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51186" w14:textId="77777777" w:rsidR="00647E3B" w:rsidRPr="009B724A" w:rsidRDefault="00647E3B">
      <w:pPr>
        <w:keepNext/>
        <w:widowControl w:val="0"/>
        <w:autoSpaceDE w:val="0"/>
        <w:autoSpaceDN w:val="0"/>
        <w:adjustRightInd w:val="0"/>
        <w:spacing w:after="0" w:line="240" w:lineRule="auto"/>
        <w:rPr>
          <w:rFonts w:ascii="Cambria" w:hAnsi="Cambria"/>
          <w:sz w:val="24"/>
          <w:szCs w:val="24"/>
          <w:lang w:val="en-US"/>
        </w:rPr>
      </w:pPr>
      <w:r w:rsidRPr="009B724A">
        <w:rPr>
          <w:rFonts w:ascii="Cambria" w:hAnsi="Cambria"/>
          <w:b/>
          <w:sz w:val="32"/>
        </w:rPr>
        <w:t>Negativity Bias: The Impact of Framing of Immigration on Welfare State Support in Germany, Sweden and the UK – Online Appendix</w:t>
      </w:r>
    </w:p>
    <w:p w14:paraId="4CDE30B9" w14:textId="77777777" w:rsidR="00647E3B" w:rsidRPr="009B724A" w:rsidRDefault="00647E3B">
      <w:pPr>
        <w:keepNext/>
        <w:widowControl w:val="0"/>
        <w:autoSpaceDE w:val="0"/>
        <w:autoSpaceDN w:val="0"/>
        <w:adjustRightInd w:val="0"/>
        <w:spacing w:after="0" w:line="240" w:lineRule="auto"/>
        <w:rPr>
          <w:rFonts w:ascii="Cambria" w:hAnsi="Cambria"/>
          <w:sz w:val="24"/>
          <w:szCs w:val="24"/>
          <w:lang w:val="en-US"/>
        </w:rPr>
      </w:pPr>
    </w:p>
    <w:p w14:paraId="03000A8B" w14:textId="77777777" w:rsidR="009B724A" w:rsidRPr="009B724A" w:rsidRDefault="009B724A">
      <w:pPr>
        <w:widowControl w:val="0"/>
        <w:autoSpaceDE w:val="0"/>
        <w:autoSpaceDN w:val="0"/>
        <w:adjustRightInd w:val="0"/>
        <w:spacing w:after="0" w:line="240" w:lineRule="auto"/>
        <w:rPr>
          <w:rFonts w:ascii="Cambria" w:hAnsi="Cambria"/>
          <w:b/>
          <w:sz w:val="24"/>
          <w:szCs w:val="24"/>
          <w:lang w:val="en-US"/>
        </w:rPr>
      </w:pPr>
    </w:p>
    <w:p w14:paraId="33A1281A" w14:textId="77777777" w:rsidR="00E61642" w:rsidRPr="009B724A" w:rsidRDefault="00647E3B">
      <w:pPr>
        <w:widowControl w:val="0"/>
        <w:autoSpaceDE w:val="0"/>
        <w:autoSpaceDN w:val="0"/>
        <w:adjustRightInd w:val="0"/>
        <w:spacing w:after="0" w:line="240" w:lineRule="auto"/>
        <w:rPr>
          <w:rFonts w:ascii="Cambria" w:hAnsi="Cambria"/>
          <w:b/>
          <w:sz w:val="24"/>
          <w:szCs w:val="24"/>
          <w:lang w:val="en-US"/>
        </w:rPr>
      </w:pPr>
      <w:r w:rsidRPr="009B724A">
        <w:rPr>
          <w:rFonts w:ascii="Cambria" w:hAnsi="Cambria"/>
          <w:b/>
          <w:sz w:val="24"/>
          <w:szCs w:val="24"/>
          <w:lang w:val="en-US"/>
        </w:rPr>
        <w:t>Marginal effects graphs</w:t>
      </w:r>
    </w:p>
    <w:p w14:paraId="488C2A5D" w14:textId="77777777" w:rsidR="00647E3B" w:rsidRPr="009B724A" w:rsidRDefault="00647E3B">
      <w:pPr>
        <w:widowControl w:val="0"/>
        <w:autoSpaceDE w:val="0"/>
        <w:autoSpaceDN w:val="0"/>
        <w:adjustRightInd w:val="0"/>
        <w:spacing w:after="0" w:line="240" w:lineRule="auto"/>
        <w:rPr>
          <w:rFonts w:ascii="Cambria" w:hAnsi="Cambria"/>
          <w:b/>
          <w:sz w:val="24"/>
          <w:szCs w:val="24"/>
          <w:lang w:val="en-US"/>
        </w:rPr>
      </w:pPr>
    </w:p>
    <w:p w14:paraId="365738B1" w14:textId="77777777" w:rsidR="00647E3B" w:rsidRPr="009B724A" w:rsidRDefault="00647E3B">
      <w:pPr>
        <w:widowControl w:val="0"/>
        <w:autoSpaceDE w:val="0"/>
        <w:autoSpaceDN w:val="0"/>
        <w:adjustRightInd w:val="0"/>
        <w:spacing w:after="0" w:line="240" w:lineRule="auto"/>
        <w:rPr>
          <w:rFonts w:ascii="Cambria" w:hAnsi="Cambria"/>
          <w:sz w:val="24"/>
          <w:szCs w:val="24"/>
          <w:lang w:val="en-US"/>
        </w:rPr>
      </w:pPr>
    </w:p>
    <w:p w14:paraId="4B26B631" w14:textId="77777777" w:rsidR="00647E3B" w:rsidRPr="009B724A" w:rsidRDefault="00824640">
      <w:pPr>
        <w:widowControl w:val="0"/>
        <w:autoSpaceDE w:val="0"/>
        <w:autoSpaceDN w:val="0"/>
        <w:adjustRightInd w:val="0"/>
        <w:spacing w:after="0" w:line="240" w:lineRule="auto"/>
        <w:rPr>
          <w:rFonts w:ascii="Cambria" w:hAnsi="Cambria"/>
          <w:sz w:val="24"/>
          <w:szCs w:val="24"/>
          <w:lang w:val="en-US"/>
        </w:rPr>
      </w:pPr>
      <w:r w:rsidRPr="00824640">
        <w:rPr>
          <w:rFonts w:ascii="Cambria" w:hAnsi="Cambria"/>
          <w:noProof/>
          <w:sz w:val="24"/>
          <w:szCs w:val="24"/>
          <w:lang w:val="en-US"/>
        </w:rPr>
        <w:drawing>
          <wp:inline distT="0" distB="0" distL="0" distR="0" wp14:anchorId="752CF98C" wp14:editId="596E633F">
            <wp:extent cx="5486400" cy="5486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5486400"/>
                    </a:xfrm>
                    <a:prstGeom prst="rect">
                      <a:avLst/>
                    </a:prstGeom>
                    <a:noFill/>
                    <a:ln>
                      <a:noFill/>
                    </a:ln>
                  </pic:spPr>
                </pic:pic>
              </a:graphicData>
            </a:graphic>
          </wp:inline>
        </w:drawing>
      </w:r>
      <w:r w:rsidR="00647E3B" w:rsidRPr="009B724A">
        <w:rPr>
          <w:rFonts w:ascii="Cambria" w:hAnsi="Cambria"/>
          <w:sz w:val="24"/>
          <w:szCs w:val="24"/>
          <w:lang w:val="en-US"/>
        </w:rPr>
        <w:t xml:space="preserve"> </w:t>
      </w:r>
    </w:p>
    <w:p w14:paraId="2728521D" w14:textId="77777777" w:rsidR="00531147" w:rsidRPr="009B724A" w:rsidRDefault="00531147">
      <w:pPr>
        <w:widowControl w:val="0"/>
        <w:autoSpaceDE w:val="0"/>
        <w:autoSpaceDN w:val="0"/>
        <w:adjustRightInd w:val="0"/>
        <w:spacing w:after="0" w:line="240" w:lineRule="auto"/>
        <w:rPr>
          <w:rFonts w:ascii="Cambria" w:hAnsi="Cambria"/>
          <w:sz w:val="24"/>
          <w:szCs w:val="24"/>
          <w:lang w:val="en-US"/>
        </w:rPr>
      </w:pPr>
      <w:r w:rsidRPr="009B724A">
        <w:rPr>
          <w:rFonts w:ascii="Cambria" w:hAnsi="Cambria"/>
          <w:sz w:val="24"/>
          <w:szCs w:val="24"/>
          <w:lang w:val="en-US"/>
        </w:rPr>
        <w:t>Figure A1. The marginal effect of negative and positive frames on the probability of opposition and support for welfare spending</w:t>
      </w:r>
    </w:p>
    <w:p w14:paraId="50E2F3FB" w14:textId="77777777" w:rsidR="00531147" w:rsidRPr="009B724A" w:rsidRDefault="00531147">
      <w:pPr>
        <w:widowControl w:val="0"/>
        <w:autoSpaceDE w:val="0"/>
        <w:autoSpaceDN w:val="0"/>
        <w:adjustRightInd w:val="0"/>
        <w:spacing w:after="0" w:line="240" w:lineRule="auto"/>
        <w:rPr>
          <w:rFonts w:ascii="Cambria" w:hAnsi="Cambria"/>
          <w:sz w:val="24"/>
          <w:szCs w:val="24"/>
          <w:lang w:val="en-US"/>
        </w:rPr>
      </w:pPr>
    </w:p>
    <w:p w14:paraId="2DB6CF08" w14:textId="77777777" w:rsidR="00531147" w:rsidRPr="009B724A" w:rsidRDefault="00531147">
      <w:pPr>
        <w:widowControl w:val="0"/>
        <w:autoSpaceDE w:val="0"/>
        <w:autoSpaceDN w:val="0"/>
        <w:adjustRightInd w:val="0"/>
        <w:spacing w:after="0" w:line="240" w:lineRule="auto"/>
        <w:rPr>
          <w:rFonts w:ascii="Cambria" w:hAnsi="Cambria"/>
          <w:sz w:val="24"/>
          <w:szCs w:val="24"/>
          <w:lang w:val="en-US"/>
        </w:rPr>
      </w:pPr>
    </w:p>
    <w:p w14:paraId="5931407E" w14:textId="77777777" w:rsidR="00531147" w:rsidRPr="009B724A" w:rsidRDefault="00921740">
      <w:pPr>
        <w:widowControl w:val="0"/>
        <w:autoSpaceDE w:val="0"/>
        <w:autoSpaceDN w:val="0"/>
        <w:adjustRightInd w:val="0"/>
        <w:spacing w:after="0" w:line="240" w:lineRule="auto"/>
        <w:rPr>
          <w:rFonts w:ascii="Cambria" w:hAnsi="Cambria"/>
          <w:sz w:val="24"/>
          <w:szCs w:val="24"/>
          <w:lang w:val="en-US"/>
        </w:rPr>
      </w:pPr>
      <w:r w:rsidRPr="00921740">
        <w:rPr>
          <w:rFonts w:ascii="Cambria" w:hAnsi="Cambria"/>
          <w:noProof/>
          <w:sz w:val="24"/>
          <w:szCs w:val="24"/>
          <w:lang w:val="en-US"/>
        </w:rPr>
        <w:lastRenderedPageBreak/>
        <w:drawing>
          <wp:inline distT="0" distB="0" distL="0" distR="0" wp14:anchorId="7AE25D99" wp14:editId="592D9E22">
            <wp:extent cx="5486400" cy="548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5486400"/>
                    </a:xfrm>
                    <a:prstGeom prst="rect">
                      <a:avLst/>
                    </a:prstGeom>
                    <a:noFill/>
                    <a:ln>
                      <a:noFill/>
                    </a:ln>
                  </pic:spPr>
                </pic:pic>
              </a:graphicData>
            </a:graphic>
          </wp:inline>
        </w:drawing>
      </w:r>
    </w:p>
    <w:p w14:paraId="518412C4" w14:textId="77777777" w:rsidR="00531147" w:rsidRPr="009B724A" w:rsidRDefault="00531147" w:rsidP="00531147">
      <w:pPr>
        <w:widowControl w:val="0"/>
        <w:autoSpaceDE w:val="0"/>
        <w:autoSpaceDN w:val="0"/>
        <w:adjustRightInd w:val="0"/>
        <w:spacing w:after="0" w:line="240" w:lineRule="auto"/>
        <w:rPr>
          <w:rFonts w:ascii="Cambria" w:hAnsi="Cambria"/>
          <w:sz w:val="24"/>
          <w:szCs w:val="24"/>
          <w:lang w:val="en-US"/>
        </w:rPr>
      </w:pPr>
      <w:r w:rsidRPr="009B724A">
        <w:rPr>
          <w:rFonts w:ascii="Cambria" w:hAnsi="Cambria"/>
          <w:sz w:val="24"/>
          <w:szCs w:val="24"/>
          <w:lang w:val="en-US"/>
        </w:rPr>
        <w:t xml:space="preserve">Figure A2. The marginal effect of negative and positive frames on the probability of opposition </w:t>
      </w:r>
      <w:r w:rsidR="00921740">
        <w:rPr>
          <w:rFonts w:ascii="Cambria" w:hAnsi="Cambria"/>
          <w:sz w:val="24"/>
          <w:szCs w:val="24"/>
          <w:lang w:val="en-US"/>
        </w:rPr>
        <w:t>to</w:t>
      </w:r>
      <w:r w:rsidRPr="009B724A">
        <w:rPr>
          <w:rFonts w:ascii="Cambria" w:hAnsi="Cambria"/>
          <w:sz w:val="24"/>
          <w:szCs w:val="24"/>
          <w:lang w:val="en-US"/>
        </w:rPr>
        <w:t xml:space="preserve"> welfare spending conditional on anti/pro-welfare attitudes</w:t>
      </w:r>
    </w:p>
    <w:p w14:paraId="52D0BFBF" w14:textId="77777777" w:rsidR="008F0602" w:rsidRPr="009B724A" w:rsidRDefault="008F0602" w:rsidP="00531147">
      <w:pPr>
        <w:widowControl w:val="0"/>
        <w:autoSpaceDE w:val="0"/>
        <w:autoSpaceDN w:val="0"/>
        <w:adjustRightInd w:val="0"/>
        <w:spacing w:after="0" w:line="240" w:lineRule="auto"/>
        <w:rPr>
          <w:rFonts w:ascii="Cambria" w:hAnsi="Cambria"/>
          <w:sz w:val="24"/>
          <w:szCs w:val="24"/>
          <w:lang w:val="en-US"/>
        </w:rPr>
      </w:pPr>
    </w:p>
    <w:p w14:paraId="2D58D45C" w14:textId="77777777" w:rsidR="008F0602" w:rsidRPr="009B724A" w:rsidRDefault="008F0602" w:rsidP="00531147">
      <w:pPr>
        <w:widowControl w:val="0"/>
        <w:autoSpaceDE w:val="0"/>
        <w:autoSpaceDN w:val="0"/>
        <w:adjustRightInd w:val="0"/>
        <w:spacing w:after="0" w:line="240" w:lineRule="auto"/>
        <w:rPr>
          <w:rFonts w:ascii="Cambria" w:hAnsi="Cambria"/>
          <w:sz w:val="24"/>
          <w:szCs w:val="24"/>
          <w:lang w:val="en-US"/>
        </w:rPr>
      </w:pPr>
    </w:p>
    <w:p w14:paraId="43D79C52" w14:textId="77777777" w:rsidR="00531147" w:rsidRPr="009B724A" w:rsidRDefault="00531147" w:rsidP="00531147">
      <w:pPr>
        <w:widowControl w:val="0"/>
        <w:autoSpaceDE w:val="0"/>
        <w:autoSpaceDN w:val="0"/>
        <w:adjustRightInd w:val="0"/>
        <w:spacing w:after="0" w:line="240" w:lineRule="auto"/>
        <w:rPr>
          <w:rFonts w:ascii="Cambria" w:hAnsi="Cambria"/>
          <w:sz w:val="24"/>
          <w:szCs w:val="24"/>
          <w:lang w:val="en-US"/>
        </w:rPr>
      </w:pPr>
    </w:p>
    <w:p w14:paraId="4194D9E5" w14:textId="77777777" w:rsidR="00531147" w:rsidRPr="009B724A" w:rsidRDefault="00921740" w:rsidP="00531147">
      <w:pPr>
        <w:widowControl w:val="0"/>
        <w:autoSpaceDE w:val="0"/>
        <w:autoSpaceDN w:val="0"/>
        <w:adjustRightInd w:val="0"/>
        <w:spacing w:after="0" w:line="240" w:lineRule="auto"/>
        <w:rPr>
          <w:rFonts w:ascii="Cambria" w:hAnsi="Cambria"/>
          <w:sz w:val="24"/>
          <w:szCs w:val="24"/>
          <w:lang w:val="en-US"/>
        </w:rPr>
      </w:pPr>
      <w:r w:rsidRPr="00921740">
        <w:rPr>
          <w:rFonts w:ascii="Cambria" w:hAnsi="Cambria"/>
          <w:noProof/>
          <w:sz w:val="24"/>
          <w:szCs w:val="24"/>
          <w:lang w:val="en-US"/>
        </w:rPr>
        <w:lastRenderedPageBreak/>
        <w:drawing>
          <wp:inline distT="0" distB="0" distL="0" distR="0" wp14:anchorId="46185964" wp14:editId="2F2A1F68">
            <wp:extent cx="5486400" cy="548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5486400"/>
                    </a:xfrm>
                    <a:prstGeom prst="rect">
                      <a:avLst/>
                    </a:prstGeom>
                    <a:noFill/>
                    <a:ln>
                      <a:noFill/>
                    </a:ln>
                  </pic:spPr>
                </pic:pic>
              </a:graphicData>
            </a:graphic>
          </wp:inline>
        </w:drawing>
      </w:r>
    </w:p>
    <w:p w14:paraId="0677F372" w14:textId="77777777" w:rsidR="000F621A" w:rsidRPr="009B724A" w:rsidRDefault="008F0602" w:rsidP="00531147">
      <w:pPr>
        <w:widowControl w:val="0"/>
        <w:autoSpaceDE w:val="0"/>
        <w:autoSpaceDN w:val="0"/>
        <w:adjustRightInd w:val="0"/>
        <w:spacing w:after="0" w:line="240" w:lineRule="auto"/>
        <w:rPr>
          <w:rFonts w:ascii="Cambria" w:hAnsi="Cambria"/>
          <w:sz w:val="24"/>
          <w:szCs w:val="24"/>
          <w:lang w:val="en-US"/>
        </w:rPr>
      </w:pPr>
      <w:r w:rsidRPr="009B724A">
        <w:rPr>
          <w:rFonts w:ascii="Cambria" w:hAnsi="Cambria"/>
          <w:sz w:val="24"/>
          <w:szCs w:val="24"/>
          <w:lang w:val="en-US"/>
        </w:rPr>
        <w:t xml:space="preserve">Figure A3. The marginal effect of negative and positive frames on the probability of opposition </w:t>
      </w:r>
      <w:r w:rsidR="00921740">
        <w:rPr>
          <w:rFonts w:ascii="Cambria" w:hAnsi="Cambria"/>
          <w:sz w:val="24"/>
          <w:szCs w:val="24"/>
          <w:lang w:val="en-US"/>
        </w:rPr>
        <w:t>to</w:t>
      </w:r>
      <w:r w:rsidRPr="009B724A">
        <w:rPr>
          <w:rFonts w:ascii="Cambria" w:hAnsi="Cambria"/>
          <w:sz w:val="24"/>
          <w:szCs w:val="24"/>
          <w:lang w:val="en-US"/>
        </w:rPr>
        <w:t xml:space="preserve"> welfare spending conditional on anti/pro-immigrant attitudes</w:t>
      </w:r>
    </w:p>
    <w:p w14:paraId="42C31A4E" w14:textId="77777777" w:rsidR="008F0602" w:rsidRPr="009B724A" w:rsidRDefault="00921740" w:rsidP="00531147">
      <w:pPr>
        <w:widowControl w:val="0"/>
        <w:autoSpaceDE w:val="0"/>
        <w:autoSpaceDN w:val="0"/>
        <w:adjustRightInd w:val="0"/>
        <w:spacing w:after="0" w:line="240" w:lineRule="auto"/>
        <w:rPr>
          <w:rFonts w:ascii="Cambria" w:hAnsi="Cambria"/>
          <w:sz w:val="24"/>
          <w:szCs w:val="24"/>
          <w:lang w:val="en-US"/>
        </w:rPr>
      </w:pPr>
      <w:r w:rsidRPr="00921740">
        <w:rPr>
          <w:rFonts w:ascii="Cambria" w:hAnsi="Cambria"/>
          <w:noProof/>
          <w:sz w:val="24"/>
          <w:szCs w:val="24"/>
          <w:lang w:val="en-US"/>
        </w:rPr>
        <w:lastRenderedPageBreak/>
        <w:drawing>
          <wp:inline distT="0" distB="0" distL="0" distR="0" wp14:anchorId="7E039698" wp14:editId="6AB53FCD">
            <wp:extent cx="5486400" cy="5486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5486400"/>
                    </a:xfrm>
                    <a:prstGeom prst="rect">
                      <a:avLst/>
                    </a:prstGeom>
                    <a:noFill/>
                    <a:ln>
                      <a:noFill/>
                    </a:ln>
                  </pic:spPr>
                </pic:pic>
              </a:graphicData>
            </a:graphic>
          </wp:inline>
        </w:drawing>
      </w:r>
    </w:p>
    <w:p w14:paraId="51D4FD86" w14:textId="77777777" w:rsidR="000F621A" w:rsidRPr="009B724A" w:rsidRDefault="000F621A" w:rsidP="000F621A">
      <w:pPr>
        <w:widowControl w:val="0"/>
        <w:autoSpaceDE w:val="0"/>
        <w:autoSpaceDN w:val="0"/>
        <w:adjustRightInd w:val="0"/>
        <w:spacing w:after="0" w:line="240" w:lineRule="auto"/>
        <w:rPr>
          <w:rFonts w:ascii="Cambria" w:hAnsi="Cambria"/>
          <w:sz w:val="24"/>
          <w:szCs w:val="24"/>
          <w:lang w:val="en-US"/>
        </w:rPr>
      </w:pPr>
      <w:r w:rsidRPr="009B724A">
        <w:rPr>
          <w:rFonts w:ascii="Cambria" w:hAnsi="Cambria"/>
          <w:sz w:val="24"/>
          <w:szCs w:val="24"/>
          <w:lang w:val="en-US"/>
        </w:rPr>
        <w:t xml:space="preserve">Figure A4. The marginal effect of negative and positive frames on the probability of opposition </w:t>
      </w:r>
      <w:r w:rsidR="00921740">
        <w:rPr>
          <w:rFonts w:ascii="Cambria" w:hAnsi="Cambria"/>
          <w:sz w:val="24"/>
          <w:szCs w:val="24"/>
          <w:lang w:val="en-US"/>
        </w:rPr>
        <w:t>to</w:t>
      </w:r>
      <w:r w:rsidRPr="009B724A">
        <w:rPr>
          <w:rFonts w:ascii="Cambria" w:hAnsi="Cambria"/>
          <w:sz w:val="24"/>
          <w:szCs w:val="24"/>
          <w:lang w:val="en-US"/>
        </w:rPr>
        <w:t xml:space="preserve"> welfare spending conditional on perceptions of economic insecurity</w:t>
      </w:r>
    </w:p>
    <w:p w14:paraId="730ED9B0" w14:textId="77777777" w:rsidR="000F621A" w:rsidRPr="009B724A" w:rsidRDefault="000F621A" w:rsidP="009B724A">
      <w:pPr>
        <w:widowControl w:val="0"/>
        <w:autoSpaceDE w:val="0"/>
        <w:autoSpaceDN w:val="0"/>
        <w:adjustRightInd w:val="0"/>
        <w:spacing w:after="0" w:line="240" w:lineRule="auto"/>
        <w:rPr>
          <w:rFonts w:ascii="Cambria" w:hAnsi="Cambria"/>
          <w:sz w:val="24"/>
          <w:szCs w:val="24"/>
          <w:lang w:val="en-US"/>
        </w:rPr>
      </w:pPr>
    </w:p>
    <w:p w14:paraId="1BC2373E" w14:textId="77777777" w:rsidR="00DD1E3E" w:rsidRDefault="00DD1E3E">
      <w:pPr>
        <w:rPr>
          <w:rFonts w:ascii="Cambria" w:hAnsi="Cambria"/>
          <w:sz w:val="24"/>
          <w:szCs w:val="24"/>
          <w:lang w:val="en-US"/>
        </w:rPr>
      </w:pPr>
      <w:r>
        <w:rPr>
          <w:rFonts w:ascii="Cambria" w:hAnsi="Cambria"/>
          <w:sz w:val="24"/>
          <w:szCs w:val="24"/>
          <w:lang w:val="en-US"/>
        </w:rPr>
        <w:br w:type="page"/>
      </w:r>
    </w:p>
    <w:p w14:paraId="04CDF435" w14:textId="77777777" w:rsidR="009573A0" w:rsidRDefault="009573A0">
      <w:pPr>
        <w:rPr>
          <w:rFonts w:ascii="Cambria" w:hAnsi="Cambria"/>
          <w:sz w:val="24"/>
          <w:szCs w:val="24"/>
          <w:lang w:val="en-US"/>
        </w:rPr>
      </w:pPr>
      <w:r w:rsidRPr="009573A0">
        <w:rPr>
          <w:rFonts w:ascii="Cambria" w:hAnsi="Cambria"/>
          <w:noProof/>
          <w:sz w:val="24"/>
          <w:szCs w:val="24"/>
          <w:lang w:val="en-US"/>
        </w:rPr>
        <w:lastRenderedPageBreak/>
        <w:drawing>
          <wp:inline distT="0" distB="0" distL="0" distR="0" wp14:anchorId="465D7B9B" wp14:editId="0B5BC4E0">
            <wp:extent cx="5486400" cy="5486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5486400"/>
                    </a:xfrm>
                    <a:prstGeom prst="rect">
                      <a:avLst/>
                    </a:prstGeom>
                    <a:noFill/>
                    <a:ln>
                      <a:noFill/>
                    </a:ln>
                  </pic:spPr>
                </pic:pic>
              </a:graphicData>
            </a:graphic>
          </wp:inline>
        </w:drawing>
      </w:r>
    </w:p>
    <w:p w14:paraId="6C1E4EF2" w14:textId="77777777" w:rsidR="009573A0" w:rsidRDefault="009573A0" w:rsidP="009573A0">
      <w:pPr>
        <w:ind w:left="720"/>
        <w:rPr>
          <w:rFonts w:ascii="Cambria" w:hAnsi="Cambria"/>
          <w:lang w:val="en-US"/>
        </w:rPr>
      </w:pPr>
      <w:r w:rsidRPr="009573A0">
        <w:rPr>
          <w:rFonts w:ascii="Cambria" w:hAnsi="Cambria"/>
          <w:lang w:val="en-US"/>
        </w:rPr>
        <w:t xml:space="preserve">Figure </w:t>
      </w:r>
      <w:r>
        <w:rPr>
          <w:rFonts w:ascii="Cambria" w:hAnsi="Cambria"/>
          <w:lang w:val="en-US"/>
        </w:rPr>
        <w:t>A5</w:t>
      </w:r>
      <w:r w:rsidRPr="009573A0">
        <w:rPr>
          <w:rFonts w:ascii="Cambria" w:hAnsi="Cambria"/>
          <w:lang w:val="en-US"/>
        </w:rPr>
        <w:t xml:space="preserve">: Predicted probability of opposition </w:t>
      </w:r>
      <w:r w:rsidR="007F3530">
        <w:rPr>
          <w:rFonts w:ascii="Cambria" w:hAnsi="Cambria"/>
          <w:lang w:val="en-US"/>
        </w:rPr>
        <w:t>to</w:t>
      </w:r>
      <w:r w:rsidRPr="009573A0">
        <w:rPr>
          <w:rFonts w:ascii="Cambria" w:hAnsi="Cambria"/>
          <w:lang w:val="en-US"/>
        </w:rPr>
        <w:t xml:space="preserve"> increased welfare spending in the </w:t>
      </w:r>
      <w:r>
        <w:rPr>
          <w:rFonts w:ascii="Cambria" w:hAnsi="Cambria"/>
          <w:lang w:val="en-US"/>
        </w:rPr>
        <w:t>positive</w:t>
      </w:r>
      <w:r w:rsidRPr="009573A0">
        <w:rPr>
          <w:rFonts w:ascii="Cambria" w:hAnsi="Cambria"/>
          <w:lang w:val="en-US"/>
        </w:rPr>
        <w:t xml:space="preserve"> treatment group conditional on pro/anti-welfare attitudes</w:t>
      </w:r>
    </w:p>
    <w:p w14:paraId="61C794DF" w14:textId="77777777" w:rsidR="009573A0" w:rsidRDefault="009573A0">
      <w:pPr>
        <w:rPr>
          <w:rFonts w:ascii="Cambria" w:hAnsi="Cambria"/>
          <w:lang w:val="en-US"/>
        </w:rPr>
      </w:pPr>
      <w:r>
        <w:rPr>
          <w:rFonts w:ascii="Cambria" w:hAnsi="Cambria"/>
          <w:lang w:val="en-US"/>
        </w:rPr>
        <w:br w:type="page"/>
      </w:r>
    </w:p>
    <w:p w14:paraId="40A70BB3" w14:textId="77777777" w:rsidR="009573A0" w:rsidRDefault="009573A0" w:rsidP="009573A0">
      <w:pPr>
        <w:ind w:left="720"/>
        <w:rPr>
          <w:rFonts w:ascii="Cambria" w:hAnsi="Cambria"/>
          <w:lang w:val="en-US"/>
        </w:rPr>
      </w:pPr>
      <w:r w:rsidRPr="009573A0">
        <w:rPr>
          <w:rFonts w:ascii="Cambria" w:hAnsi="Cambria"/>
          <w:noProof/>
          <w:lang w:val="en-US"/>
        </w:rPr>
        <w:lastRenderedPageBreak/>
        <w:drawing>
          <wp:inline distT="0" distB="0" distL="0" distR="0" wp14:anchorId="5A9C7780" wp14:editId="3FA15732">
            <wp:extent cx="5486400" cy="5486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5486400"/>
                    </a:xfrm>
                    <a:prstGeom prst="rect">
                      <a:avLst/>
                    </a:prstGeom>
                    <a:noFill/>
                    <a:ln>
                      <a:noFill/>
                    </a:ln>
                  </pic:spPr>
                </pic:pic>
              </a:graphicData>
            </a:graphic>
          </wp:inline>
        </w:drawing>
      </w:r>
    </w:p>
    <w:p w14:paraId="63789FF3" w14:textId="77777777" w:rsidR="009573A0" w:rsidRPr="009573A0" w:rsidRDefault="009573A0" w:rsidP="009573A0">
      <w:pPr>
        <w:ind w:left="720"/>
        <w:rPr>
          <w:rFonts w:ascii="Cambria" w:hAnsi="Cambria"/>
          <w:lang w:val="en-US"/>
        </w:rPr>
      </w:pPr>
      <w:r w:rsidRPr="009573A0">
        <w:rPr>
          <w:rFonts w:ascii="Cambria" w:hAnsi="Cambria"/>
          <w:lang w:val="en-US"/>
        </w:rPr>
        <w:t xml:space="preserve">Figure A6: Predicted probability of opposition </w:t>
      </w:r>
      <w:r w:rsidR="00842175">
        <w:rPr>
          <w:rFonts w:ascii="Cambria" w:hAnsi="Cambria"/>
          <w:lang w:val="en-US"/>
        </w:rPr>
        <w:t>to</w:t>
      </w:r>
      <w:r w:rsidRPr="009573A0">
        <w:rPr>
          <w:rFonts w:ascii="Cambria" w:hAnsi="Cambria"/>
          <w:lang w:val="en-US"/>
        </w:rPr>
        <w:t xml:space="preserve"> increased welfare spending in the </w:t>
      </w:r>
      <w:r>
        <w:rPr>
          <w:rFonts w:ascii="Cambria" w:hAnsi="Cambria"/>
          <w:lang w:val="en-US"/>
        </w:rPr>
        <w:t>positive</w:t>
      </w:r>
      <w:r w:rsidRPr="009573A0">
        <w:rPr>
          <w:rFonts w:ascii="Cambria" w:hAnsi="Cambria"/>
          <w:lang w:val="en-US"/>
        </w:rPr>
        <w:t xml:space="preserve"> treatment group conditional on attitudes towards immigrants</w:t>
      </w:r>
    </w:p>
    <w:p w14:paraId="259D29E3" w14:textId="77777777" w:rsidR="009573A0" w:rsidRDefault="009573A0">
      <w:pPr>
        <w:rPr>
          <w:rFonts w:ascii="Cambria" w:hAnsi="Cambria"/>
          <w:lang w:val="en-US"/>
        </w:rPr>
      </w:pPr>
      <w:r>
        <w:rPr>
          <w:rFonts w:ascii="Cambria" w:hAnsi="Cambria"/>
          <w:lang w:val="en-US"/>
        </w:rPr>
        <w:br w:type="page"/>
      </w:r>
    </w:p>
    <w:p w14:paraId="195C9F91" w14:textId="77777777" w:rsidR="009573A0" w:rsidRDefault="009573A0" w:rsidP="009573A0">
      <w:pPr>
        <w:ind w:left="720"/>
        <w:rPr>
          <w:rFonts w:ascii="Cambria" w:hAnsi="Cambria"/>
          <w:lang w:val="en-US"/>
        </w:rPr>
      </w:pPr>
      <w:r w:rsidRPr="009573A0">
        <w:rPr>
          <w:rFonts w:ascii="Cambria" w:hAnsi="Cambria"/>
          <w:noProof/>
          <w:lang w:val="en-US"/>
        </w:rPr>
        <w:lastRenderedPageBreak/>
        <w:drawing>
          <wp:inline distT="0" distB="0" distL="0" distR="0" wp14:anchorId="2B9AF002" wp14:editId="71F64435">
            <wp:extent cx="5486400" cy="5486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5486400"/>
                    </a:xfrm>
                    <a:prstGeom prst="rect">
                      <a:avLst/>
                    </a:prstGeom>
                    <a:noFill/>
                    <a:ln>
                      <a:noFill/>
                    </a:ln>
                  </pic:spPr>
                </pic:pic>
              </a:graphicData>
            </a:graphic>
          </wp:inline>
        </w:drawing>
      </w:r>
    </w:p>
    <w:p w14:paraId="116236B3" w14:textId="77777777" w:rsidR="009573A0" w:rsidRPr="009573A0" w:rsidRDefault="009573A0" w:rsidP="009573A0">
      <w:pPr>
        <w:ind w:left="720"/>
        <w:rPr>
          <w:rFonts w:ascii="Cambria" w:hAnsi="Cambria"/>
          <w:lang w:val="en-US"/>
        </w:rPr>
      </w:pPr>
      <w:r w:rsidRPr="009573A0">
        <w:rPr>
          <w:rFonts w:ascii="Cambria" w:hAnsi="Cambria"/>
          <w:lang w:val="en-US"/>
        </w:rPr>
        <w:t xml:space="preserve">Figure A7: Predicted probability of opposition </w:t>
      </w:r>
      <w:r w:rsidR="00842175">
        <w:rPr>
          <w:rFonts w:ascii="Cambria" w:hAnsi="Cambria"/>
          <w:lang w:val="en-US"/>
        </w:rPr>
        <w:t>to</w:t>
      </w:r>
      <w:r w:rsidRPr="009573A0">
        <w:rPr>
          <w:rFonts w:ascii="Cambria" w:hAnsi="Cambria"/>
          <w:lang w:val="en-US"/>
        </w:rPr>
        <w:t xml:space="preserve"> increased welfare spending in the </w:t>
      </w:r>
      <w:r>
        <w:rPr>
          <w:rFonts w:ascii="Cambria" w:hAnsi="Cambria"/>
          <w:lang w:val="en-US"/>
        </w:rPr>
        <w:t>positive</w:t>
      </w:r>
      <w:r w:rsidRPr="009573A0">
        <w:rPr>
          <w:rFonts w:ascii="Cambria" w:hAnsi="Cambria"/>
          <w:lang w:val="en-US"/>
        </w:rPr>
        <w:t xml:space="preserve"> treatment group conditional on perceived economic insecurity</w:t>
      </w:r>
    </w:p>
    <w:p w14:paraId="7FD92D44" w14:textId="77777777" w:rsidR="009573A0" w:rsidRPr="009573A0" w:rsidRDefault="009573A0" w:rsidP="009573A0">
      <w:pPr>
        <w:ind w:left="720"/>
        <w:rPr>
          <w:rFonts w:ascii="Cambria" w:hAnsi="Cambria"/>
          <w:lang w:val="en-US"/>
        </w:rPr>
      </w:pPr>
    </w:p>
    <w:p w14:paraId="49AA8B67" w14:textId="77777777" w:rsidR="00AF25DF" w:rsidRDefault="00AF25DF">
      <w:pPr>
        <w:rPr>
          <w:rFonts w:ascii="Cambria" w:hAnsi="Cambria"/>
          <w:sz w:val="24"/>
          <w:szCs w:val="24"/>
          <w:lang w:val="en-US"/>
        </w:rPr>
      </w:pPr>
      <w:r>
        <w:rPr>
          <w:rFonts w:ascii="Cambria" w:hAnsi="Cambria"/>
          <w:sz w:val="24"/>
          <w:szCs w:val="24"/>
          <w:lang w:val="en-US"/>
        </w:rPr>
        <w:br w:type="page"/>
      </w:r>
    </w:p>
    <w:p w14:paraId="0BBE1546" w14:textId="77777777" w:rsidR="006362BF" w:rsidRDefault="006362BF">
      <w:pPr>
        <w:rPr>
          <w:rFonts w:ascii="Cambria" w:hAnsi="Cambria"/>
        </w:rPr>
      </w:pPr>
      <w:r w:rsidRPr="006362BF">
        <w:rPr>
          <w:rFonts w:ascii="Cambria" w:hAnsi="Cambria"/>
          <w:noProof/>
        </w:rPr>
        <w:lastRenderedPageBreak/>
        <w:drawing>
          <wp:inline distT="0" distB="0" distL="0" distR="0" wp14:anchorId="517C5F8F" wp14:editId="319DAD78">
            <wp:extent cx="5702300" cy="5702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02300" cy="5702300"/>
                    </a:xfrm>
                    <a:prstGeom prst="rect">
                      <a:avLst/>
                    </a:prstGeom>
                    <a:noFill/>
                    <a:ln>
                      <a:noFill/>
                    </a:ln>
                  </pic:spPr>
                </pic:pic>
              </a:graphicData>
            </a:graphic>
          </wp:inline>
        </w:drawing>
      </w:r>
    </w:p>
    <w:p w14:paraId="19ADE5E9" w14:textId="3583CF33" w:rsidR="006362BF" w:rsidRPr="006F7300" w:rsidRDefault="006362BF">
      <w:pPr>
        <w:rPr>
          <w:rFonts w:ascii="Cambria" w:hAnsi="Cambria"/>
        </w:rPr>
      </w:pPr>
      <w:r w:rsidRPr="006F7300">
        <w:rPr>
          <w:rFonts w:ascii="Cambria" w:hAnsi="Cambria"/>
          <w:lang w:val="en-US"/>
        </w:rPr>
        <w:t>Figure A8: Predicted probability of opposition to increased welfare spending in the positive treatment group conditional on pro/anti-welfare attitudes</w:t>
      </w:r>
      <w:r w:rsidRPr="006F7300">
        <w:rPr>
          <w:rFonts w:ascii="Cambria" w:hAnsi="Cambria"/>
        </w:rPr>
        <w:t xml:space="preserve"> </w:t>
      </w:r>
    </w:p>
    <w:p w14:paraId="3F59D33E" w14:textId="77777777" w:rsidR="006362BF" w:rsidRPr="006362BF" w:rsidRDefault="006362BF" w:rsidP="006362BF">
      <w:pPr>
        <w:widowControl w:val="0"/>
        <w:autoSpaceDE w:val="0"/>
        <w:autoSpaceDN w:val="0"/>
        <w:adjustRightInd w:val="0"/>
        <w:rPr>
          <w:rFonts w:ascii="Cambria" w:hAnsi="Cambria" w:cs="Helvetica Neue Light"/>
        </w:rPr>
      </w:pPr>
      <w:r w:rsidRPr="006F7300">
        <w:rPr>
          <w:rFonts w:ascii="Cambria" w:hAnsi="Cambria"/>
          <w:lang w:val="en-US"/>
        </w:rPr>
        <w:t>Note: Question “</w:t>
      </w:r>
      <w:r w:rsidRPr="006F7300">
        <w:rPr>
          <w:rFonts w:ascii="Cambria" w:hAnsi="Cambria" w:cs="Helvetica Neue Light"/>
        </w:rPr>
        <w:t>To what extent you agree or disagree with the following statement:</w:t>
      </w:r>
      <w:r w:rsidRPr="006F7300">
        <w:rPr>
          <w:rFonts w:ascii="Times New Roman" w:hAnsi="Times New Roman"/>
        </w:rPr>
        <w:t xml:space="preserve"> </w:t>
      </w:r>
      <w:r w:rsidRPr="006F7300">
        <w:rPr>
          <w:rFonts w:ascii="Cambria" w:hAnsi="Cambria" w:cs="Helvetica Neue Light"/>
        </w:rPr>
        <w:t>Many people who receive welfare benefits don</w:t>
      </w:r>
      <w:r w:rsidRPr="006F7300">
        <w:rPr>
          <w:rFonts w:ascii="Cambria" w:hAnsi="Cambria" w:cs="Cambria"/>
        </w:rPr>
        <w:t>’</w:t>
      </w:r>
      <w:r w:rsidRPr="006F7300">
        <w:rPr>
          <w:rFonts w:ascii="Cambria" w:hAnsi="Cambria" w:cs="Helvetica Neue Light"/>
        </w:rPr>
        <w:t>t really deserve any help.” 1. Strongly agree, 2. Tend to agree, 3. Neither agree nor disagree, 4. Tend to disagree, 5. Strongly disagree</w:t>
      </w:r>
    </w:p>
    <w:p w14:paraId="42EA254D" w14:textId="77777777" w:rsidR="006362BF" w:rsidRDefault="006362BF">
      <w:pPr>
        <w:rPr>
          <w:rFonts w:ascii="Cambria" w:hAnsi="Cambria"/>
        </w:rPr>
      </w:pPr>
      <w:r>
        <w:rPr>
          <w:rFonts w:ascii="Cambria" w:hAnsi="Cambria"/>
        </w:rPr>
        <w:br w:type="page"/>
      </w:r>
    </w:p>
    <w:p w14:paraId="5693FBC7" w14:textId="77777777" w:rsidR="00EC4303" w:rsidRDefault="00EC4303">
      <w:pPr>
        <w:rPr>
          <w:rFonts w:ascii="Cambria" w:hAnsi="Cambria"/>
        </w:rPr>
      </w:pPr>
      <w:r w:rsidRPr="006F7300">
        <w:rPr>
          <w:rFonts w:ascii="Cambria" w:hAnsi="Cambria"/>
          <w:noProof/>
        </w:rPr>
        <w:lastRenderedPageBreak/>
        <w:drawing>
          <wp:inline distT="0" distB="0" distL="0" distR="0" wp14:anchorId="786A9418" wp14:editId="20C37CC1">
            <wp:extent cx="5829300" cy="5829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29300" cy="5829300"/>
                    </a:xfrm>
                    <a:prstGeom prst="rect">
                      <a:avLst/>
                    </a:prstGeom>
                    <a:noFill/>
                    <a:ln>
                      <a:noFill/>
                    </a:ln>
                  </pic:spPr>
                </pic:pic>
              </a:graphicData>
            </a:graphic>
          </wp:inline>
        </w:drawing>
      </w:r>
    </w:p>
    <w:p w14:paraId="68A0DC42" w14:textId="56E04D96" w:rsidR="00EC4303" w:rsidRPr="006F7300" w:rsidRDefault="00EC4303">
      <w:pPr>
        <w:rPr>
          <w:rFonts w:ascii="Cambria" w:hAnsi="Cambria"/>
        </w:rPr>
      </w:pPr>
      <w:r w:rsidRPr="006F7300">
        <w:rPr>
          <w:rFonts w:ascii="Cambria" w:hAnsi="Cambria"/>
          <w:lang w:val="en-US"/>
        </w:rPr>
        <w:t>Figure A</w:t>
      </w:r>
      <w:r w:rsidR="00667586" w:rsidRPr="006F7300">
        <w:rPr>
          <w:rFonts w:ascii="Cambria" w:hAnsi="Cambria"/>
          <w:lang w:val="en-US"/>
        </w:rPr>
        <w:t>9</w:t>
      </w:r>
      <w:r w:rsidRPr="006F7300">
        <w:rPr>
          <w:rFonts w:ascii="Cambria" w:hAnsi="Cambria"/>
          <w:lang w:val="en-US"/>
        </w:rPr>
        <w:t>: Predicted probability of opposition to increased welfare spending in the positive treatment group conditional on attitudes towards immigrants</w:t>
      </w:r>
      <w:r w:rsidRPr="006F7300">
        <w:rPr>
          <w:rFonts w:ascii="Cambria" w:hAnsi="Cambria"/>
        </w:rPr>
        <w:t xml:space="preserve"> </w:t>
      </w:r>
    </w:p>
    <w:p w14:paraId="773CE8F8" w14:textId="78B09B89" w:rsidR="00667586" w:rsidRDefault="00EC4303">
      <w:pPr>
        <w:rPr>
          <w:rFonts w:ascii="Cambria" w:hAnsi="Cambria"/>
          <w:color w:val="000000" w:themeColor="text1"/>
        </w:rPr>
      </w:pPr>
      <w:r w:rsidRPr="006F7300">
        <w:rPr>
          <w:rFonts w:ascii="Cambria" w:hAnsi="Cambria"/>
        </w:rPr>
        <w:t xml:space="preserve">Note: Questions: </w:t>
      </w:r>
      <w:r w:rsidR="000F083D" w:rsidRPr="006F7300">
        <w:rPr>
          <w:rFonts w:ascii="Cambria" w:hAnsi="Cambria"/>
        </w:rPr>
        <w:t>“</w:t>
      </w:r>
      <w:r w:rsidRPr="006F7300">
        <w:rPr>
          <w:rFonts w:ascii="Cambria" w:hAnsi="Cambria"/>
          <w:color w:val="000000" w:themeColor="text1"/>
        </w:rPr>
        <w:t xml:space="preserve">On a scale from 0 to 10, where 0 stands for “would not mind at all” and 10 stands for “would mind a great deal”, please say how much would you mind or not mind: (a) living next door to an immigrant </w:t>
      </w:r>
      <w:proofErr w:type="gramStart"/>
      <w:r w:rsidRPr="006F7300">
        <w:rPr>
          <w:rFonts w:ascii="Cambria" w:hAnsi="Cambria"/>
          <w:color w:val="000000" w:themeColor="text1"/>
        </w:rPr>
        <w:t>family?,</w:t>
      </w:r>
      <w:proofErr w:type="gramEnd"/>
      <w:r w:rsidRPr="006F7300">
        <w:rPr>
          <w:rFonts w:ascii="Cambria" w:hAnsi="Cambria"/>
          <w:color w:val="000000" w:themeColor="text1"/>
        </w:rPr>
        <w:t xml:space="preserve"> (b) working with immigrants?</w:t>
      </w:r>
      <w:r w:rsidR="000F083D" w:rsidRPr="006F7300">
        <w:rPr>
          <w:rFonts w:ascii="Cambria" w:hAnsi="Cambria"/>
          <w:color w:val="000000" w:themeColor="text1"/>
        </w:rPr>
        <w:t>”</w:t>
      </w:r>
      <w:r w:rsidRPr="006F7300">
        <w:rPr>
          <w:rFonts w:ascii="Cambria" w:hAnsi="Cambria"/>
          <w:color w:val="000000" w:themeColor="text1"/>
        </w:rPr>
        <w:t xml:space="preserve"> An index was created by averaging responses on the two scales.</w:t>
      </w:r>
    </w:p>
    <w:p w14:paraId="1DA493FA" w14:textId="77777777" w:rsidR="00667586" w:rsidRDefault="00667586">
      <w:pPr>
        <w:rPr>
          <w:rFonts w:ascii="Cambria" w:hAnsi="Cambria"/>
        </w:rPr>
      </w:pPr>
      <w:r>
        <w:rPr>
          <w:rFonts w:ascii="Cambria" w:hAnsi="Cambria"/>
        </w:rPr>
        <w:br w:type="page"/>
      </w:r>
    </w:p>
    <w:p w14:paraId="374AB180" w14:textId="77777777" w:rsidR="000F083D" w:rsidRDefault="00667586">
      <w:pPr>
        <w:rPr>
          <w:rFonts w:ascii="Cambria" w:hAnsi="Cambria"/>
        </w:rPr>
      </w:pPr>
      <w:r w:rsidRPr="00667586">
        <w:rPr>
          <w:rFonts w:ascii="Cambria" w:hAnsi="Cambria"/>
          <w:noProof/>
        </w:rPr>
        <w:lastRenderedPageBreak/>
        <w:drawing>
          <wp:inline distT="0" distB="0" distL="0" distR="0" wp14:anchorId="040BBCB5" wp14:editId="5B87ED8E">
            <wp:extent cx="5784850" cy="578485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84850" cy="5784850"/>
                    </a:xfrm>
                    <a:prstGeom prst="rect">
                      <a:avLst/>
                    </a:prstGeom>
                    <a:noFill/>
                    <a:ln>
                      <a:noFill/>
                    </a:ln>
                  </pic:spPr>
                </pic:pic>
              </a:graphicData>
            </a:graphic>
          </wp:inline>
        </w:drawing>
      </w:r>
    </w:p>
    <w:p w14:paraId="3A55A739" w14:textId="6BE5FB46" w:rsidR="000F083D" w:rsidRPr="006F7300" w:rsidRDefault="000F083D">
      <w:pPr>
        <w:rPr>
          <w:rFonts w:ascii="Cambria" w:hAnsi="Cambria"/>
        </w:rPr>
      </w:pPr>
      <w:r w:rsidRPr="006F7300">
        <w:rPr>
          <w:rFonts w:ascii="Cambria" w:hAnsi="Cambria"/>
          <w:lang w:val="en-US"/>
        </w:rPr>
        <w:t>Figure A</w:t>
      </w:r>
      <w:r w:rsidR="00B83BE0" w:rsidRPr="006F7300">
        <w:rPr>
          <w:rFonts w:ascii="Cambria" w:hAnsi="Cambria"/>
          <w:lang w:val="en-US"/>
        </w:rPr>
        <w:t>10</w:t>
      </w:r>
      <w:r w:rsidRPr="006F7300">
        <w:rPr>
          <w:rFonts w:ascii="Cambria" w:hAnsi="Cambria"/>
          <w:lang w:val="en-US"/>
        </w:rPr>
        <w:t>: Predicted probability of opposition to increased welfare spending in the positive treatment group conditional on perceived economic insecurity</w:t>
      </w:r>
      <w:r w:rsidRPr="006F7300">
        <w:rPr>
          <w:rFonts w:ascii="Cambria" w:hAnsi="Cambria"/>
        </w:rPr>
        <w:t xml:space="preserve"> </w:t>
      </w:r>
    </w:p>
    <w:p w14:paraId="59AFFF95" w14:textId="4272A4B7" w:rsidR="000F083D" w:rsidRPr="000F083D" w:rsidRDefault="000F083D" w:rsidP="000F083D">
      <w:pPr>
        <w:widowControl w:val="0"/>
        <w:autoSpaceDE w:val="0"/>
        <w:autoSpaceDN w:val="0"/>
        <w:adjustRightInd w:val="0"/>
        <w:rPr>
          <w:rFonts w:ascii="Cambria" w:hAnsi="Cambria" w:cs="Helvetica Neue Light"/>
        </w:rPr>
      </w:pPr>
      <w:r w:rsidRPr="006F7300">
        <w:rPr>
          <w:rFonts w:ascii="Cambria" w:hAnsi="Cambria"/>
        </w:rPr>
        <w:t>Note: Question: “</w:t>
      </w:r>
      <w:r w:rsidRPr="006F7300">
        <w:rPr>
          <w:rFonts w:ascii="Cambria" w:hAnsi="Cambria" w:cs="Helvetica Neue Light"/>
        </w:rPr>
        <w:t>Looking forward to the next 12 months, how confident do you feel about being able to keep your current job?” 1. Very confident, 2. Confident, 3. Slightly confident, 4. Not confident, 5. Not employed at the moment</w:t>
      </w:r>
    </w:p>
    <w:p w14:paraId="1EA0AFE0" w14:textId="1E9798C7" w:rsidR="006362BF" w:rsidRPr="00EC4303" w:rsidRDefault="006362BF">
      <w:pPr>
        <w:rPr>
          <w:rFonts w:ascii="Cambria" w:hAnsi="Cambria"/>
        </w:rPr>
      </w:pPr>
      <w:r w:rsidRPr="00EC4303">
        <w:rPr>
          <w:rFonts w:ascii="Cambria" w:hAnsi="Cambria"/>
        </w:rPr>
        <w:br w:type="page"/>
      </w:r>
    </w:p>
    <w:p w14:paraId="2EB2D871" w14:textId="409CD6C7" w:rsidR="00F5068F" w:rsidRPr="00C425C4" w:rsidRDefault="00F5068F" w:rsidP="0048764B">
      <w:pPr>
        <w:widowControl w:val="0"/>
        <w:autoSpaceDE w:val="0"/>
        <w:autoSpaceDN w:val="0"/>
        <w:adjustRightInd w:val="0"/>
        <w:spacing w:after="0" w:line="240" w:lineRule="auto"/>
        <w:rPr>
          <w:rFonts w:ascii="Cambria" w:hAnsi="Cambria"/>
        </w:rPr>
      </w:pPr>
      <w:r w:rsidRPr="00C425C4">
        <w:rPr>
          <w:rFonts w:ascii="Cambria" w:hAnsi="Cambria"/>
        </w:rPr>
        <w:lastRenderedPageBreak/>
        <w:t xml:space="preserve">Table </w:t>
      </w:r>
      <w:r w:rsidR="00C425C4">
        <w:rPr>
          <w:rFonts w:ascii="Cambria" w:hAnsi="Cambria"/>
        </w:rPr>
        <w:t>A1</w:t>
      </w:r>
      <w:r w:rsidR="008C0D0C">
        <w:rPr>
          <w:rFonts w:ascii="Cambria" w:hAnsi="Cambria"/>
        </w:rPr>
        <w:t>.1</w:t>
      </w:r>
      <w:r w:rsidRPr="00C425C4">
        <w:rPr>
          <w:rFonts w:ascii="Cambria" w:hAnsi="Cambria"/>
        </w:rPr>
        <w:t>: Immigration Framing and Welfare Support (with controls)</w:t>
      </w:r>
      <w:r w:rsidR="008C0D0C">
        <w:rPr>
          <w:rFonts w:ascii="Cambria" w:hAnsi="Cambria"/>
        </w:rPr>
        <w:t xml:space="preserve"> - Germany</w:t>
      </w:r>
    </w:p>
    <w:tbl>
      <w:tblPr>
        <w:tblW w:w="7348" w:type="dxa"/>
        <w:tblInd w:w="-118" w:type="dxa"/>
        <w:tblLayout w:type="fixed"/>
        <w:tblLook w:val="0000" w:firstRow="0" w:lastRow="0" w:firstColumn="0" w:lastColumn="0" w:noHBand="0" w:noVBand="0"/>
      </w:tblPr>
      <w:tblGrid>
        <w:gridCol w:w="5788"/>
        <w:gridCol w:w="1560"/>
      </w:tblGrid>
      <w:tr w:rsidR="0048764B" w:rsidRPr="00911AFB" w14:paraId="1B7189B4" w14:textId="77777777" w:rsidTr="0048764B">
        <w:tc>
          <w:tcPr>
            <w:tcW w:w="5788" w:type="dxa"/>
            <w:tcBorders>
              <w:top w:val="single" w:sz="4" w:space="0" w:color="auto"/>
            </w:tcBorders>
            <w:tcMar>
              <w:top w:w="100" w:type="nil"/>
              <w:right w:w="100" w:type="nil"/>
            </w:tcMar>
            <w:vAlign w:val="center"/>
          </w:tcPr>
          <w:p w14:paraId="7336BAC0" w14:textId="77777777" w:rsidR="0048764B" w:rsidRPr="00911AFB" w:rsidRDefault="0048764B" w:rsidP="0048764B">
            <w:pPr>
              <w:autoSpaceDE w:val="0"/>
              <w:autoSpaceDN w:val="0"/>
              <w:adjustRightInd w:val="0"/>
              <w:spacing w:after="0" w:line="240" w:lineRule="auto"/>
              <w:rPr>
                <w:rFonts w:ascii="Cambria" w:hAnsi="Cambria"/>
                <w:lang w:val="en-US"/>
              </w:rPr>
            </w:pPr>
          </w:p>
        </w:tc>
        <w:tc>
          <w:tcPr>
            <w:tcW w:w="1560" w:type="dxa"/>
            <w:tcBorders>
              <w:top w:val="single" w:sz="4" w:space="0" w:color="auto"/>
            </w:tcBorders>
            <w:tcMar>
              <w:top w:w="100" w:type="nil"/>
              <w:right w:w="100" w:type="nil"/>
            </w:tcMar>
            <w:vAlign w:val="center"/>
          </w:tcPr>
          <w:p w14:paraId="15A74E4A" w14:textId="77777777" w:rsidR="0048764B" w:rsidRPr="00911AFB" w:rsidRDefault="0048764B"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Germany</w:t>
            </w:r>
          </w:p>
        </w:tc>
      </w:tr>
      <w:tr w:rsidR="0048764B" w:rsidRPr="00911AFB" w14:paraId="20A52E99" w14:textId="77777777" w:rsidTr="0048764B">
        <w:tc>
          <w:tcPr>
            <w:tcW w:w="5788" w:type="dxa"/>
            <w:tcBorders>
              <w:bottom w:val="single" w:sz="4" w:space="0" w:color="auto"/>
            </w:tcBorders>
            <w:tcMar>
              <w:top w:w="100" w:type="nil"/>
              <w:right w:w="100" w:type="nil"/>
            </w:tcMar>
            <w:vAlign w:val="center"/>
          </w:tcPr>
          <w:p w14:paraId="6DBC90F6" w14:textId="77777777" w:rsidR="0048764B" w:rsidRPr="00911AFB" w:rsidRDefault="0048764B" w:rsidP="0048764B">
            <w:pPr>
              <w:autoSpaceDE w:val="0"/>
              <w:autoSpaceDN w:val="0"/>
              <w:adjustRightInd w:val="0"/>
              <w:spacing w:after="0" w:line="240" w:lineRule="auto"/>
              <w:rPr>
                <w:rFonts w:ascii="Cambria" w:hAnsi="Cambria"/>
                <w:lang w:val="en-US"/>
              </w:rPr>
            </w:pPr>
          </w:p>
        </w:tc>
        <w:tc>
          <w:tcPr>
            <w:tcW w:w="1560" w:type="dxa"/>
            <w:tcBorders>
              <w:bottom w:val="single" w:sz="4" w:space="0" w:color="auto"/>
            </w:tcBorders>
            <w:tcMar>
              <w:top w:w="100" w:type="nil"/>
              <w:right w:w="100" w:type="nil"/>
            </w:tcMar>
            <w:vAlign w:val="center"/>
          </w:tcPr>
          <w:p w14:paraId="76120DA6" w14:textId="77777777" w:rsidR="0048764B" w:rsidRPr="00911AFB" w:rsidRDefault="0048764B"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b/se</w:t>
            </w:r>
          </w:p>
        </w:tc>
      </w:tr>
      <w:tr w:rsidR="0048764B" w:rsidRPr="00911AFB" w14:paraId="22005447" w14:textId="77777777" w:rsidTr="0048764B">
        <w:tc>
          <w:tcPr>
            <w:tcW w:w="5788" w:type="dxa"/>
            <w:tcBorders>
              <w:top w:val="single" w:sz="4" w:space="0" w:color="auto"/>
            </w:tcBorders>
            <w:tcMar>
              <w:top w:w="100" w:type="nil"/>
              <w:right w:w="100" w:type="nil"/>
            </w:tcMar>
            <w:vAlign w:val="center"/>
          </w:tcPr>
          <w:p w14:paraId="7BF973FA" w14:textId="77777777" w:rsidR="0048764B" w:rsidRPr="00EC2EEC" w:rsidRDefault="0048764B" w:rsidP="0048764B">
            <w:pPr>
              <w:autoSpaceDE w:val="0"/>
              <w:autoSpaceDN w:val="0"/>
              <w:adjustRightInd w:val="0"/>
              <w:spacing w:after="0" w:line="240" w:lineRule="auto"/>
              <w:rPr>
                <w:rFonts w:ascii="Cambria" w:hAnsi="Cambria"/>
                <w:lang w:val="en-US"/>
              </w:rPr>
            </w:pPr>
            <w:r w:rsidRPr="00EC2EEC">
              <w:rPr>
                <w:rFonts w:ascii="Cambria" w:hAnsi="Cambria"/>
                <w:lang w:val="en-US"/>
              </w:rPr>
              <w:t>No frame (ref)</w:t>
            </w:r>
          </w:p>
        </w:tc>
        <w:tc>
          <w:tcPr>
            <w:tcW w:w="1560" w:type="dxa"/>
            <w:tcBorders>
              <w:top w:val="single" w:sz="4" w:space="0" w:color="auto"/>
            </w:tcBorders>
            <w:tcMar>
              <w:top w:w="100" w:type="nil"/>
              <w:right w:w="100" w:type="nil"/>
            </w:tcMar>
            <w:vAlign w:val="center"/>
          </w:tcPr>
          <w:p w14:paraId="2BE33A34" w14:textId="77777777" w:rsidR="0048764B" w:rsidRPr="00911AFB" w:rsidRDefault="0048764B" w:rsidP="0048764B">
            <w:pPr>
              <w:autoSpaceDE w:val="0"/>
              <w:autoSpaceDN w:val="0"/>
              <w:adjustRightInd w:val="0"/>
              <w:spacing w:after="0" w:line="240" w:lineRule="auto"/>
              <w:jc w:val="center"/>
              <w:rPr>
                <w:rFonts w:ascii="Cambria" w:hAnsi="Cambria"/>
                <w:lang w:val="en-US"/>
              </w:rPr>
            </w:pPr>
          </w:p>
        </w:tc>
      </w:tr>
      <w:tr w:rsidR="0048764B" w:rsidRPr="00911AFB" w14:paraId="6C69BB33" w14:textId="77777777" w:rsidTr="0048764B">
        <w:tc>
          <w:tcPr>
            <w:tcW w:w="5788" w:type="dxa"/>
            <w:tcMar>
              <w:top w:w="100" w:type="nil"/>
              <w:right w:w="100" w:type="nil"/>
            </w:tcMar>
            <w:vAlign w:val="center"/>
          </w:tcPr>
          <w:p w14:paraId="01ADF8B8" w14:textId="77777777" w:rsidR="0048764B" w:rsidRPr="00EC2EEC" w:rsidRDefault="0048764B" w:rsidP="0048764B">
            <w:pPr>
              <w:autoSpaceDE w:val="0"/>
              <w:autoSpaceDN w:val="0"/>
              <w:adjustRightInd w:val="0"/>
              <w:spacing w:after="0" w:line="240" w:lineRule="auto"/>
              <w:rPr>
                <w:rFonts w:ascii="Cambria" w:hAnsi="Cambria"/>
                <w:lang w:val="en-US"/>
              </w:rPr>
            </w:pPr>
            <w:r w:rsidRPr="00EC2EEC">
              <w:rPr>
                <w:rFonts w:ascii="Cambria" w:hAnsi="Cambria"/>
                <w:lang w:val="en-US"/>
              </w:rPr>
              <w:t>Negative frame</w:t>
            </w:r>
          </w:p>
        </w:tc>
        <w:tc>
          <w:tcPr>
            <w:tcW w:w="1560" w:type="dxa"/>
            <w:tcMar>
              <w:top w:w="100" w:type="nil"/>
              <w:right w:w="100" w:type="nil"/>
            </w:tcMar>
            <w:vAlign w:val="center"/>
          </w:tcPr>
          <w:p w14:paraId="0A2B64EB" w14:textId="77777777" w:rsidR="0048764B" w:rsidRPr="00911AFB" w:rsidRDefault="0048764B"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-0.3505***</w:t>
            </w:r>
          </w:p>
        </w:tc>
      </w:tr>
      <w:tr w:rsidR="0048764B" w:rsidRPr="00911AFB" w14:paraId="4AEBF1CF" w14:textId="77777777" w:rsidTr="0048764B">
        <w:tc>
          <w:tcPr>
            <w:tcW w:w="5788" w:type="dxa"/>
            <w:tcMar>
              <w:top w:w="100" w:type="nil"/>
              <w:right w:w="100" w:type="nil"/>
            </w:tcMar>
            <w:vAlign w:val="center"/>
          </w:tcPr>
          <w:p w14:paraId="2F3F7935" w14:textId="77777777" w:rsidR="0048764B" w:rsidRPr="00EC2EEC" w:rsidRDefault="0048764B" w:rsidP="0048764B">
            <w:pPr>
              <w:autoSpaceDE w:val="0"/>
              <w:autoSpaceDN w:val="0"/>
              <w:adjustRightInd w:val="0"/>
              <w:spacing w:after="0" w:line="240" w:lineRule="auto"/>
              <w:rPr>
                <w:rFonts w:ascii="Cambria" w:hAnsi="Cambria"/>
                <w:lang w:val="en-US"/>
              </w:rPr>
            </w:pPr>
          </w:p>
        </w:tc>
        <w:tc>
          <w:tcPr>
            <w:tcW w:w="1560" w:type="dxa"/>
            <w:tcMar>
              <w:top w:w="100" w:type="nil"/>
              <w:right w:w="100" w:type="nil"/>
            </w:tcMar>
            <w:vAlign w:val="center"/>
          </w:tcPr>
          <w:p w14:paraId="3119AC77" w14:textId="77777777" w:rsidR="0048764B" w:rsidRPr="00911AFB" w:rsidRDefault="0048764B"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(0.0748)</w:t>
            </w:r>
          </w:p>
        </w:tc>
      </w:tr>
      <w:tr w:rsidR="0048764B" w:rsidRPr="00911AFB" w14:paraId="23FFA27B" w14:textId="77777777" w:rsidTr="0048764B">
        <w:tc>
          <w:tcPr>
            <w:tcW w:w="5788" w:type="dxa"/>
            <w:tcMar>
              <w:top w:w="100" w:type="nil"/>
              <w:right w:w="100" w:type="nil"/>
            </w:tcMar>
            <w:vAlign w:val="center"/>
          </w:tcPr>
          <w:p w14:paraId="58A881FE" w14:textId="77777777" w:rsidR="0048764B" w:rsidRPr="00EC2EEC" w:rsidRDefault="0048764B" w:rsidP="0048764B">
            <w:pPr>
              <w:autoSpaceDE w:val="0"/>
              <w:autoSpaceDN w:val="0"/>
              <w:adjustRightInd w:val="0"/>
              <w:spacing w:after="0" w:line="240" w:lineRule="auto"/>
              <w:rPr>
                <w:rFonts w:ascii="Cambria" w:hAnsi="Cambria"/>
                <w:lang w:val="en-US"/>
              </w:rPr>
            </w:pPr>
            <w:r w:rsidRPr="00EC2EEC">
              <w:rPr>
                <w:rFonts w:ascii="Cambria" w:hAnsi="Cambria"/>
                <w:lang w:val="en-US"/>
              </w:rPr>
              <w:t>Positive frame</w:t>
            </w:r>
          </w:p>
        </w:tc>
        <w:tc>
          <w:tcPr>
            <w:tcW w:w="1560" w:type="dxa"/>
            <w:tcMar>
              <w:top w:w="100" w:type="nil"/>
              <w:right w:w="100" w:type="nil"/>
            </w:tcMar>
            <w:vAlign w:val="center"/>
          </w:tcPr>
          <w:p w14:paraId="538FC769" w14:textId="77777777" w:rsidR="0048764B" w:rsidRPr="00911AFB" w:rsidRDefault="0048764B"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-0.1183</w:t>
            </w:r>
          </w:p>
        </w:tc>
      </w:tr>
      <w:tr w:rsidR="0048764B" w:rsidRPr="00911AFB" w14:paraId="1F1166BA" w14:textId="77777777" w:rsidTr="0048764B">
        <w:tc>
          <w:tcPr>
            <w:tcW w:w="5788" w:type="dxa"/>
            <w:tcBorders>
              <w:bottom w:val="dotted" w:sz="4" w:space="0" w:color="auto"/>
            </w:tcBorders>
            <w:tcMar>
              <w:top w:w="100" w:type="nil"/>
              <w:right w:w="100" w:type="nil"/>
            </w:tcMar>
            <w:vAlign w:val="center"/>
          </w:tcPr>
          <w:p w14:paraId="21090AD9" w14:textId="77777777" w:rsidR="0048764B" w:rsidRPr="00911AFB" w:rsidRDefault="0048764B" w:rsidP="0048764B">
            <w:pPr>
              <w:autoSpaceDE w:val="0"/>
              <w:autoSpaceDN w:val="0"/>
              <w:adjustRightInd w:val="0"/>
              <w:spacing w:after="0" w:line="240" w:lineRule="auto"/>
              <w:rPr>
                <w:rFonts w:ascii="Cambria" w:hAnsi="Cambria"/>
                <w:lang w:val="en-US"/>
              </w:rPr>
            </w:pPr>
          </w:p>
        </w:tc>
        <w:tc>
          <w:tcPr>
            <w:tcW w:w="1560" w:type="dxa"/>
            <w:tcBorders>
              <w:bottom w:val="dotted" w:sz="4" w:space="0" w:color="auto"/>
            </w:tcBorders>
            <w:tcMar>
              <w:top w:w="100" w:type="nil"/>
              <w:right w:w="100" w:type="nil"/>
            </w:tcMar>
            <w:vAlign w:val="center"/>
          </w:tcPr>
          <w:p w14:paraId="72F1E937" w14:textId="77777777" w:rsidR="0048764B" w:rsidRPr="00911AFB" w:rsidRDefault="0048764B"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(0.0708)</w:t>
            </w:r>
          </w:p>
        </w:tc>
      </w:tr>
      <w:tr w:rsidR="0048764B" w:rsidRPr="00911AFB" w14:paraId="35F5425D" w14:textId="77777777" w:rsidTr="0048764B">
        <w:tc>
          <w:tcPr>
            <w:tcW w:w="5788" w:type="dxa"/>
            <w:tcBorders>
              <w:top w:val="dotted" w:sz="4" w:space="0" w:color="auto"/>
            </w:tcBorders>
            <w:tcMar>
              <w:top w:w="100" w:type="nil"/>
              <w:right w:w="100" w:type="nil"/>
            </w:tcMar>
            <w:vAlign w:val="center"/>
          </w:tcPr>
          <w:p w14:paraId="799EC010" w14:textId="77777777" w:rsidR="0048764B" w:rsidRPr="00911AFB" w:rsidRDefault="0048764B" w:rsidP="0048764B">
            <w:pPr>
              <w:autoSpaceDE w:val="0"/>
              <w:autoSpaceDN w:val="0"/>
              <w:adjustRightInd w:val="0"/>
              <w:spacing w:after="0" w:line="240" w:lineRule="auto"/>
              <w:rPr>
                <w:rFonts w:ascii="Cambria" w:hAnsi="Cambria"/>
                <w:lang w:val="en-US"/>
              </w:rPr>
            </w:pPr>
            <w:r w:rsidRPr="00911AFB">
              <w:rPr>
                <w:rFonts w:ascii="Cambria" w:hAnsi="Cambria"/>
                <w:lang w:val="en-US"/>
              </w:rPr>
              <w:t>Age (18-24 ref)</w:t>
            </w:r>
          </w:p>
        </w:tc>
        <w:tc>
          <w:tcPr>
            <w:tcW w:w="1560" w:type="dxa"/>
            <w:tcBorders>
              <w:top w:val="dotted" w:sz="4" w:space="0" w:color="auto"/>
            </w:tcBorders>
            <w:tcMar>
              <w:top w:w="100" w:type="nil"/>
              <w:right w:w="100" w:type="nil"/>
            </w:tcMar>
            <w:vAlign w:val="center"/>
          </w:tcPr>
          <w:p w14:paraId="5A3B257D" w14:textId="1142EFB2" w:rsidR="0048764B" w:rsidRPr="00911AFB" w:rsidRDefault="0048764B" w:rsidP="0048764B">
            <w:pPr>
              <w:autoSpaceDE w:val="0"/>
              <w:autoSpaceDN w:val="0"/>
              <w:adjustRightInd w:val="0"/>
              <w:spacing w:after="0" w:line="240" w:lineRule="auto"/>
              <w:jc w:val="center"/>
              <w:rPr>
                <w:rFonts w:ascii="Cambria" w:hAnsi="Cambria"/>
                <w:lang w:val="en-US"/>
              </w:rPr>
            </w:pPr>
          </w:p>
        </w:tc>
      </w:tr>
      <w:tr w:rsidR="0048764B" w:rsidRPr="00911AFB" w14:paraId="004E565D" w14:textId="77777777" w:rsidTr="0048764B">
        <w:tc>
          <w:tcPr>
            <w:tcW w:w="5788" w:type="dxa"/>
            <w:tcMar>
              <w:top w:w="100" w:type="nil"/>
              <w:right w:w="100" w:type="nil"/>
            </w:tcMar>
            <w:vAlign w:val="center"/>
          </w:tcPr>
          <w:p w14:paraId="1CFFBD8F" w14:textId="77777777" w:rsidR="0048764B" w:rsidRPr="00911AFB" w:rsidRDefault="0048764B" w:rsidP="0048764B">
            <w:pPr>
              <w:autoSpaceDE w:val="0"/>
              <w:autoSpaceDN w:val="0"/>
              <w:adjustRightInd w:val="0"/>
              <w:spacing w:after="0" w:line="240" w:lineRule="auto"/>
              <w:rPr>
                <w:rFonts w:ascii="Cambria" w:hAnsi="Cambria"/>
                <w:lang w:val="en-US"/>
              </w:rPr>
            </w:pPr>
            <w:r w:rsidRPr="00911AFB">
              <w:rPr>
                <w:rFonts w:ascii="Cambria" w:hAnsi="Cambria"/>
                <w:lang w:val="en-US"/>
              </w:rPr>
              <w:t>25-34</w:t>
            </w:r>
          </w:p>
        </w:tc>
        <w:tc>
          <w:tcPr>
            <w:tcW w:w="1560" w:type="dxa"/>
            <w:tcMar>
              <w:top w:w="100" w:type="nil"/>
              <w:right w:w="100" w:type="nil"/>
            </w:tcMar>
            <w:vAlign w:val="center"/>
          </w:tcPr>
          <w:p w14:paraId="1A17CD46" w14:textId="77777777" w:rsidR="0048764B" w:rsidRPr="00911AFB" w:rsidRDefault="0048764B"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-0.1401</w:t>
            </w:r>
          </w:p>
        </w:tc>
      </w:tr>
      <w:tr w:rsidR="0048764B" w:rsidRPr="00911AFB" w14:paraId="751A01B9" w14:textId="77777777" w:rsidTr="0048764B">
        <w:tc>
          <w:tcPr>
            <w:tcW w:w="5788" w:type="dxa"/>
            <w:tcMar>
              <w:top w:w="100" w:type="nil"/>
              <w:right w:w="100" w:type="nil"/>
            </w:tcMar>
            <w:vAlign w:val="center"/>
          </w:tcPr>
          <w:p w14:paraId="5853E2C2" w14:textId="77777777" w:rsidR="0048764B" w:rsidRPr="00911AFB" w:rsidRDefault="0048764B" w:rsidP="0048764B">
            <w:pPr>
              <w:autoSpaceDE w:val="0"/>
              <w:autoSpaceDN w:val="0"/>
              <w:adjustRightInd w:val="0"/>
              <w:spacing w:after="0" w:line="240" w:lineRule="auto"/>
              <w:rPr>
                <w:rFonts w:ascii="Cambria" w:hAnsi="Cambria"/>
                <w:lang w:val="en-US"/>
              </w:rPr>
            </w:pPr>
          </w:p>
        </w:tc>
        <w:tc>
          <w:tcPr>
            <w:tcW w:w="1560" w:type="dxa"/>
            <w:tcMar>
              <w:top w:w="100" w:type="nil"/>
              <w:right w:w="100" w:type="nil"/>
            </w:tcMar>
            <w:vAlign w:val="center"/>
          </w:tcPr>
          <w:p w14:paraId="252F166E" w14:textId="77777777" w:rsidR="0048764B" w:rsidRPr="00911AFB" w:rsidRDefault="0048764B"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(0.1421)</w:t>
            </w:r>
          </w:p>
        </w:tc>
      </w:tr>
      <w:tr w:rsidR="0048764B" w:rsidRPr="00911AFB" w14:paraId="1F0956C0" w14:textId="77777777" w:rsidTr="0048764B">
        <w:tc>
          <w:tcPr>
            <w:tcW w:w="5788" w:type="dxa"/>
            <w:tcMar>
              <w:top w:w="100" w:type="nil"/>
              <w:right w:w="100" w:type="nil"/>
            </w:tcMar>
            <w:vAlign w:val="center"/>
          </w:tcPr>
          <w:p w14:paraId="01C1057B" w14:textId="77777777" w:rsidR="0048764B" w:rsidRPr="00911AFB" w:rsidRDefault="0048764B" w:rsidP="0048764B">
            <w:pPr>
              <w:autoSpaceDE w:val="0"/>
              <w:autoSpaceDN w:val="0"/>
              <w:adjustRightInd w:val="0"/>
              <w:spacing w:after="0" w:line="240" w:lineRule="auto"/>
              <w:rPr>
                <w:rFonts w:ascii="Cambria" w:hAnsi="Cambria"/>
                <w:lang w:val="en-US"/>
              </w:rPr>
            </w:pPr>
            <w:r w:rsidRPr="00911AFB">
              <w:rPr>
                <w:rFonts w:ascii="Cambria" w:hAnsi="Cambria"/>
                <w:lang w:val="en-US"/>
              </w:rPr>
              <w:t>35-44</w:t>
            </w:r>
          </w:p>
        </w:tc>
        <w:tc>
          <w:tcPr>
            <w:tcW w:w="1560" w:type="dxa"/>
            <w:tcMar>
              <w:top w:w="100" w:type="nil"/>
              <w:right w:w="100" w:type="nil"/>
            </w:tcMar>
            <w:vAlign w:val="center"/>
          </w:tcPr>
          <w:p w14:paraId="64FBE91E" w14:textId="77777777" w:rsidR="0048764B" w:rsidRPr="00911AFB" w:rsidRDefault="0048764B"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-0.1813</w:t>
            </w:r>
          </w:p>
        </w:tc>
      </w:tr>
      <w:tr w:rsidR="0048764B" w:rsidRPr="00911AFB" w14:paraId="7A92D817" w14:textId="77777777" w:rsidTr="0048764B">
        <w:tc>
          <w:tcPr>
            <w:tcW w:w="5788" w:type="dxa"/>
            <w:tcMar>
              <w:top w:w="100" w:type="nil"/>
              <w:right w:w="100" w:type="nil"/>
            </w:tcMar>
            <w:vAlign w:val="center"/>
          </w:tcPr>
          <w:p w14:paraId="4451C8D5" w14:textId="77777777" w:rsidR="0048764B" w:rsidRPr="00911AFB" w:rsidRDefault="0048764B" w:rsidP="0048764B">
            <w:pPr>
              <w:autoSpaceDE w:val="0"/>
              <w:autoSpaceDN w:val="0"/>
              <w:adjustRightInd w:val="0"/>
              <w:spacing w:after="0" w:line="240" w:lineRule="auto"/>
              <w:rPr>
                <w:rFonts w:ascii="Cambria" w:hAnsi="Cambria"/>
                <w:lang w:val="en-US"/>
              </w:rPr>
            </w:pPr>
          </w:p>
        </w:tc>
        <w:tc>
          <w:tcPr>
            <w:tcW w:w="1560" w:type="dxa"/>
            <w:tcMar>
              <w:top w:w="100" w:type="nil"/>
              <w:right w:w="100" w:type="nil"/>
            </w:tcMar>
            <w:vAlign w:val="center"/>
          </w:tcPr>
          <w:p w14:paraId="10927F5B" w14:textId="77777777" w:rsidR="0048764B" w:rsidRPr="00911AFB" w:rsidRDefault="0048764B"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(0.1499)</w:t>
            </w:r>
          </w:p>
        </w:tc>
      </w:tr>
      <w:tr w:rsidR="0048764B" w:rsidRPr="00911AFB" w14:paraId="341B8C6E" w14:textId="77777777" w:rsidTr="0048764B">
        <w:tc>
          <w:tcPr>
            <w:tcW w:w="5788" w:type="dxa"/>
            <w:tcMar>
              <w:top w:w="100" w:type="nil"/>
              <w:right w:w="100" w:type="nil"/>
            </w:tcMar>
            <w:vAlign w:val="center"/>
          </w:tcPr>
          <w:p w14:paraId="6E78E263" w14:textId="77777777" w:rsidR="0048764B" w:rsidRPr="00911AFB" w:rsidRDefault="0048764B" w:rsidP="0048764B">
            <w:pPr>
              <w:autoSpaceDE w:val="0"/>
              <w:autoSpaceDN w:val="0"/>
              <w:adjustRightInd w:val="0"/>
              <w:spacing w:after="0" w:line="240" w:lineRule="auto"/>
              <w:rPr>
                <w:rFonts w:ascii="Cambria" w:hAnsi="Cambria"/>
                <w:lang w:val="en-US"/>
              </w:rPr>
            </w:pPr>
            <w:r w:rsidRPr="00911AFB">
              <w:rPr>
                <w:rFonts w:ascii="Cambria" w:hAnsi="Cambria"/>
                <w:lang w:val="en-US"/>
              </w:rPr>
              <w:t>45-54</w:t>
            </w:r>
          </w:p>
        </w:tc>
        <w:tc>
          <w:tcPr>
            <w:tcW w:w="1560" w:type="dxa"/>
            <w:tcMar>
              <w:top w:w="100" w:type="nil"/>
              <w:right w:w="100" w:type="nil"/>
            </w:tcMar>
            <w:vAlign w:val="center"/>
          </w:tcPr>
          <w:p w14:paraId="2E91EFDE" w14:textId="77777777" w:rsidR="0048764B" w:rsidRPr="00911AFB" w:rsidRDefault="0048764B"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-0.2991*</w:t>
            </w:r>
          </w:p>
        </w:tc>
      </w:tr>
      <w:tr w:rsidR="0048764B" w:rsidRPr="00911AFB" w14:paraId="43B4FB76" w14:textId="77777777" w:rsidTr="0048764B">
        <w:tc>
          <w:tcPr>
            <w:tcW w:w="5788" w:type="dxa"/>
            <w:tcMar>
              <w:top w:w="100" w:type="nil"/>
              <w:right w:w="100" w:type="nil"/>
            </w:tcMar>
            <w:vAlign w:val="center"/>
          </w:tcPr>
          <w:p w14:paraId="1FE718A0" w14:textId="77777777" w:rsidR="0048764B" w:rsidRPr="00911AFB" w:rsidRDefault="0048764B" w:rsidP="0048764B">
            <w:pPr>
              <w:autoSpaceDE w:val="0"/>
              <w:autoSpaceDN w:val="0"/>
              <w:adjustRightInd w:val="0"/>
              <w:spacing w:after="0" w:line="240" w:lineRule="auto"/>
              <w:rPr>
                <w:rFonts w:ascii="Cambria" w:hAnsi="Cambria"/>
                <w:lang w:val="en-US"/>
              </w:rPr>
            </w:pPr>
          </w:p>
        </w:tc>
        <w:tc>
          <w:tcPr>
            <w:tcW w:w="1560" w:type="dxa"/>
            <w:tcMar>
              <w:top w:w="100" w:type="nil"/>
              <w:right w:w="100" w:type="nil"/>
            </w:tcMar>
            <w:vAlign w:val="center"/>
          </w:tcPr>
          <w:p w14:paraId="7FA88298" w14:textId="77777777" w:rsidR="0048764B" w:rsidRPr="00911AFB" w:rsidRDefault="0048764B"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(0.1462)</w:t>
            </w:r>
          </w:p>
        </w:tc>
      </w:tr>
      <w:tr w:rsidR="0048764B" w:rsidRPr="00911AFB" w14:paraId="4A3808EC" w14:textId="77777777" w:rsidTr="0048764B">
        <w:tc>
          <w:tcPr>
            <w:tcW w:w="5788" w:type="dxa"/>
            <w:tcMar>
              <w:top w:w="100" w:type="nil"/>
              <w:right w:w="100" w:type="nil"/>
            </w:tcMar>
            <w:vAlign w:val="center"/>
          </w:tcPr>
          <w:p w14:paraId="111FB7B6" w14:textId="77777777" w:rsidR="0048764B" w:rsidRPr="00911AFB" w:rsidRDefault="0048764B" w:rsidP="0048764B">
            <w:pPr>
              <w:autoSpaceDE w:val="0"/>
              <w:autoSpaceDN w:val="0"/>
              <w:adjustRightInd w:val="0"/>
              <w:spacing w:after="0" w:line="240" w:lineRule="auto"/>
              <w:rPr>
                <w:rFonts w:ascii="Cambria" w:hAnsi="Cambria"/>
                <w:lang w:val="en-US"/>
              </w:rPr>
            </w:pPr>
            <w:r w:rsidRPr="00911AFB">
              <w:rPr>
                <w:rFonts w:ascii="Cambria" w:hAnsi="Cambria"/>
                <w:lang w:val="en-US"/>
              </w:rPr>
              <w:t>Over 55</w:t>
            </w:r>
          </w:p>
        </w:tc>
        <w:tc>
          <w:tcPr>
            <w:tcW w:w="1560" w:type="dxa"/>
            <w:tcMar>
              <w:top w:w="100" w:type="nil"/>
              <w:right w:w="100" w:type="nil"/>
            </w:tcMar>
            <w:vAlign w:val="center"/>
          </w:tcPr>
          <w:p w14:paraId="08D76C6E" w14:textId="77777777" w:rsidR="0048764B" w:rsidRPr="00911AFB" w:rsidRDefault="0048764B"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-0.2237</w:t>
            </w:r>
          </w:p>
        </w:tc>
      </w:tr>
      <w:tr w:rsidR="0048764B" w:rsidRPr="00911AFB" w14:paraId="425E42A2" w14:textId="77777777" w:rsidTr="0048764B">
        <w:tc>
          <w:tcPr>
            <w:tcW w:w="5788" w:type="dxa"/>
            <w:tcMar>
              <w:top w:w="100" w:type="nil"/>
              <w:right w:w="100" w:type="nil"/>
            </w:tcMar>
            <w:vAlign w:val="center"/>
          </w:tcPr>
          <w:p w14:paraId="62BB1A40" w14:textId="77777777" w:rsidR="0048764B" w:rsidRPr="00911AFB" w:rsidRDefault="0048764B" w:rsidP="0048764B">
            <w:pPr>
              <w:autoSpaceDE w:val="0"/>
              <w:autoSpaceDN w:val="0"/>
              <w:adjustRightInd w:val="0"/>
              <w:spacing w:after="0" w:line="240" w:lineRule="auto"/>
              <w:rPr>
                <w:rFonts w:ascii="Cambria" w:hAnsi="Cambria"/>
                <w:lang w:val="en-US"/>
              </w:rPr>
            </w:pPr>
          </w:p>
        </w:tc>
        <w:tc>
          <w:tcPr>
            <w:tcW w:w="1560" w:type="dxa"/>
            <w:tcMar>
              <w:top w:w="100" w:type="nil"/>
              <w:right w:w="100" w:type="nil"/>
            </w:tcMar>
            <w:vAlign w:val="center"/>
          </w:tcPr>
          <w:p w14:paraId="3EEB0542" w14:textId="77777777" w:rsidR="0048764B" w:rsidRPr="00911AFB" w:rsidRDefault="0048764B"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(0.1396)</w:t>
            </w:r>
          </w:p>
        </w:tc>
      </w:tr>
      <w:tr w:rsidR="0048764B" w:rsidRPr="00911AFB" w14:paraId="25082700" w14:textId="77777777" w:rsidTr="0048764B">
        <w:tc>
          <w:tcPr>
            <w:tcW w:w="5788" w:type="dxa"/>
            <w:tcMar>
              <w:top w:w="100" w:type="nil"/>
              <w:right w:w="100" w:type="nil"/>
            </w:tcMar>
            <w:vAlign w:val="center"/>
          </w:tcPr>
          <w:p w14:paraId="352F2BED" w14:textId="77777777" w:rsidR="0048764B" w:rsidRPr="00911AFB" w:rsidRDefault="0048764B" w:rsidP="0048764B">
            <w:pPr>
              <w:autoSpaceDE w:val="0"/>
              <w:autoSpaceDN w:val="0"/>
              <w:adjustRightInd w:val="0"/>
              <w:spacing w:after="0" w:line="240" w:lineRule="auto"/>
              <w:rPr>
                <w:rFonts w:ascii="Cambria" w:hAnsi="Cambria"/>
                <w:lang w:val="en-US"/>
              </w:rPr>
            </w:pPr>
            <w:r w:rsidRPr="00911AFB">
              <w:rPr>
                <w:rFonts w:ascii="Cambria" w:hAnsi="Cambria"/>
                <w:lang w:val="en-US"/>
              </w:rPr>
              <w:t>Female</w:t>
            </w:r>
          </w:p>
        </w:tc>
        <w:tc>
          <w:tcPr>
            <w:tcW w:w="1560" w:type="dxa"/>
            <w:tcMar>
              <w:top w:w="100" w:type="nil"/>
              <w:right w:w="100" w:type="nil"/>
            </w:tcMar>
            <w:vAlign w:val="center"/>
          </w:tcPr>
          <w:p w14:paraId="6DB4EC3A" w14:textId="77777777" w:rsidR="0048764B" w:rsidRPr="00911AFB" w:rsidRDefault="0048764B"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-0.3985***</w:t>
            </w:r>
          </w:p>
        </w:tc>
      </w:tr>
      <w:tr w:rsidR="0048764B" w:rsidRPr="00911AFB" w14:paraId="498A8419" w14:textId="77777777" w:rsidTr="0048764B">
        <w:tc>
          <w:tcPr>
            <w:tcW w:w="5788" w:type="dxa"/>
            <w:tcMar>
              <w:top w:w="100" w:type="nil"/>
              <w:right w:w="100" w:type="nil"/>
            </w:tcMar>
            <w:vAlign w:val="center"/>
          </w:tcPr>
          <w:p w14:paraId="44CD0464" w14:textId="77777777" w:rsidR="0048764B" w:rsidRPr="00911AFB" w:rsidRDefault="0048764B" w:rsidP="0048764B">
            <w:pPr>
              <w:autoSpaceDE w:val="0"/>
              <w:autoSpaceDN w:val="0"/>
              <w:adjustRightInd w:val="0"/>
              <w:spacing w:after="0" w:line="240" w:lineRule="auto"/>
              <w:rPr>
                <w:rFonts w:ascii="Cambria" w:hAnsi="Cambria"/>
                <w:lang w:val="en-US"/>
              </w:rPr>
            </w:pPr>
          </w:p>
        </w:tc>
        <w:tc>
          <w:tcPr>
            <w:tcW w:w="1560" w:type="dxa"/>
            <w:tcMar>
              <w:top w:w="100" w:type="nil"/>
              <w:right w:w="100" w:type="nil"/>
            </w:tcMar>
            <w:vAlign w:val="center"/>
          </w:tcPr>
          <w:p w14:paraId="082E3E8F" w14:textId="77777777" w:rsidR="0048764B" w:rsidRPr="00911AFB" w:rsidRDefault="0048764B"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(0.0619)</w:t>
            </w:r>
          </w:p>
        </w:tc>
      </w:tr>
      <w:tr w:rsidR="0048764B" w:rsidRPr="00911AFB" w14:paraId="1C84984D" w14:textId="77777777" w:rsidTr="0048764B">
        <w:tc>
          <w:tcPr>
            <w:tcW w:w="5788" w:type="dxa"/>
            <w:tcMar>
              <w:top w:w="100" w:type="nil"/>
              <w:right w:w="100" w:type="nil"/>
            </w:tcMar>
            <w:vAlign w:val="center"/>
          </w:tcPr>
          <w:p w14:paraId="61FA7EE8" w14:textId="77777777" w:rsidR="0048764B" w:rsidRPr="00911AFB" w:rsidRDefault="0048764B" w:rsidP="0048764B">
            <w:pPr>
              <w:autoSpaceDE w:val="0"/>
              <w:autoSpaceDN w:val="0"/>
              <w:adjustRightInd w:val="0"/>
              <w:spacing w:after="0" w:line="240" w:lineRule="auto"/>
              <w:rPr>
                <w:rFonts w:ascii="Cambria" w:hAnsi="Cambria"/>
                <w:lang w:val="en-US"/>
              </w:rPr>
            </w:pPr>
            <w:r w:rsidRPr="00911AFB">
              <w:rPr>
                <w:rFonts w:ascii="Cambria" w:hAnsi="Cambria"/>
                <w:lang w:val="en-US"/>
              </w:rPr>
              <w:t>Education level</w:t>
            </w:r>
          </w:p>
        </w:tc>
        <w:tc>
          <w:tcPr>
            <w:tcW w:w="1560" w:type="dxa"/>
            <w:tcMar>
              <w:top w:w="100" w:type="nil"/>
              <w:right w:w="100" w:type="nil"/>
            </w:tcMar>
            <w:vAlign w:val="center"/>
          </w:tcPr>
          <w:p w14:paraId="61E38397" w14:textId="77777777" w:rsidR="0048764B" w:rsidRPr="00911AFB" w:rsidRDefault="0048764B" w:rsidP="0048764B">
            <w:pPr>
              <w:autoSpaceDE w:val="0"/>
              <w:autoSpaceDN w:val="0"/>
              <w:adjustRightInd w:val="0"/>
              <w:spacing w:after="0" w:line="240" w:lineRule="auto"/>
              <w:jc w:val="center"/>
              <w:rPr>
                <w:rFonts w:ascii="Cambria" w:hAnsi="Cambria"/>
                <w:lang w:val="en-US"/>
              </w:rPr>
            </w:pPr>
          </w:p>
        </w:tc>
      </w:tr>
      <w:tr w:rsidR="0048764B" w:rsidRPr="00911AFB" w14:paraId="6FBF67EC" w14:textId="77777777" w:rsidTr="0048764B">
        <w:tc>
          <w:tcPr>
            <w:tcW w:w="5788" w:type="dxa"/>
            <w:tcMar>
              <w:top w:w="100" w:type="nil"/>
              <w:right w:w="100" w:type="nil"/>
            </w:tcMar>
            <w:vAlign w:val="center"/>
          </w:tcPr>
          <w:p w14:paraId="25D39059" w14:textId="77777777" w:rsidR="0048764B" w:rsidRPr="00911AFB" w:rsidRDefault="0048764B" w:rsidP="0048764B">
            <w:pPr>
              <w:autoSpaceDE w:val="0"/>
              <w:autoSpaceDN w:val="0"/>
              <w:adjustRightInd w:val="0"/>
              <w:spacing w:after="0" w:line="240" w:lineRule="auto"/>
              <w:rPr>
                <w:rFonts w:ascii="Cambria" w:hAnsi="Cambria"/>
                <w:lang w:val="en-US"/>
              </w:rPr>
            </w:pPr>
            <w:r w:rsidRPr="00911AFB">
              <w:rPr>
                <w:rFonts w:ascii="Cambria" w:hAnsi="Cambria"/>
                <w:lang w:val="en-US"/>
              </w:rPr>
              <w:t>(no qualification, ref)</w:t>
            </w:r>
          </w:p>
        </w:tc>
        <w:tc>
          <w:tcPr>
            <w:tcW w:w="1560" w:type="dxa"/>
            <w:tcMar>
              <w:top w:w="100" w:type="nil"/>
              <w:right w:w="100" w:type="nil"/>
            </w:tcMar>
            <w:vAlign w:val="center"/>
          </w:tcPr>
          <w:p w14:paraId="40558006" w14:textId="77777777" w:rsidR="0048764B" w:rsidRPr="00911AFB" w:rsidRDefault="0048764B" w:rsidP="0048764B">
            <w:pPr>
              <w:autoSpaceDE w:val="0"/>
              <w:autoSpaceDN w:val="0"/>
              <w:adjustRightInd w:val="0"/>
              <w:spacing w:after="0" w:line="240" w:lineRule="auto"/>
              <w:jc w:val="center"/>
              <w:rPr>
                <w:rFonts w:ascii="Cambria" w:hAnsi="Cambria"/>
                <w:lang w:val="en-US"/>
              </w:rPr>
            </w:pPr>
          </w:p>
        </w:tc>
      </w:tr>
      <w:tr w:rsidR="0048764B" w:rsidRPr="00911AFB" w14:paraId="5902F162" w14:textId="77777777" w:rsidTr="0048764B">
        <w:tc>
          <w:tcPr>
            <w:tcW w:w="5788" w:type="dxa"/>
            <w:tcMar>
              <w:top w:w="100" w:type="nil"/>
              <w:right w:w="100" w:type="nil"/>
            </w:tcMar>
            <w:vAlign w:val="center"/>
          </w:tcPr>
          <w:p w14:paraId="1D02CC3C" w14:textId="77777777" w:rsidR="0048764B" w:rsidRPr="00911AFB" w:rsidRDefault="0048764B" w:rsidP="0048764B">
            <w:pPr>
              <w:autoSpaceDE w:val="0"/>
              <w:autoSpaceDN w:val="0"/>
              <w:adjustRightInd w:val="0"/>
              <w:spacing w:after="0" w:line="240" w:lineRule="auto"/>
              <w:rPr>
                <w:rFonts w:ascii="Cambria" w:hAnsi="Cambria"/>
                <w:lang w:val="en-US"/>
              </w:rPr>
            </w:pPr>
            <w:r w:rsidRPr="00911AFB">
              <w:rPr>
                <w:rFonts w:ascii="Cambria" w:hAnsi="Cambria"/>
                <w:lang w:val="en-US"/>
              </w:rPr>
              <w:t>Still in training</w:t>
            </w:r>
          </w:p>
        </w:tc>
        <w:tc>
          <w:tcPr>
            <w:tcW w:w="1560" w:type="dxa"/>
            <w:tcMar>
              <w:top w:w="100" w:type="nil"/>
              <w:right w:w="100" w:type="nil"/>
            </w:tcMar>
            <w:vAlign w:val="center"/>
          </w:tcPr>
          <w:p w14:paraId="0F61EB3F" w14:textId="77777777" w:rsidR="0048764B" w:rsidRPr="00911AFB" w:rsidRDefault="0048764B"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0.0860</w:t>
            </w:r>
          </w:p>
        </w:tc>
      </w:tr>
      <w:tr w:rsidR="0048764B" w:rsidRPr="00911AFB" w14:paraId="55781204" w14:textId="77777777" w:rsidTr="0048764B">
        <w:tc>
          <w:tcPr>
            <w:tcW w:w="5788" w:type="dxa"/>
            <w:tcMar>
              <w:top w:w="100" w:type="nil"/>
              <w:right w:w="100" w:type="nil"/>
            </w:tcMar>
            <w:vAlign w:val="center"/>
          </w:tcPr>
          <w:p w14:paraId="60F331DD" w14:textId="77777777" w:rsidR="0048764B" w:rsidRPr="00911AFB" w:rsidRDefault="0048764B" w:rsidP="0048764B">
            <w:pPr>
              <w:autoSpaceDE w:val="0"/>
              <w:autoSpaceDN w:val="0"/>
              <w:adjustRightInd w:val="0"/>
              <w:spacing w:after="0" w:line="240" w:lineRule="auto"/>
              <w:rPr>
                <w:rFonts w:ascii="Cambria" w:hAnsi="Cambria"/>
                <w:lang w:val="en-US"/>
              </w:rPr>
            </w:pPr>
          </w:p>
        </w:tc>
        <w:tc>
          <w:tcPr>
            <w:tcW w:w="1560" w:type="dxa"/>
            <w:tcMar>
              <w:top w:w="100" w:type="nil"/>
              <w:right w:w="100" w:type="nil"/>
            </w:tcMar>
            <w:vAlign w:val="center"/>
          </w:tcPr>
          <w:p w14:paraId="6CCCCF63" w14:textId="77777777" w:rsidR="0048764B" w:rsidRPr="00911AFB" w:rsidRDefault="0048764B"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(0.2561)</w:t>
            </w:r>
          </w:p>
        </w:tc>
      </w:tr>
      <w:tr w:rsidR="0048764B" w:rsidRPr="00911AFB" w14:paraId="2C5C5203" w14:textId="77777777" w:rsidTr="0048764B">
        <w:tc>
          <w:tcPr>
            <w:tcW w:w="5788" w:type="dxa"/>
            <w:tcMar>
              <w:top w:w="100" w:type="nil"/>
              <w:right w:w="100" w:type="nil"/>
            </w:tcMar>
            <w:vAlign w:val="center"/>
          </w:tcPr>
          <w:p w14:paraId="7A57F4E6" w14:textId="77777777" w:rsidR="0048764B" w:rsidRPr="00911AFB" w:rsidRDefault="0048764B" w:rsidP="0048764B">
            <w:pPr>
              <w:autoSpaceDE w:val="0"/>
              <w:autoSpaceDN w:val="0"/>
              <w:adjustRightInd w:val="0"/>
              <w:spacing w:after="0" w:line="240" w:lineRule="auto"/>
              <w:rPr>
                <w:rFonts w:ascii="Cambria" w:hAnsi="Cambria"/>
                <w:lang w:val="en-US"/>
              </w:rPr>
            </w:pPr>
            <w:r w:rsidRPr="00911AFB">
              <w:rPr>
                <w:rFonts w:ascii="Cambria" w:hAnsi="Cambria"/>
                <w:lang w:val="en-US"/>
              </w:rPr>
              <w:t>Still studying</w:t>
            </w:r>
          </w:p>
        </w:tc>
        <w:tc>
          <w:tcPr>
            <w:tcW w:w="1560" w:type="dxa"/>
            <w:tcMar>
              <w:top w:w="100" w:type="nil"/>
              <w:right w:w="100" w:type="nil"/>
            </w:tcMar>
            <w:vAlign w:val="center"/>
          </w:tcPr>
          <w:p w14:paraId="1B5B0668" w14:textId="77777777" w:rsidR="0048764B" w:rsidRPr="00911AFB" w:rsidRDefault="0048764B"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-0.0987</w:t>
            </w:r>
          </w:p>
        </w:tc>
      </w:tr>
      <w:tr w:rsidR="0048764B" w:rsidRPr="00911AFB" w14:paraId="554E7D11" w14:textId="77777777" w:rsidTr="0048764B">
        <w:tc>
          <w:tcPr>
            <w:tcW w:w="5788" w:type="dxa"/>
            <w:tcMar>
              <w:top w:w="100" w:type="nil"/>
              <w:right w:w="100" w:type="nil"/>
            </w:tcMar>
            <w:vAlign w:val="center"/>
          </w:tcPr>
          <w:p w14:paraId="6CC2F7FB" w14:textId="77777777" w:rsidR="0048764B" w:rsidRPr="00911AFB" w:rsidRDefault="0048764B" w:rsidP="0048764B">
            <w:pPr>
              <w:autoSpaceDE w:val="0"/>
              <w:autoSpaceDN w:val="0"/>
              <w:adjustRightInd w:val="0"/>
              <w:spacing w:after="0" w:line="240" w:lineRule="auto"/>
              <w:rPr>
                <w:rFonts w:ascii="Cambria" w:hAnsi="Cambria"/>
                <w:lang w:val="en-US"/>
              </w:rPr>
            </w:pPr>
          </w:p>
        </w:tc>
        <w:tc>
          <w:tcPr>
            <w:tcW w:w="1560" w:type="dxa"/>
            <w:tcMar>
              <w:top w:w="100" w:type="nil"/>
              <w:right w:w="100" w:type="nil"/>
            </w:tcMar>
            <w:vAlign w:val="center"/>
          </w:tcPr>
          <w:p w14:paraId="0EB04F8C" w14:textId="77777777" w:rsidR="0048764B" w:rsidRPr="00911AFB" w:rsidRDefault="0048764B"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(0.2078)</w:t>
            </w:r>
          </w:p>
        </w:tc>
      </w:tr>
      <w:tr w:rsidR="0048764B" w:rsidRPr="00911AFB" w14:paraId="5D863686" w14:textId="77777777" w:rsidTr="0048764B">
        <w:tc>
          <w:tcPr>
            <w:tcW w:w="5788" w:type="dxa"/>
            <w:tcMar>
              <w:top w:w="100" w:type="nil"/>
              <w:right w:w="100" w:type="nil"/>
            </w:tcMar>
            <w:vAlign w:val="center"/>
          </w:tcPr>
          <w:p w14:paraId="3F20CA98" w14:textId="77777777" w:rsidR="0048764B" w:rsidRPr="00911AFB" w:rsidRDefault="0048764B" w:rsidP="0048764B">
            <w:pPr>
              <w:autoSpaceDE w:val="0"/>
              <w:autoSpaceDN w:val="0"/>
              <w:adjustRightInd w:val="0"/>
              <w:spacing w:after="0" w:line="240" w:lineRule="auto"/>
              <w:rPr>
                <w:rFonts w:ascii="Cambria" w:hAnsi="Cambria"/>
                <w:lang w:val="en-US"/>
              </w:rPr>
            </w:pPr>
            <w:r w:rsidRPr="00911AFB">
              <w:rPr>
                <w:rFonts w:ascii="Cambria" w:hAnsi="Cambria"/>
                <w:lang w:val="en-US"/>
              </w:rPr>
              <w:t>Vocational degree</w:t>
            </w:r>
          </w:p>
        </w:tc>
        <w:tc>
          <w:tcPr>
            <w:tcW w:w="1560" w:type="dxa"/>
            <w:tcMar>
              <w:top w:w="100" w:type="nil"/>
              <w:right w:w="100" w:type="nil"/>
            </w:tcMar>
            <w:vAlign w:val="center"/>
          </w:tcPr>
          <w:p w14:paraId="680905C1" w14:textId="77777777" w:rsidR="0048764B" w:rsidRPr="00911AFB" w:rsidRDefault="0048764B"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-0.1349</w:t>
            </w:r>
          </w:p>
        </w:tc>
      </w:tr>
      <w:tr w:rsidR="0048764B" w:rsidRPr="00911AFB" w14:paraId="5598E408" w14:textId="77777777" w:rsidTr="0048764B">
        <w:tc>
          <w:tcPr>
            <w:tcW w:w="5788" w:type="dxa"/>
            <w:tcMar>
              <w:top w:w="100" w:type="nil"/>
              <w:right w:w="100" w:type="nil"/>
            </w:tcMar>
            <w:vAlign w:val="center"/>
          </w:tcPr>
          <w:p w14:paraId="00E68A6D" w14:textId="77777777" w:rsidR="0048764B" w:rsidRPr="00911AFB" w:rsidRDefault="0048764B" w:rsidP="0048764B">
            <w:pPr>
              <w:autoSpaceDE w:val="0"/>
              <w:autoSpaceDN w:val="0"/>
              <w:adjustRightInd w:val="0"/>
              <w:spacing w:after="0" w:line="240" w:lineRule="auto"/>
              <w:rPr>
                <w:rFonts w:ascii="Cambria" w:hAnsi="Cambria"/>
                <w:lang w:val="en-US"/>
              </w:rPr>
            </w:pPr>
          </w:p>
        </w:tc>
        <w:tc>
          <w:tcPr>
            <w:tcW w:w="1560" w:type="dxa"/>
            <w:tcMar>
              <w:top w:w="100" w:type="nil"/>
              <w:right w:w="100" w:type="nil"/>
            </w:tcMar>
            <w:vAlign w:val="center"/>
          </w:tcPr>
          <w:p w14:paraId="27591F9C" w14:textId="77777777" w:rsidR="0048764B" w:rsidRPr="00911AFB" w:rsidRDefault="0048764B"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(0.1423)</w:t>
            </w:r>
          </w:p>
        </w:tc>
      </w:tr>
      <w:tr w:rsidR="0048764B" w:rsidRPr="00911AFB" w14:paraId="1B9F5C54" w14:textId="77777777" w:rsidTr="0048764B">
        <w:tc>
          <w:tcPr>
            <w:tcW w:w="5788" w:type="dxa"/>
            <w:tcMar>
              <w:top w:w="100" w:type="nil"/>
              <w:right w:w="100" w:type="nil"/>
            </w:tcMar>
            <w:vAlign w:val="center"/>
          </w:tcPr>
          <w:p w14:paraId="6570F8B8" w14:textId="77777777" w:rsidR="0048764B" w:rsidRPr="00911AFB" w:rsidRDefault="0048764B" w:rsidP="0048764B">
            <w:pPr>
              <w:autoSpaceDE w:val="0"/>
              <w:autoSpaceDN w:val="0"/>
              <w:adjustRightInd w:val="0"/>
              <w:spacing w:after="0" w:line="240" w:lineRule="auto"/>
              <w:rPr>
                <w:rFonts w:ascii="Cambria" w:hAnsi="Cambria"/>
                <w:lang w:val="en-US"/>
              </w:rPr>
            </w:pPr>
            <w:r w:rsidRPr="00911AFB">
              <w:rPr>
                <w:rFonts w:ascii="Cambria" w:hAnsi="Cambria"/>
                <w:lang w:val="en-US"/>
              </w:rPr>
              <w:t>University or higher</w:t>
            </w:r>
          </w:p>
        </w:tc>
        <w:tc>
          <w:tcPr>
            <w:tcW w:w="1560" w:type="dxa"/>
            <w:tcMar>
              <w:top w:w="100" w:type="nil"/>
              <w:right w:w="100" w:type="nil"/>
            </w:tcMar>
            <w:vAlign w:val="center"/>
          </w:tcPr>
          <w:p w14:paraId="3A02A7AD" w14:textId="77777777" w:rsidR="0048764B" w:rsidRPr="00911AFB" w:rsidRDefault="0048764B"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0.0351</w:t>
            </w:r>
          </w:p>
        </w:tc>
      </w:tr>
      <w:tr w:rsidR="0048764B" w:rsidRPr="00911AFB" w14:paraId="4559AD20" w14:textId="77777777" w:rsidTr="0048764B">
        <w:tc>
          <w:tcPr>
            <w:tcW w:w="5788" w:type="dxa"/>
            <w:tcMar>
              <w:top w:w="100" w:type="nil"/>
              <w:right w:w="100" w:type="nil"/>
            </w:tcMar>
            <w:vAlign w:val="center"/>
          </w:tcPr>
          <w:p w14:paraId="4BA5B58B" w14:textId="77777777" w:rsidR="0048764B" w:rsidRPr="00911AFB" w:rsidRDefault="0048764B" w:rsidP="0048764B">
            <w:pPr>
              <w:autoSpaceDE w:val="0"/>
              <w:autoSpaceDN w:val="0"/>
              <w:adjustRightInd w:val="0"/>
              <w:spacing w:after="0" w:line="240" w:lineRule="auto"/>
              <w:rPr>
                <w:rFonts w:ascii="Cambria" w:hAnsi="Cambria"/>
                <w:lang w:val="en-US"/>
              </w:rPr>
            </w:pPr>
          </w:p>
        </w:tc>
        <w:tc>
          <w:tcPr>
            <w:tcW w:w="1560" w:type="dxa"/>
            <w:tcMar>
              <w:top w:w="100" w:type="nil"/>
              <w:right w:w="100" w:type="nil"/>
            </w:tcMar>
            <w:vAlign w:val="center"/>
          </w:tcPr>
          <w:p w14:paraId="2F3263B9" w14:textId="77777777" w:rsidR="0048764B" w:rsidRPr="00911AFB" w:rsidRDefault="0048764B"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(0.1509)</w:t>
            </w:r>
          </w:p>
        </w:tc>
      </w:tr>
      <w:tr w:rsidR="0048764B" w:rsidRPr="00911AFB" w14:paraId="17963384" w14:textId="77777777" w:rsidTr="0048764B">
        <w:tc>
          <w:tcPr>
            <w:tcW w:w="5788" w:type="dxa"/>
            <w:tcMar>
              <w:top w:w="100" w:type="nil"/>
              <w:right w:w="100" w:type="nil"/>
            </w:tcMar>
            <w:vAlign w:val="center"/>
          </w:tcPr>
          <w:p w14:paraId="1C536FB5" w14:textId="77777777" w:rsidR="0048764B" w:rsidRPr="00911AFB" w:rsidRDefault="0048764B" w:rsidP="0048764B">
            <w:pPr>
              <w:autoSpaceDE w:val="0"/>
              <w:autoSpaceDN w:val="0"/>
              <w:adjustRightInd w:val="0"/>
              <w:spacing w:after="0" w:line="240" w:lineRule="auto"/>
              <w:rPr>
                <w:rFonts w:ascii="Cambria" w:hAnsi="Cambria"/>
                <w:lang w:val="en-US"/>
              </w:rPr>
            </w:pPr>
            <w:r w:rsidRPr="00911AFB">
              <w:rPr>
                <w:rFonts w:ascii="Cambria" w:hAnsi="Cambria"/>
                <w:lang w:val="en-US"/>
              </w:rPr>
              <w:t>Refused to say</w:t>
            </w:r>
          </w:p>
        </w:tc>
        <w:tc>
          <w:tcPr>
            <w:tcW w:w="1560" w:type="dxa"/>
            <w:tcMar>
              <w:top w:w="100" w:type="nil"/>
              <w:right w:w="100" w:type="nil"/>
            </w:tcMar>
            <w:vAlign w:val="center"/>
          </w:tcPr>
          <w:p w14:paraId="47F12661" w14:textId="77777777" w:rsidR="0048764B" w:rsidRPr="00911AFB" w:rsidRDefault="0048764B"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0.0022</w:t>
            </w:r>
          </w:p>
        </w:tc>
      </w:tr>
      <w:tr w:rsidR="0048764B" w:rsidRPr="00911AFB" w14:paraId="405460F7" w14:textId="77777777" w:rsidTr="0048764B">
        <w:tc>
          <w:tcPr>
            <w:tcW w:w="5788" w:type="dxa"/>
            <w:tcMar>
              <w:top w:w="100" w:type="nil"/>
              <w:right w:w="100" w:type="nil"/>
            </w:tcMar>
            <w:vAlign w:val="center"/>
          </w:tcPr>
          <w:p w14:paraId="7843142F" w14:textId="77777777" w:rsidR="0048764B" w:rsidRPr="00911AFB" w:rsidRDefault="0048764B" w:rsidP="0048764B">
            <w:pPr>
              <w:autoSpaceDE w:val="0"/>
              <w:autoSpaceDN w:val="0"/>
              <w:adjustRightInd w:val="0"/>
              <w:spacing w:after="0" w:line="240" w:lineRule="auto"/>
              <w:rPr>
                <w:rFonts w:ascii="Cambria" w:hAnsi="Cambria"/>
                <w:lang w:val="en-US"/>
              </w:rPr>
            </w:pPr>
          </w:p>
        </w:tc>
        <w:tc>
          <w:tcPr>
            <w:tcW w:w="1560" w:type="dxa"/>
            <w:tcMar>
              <w:top w:w="100" w:type="nil"/>
              <w:right w:w="100" w:type="nil"/>
            </w:tcMar>
            <w:vAlign w:val="center"/>
          </w:tcPr>
          <w:p w14:paraId="406A48FC" w14:textId="77777777" w:rsidR="0048764B" w:rsidRPr="00911AFB" w:rsidRDefault="0048764B"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(0.1749)</w:t>
            </w:r>
          </w:p>
        </w:tc>
      </w:tr>
      <w:tr w:rsidR="0048764B" w:rsidRPr="00911AFB" w14:paraId="6F7C4C6A" w14:textId="77777777" w:rsidTr="0048764B">
        <w:tc>
          <w:tcPr>
            <w:tcW w:w="5788" w:type="dxa"/>
            <w:tcMar>
              <w:top w:w="100" w:type="nil"/>
              <w:right w:w="100" w:type="nil"/>
            </w:tcMar>
            <w:vAlign w:val="center"/>
          </w:tcPr>
          <w:p w14:paraId="0018AC1E" w14:textId="77777777" w:rsidR="0048764B" w:rsidRPr="00911AFB" w:rsidRDefault="0048764B" w:rsidP="0048764B">
            <w:pPr>
              <w:autoSpaceDE w:val="0"/>
              <w:autoSpaceDN w:val="0"/>
              <w:adjustRightInd w:val="0"/>
              <w:spacing w:after="0" w:line="240" w:lineRule="auto"/>
              <w:rPr>
                <w:rFonts w:ascii="Cambria" w:hAnsi="Cambria"/>
                <w:lang w:val="en-US"/>
              </w:rPr>
            </w:pPr>
            <w:r w:rsidRPr="00911AFB">
              <w:rPr>
                <w:rFonts w:ascii="Cambria" w:hAnsi="Cambria"/>
                <w:lang w:val="en-US"/>
              </w:rPr>
              <w:t>Work status (full time, ref)</w:t>
            </w:r>
          </w:p>
        </w:tc>
        <w:tc>
          <w:tcPr>
            <w:tcW w:w="1560" w:type="dxa"/>
            <w:tcMar>
              <w:top w:w="100" w:type="nil"/>
              <w:right w:w="100" w:type="nil"/>
            </w:tcMar>
            <w:vAlign w:val="center"/>
          </w:tcPr>
          <w:p w14:paraId="4D8F99D8" w14:textId="77777777" w:rsidR="0048764B" w:rsidRPr="00911AFB" w:rsidRDefault="0048764B" w:rsidP="0048764B">
            <w:pPr>
              <w:autoSpaceDE w:val="0"/>
              <w:autoSpaceDN w:val="0"/>
              <w:adjustRightInd w:val="0"/>
              <w:spacing w:after="0" w:line="240" w:lineRule="auto"/>
              <w:jc w:val="center"/>
              <w:rPr>
                <w:rFonts w:ascii="Cambria" w:hAnsi="Cambria"/>
                <w:lang w:val="en-US"/>
              </w:rPr>
            </w:pPr>
          </w:p>
        </w:tc>
      </w:tr>
      <w:tr w:rsidR="0048764B" w:rsidRPr="00911AFB" w14:paraId="6D86D263" w14:textId="77777777" w:rsidTr="0048764B">
        <w:tc>
          <w:tcPr>
            <w:tcW w:w="5788" w:type="dxa"/>
            <w:tcMar>
              <w:top w:w="100" w:type="nil"/>
              <w:right w:w="100" w:type="nil"/>
            </w:tcMar>
            <w:vAlign w:val="center"/>
          </w:tcPr>
          <w:p w14:paraId="0E8C8276" w14:textId="77777777" w:rsidR="0048764B" w:rsidRPr="00911AFB" w:rsidRDefault="0048764B" w:rsidP="0048764B">
            <w:pPr>
              <w:autoSpaceDE w:val="0"/>
              <w:autoSpaceDN w:val="0"/>
              <w:adjustRightInd w:val="0"/>
              <w:spacing w:after="0" w:line="240" w:lineRule="auto"/>
              <w:rPr>
                <w:rFonts w:ascii="Cambria" w:hAnsi="Cambria"/>
                <w:lang w:val="en-US"/>
              </w:rPr>
            </w:pPr>
          </w:p>
        </w:tc>
        <w:tc>
          <w:tcPr>
            <w:tcW w:w="1560" w:type="dxa"/>
            <w:tcMar>
              <w:top w:w="100" w:type="nil"/>
              <w:right w:w="100" w:type="nil"/>
            </w:tcMar>
            <w:vAlign w:val="center"/>
          </w:tcPr>
          <w:p w14:paraId="3F759766" w14:textId="77777777" w:rsidR="0048764B" w:rsidRPr="00911AFB" w:rsidRDefault="0048764B" w:rsidP="0048764B">
            <w:pPr>
              <w:autoSpaceDE w:val="0"/>
              <w:autoSpaceDN w:val="0"/>
              <w:adjustRightInd w:val="0"/>
              <w:spacing w:after="0" w:line="240" w:lineRule="auto"/>
              <w:jc w:val="center"/>
              <w:rPr>
                <w:rFonts w:ascii="Cambria" w:hAnsi="Cambria"/>
                <w:lang w:val="en-US"/>
              </w:rPr>
            </w:pPr>
          </w:p>
        </w:tc>
      </w:tr>
      <w:tr w:rsidR="0048764B" w:rsidRPr="00911AFB" w14:paraId="60DAC4A4" w14:textId="77777777" w:rsidTr="0048764B">
        <w:tc>
          <w:tcPr>
            <w:tcW w:w="5788" w:type="dxa"/>
            <w:tcMar>
              <w:top w:w="100" w:type="nil"/>
              <w:right w:w="100" w:type="nil"/>
            </w:tcMar>
            <w:vAlign w:val="center"/>
          </w:tcPr>
          <w:p w14:paraId="6842166D" w14:textId="77777777" w:rsidR="0048764B" w:rsidRPr="00911AFB" w:rsidRDefault="0048764B" w:rsidP="0048764B">
            <w:pPr>
              <w:autoSpaceDE w:val="0"/>
              <w:autoSpaceDN w:val="0"/>
              <w:adjustRightInd w:val="0"/>
              <w:spacing w:after="0" w:line="240" w:lineRule="auto"/>
              <w:rPr>
                <w:rFonts w:ascii="Cambria" w:hAnsi="Cambria"/>
                <w:lang w:val="en-US"/>
              </w:rPr>
            </w:pPr>
            <w:r w:rsidRPr="00911AFB">
              <w:rPr>
                <w:rFonts w:ascii="Cambria" w:hAnsi="Cambria"/>
                <w:lang w:val="en-US"/>
              </w:rPr>
              <w:t>Part time 8-29 h p/w</w:t>
            </w:r>
          </w:p>
        </w:tc>
        <w:tc>
          <w:tcPr>
            <w:tcW w:w="1560" w:type="dxa"/>
            <w:tcMar>
              <w:top w:w="100" w:type="nil"/>
              <w:right w:w="100" w:type="nil"/>
            </w:tcMar>
            <w:vAlign w:val="center"/>
          </w:tcPr>
          <w:p w14:paraId="4A634B1C" w14:textId="77777777" w:rsidR="0048764B" w:rsidRPr="00911AFB" w:rsidRDefault="0048764B"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0.1894</w:t>
            </w:r>
          </w:p>
        </w:tc>
      </w:tr>
      <w:tr w:rsidR="0048764B" w:rsidRPr="00911AFB" w14:paraId="0C833891" w14:textId="77777777" w:rsidTr="0048764B">
        <w:tc>
          <w:tcPr>
            <w:tcW w:w="5788" w:type="dxa"/>
            <w:tcMar>
              <w:top w:w="100" w:type="nil"/>
              <w:right w:w="100" w:type="nil"/>
            </w:tcMar>
            <w:vAlign w:val="center"/>
          </w:tcPr>
          <w:p w14:paraId="43B6B559" w14:textId="77777777" w:rsidR="0048764B" w:rsidRPr="00911AFB" w:rsidRDefault="0048764B" w:rsidP="0048764B">
            <w:pPr>
              <w:autoSpaceDE w:val="0"/>
              <w:autoSpaceDN w:val="0"/>
              <w:adjustRightInd w:val="0"/>
              <w:spacing w:after="0" w:line="240" w:lineRule="auto"/>
              <w:rPr>
                <w:rFonts w:ascii="Cambria" w:hAnsi="Cambria"/>
                <w:lang w:val="en-US"/>
              </w:rPr>
            </w:pPr>
          </w:p>
        </w:tc>
        <w:tc>
          <w:tcPr>
            <w:tcW w:w="1560" w:type="dxa"/>
            <w:tcMar>
              <w:top w:w="100" w:type="nil"/>
              <w:right w:w="100" w:type="nil"/>
            </w:tcMar>
            <w:vAlign w:val="center"/>
          </w:tcPr>
          <w:p w14:paraId="5357F524" w14:textId="77777777" w:rsidR="0048764B" w:rsidRPr="00911AFB" w:rsidRDefault="0048764B"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(0.1142)</w:t>
            </w:r>
          </w:p>
        </w:tc>
      </w:tr>
      <w:tr w:rsidR="0048764B" w:rsidRPr="00911AFB" w14:paraId="2D51C187" w14:textId="77777777" w:rsidTr="0048764B">
        <w:tc>
          <w:tcPr>
            <w:tcW w:w="5788" w:type="dxa"/>
            <w:tcMar>
              <w:top w:w="100" w:type="nil"/>
              <w:right w:w="100" w:type="nil"/>
            </w:tcMar>
            <w:vAlign w:val="center"/>
          </w:tcPr>
          <w:p w14:paraId="211DBE23" w14:textId="77777777" w:rsidR="0048764B" w:rsidRPr="00911AFB" w:rsidRDefault="0048764B" w:rsidP="0048764B">
            <w:pPr>
              <w:autoSpaceDE w:val="0"/>
              <w:autoSpaceDN w:val="0"/>
              <w:adjustRightInd w:val="0"/>
              <w:spacing w:after="0" w:line="240" w:lineRule="auto"/>
              <w:rPr>
                <w:rFonts w:ascii="Cambria" w:hAnsi="Cambria"/>
                <w:lang w:val="en-US"/>
              </w:rPr>
            </w:pPr>
            <w:r w:rsidRPr="00911AFB">
              <w:rPr>
                <w:rFonts w:ascii="Cambria" w:hAnsi="Cambria"/>
                <w:lang w:val="en-US"/>
              </w:rPr>
              <w:t>Part time &lt; 8h p/w</w:t>
            </w:r>
          </w:p>
        </w:tc>
        <w:tc>
          <w:tcPr>
            <w:tcW w:w="1560" w:type="dxa"/>
            <w:tcMar>
              <w:top w:w="100" w:type="nil"/>
              <w:right w:w="100" w:type="nil"/>
            </w:tcMar>
            <w:vAlign w:val="center"/>
          </w:tcPr>
          <w:p w14:paraId="0D1405AE" w14:textId="77777777" w:rsidR="0048764B" w:rsidRPr="00911AFB" w:rsidRDefault="0048764B"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-0.3821</w:t>
            </w:r>
          </w:p>
        </w:tc>
      </w:tr>
      <w:tr w:rsidR="0048764B" w:rsidRPr="00911AFB" w14:paraId="5B910527" w14:textId="77777777" w:rsidTr="0048764B">
        <w:tc>
          <w:tcPr>
            <w:tcW w:w="5788" w:type="dxa"/>
            <w:tcMar>
              <w:top w:w="100" w:type="nil"/>
              <w:right w:w="100" w:type="nil"/>
            </w:tcMar>
            <w:vAlign w:val="center"/>
          </w:tcPr>
          <w:p w14:paraId="347A30D6" w14:textId="77777777" w:rsidR="0048764B" w:rsidRPr="00911AFB" w:rsidRDefault="0048764B" w:rsidP="0048764B">
            <w:pPr>
              <w:autoSpaceDE w:val="0"/>
              <w:autoSpaceDN w:val="0"/>
              <w:adjustRightInd w:val="0"/>
              <w:spacing w:after="0" w:line="240" w:lineRule="auto"/>
              <w:rPr>
                <w:rFonts w:ascii="Cambria" w:hAnsi="Cambria"/>
                <w:lang w:val="en-US"/>
              </w:rPr>
            </w:pPr>
          </w:p>
        </w:tc>
        <w:tc>
          <w:tcPr>
            <w:tcW w:w="1560" w:type="dxa"/>
            <w:tcMar>
              <w:top w:w="100" w:type="nil"/>
              <w:right w:w="100" w:type="nil"/>
            </w:tcMar>
            <w:vAlign w:val="center"/>
          </w:tcPr>
          <w:p w14:paraId="4EB03E95" w14:textId="77777777" w:rsidR="0048764B" w:rsidRPr="00911AFB" w:rsidRDefault="0048764B"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(0.3209)</w:t>
            </w:r>
          </w:p>
        </w:tc>
      </w:tr>
      <w:tr w:rsidR="0048764B" w:rsidRPr="00911AFB" w14:paraId="574F066C" w14:textId="77777777" w:rsidTr="0048764B">
        <w:tc>
          <w:tcPr>
            <w:tcW w:w="5788" w:type="dxa"/>
            <w:tcMar>
              <w:top w:w="100" w:type="nil"/>
              <w:right w:w="100" w:type="nil"/>
            </w:tcMar>
            <w:vAlign w:val="center"/>
          </w:tcPr>
          <w:p w14:paraId="657F8E06" w14:textId="77777777" w:rsidR="0048764B" w:rsidRPr="00911AFB" w:rsidRDefault="0048764B" w:rsidP="0048764B">
            <w:pPr>
              <w:autoSpaceDE w:val="0"/>
              <w:autoSpaceDN w:val="0"/>
              <w:adjustRightInd w:val="0"/>
              <w:spacing w:after="0" w:line="240" w:lineRule="auto"/>
              <w:rPr>
                <w:rFonts w:ascii="Cambria" w:hAnsi="Cambria"/>
                <w:lang w:val="en-US"/>
              </w:rPr>
            </w:pPr>
            <w:r w:rsidRPr="00911AFB">
              <w:rPr>
                <w:rFonts w:ascii="Cambria" w:hAnsi="Cambria"/>
                <w:lang w:val="en-US"/>
              </w:rPr>
              <w:t>Not working</w:t>
            </w:r>
          </w:p>
        </w:tc>
        <w:tc>
          <w:tcPr>
            <w:tcW w:w="1560" w:type="dxa"/>
            <w:tcMar>
              <w:top w:w="100" w:type="nil"/>
              <w:right w:w="100" w:type="nil"/>
            </w:tcMar>
            <w:vAlign w:val="center"/>
          </w:tcPr>
          <w:p w14:paraId="69785963" w14:textId="77777777" w:rsidR="0048764B" w:rsidRPr="00911AFB" w:rsidRDefault="0048764B"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0.3472***</w:t>
            </w:r>
          </w:p>
        </w:tc>
      </w:tr>
      <w:tr w:rsidR="0048764B" w:rsidRPr="00911AFB" w14:paraId="110B3739" w14:textId="77777777" w:rsidTr="0048764B">
        <w:tc>
          <w:tcPr>
            <w:tcW w:w="5788" w:type="dxa"/>
            <w:tcMar>
              <w:top w:w="100" w:type="nil"/>
              <w:right w:w="100" w:type="nil"/>
            </w:tcMar>
            <w:vAlign w:val="center"/>
          </w:tcPr>
          <w:p w14:paraId="0DB645B0" w14:textId="77777777" w:rsidR="0048764B" w:rsidRPr="00911AFB" w:rsidRDefault="0048764B" w:rsidP="0048764B">
            <w:pPr>
              <w:autoSpaceDE w:val="0"/>
              <w:autoSpaceDN w:val="0"/>
              <w:adjustRightInd w:val="0"/>
              <w:spacing w:after="0" w:line="240" w:lineRule="auto"/>
              <w:rPr>
                <w:rFonts w:ascii="Cambria" w:hAnsi="Cambria"/>
                <w:lang w:val="en-US"/>
              </w:rPr>
            </w:pPr>
          </w:p>
        </w:tc>
        <w:tc>
          <w:tcPr>
            <w:tcW w:w="1560" w:type="dxa"/>
            <w:tcMar>
              <w:top w:w="100" w:type="nil"/>
              <w:right w:w="100" w:type="nil"/>
            </w:tcMar>
            <w:vAlign w:val="center"/>
          </w:tcPr>
          <w:p w14:paraId="249C2C5C" w14:textId="77777777" w:rsidR="0048764B" w:rsidRPr="00911AFB" w:rsidRDefault="0048764B"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(0.0710)</w:t>
            </w:r>
          </w:p>
        </w:tc>
      </w:tr>
      <w:tr w:rsidR="0048764B" w:rsidRPr="00911AFB" w14:paraId="35E798FF" w14:textId="77777777" w:rsidTr="0048764B">
        <w:tc>
          <w:tcPr>
            <w:tcW w:w="5788" w:type="dxa"/>
            <w:tcMar>
              <w:top w:w="100" w:type="nil"/>
              <w:right w:w="100" w:type="nil"/>
            </w:tcMar>
            <w:vAlign w:val="center"/>
          </w:tcPr>
          <w:p w14:paraId="765246F7" w14:textId="77777777" w:rsidR="0048764B" w:rsidRPr="00911AFB" w:rsidRDefault="0048764B" w:rsidP="0048764B">
            <w:pPr>
              <w:autoSpaceDE w:val="0"/>
              <w:autoSpaceDN w:val="0"/>
              <w:adjustRightInd w:val="0"/>
              <w:spacing w:after="0" w:line="240" w:lineRule="auto"/>
              <w:rPr>
                <w:rFonts w:ascii="Cambria" w:hAnsi="Cambria"/>
                <w:lang w:val="en-US"/>
              </w:rPr>
            </w:pPr>
            <w:r w:rsidRPr="00911AFB">
              <w:rPr>
                <w:rFonts w:ascii="Cambria" w:hAnsi="Cambria"/>
                <w:lang w:val="en-US"/>
              </w:rPr>
              <w:t xml:space="preserve">Other </w:t>
            </w:r>
          </w:p>
        </w:tc>
        <w:tc>
          <w:tcPr>
            <w:tcW w:w="1560" w:type="dxa"/>
            <w:tcMar>
              <w:top w:w="100" w:type="nil"/>
              <w:right w:w="100" w:type="nil"/>
            </w:tcMar>
            <w:vAlign w:val="center"/>
          </w:tcPr>
          <w:p w14:paraId="4D7979F3" w14:textId="77777777" w:rsidR="0048764B" w:rsidRPr="00911AFB" w:rsidRDefault="0048764B"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-0.2529</w:t>
            </w:r>
          </w:p>
        </w:tc>
      </w:tr>
      <w:tr w:rsidR="0048764B" w:rsidRPr="00911AFB" w14:paraId="781EB161" w14:textId="77777777" w:rsidTr="0048764B">
        <w:tc>
          <w:tcPr>
            <w:tcW w:w="5788" w:type="dxa"/>
            <w:tcMar>
              <w:top w:w="100" w:type="nil"/>
              <w:right w:w="100" w:type="nil"/>
            </w:tcMar>
            <w:vAlign w:val="center"/>
          </w:tcPr>
          <w:p w14:paraId="10E52EEE" w14:textId="77777777" w:rsidR="0048764B" w:rsidRPr="00911AFB" w:rsidRDefault="0048764B" w:rsidP="0048764B">
            <w:pPr>
              <w:autoSpaceDE w:val="0"/>
              <w:autoSpaceDN w:val="0"/>
              <w:adjustRightInd w:val="0"/>
              <w:spacing w:after="0" w:line="240" w:lineRule="auto"/>
              <w:rPr>
                <w:rFonts w:ascii="Cambria" w:hAnsi="Cambria"/>
                <w:lang w:val="en-US"/>
              </w:rPr>
            </w:pPr>
          </w:p>
        </w:tc>
        <w:tc>
          <w:tcPr>
            <w:tcW w:w="1560" w:type="dxa"/>
            <w:tcMar>
              <w:top w:w="100" w:type="nil"/>
              <w:right w:w="100" w:type="nil"/>
            </w:tcMar>
            <w:vAlign w:val="center"/>
          </w:tcPr>
          <w:p w14:paraId="43460E18" w14:textId="77777777" w:rsidR="0048764B" w:rsidRPr="00911AFB" w:rsidRDefault="0048764B"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(0.7361)</w:t>
            </w:r>
          </w:p>
        </w:tc>
      </w:tr>
      <w:tr w:rsidR="0048764B" w:rsidRPr="00911AFB" w14:paraId="057F58A1" w14:textId="77777777" w:rsidTr="0048764B">
        <w:tc>
          <w:tcPr>
            <w:tcW w:w="5788" w:type="dxa"/>
            <w:tcMar>
              <w:top w:w="100" w:type="nil"/>
              <w:right w:w="100" w:type="nil"/>
            </w:tcMar>
            <w:vAlign w:val="center"/>
          </w:tcPr>
          <w:p w14:paraId="4C87BED6" w14:textId="77777777" w:rsidR="0048764B" w:rsidRPr="00911AFB" w:rsidRDefault="0048764B" w:rsidP="0048764B">
            <w:pPr>
              <w:autoSpaceDE w:val="0"/>
              <w:autoSpaceDN w:val="0"/>
              <w:adjustRightInd w:val="0"/>
              <w:spacing w:after="0" w:line="240" w:lineRule="auto"/>
              <w:rPr>
                <w:rFonts w:ascii="Cambria" w:hAnsi="Cambria"/>
                <w:lang w:val="en-US"/>
              </w:rPr>
            </w:pPr>
            <w:r w:rsidRPr="00911AFB">
              <w:rPr>
                <w:rFonts w:ascii="Cambria" w:hAnsi="Cambria"/>
                <w:lang w:val="en-US"/>
              </w:rPr>
              <w:t>Past vote (CDU/CSU, ref)</w:t>
            </w:r>
          </w:p>
        </w:tc>
        <w:tc>
          <w:tcPr>
            <w:tcW w:w="1560" w:type="dxa"/>
            <w:tcMar>
              <w:top w:w="100" w:type="nil"/>
              <w:right w:w="100" w:type="nil"/>
            </w:tcMar>
            <w:vAlign w:val="center"/>
          </w:tcPr>
          <w:p w14:paraId="0EB10777" w14:textId="77777777" w:rsidR="0048764B" w:rsidRPr="00911AFB" w:rsidRDefault="0048764B" w:rsidP="0048764B">
            <w:pPr>
              <w:autoSpaceDE w:val="0"/>
              <w:autoSpaceDN w:val="0"/>
              <w:adjustRightInd w:val="0"/>
              <w:spacing w:after="0" w:line="240" w:lineRule="auto"/>
              <w:jc w:val="center"/>
              <w:rPr>
                <w:rFonts w:ascii="Cambria" w:hAnsi="Cambria"/>
                <w:lang w:val="en-US"/>
              </w:rPr>
            </w:pPr>
          </w:p>
        </w:tc>
      </w:tr>
      <w:tr w:rsidR="0048764B" w:rsidRPr="00911AFB" w14:paraId="1917D5B5" w14:textId="77777777" w:rsidTr="0048764B">
        <w:tc>
          <w:tcPr>
            <w:tcW w:w="5788" w:type="dxa"/>
            <w:tcMar>
              <w:top w:w="100" w:type="nil"/>
              <w:right w:w="100" w:type="nil"/>
            </w:tcMar>
            <w:vAlign w:val="center"/>
          </w:tcPr>
          <w:p w14:paraId="0177DCE7" w14:textId="77777777" w:rsidR="0048764B" w:rsidRPr="00911AFB" w:rsidRDefault="0048764B" w:rsidP="0048764B">
            <w:pPr>
              <w:autoSpaceDE w:val="0"/>
              <w:autoSpaceDN w:val="0"/>
              <w:adjustRightInd w:val="0"/>
              <w:spacing w:after="0" w:line="240" w:lineRule="auto"/>
              <w:rPr>
                <w:rFonts w:ascii="Cambria" w:hAnsi="Cambria"/>
                <w:lang w:val="en-US"/>
              </w:rPr>
            </w:pPr>
            <w:r w:rsidRPr="00911AFB">
              <w:rPr>
                <w:rFonts w:ascii="Cambria" w:hAnsi="Cambria"/>
                <w:lang w:val="en-US"/>
              </w:rPr>
              <w:t>SPD</w:t>
            </w:r>
          </w:p>
        </w:tc>
        <w:tc>
          <w:tcPr>
            <w:tcW w:w="1560" w:type="dxa"/>
            <w:tcMar>
              <w:top w:w="100" w:type="nil"/>
              <w:right w:w="100" w:type="nil"/>
            </w:tcMar>
            <w:vAlign w:val="center"/>
          </w:tcPr>
          <w:p w14:paraId="6E62372C" w14:textId="77777777" w:rsidR="0048764B" w:rsidRPr="00911AFB" w:rsidRDefault="0048764B"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0.4355***</w:t>
            </w:r>
          </w:p>
        </w:tc>
      </w:tr>
      <w:tr w:rsidR="0048764B" w:rsidRPr="00911AFB" w14:paraId="2C2C5E11" w14:textId="77777777" w:rsidTr="0048764B">
        <w:tc>
          <w:tcPr>
            <w:tcW w:w="5788" w:type="dxa"/>
            <w:tcMar>
              <w:top w:w="100" w:type="nil"/>
              <w:right w:w="100" w:type="nil"/>
            </w:tcMar>
            <w:vAlign w:val="center"/>
          </w:tcPr>
          <w:p w14:paraId="426E307C" w14:textId="77777777" w:rsidR="0048764B" w:rsidRPr="00911AFB" w:rsidRDefault="0048764B" w:rsidP="0048764B">
            <w:pPr>
              <w:autoSpaceDE w:val="0"/>
              <w:autoSpaceDN w:val="0"/>
              <w:adjustRightInd w:val="0"/>
              <w:spacing w:after="0" w:line="240" w:lineRule="auto"/>
              <w:rPr>
                <w:rFonts w:ascii="Cambria" w:hAnsi="Cambria"/>
                <w:lang w:val="en-US"/>
              </w:rPr>
            </w:pPr>
          </w:p>
        </w:tc>
        <w:tc>
          <w:tcPr>
            <w:tcW w:w="1560" w:type="dxa"/>
            <w:tcMar>
              <w:top w:w="100" w:type="nil"/>
              <w:right w:w="100" w:type="nil"/>
            </w:tcMar>
            <w:vAlign w:val="center"/>
          </w:tcPr>
          <w:p w14:paraId="1846D393" w14:textId="77777777" w:rsidR="0048764B" w:rsidRPr="00911AFB" w:rsidRDefault="0048764B"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(0.0920)</w:t>
            </w:r>
          </w:p>
        </w:tc>
      </w:tr>
      <w:tr w:rsidR="0048764B" w:rsidRPr="00911AFB" w14:paraId="7FE3A732" w14:textId="77777777" w:rsidTr="0048764B">
        <w:tc>
          <w:tcPr>
            <w:tcW w:w="5788" w:type="dxa"/>
            <w:tcMar>
              <w:top w:w="100" w:type="nil"/>
              <w:right w:w="100" w:type="nil"/>
            </w:tcMar>
            <w:vAlign w:val="center"/>
          </w:tcPr>
          <w:p w14:paraId="3D21857F" w14:textId="77777777" w:rsidR="0048764B" w:rsidRPr="00911AFB" w:rsidRDefault="0048764B" w:rsidP="0048764B">
            <w:pPr>
              <w:autoSpaceDE w:val="0"/>
              <w:autoSpaceDN w:val="0"/>
              <w:adjustRightInd w:val="0"/>
              <w:spacing w:after="0" w:line="240" w:lineRule="auto"/>
              <w:rPr>
                <w:rFonts w:ascii="Cambria" w:hAnsi="Cambria"/>
                <w:lang w:val="en-US"/>
              </w:rPr>
            </w:pPr>
            <w:r w:rsidRPr="00911AFB">
              <w:rPr>
                <w:rFonts w:ascii="Cambria" w:hAnsi="Cambria"/>
                <w:lang w:val="en-US"/>
              </w:rPr>
              <w:t xml:space="preserve">Die </w:t>
            </w:r>
            <w:proofErr w:type="spellStart"/>
            <w:r w:rsidRPr="00911AFB">
              <w:rPr>
                <w:rFonts w:ascii="Cambria" w:hAnsi="Cambria"/>
                <w:lang w:val="en-US"/>
              </w:rPr>
              <w:t>Linke</w:t>
            </w:r>
            <w:proofErr w:type="spellEnd"/>
          </w:p>
        </w:tc>
        <w:tc>
          <w:tcPr>
            <w:tcW w:w="1560" w:type="dxa"/>
            <w:tcMar>
              <w:top w:w="100" w:type="nil"/>
              <w:right w:w="100" w:type="nil"/>
            </w:tcMar>
            <w:vAlign w:val="center"/>
          </w:tcPr>
          <w:p w14:paraId="4A0B3260" w14:textId="77777777" w:rsidR="0048764B" w:rsidRPr="00911AFB" w:rsidRDefault="0048764B"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0.4515**</w:t>
            </w:r>
          </w:p>
        </w:tc>
      </w:tr>
      <w:tr w:rsidR="0048764B" w:rsidRPr="00911AFB" w14:paraId="165A24F6" w14:textId="77777777" w:rsidTr="0048764B">
        <w:tc>
          <w:tcPr>
            <w:tcW w:w="5788" w:type="dxa"/>
            <w:tcMar>
              <w:top w:w="100" w:type="nil"/>
              <w:right w:w="100" w:type="nil"/>
            </w:tcMar>
            <w:vAlign w:val="center"/>
          </w:tcPr>
          <w:p w14:paraId="5B92216C" w14:textId="77777777" w:rsidR="0048764B" w:rsidRPr="00911AFB" w:rsidRDefault="0048764B" w:rsidP="0048764B">
            <w:pPr>
              <w:autoSpaceDE w:val="0"/>
              <w:autoSpaceDN w:val="0"/>
              <w:adjustRightInd w:val="0"/>
              <w:spacing w:after="0" w:line="240" w:lineRule="auto"/>
              <w:rPr>
                <w:rFonts w:ascii="Cambria" w:hAnsi="Cambria"/>
                <w:lang w:val="en-US"/>
              </w:rPr>
            </w:pPr>
          </w:p>
        </w:tc>
        <w:tc>
          <w:tcPr>
            <w:tcW w:w="1560" w:type="dxa"/>
            <w:tcMar>
              <w:top w:w="100" w:type="nil"/>
              <w:right w:w="100" w:type="nil"/>
            </w:tcMar>
            <w:vAlign w:val="center"/>
          </w:tcPr>
          <w:p w14:paraId="10191A9B" w14:textId="77777777" w:rsidR="0048764B" w:rsidRPr="00911AFB" w:rsidRDefault="0048764B"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(0.1390)</w:t>
            </w:r>
          </w:p>
        </w:tc>
      </w:tr>
      <w:tr w:rsidR="0048764B" w:rsidRPr="00911AFB" w14:paraId="6A0D0A19" w14:textId="77777777" w:rsidTr="0048764B">
        <w:tc>
          <w:tcPr>
            <w:tcW w:w="5788" w:type="dxa"/>
            <w:tcMar>
              <w:top w:w="100" w:type="nil"/>
              <w:right w:w="100" w:type="nil"/>
            </w:tcMar>
            <w:vAlign w:val="center"/>
          </w:tcPr>
          <w:p w14:paraId="1B48BA6D" w14:textId="77777777" w:rsidR="0048764B" w:rsidRPr="00911AFB" w:rsidRDefault="0048764B" w:rsidP="0048764B">
            <w:pPr>
              <w:autoSpaceDE w:val="0"/>
              <w:autoSpaceDN w:val="0"/>
              <w:adjustRightInd w:val="0"/>
              <w:spacing w:after="0" w:line="240" w:lineRule="auto"/>
              <w:rPr>
                <w:rFonts w:ascii="Cambria" w:hAnsi="Cambria"/>
                <w:lang w:val="en-US"/>
              </w:rPr>
            </w:pPr>
            <w:proofErr w:type="spellStart"/>
            <w:r w:rsidRPr="00911AFB">
              <w:rPr>
                <w:rFonts w:ascii="Cambria" w:hAnsi="Cambria"/>
                <w:lang w:val="en-US"/>
              </w:rPr>
              <w:t>Gruene</w:t>
            </w:r>
            <w:proofErr w:type="spellEnd"/>
          </w:p>
        </w:tc>
        <w:tc>
          <w:tcPr>
            <w:tcW w:w="1560" w:type="dxa"/>
            <w:tcMar>
              <w:top w:w="100" w:type="nil"/>
              <w:right w:w="100" w:type="nil"/>
            </w:tcMar>
            <w:vAlign w:val="center"/>
          </w:tcPr>
          <w:p w14:paraId="5024B5E6" w14:textId="77777777" w:rsidR="0048764B" w:rsidRPr="00911AFB" w:rsidRDefault="0048764B"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0.8502***</w:t>
            </w:r>
          </w:p>
        </w:tc>
      </w:tr>
      <w:tr w:rsidR="0048764B" w:rsidRPr="00911AFB" w14:paraId="01BC8A1A" w14:textId="77777777" w:rsidTr="0048764B">
        <w:tc>
          <w:tcPr>
            <w:tcW w:w="5788" w:type="dxa"/>
            <w:tcMar>
              <w:top w:w="100" w:type="nil"/>
              <w:right w:w="100" w:type="nil"/>
            </w:tcMar>
            <w:vAlign w:val="center"/>
          </w:tcPr>
          <w:p w14:paraId="11495466" w14:textId="77777777" w:rsidR="0048764B" w:rsidRPr="00911AFB" w:rsidRDefault="0048764B" w:rsidP="0048764B">
            <w:pPr>
              <w:autoSpaceDE w:val="0"/>
              <w:autoSpaceDN w:val="0"/>
              <w:adjustRightInd w:val="0"/>
              <w:spacing w:after="0" w:line="240" w:lineRule="auto"/>
              <w:rPr>
                <w:rFonts w:ascii="Cambria" w:hAnsi="Cambria"/>
                <w:lang w:val="en-US"/>
              </w:rPr>
            </w:pPr>
          </w:p>
        </w:tc>
        <w:tc>
          <w:tcPr>
            <w:tcW w:w="1560" w:type="dxa"/>
            <w:tcMar>
              <w:top w:w="100" w:type="nil"/>
              <w:right w:w="100" w:type="nil"/>
            </w:tcMar>
            <w:vAlign w:val="center"/>
          </w:tcPr>
          <w:p w14:paraId="4537956F" w14:textId="77777777" w:rsidR="0048764B" w:rsidRPr="00911AFB" w:rsidRDefault="0048764B"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(0.1309)</w:t>
            </w:r>
          </w:p>
        </w:tc>
      </w:tr>
      <w:tr w:rsidR="0048764B" w:rsidRPr="00911AFB" w14:paraId="583A3FFC" w14:textId="77777777" w:rsidTr="0048764B">
        <w:tc>
          <w:tcPr>
            <w:tcW w:w="5788" w:type="dxa"/>
            <w:tcMar>
              <w:top w:w="100" w:type="nil"/>
              <w:right w:w="100" w:type="nil"/>
            </w:tcMar>
            <w:vAlign w:val="center"/>
          </w:tcPr>
          <w:p w14:paraId="390AA9C3" w14:textId="77777777" w:rsidR="0048764B" w:rsidRPr="00911AFB" w:rsidRDefault="0048764B" w:rsidP="0048764B">
            <w:pPr>
              <w:autoSpaceDE w:val="0"/>
              <w:autoSpaceDN w:val="0"/>
              <w:adjustRightInd w:val="0"/>
              <w:spacing w:after="0" w:line="240" w:lineRule="auto"/>
              <w:rPr>
                <w:rFonts w:ascii="Cambria" w:hAnsi="Cambria"/>
                <w:lang w:val="en-US"/>
              </w:rPr>
            </w:pPr>
            <w:r w:rsidRPr="00911AFB">
              <w:rPr>
                <w:rFonts w:ascii="Cambria" w:hAnsi="Cambria"/>
                <w:lang w:val="en-US"/>
              </w:rPr>
              <w:t>FDP</w:t>
            </w:r>
          </w:p>
        </w:tc>
        <w:tc>
          <w:tcPr>
            <w:tcW w:w="1560" w:type="dxa"/>
            <w:tcMar>
              <w:top w:w="100" w:type="nil"/>
              <w:right w:w="100" w:type="nil"/>
            </w:tcMar>
            <w:vAlign w:val="center"/>
          </w:tcPr>
          <w:p w14:paraId="691F7F06" w14:textId="77777777" w:rsidR="0048764B" w:rsidRPr="00911AFB" w:rsidRDefault="0048764B"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-0.5826**</w:t>
            </w:r>
          </w:p>
        </w:tc>
      </w:tr>
      <w:tr w:rsidR="0048764B" w:rsidRPr="00911AFB" w14:paraId="6144C97B" w14:textId="77777777" w:rsidTr="0048764B">
        <w:tc>
          <w:tcPr>
            <w:tcW w:w="5788" w:type="dxa"/>
            <w:tcMar>
              <w:top w:w="100" w:type="nil"/>
              <w:right w:w="100" w:type="nil"/>
            </w:tcMar>
            <w:vAlign w:val="center"/>
          </w:tcPr>
          <w:p w14:paraId="4DB5840F" w14:textId="77777777" w:rsidR="0048764B" w:rsidRPr="00911AFB" w:rsidRDefault="0048764B" w:rsidP="0048764B">
            <w:pPr>
              <w:autoSpaceDE w:val="0"/>
              <w:autoSpaceDN w:val="0"/>
              <w:adjustRightInd w:val="0"/>
              <w:spacing w:after="0" w:line="240" w:lineRule="auto"/>
              <w:rPr>
                <w:rFonts w:ascii="Cambria" w:hAnsi="Cambria"/>
                <w:lang w:val="en-US"/>
              </w:rPr>
            </w:pPr>
          </w:p>
        </w:tc>
        <w:tc>
          <w:tcPr>
            <w:tcW w:w="1560" w:type="dxa"/>
            <w:tcMar>
              <w:top w:w="100" w:type="nil"/>
              <w:right w:w="100" w:type="nil"/>
            </w:tcMar>
            <w:vAlign w:val="center"/>
          </w:tcPr>
          <w:p w14:paraId="4798014D" w14:textId="77777777" w:rsidR="0048764B" w:rsidRPr="00911AFB" w:rsidRDefault="0048764B"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(0.2009)</w:t>
            </w:r>
          </w:p>
        </w:tc>
      </w:tr>
      <w:tr w:rsidR="0048764B" w:rsidRPr="00911AFB" w14:paraId="407E17AE" w14:textId="77777777" w:rsidTr="0048764B">
        <w:tc>
          <w:tcPr>
            <w:tcW w:w="5788" w:type="dxa"/>
            <w:tcMar>
              <w:top w:w="100" w:type="nil"/>
              <w:right w:w="100" w:type="nil"/>
            </w:tcMar>
            <w:vAlign w:val="center"/>
          </w:tcPr>
          <w:p w14:paraId="26F25BC3" w14:textId="77777777" w:rsidR="0048764B" w:rsidRPr="00911AFB" w:rsidRDefault="0048764B" w:rsidP="0048764B">
            <w:pPr>
              <w:autoSpaceDE w:val="0"/>
              <w:autoSpaceDN w:val="0"/>
              <w:adjustRightInd w:val="0"/>
              <w:spacing w:after="0" w:line="240" w:lineRule="auto"/>
              <w:rPr>
                <w:rFonts w:ascii="Cambria" w:hAnsi="Cambria"/>
                <w:lang w:val="en-US"/>
              </w:rPr>
            </w:pPr>
            <w:proofErr w:type="spellStart"/>
            <w:r w:rsidRPr="00911AFB">
              <w:rPr>
                <w:rFonts w:ascii="Cambria" w:hAnsi="Cambria"/>
                <w:lang w:val="en-US"/>
              </w:rPr>
              <w:lastRenderedPageBreak/>
              <w:t>AfD</w:t>
            </w:r>
            <w:proofErr w:type="spellEnd"/>
          </w:p>
        </w:tc>
        <w:tc>
          <w:tcPr>
            <w:tcW w:w="1560" w:type="dxa"/>
            <w:tcMar>
              <w:top w:w="100" w:type="nil"/>
              <w:right w:w="100" w:type="nil"/>
            </w:tcMar>
            <w:vAlign w:val="center"/>
          </w:tcPr>
          <w:p w14:paraId="3AB706C8" w14:textId="77777777" w:rsidR="0048764B" w:rsidRPr="00911AFB" w:rsidRDefault="0048764B"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-0.8889***</w:t>
            </w:r>
          </w:p>
        </w:tc>
      </w:tr>
      <w:tr w:rsidR="0048764B" w:rsidRPr="00911AFB" w14:paraId="7F5A3010" w14:textId="77777777" w:rsidTr="0048764B">
        <w:tc>
          <w:tcPr>
            <w:tcW w:w="5788" w:type="dxa"/>
            <w:tcMar>
              <w:top w:w="100" w:type="nil"/>
              <w:right w:w="100" w:type="nil"/>
            </w:tcMar>
            <w:vAlign w:val="center"/>
          </w:tcPr>
          <w:p w14:paraId="405F3ACA" w14:textId="77777777" w:rsidR="0048764B" w:rsidRPr="00911AFB" w:rsidRDefault="0048764B" w:rsidP="0048764B">
            <w:pPr>
              <w:autoSpaceDE w:val="0"/>
              <w:autoSpaceDN w:val="0"/>
              <w:adjustRightInd w:val="0"/>
              <w:spacing w:after="0" w:line="240" w:lineRule="auto"/>
              <w:rPr>
                <w:rFonts w:ascii="Cambria" w:hAnsi="Cambria"/>
                <w:lang w:val="en-US"/>
              </w:rPr>
            </w:pPr>
          </w:p>
        </w:tc>
        <w:tc>
          <w:tcPr>
            <w:tcW w:w="1560" w:type="dxa"/>
            <w:tcMar>
              <w:top w:w="100" w:type="nil"/>
              <w:right w:w="100" w:type="nil"/>
            </w:tcMar>
            <w:vAlign w:val="center"/>
          </w:tcPr>
          <w:p w14:paraId="205F234A" w14:textId="77777777" w:rsidR="0048764B" w:rsidRPr="00911AFB" w:rsidRDefault="0048764B"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(0.1830)</w:t>
            </w:r>
          </w:p>
        </w:tc>
      </w:tr>
      <w:tr w:rsidR="0048764B" w:rsidRPr="00911AFB" w14:paraId="321FF771" w14:textId="77777777" w:rsidTr="0048764B">
        <w:tc>
          <w:tcPr>
            <w:tcW w:w="5788" w:type="dxa"/>
            <w:tcMar>
              <w:top w:w="100" w:type="nil"/>
              <w:right w:w="100" w:type="nil"/>
            </w:tcMar>
            <w:vAlign w:val="center"/>
          </w:tcPr>
          <w:p w14:paraId="41F2DA49" w14:textId="77777777" w:rsidR="0048764B" w:rsidRPr="00911AFB" w:rsidRDefault="0048764B" w:rsidP="0048764B">
            <w:pPr>
              <w:autoSpaceDE w:val="0"/>
              <w:autoSpaceDN w:val="0"/>
              <w:adjustRightInd w:val="0"/>
              <w:spacing w:after="0" w:line="240" w:lineRule="auto"/>
              <w:rPr>
                <w:rFonts w:ascii="Cambria" w:hAnsi="Cambria"/>
                <w:lang w:val="en-US"/>
              </w:rPr>
            </w:pPr>
            <w:r w:rsidRPr="00911AFB">
              <w:rPr>
                <w:rFonts w:ascii="Cambria" w:hAnsi="Cambria"/>
                <w:lang w:val="en-US"/>
              </w:rPr>
              <w:t>Other</w:t>
            </w:r>
          </w:p>
        </w:tc>
        <w:tc>
          <w:tcPr>
            <w:tcW w:w="1560" w:type="dxa"/>
            <w:tcMar>
              <w:top w:w="100" w:type="nil"/>
              <w:right w:w="100" w:type="nil"/>
            </w:tcMar>
            <w:vAlign w:val="center"/>
          </w:tcPr>
          <w:p w14:paraId="1CAD01C2" w14:textId="77777777" w:rsidR="0048764B" w:rsidRPr="00911AFB" w:rsidRDefault="0048764B"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-0.0547</w:t>
            </w:r>
          </w:p>
        </w:tc>
      </w:tr>
      <w:tr w:rsidR="0048764B" w:rsidRPr="00911AFB" w14:paraId="02C591BB" w14:textId="77777777" w:rsidTr="0048764B">
        <w:tc>
          <w:tcPr>
            <w:tcW w:w="5788" w:type="dxa"/>
            <w:tcMar>
              <w:top w:w="100" w:type="nil"/>
              <w:right w:w="100" w:type="nil"/>
            </w:tcMar>
            <w:vAlign w:val="center"/>
          </w:tcPr>
          <w:p w14:paraId="0F64785B" w14:textId="77777777" w:rsidR="0048764B" w:rsidRPr="00911AFB" w:rsidRDefault="0048764B" w:rsidP="0048764B">
            <w:pPr>
              <w:autoSpaceDE w:val="0"/>
              <w:autoSpaceDN w:val="0"/>
              <w:adjustRightInd w:val="0"/>
              <w:spacing w:after="0" w:line="240" w:lineRule="auto"/>
              <w:rPr>
                <w:rFonts w:ascii="Cambria" w:hAnsi="Cambria"/>
                <w:lang w:val="en-US"/>
              </w:rPr>
            </w:pPr>
          </w:p>
        </w:tc>
        <w:tc>
          <w:tcPr>
            <w:tcW w:w="1560" w:type="dxa"/>
            <w:tcMar>
              <w:top w:w="100" w:type="nil"/>
              <w:right w:w="100" w:type="nil"/>
            </w:tcMar>
            <w:vAlign w:val="center"/>
          </w:tcPr>
          <w:p w14:paraId="1C69E76B" w14:textId="77777777" w:rsidR="0048764B" w:rsidRPr="00911AFB" w:rsidRDefault="0048764B"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(0.1645)</w:t>
            </w:r>
          </w:p>
        </w:tc>
      </w:tr>
      <w:tr w:rsidR="0048764B" w:rsidRPr="00911AFB" w14:paraId="07F2BACC" w14:textId="77777777" w:rsidTr="0048764B">
        <w:tc>
          <w:tcPr>
            <w:tcW w:w="5788" w:type="dxa"/>
            <w:tcMar>
              <w:top w:w="100" w:type="nil"/>
              <w:right w:w="100" w:type="nil"/>
            </w:tcMar>
            <w:vAlign w:val="center"/>
          </w:tcPr>
          <w:p w14:paraId="707454F3" w14:textId="77777777" w:rsidR="0048764B" w:rsidRPr="00911AFB" w:rsidRDefault="0048764B" w:rsidP="0048764B">
            <w:pPr>
              <w:autoSpaceDE w:val="0"/>
              <w:autoSpaceDN w:val="0"/>
              <w:adjustRightInd w:val="0"/>
              <w:spacing w:after="0" w:line="240" w:lineRule="auto"/>
              <w:rPr>
                <w:rFonts w:ascii="Cambria" w:hAnsi="Cambria"/>
                <w:lang w:val="en-US"/>
              </w:rPr>
            </w:pPr>
            <w:r w:rsidRPr="00911AFB">
              <w:rPr>
                <w:rFonts w:ascii="Cambria" w:hAnsi="Cambria"/>
                <w:lang w:val="en-US"/>
              </w:rPr>
              <w:t>Non-voter</w:t>
            </w:r>
          </w:p>
        </w:tc>
        <w:tc>
          <w:tcPr>
            <w:tcW w:w="1560" w:type="dxa"/>
            <w:tcMar>
              <w:top w:w="100" w:type="nil"/>
              <w:right w:w="100" w:type="nil"/>
            </w:tcMar>
            <w:vAlign w:val="center"/>
          </w:tcPr>
          <w:p w14:paraId="39EBD9F4" w14:textId="77777777" w:rsidR="0048764B" w:rsidRPr="00911AFB" w:rsidRDefault="0048764B"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0.0486</w:t>
            </w:r>
          </w:p>
        </w:tc>
      </w:tr>
      <w:tr w:rsidR="0048764B" w:rsidRPr="00911AFB" w14:paraId="162E2EF2" w14:textId="77777777" w:rsidTr="0048764B">
        <w:tc>
          <w:tcPr>
            <w:tcW w:w="5788" w:type="dxa"/>
            <w:tcMar>
              <w:top w:w="100" w:type="nil"/>
              <w:right w:w="100" w:type="nil"/>
            </w:tcMar>
            <w:vAlign w:val="center"/>
          </w:tcPr>
          <w:p w14:paraId="05F4D438" w14:textId="77777777" w:rsidR="0048764B" w:rsidRPr="00911AFB" w:rsidRDefault="0048764B" w:rsidP="0048764B">
            <w:pPr>
              <w:autoSpaceDE w:val="0"/>
              <w:autoSpaceDN w:val="0"/>
              <w:adjustRightInd w:val="0"/>
              <w:spacing w:after="0" w:line="240" w:lineRule="auto"/>
              <w:rPr>
                <w:rFonts w:ascii="Cambria" w:hAnsi="Cambria"/>
                <w:lang w:val="en-US"/>
              </w:rPr>
            </w:pPr>
          </w:p>
        </w:tc>
        <w:tc>
          <w:tcPr>
            <w:tcW w:w="1560" w:type="dxa"/>
            <w:tcMar>
              <w:top w:w="100" w:type="nil"/>
              <w:right w:w="100" w:type="nil"/>
            </w:tcMar>
            <w:vAlign w:val="center"/>
          </w:tcPr>
          <w:p w14:paraId="1C7E0CFC" w14:textId="77777777" w:rsidR="0048764B" w:rsidRPr="00911AFB" w:rsidRDefault="0048764B"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(0.0815)</w:t>
            </w:r>
          </w:p>
        </w:tc>
      </w:tr>
      <w:tr w:rsidR="0048764B" w:rsidRPr="00911AFB" w14:paraId="3A52C719" w14:textId="77777777" w:rsidTr="0048764B">
        <w:tc>
          <w:tcPr>
            <w:tcW w:w="5788" w:type="dxa"/>
            <w:tcBorders>
              <w:top w:val="single" w:sz="4" w:space="0" w:color="auto"/>
            </w:tcBorders>
            <w:tcMar>
              <w:top w:w="100" w:type="nil"/>
              <w:right w:w="100" w:type="nil"/>
            </w:tcMar>
            <w:vAlign w:val="center"/>
          </w:tcPr>
          <w:p w14:paraId="6D866D08" w14:textId="77777777" w:rsidR="0048764B" w:rsidRPr="00911AFB" w:rsidRDefault="0048764B" w:rsidP="0048764B">
            <w:pPr>
              <w:autoSpaceDE w:val="0"/>
              <w:autoSpaceDN w:val="0"/>
              <w:adjustRightInd w:val="0"/>
              <w:spacing w:after="0" w:line="240" w:lineRule="auto"/>
              <w:rPr>
                <w:rFonts w:ascii="Cambria" w:hAnsi="Cambria"/>
                <w:lang w:val="en-US"/>
              </w:rPr>
            </w:pPr>
            <w:r w:rsidRPr="00911AFB">
              <w:rPr>
                <w:rFonts w:ascii="Cambria" w:hAnsi="Cambria"/>
                <w:lang w:val="en-US"/>
              </w:rPr>
              <w:t>cut1</w:t>
            </w:r>
          </w:p>
        </w:tc>
        <w:tc>
          <w:tcPr>
            <w:tcW w:w="1560" w:type="dxa"/>
            <w:tcBorders>
              <w:top w:val="single" w:sz="4" w:space="0" w:color="auto"/>
            </w:tcBorders>
            <w:tcMar>
              <w:top w:w="100" w:type="nil"/>
              <w:right w:w="100" w:type="nil"/>
            </w:tcMar>
            <w:vAlign w:val="center"/>
          </w:tcPr>
          <w:p w14:paraId="5911BED8" w14:textId="77777777" w:rsidR="0048764B" w:rsidRPr="00911AFB" w:rsidRDefault="0048764B"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-0.7685***</w:t>
            </w:r>
          </w:p>
        </w:tc>
      </w:tr>
      <w:tr w:rsidR="0048764B" w:rsidRPr="00911AFB" w14:paraId="70EAE321" w14:textId="77777777" w:rsidTr="0048764B">
        <w:tc>
          <w:tcPr>
            <w:tcW w:w="5788" w:type="dxa"/>
            <w:tcMar>
              <w:top w:w="100" w:type="nil"/>
              <w:right w:w="100" w:type="nil"/>
            </w:tcMar>
            <w:vAlign w:val="center"/>
          </w:tcPr>
          <w:p w14:paraId="14ACCB59" w14:textId="77777777" w:rsidR="0048764B" w:rsidRPr="00911AFB" w:rsidRDefault="0048764B" w:rsidP="0048764B">
            <w:pPr>
              <w:autoSpaceDE w:val="0"/>
              <w:autoSpaceDN w:val="0"/>
              <w:adjustRightInd w:val="0"/>
              <w:spacing w:after="0" w:line="240" w:lineRule="auto"/>
              <w:rPr>
                <w:rFonts w:ascii="Cambria" w:hAnsi="Cambria"/>
                <w:lang w:val="en-US"/>
              </w:rPr>
            </w:pPr>
          </w:p>
        </w:tc>
        <w:tc>
          <w:tcPr>
            <w:tcW w:w="1560" w:type="dxa"/>
            <w:tcMar>
              <w:top w:w="100" w:type="nil"/>
              <w:right w:w="100" w:type="nil"/>
            </w:tcMar>
            <w:vAlign w:val="center"/>
          </w:tcPr>
          <w:p w14:paraId="4401D0D3" w14:textId="77777777" w:rsidR="0048764B" w:rsidRPr="00911AFB" w:rsidRDefault="0048764B"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(0.2005)</w:t>
            </w:r>
          </w:p>
        </w:tc>
      </w:tr>
      <w:tr w:rsidR="0048764B" w:rsidRPr="00911AFB" w14:paraId="7FC2461E" w14:textId="77777777" w:rsidTr="0048764B">
        <w:tc>
          <w:tcPr>
            <w:tcW w:w="5788" w:type="dxa"/>
            <w:tcMar>
              <w:top w:w="100" w:type="nil"/>
              <w:right w:w="100" w:type="nil"/>
            </w:tcMar>
            <w:vAlign w:val="center"/>
          </w:tcPr>
          <w:p w14:paraId="7E186122" w14:textId="77777777" w:rsidR="0048764B" w:rsidRPr="00911AFB" w:rsidRDefault="0048764B" w:rsidP="0048764B">
            <w:pPr>
              <w:autoSpaceDE w:val="0"/>
              <w:autoSpaceDN w:val="0"/>
              <w:adjustRightInd w:val="0"/>
              <w:spacing w:after="0" w:line="240" w:lineRule="auto"/>
              <w:rPr>
                <w:rFonts w:ascii="Cambria" w:hAnsi="Cambria"/>
                <w:lang w:val="en-US"/>
              </w:rPr>
            </w:pPr>
          </w:p>
        </w:tc>
        <w:tc>
          <w:tcPr>
            <w:tcW w:w="1560" w:type="dxa"/>
            <w:tcMar>
              <w:top w:w="100" w:type="nil"/>
              <w:right w:w="100" w:type="nil"/>
            </w:tcMar>
            <w:vAlign w:val="center"/>
          </w:tcPr>
          <w:p w14:paraId="08534C6B" w14:textId="77777777" w:rsidR="0048764B" w:rsidRPr="00911AFB" w:rsidRDefault="0048764B" w:rsidP="0048764B">
            <w:pPr>
              <w:autoSpaceDE w:val="0"/>
              <w:autoSpaceDN w:val="0"/>
              <w:adjustRightInd w:val="0"/>
              <w:spacing w:after="0" w:line="240" w:lineRule="auto"/>
              <w:jc w:val="center"/>
              <w:rPr>
                <w:rFonts w:ascii="Cambria" w:hAnsi="Cambria"/>
                <w:lang w:val="en-US"/>
              </w:rPr>
            </w:pPr>
          </w:p>
        </w:tc>
      </w:tr>
      <w:tr w:rsidR="0048764B" w:rsidRPr="00911AFB" w14:paraId="1BE6F1A4" w14:textId="77777777" w:rsidTr="0048764B">
        <w:trPr>
          <w:trHeight w:val="181"/>
        </w:trPr>
        <w:tc>
          <w:tcPr>
            <w:tcW w:w="5788" w:type="dxa"/>
            <w:tcMar>
              <w:top w:w="100" w:type="nil"/>
              <w:right w:w="100" w:type="nil"/>
            </w:tcMar>
            <w:vAlign w:val="center"/>
          </w:tcPr>
          <w:p w14:paraId="5B08DD11" w14:textId="77777777" w:rsidR="0048764B" w:rsidRPr="00911AFB" w:rsidRDefault="0048764B" w:rsidP="0048764B">
            <w:pPr>
              <w:autoSpaceDE w:val="0"/>
              <w:autoSpaceDN w:val="0"/>
              <w:adjustRightInd w:val="0"/>
              <w:spacing w:after="0" w:line="240" w:lineRule="auto"/>
              <w:rPr>
                <w:rFonts w:ascii="Cambria" w:hAnsi="Cambria"/>
                <w:lang w:val="en-US"/>
              </w:rPr>
            </w:pPr>
            <w:r w:rsidRPr="00911AFB">
              <w:rPr>
                <w:rFonts w:ascii="Cambria" w:hAnsi="Cambria"/>
                <w:lang w:val="en-US"/>
              </w:rPr>
              <w:t>cut2</w:t>
            </w:r>
          </w:p>
        </w:tc>
        <w:tc>
          <w:tcPr>
            <w:tcW w:w="1560" w:type="dxa"/>
            <w:tcMar>
              <w:top w:w="100" w:type="nil"/>
              <w:right w:w="100" w:type="nil"/>
            </w:tcMar>
            <w:vAlign w:val="center"/>
          </w:tcPr>
          <w:p w14:paraId="7E15ABDD" w14:textId="77777777" w:rsidR="0048764B" w:rsidRPr="00911AFB" w:rsidRDefault="0048764B"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0.5974**</w:t>
            </w:r>
          </w:p>
        </w:tc>
      </w:tr>
      <w:tr w:rsidR="0048764B" w:rsidRPr="00911AFB" w14:paraId="6E4C281D" w14:textId="77777777" w:rsidTr="0048764B">
        <w:tc>
          <w:tcPr>
            <w:tcW w:w="5788" w:type="dxa"/>
            <w:tcBorders>
              <w:bottom w:val="single" w:sz="4" w:space="0" w:color="auto"/>
            </w:tcBorders>
            <w:tcMar>
              <w:top w:w="100" w:type="nil"/>
              <w:right w:w="100" w:type="nil"/>
            </w:tcMar>
            <w:vAlign w:val="center"/>
          </w:tcPr>
          <w:p w14:paraId="05D0D927" w14:textId="77777777" w:rsidR="0048764B" w:rsidRPr="00911AFB" w:rsidRDefault="0048764B" w:rsidP="0048764B">
            <w:pPr>
              <w:autoSpaceDE w:val="0"/>
              <w:autoSpaceDN w:val="0"/>
              <w:adjustRightInd w:val="0"/>
              <w:spacing w:after="0" w:line="240" w:lineRule="auto"/>
              <w:rPr>
                <w:rFonts w:ascii="Cambria" w:hAnsi="Cambria"/>
                <w:lang w:val="en-US"/>
              </w:rPr>
            </w:pPr>
          </w:p>
        </w:tc>
        <w:tc>
          <w:tcPr>
            <w:tcW w:w="1560" w:type="dxa"/>
            <w:tcBorders>
              <w:bottom w:val="single" w:sz="4" w:space="0" w:color="auto"/>
            </w:tcBorders>
            <w:tcMar>
              <w:top w:w="100" w:type="nil"/>
              <w:right w:w="100" w:type="nil"/>
            </w:tcMar>
            <w:vAlign w:val="center"/>
          </w:tcPr>
          <w:p w14:paraId="382765F7" w14:textId="77777777" w:rsidR="0048764B" w:rsidRPr="00911AFB" w:rsidRDefault="0048764B"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(0.2002)</w:t>
            </w:r>
          </w:p>
        </w:tc>
      </w:tr>
      <w:tr w:rsidR="0048764B" w:rsidRPr="00911AFB" w14:paraId="6E64E707" w14:textId="77777777" w:rsidTr="0048764B">
        <w:tc>
          <w:tcPr>
            <w:tcW w:w="5788" w:type="dxa"/>
            <w:tcBorders>
              <w:top w:val="single" w:sz="4" w:space="0" w:color="auto"/>
            </w:tcBorders>
            <w:tcMar>
              <w:top w:w="100" w:type="nil"/>
              <w:right w:w="100" w:type="nil"/>
            </w:tcMar>
            <w:vAlign w:val="center"/>
          </w:tcPr>
          <w:p w14:paraId="7AABDED2" w14:textId="77777777" w:rsidR="0048764B" w:rsidRPr="00911AFB" w:rsidRDefault="0048764B" w:rsidP="0048764B">
            <w:pPr>
              <w:autoSpaceDE w:val="0"/>
              <w:autoSpaceDN w:val="0"/>
              <w:adjustRightInd w:val="0"/>
              <w:spacing w:after="0" w:line="240" w:lineRule="auto"/>
              <w:rPr>
                <w:rFonts w:ascii="Cambria" w:hAnsi="Cambria"/>
                <w:lang w:val="en-US"/>
              </w:rPr>
            </w:pPr>
            <w:r w:rsidRPr="00911AFB">
              <w:rPr>
                <w:rFonts w:ascii="Cambria" w:hAnsi="Cambria"/>
                <w:i/>
                <w:iCs/>
                <w:lang w:val="en-US"/>
              </w:rPr>
              <w:t>N</w:t>
            </w:r>
          </w:p>
        </w:tc>
        <w:tc>
          <w:tcPr>
            <w:tcW w:w="1560" w:type="dxa"/>
            <w:tcBorders>
              <w:top w:val="single" w:sz="4" w:space="0" w:color="auto"/>
            </w:tcBorders>
            <w:tcMar>
              <w:top w:w="100" w:type="nil"/>
              <w:right w:w="100" w:type="nil"/>
            </w:tcMar>
            <w:vAlign w:val="center"/>
          </w:tcPr>
          <w:p w14:paraId="2E9009AA" w14:textId="77777777" w:rsidR="0048764B" w:rsidRPr="00911AFB" w:rsidRDefault="0048764B"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4158</w:t>
            </w:r>
          </w:p>
        </w:tc>
      </w:tr>
      <w:tr w:rsidR="0048764B" w:rsidRPr="00911AFB" w14:paraId="0CCAA7EA" w14:textId="77777777" w:rsidTr="0048764B">
        <w:tc>
          <w:tcPr>
            <w:tcW w:w="5788" w:type="dxa"/>
            <w:tcBorders>
              <w:bottom w:val="single" w:sz="4" w:space="0" w:color="auto"/>
            </w:tcBorders>
            <w:tcMar>
              <w:top w:w="100" w:type="nil"/>
              <w:right w:w="100" w:type="nil"/>
            </w:tcMar>
            <w:vAlign w:val="center"/>
          </w:tcPr>
          <w:p w14:paraId="2FFFFA85" w14:textId="77777777" w:rsidR="0048764B" w:rsidRPr="00911AFB" w:rsidRDefault="0048764B" w:rsidP="0048764B">
            <w:pPr>
              <w:autoSpaceDE w:val="0"/>
              <w:autoSpaceDN w:val="0"/>
              <w:adjustRightInd w:val="0"/>
              <w:spacing w:after="0" w:line="240" w:lineRule="auto"/>
              <w:rPr>
                <w:rFonts w:ascii="Cambria" w:hAnsi="Cambria"/>
                <w:lang w:val="en-US"/>
              </w:rPr>
            </w:pPr>
            <w:r w:rsidRPr="00911AFB">
              <w:rPr>
                <w:rFonts w:ascii="Cambria" w:hAnsi="Cambria"/>
                <w:lang w:val="en-US"/>
              </w:rPr>
              <w:t>Log likelihood</w:t>
            </w:r>
          </w:p>
        </w:tc>
        <w:tc>
          <w:tcPr>
            <w:tcW w:w="1560" w:type="dxa"/>
            <w:tcBorders>
              <w:bottom w:val="single" w:sz="4" w:space="0" w:color="auto"/>
            </w:tcBorders>
            <w:tcMar>
              <w:top w:w="100" w:type="nil"/>
              <w:right w:w="100" w:type="nil"/>
            </w:tcMar>
            <w:vAlign w:val="center"/>
          </w:tcPr>
          <w:p w14:paraId="0A3A8747" w14:textId="77777777" w:rsidR="0048764B" w:rsidRPr="00911AFB" w:rsidRDefault="0048764B"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-4417.446</w:t>
            </w:r>
          </w:p>
        </w:tc>
      </w:tr>
    </w:tbl>
    <w:p w14:paraId="2A443380" w14:textId="3868AA08" w:rsidR="00BF0B60" w:rsidRDefault="00BF0B60" w:rsidP="0048764B">
      <w:pPr>
        <w:widowControl w:val="0"/>
        <w:autoSpaceDE w:val="0"/>
        <w:autoSpaceDN w:val="0"/>
        <w:adjustRightInd w:val="0"/>
        <w:spacing w:after="0" w:line="240" w:lineRule="auto"/>
        <w:rPr>
          <w:rFonts w:ascii="Cambria" w:hAnsi="Cambria"/>
          <w:lang w:val="en-US"/>
        </w:rPr>
      </w:pPr>
      <w:r w:rsidRPr="00AA155E">
        <w:rPr>
          <w:rFonts w:ascii="Cambria" w:hAnsi="Cambria"/>
          <w:lang w:val="en-US"/>
        </w:rPr>
        <w:t>* p&lt;0.05, ** p&lt;0.01, *** p&lt;0.001</w:t>
      </w:r>
    </w:p>
    <w:p w14:paraId="224FB7BF" w14:textId="51480F03" w:rsidR="00A063E6" w:rsidRPr="00AA155E" w:rsidRDefault="00A063E6" w:rsidP="0048764B">
      <w:pPr>
        <w:widowControl w:val="0"/>
        <w:autoSpaceDE w:val="0"/>
        <w:autoSpaceDN w:val="0"/>
        <w:adjustRightInd w:val="0"/>
        <w:spacing w:after="0" w:line="240" w:lineRule="auto"/>
        <w:rPr>
          <w:rFonts w:ascii="Cambria" w:hAnsi="Cambria"/>
          <w:lang w:val="en-US"/>
        </w:rPr>
      </w:pPr>
      <w:r>
        <w:rPr>
          <w:rFonts w:ascii="Cambria" w:hAnsi="Cambria"/>
          <w:lang w:val="en-US"/>
        </w:rPr>
        <w:t xml:space="preserve">Note: Differences in categories are due to different questions asked </w:t>
      </w:r>
      <w:r w:rsidR="006945A1">
        <w:rPr>
          <w:rFonts w:ascii="Cambria" w:hAnsi="Cambria"/>
          <w:lang w:val="en-US"/>
        </w:rPr>
        <w:t xml:space="preserve">(or the way in which questions are coded) </w:t>
      </w:r>
      <w:r>
        <w:rPr>
          <w:rFonts w:ascii="Cambria" w:hAnsi="Cambria"/>
          <w:lang w:val="en-US"/>
        </w:rPr>
        <w:t>in the YouGov Omnibus</w:t>
      </w:r>
      <w:r w:rsidR="006945A1">
        <w:rPr>
          <w:rFonts w:ascii="Cambria" w:hAnsi="Cambria"/>
          <w:lang w:val="en-US"/>
        </w:rPr>
        <w:t xml:space="preserve"> in the respective countries</w:t>
      </w:r>
      <w:r>
        <w:rPr>
          <w:rFonts w:ascii="Cambria" w:hAnsi="Cambria"/>
          <w:lang w:val="en-US"/>
        </w:rPr>
        <w:t>. The vote in the last elections is taken as a proxy for political leaning. The results are unaffected if party id is used instead.</w:t>
      </w:r>
    </w:p>
    <w:p w14:paraId="47BA6B53" w14:textId="4105051E" w:rsidR="00042BFE" w:rsidRDefault="00042BFE" w:rsidP="0048764B">
      <w:pPr>
        <w:spacing w:after="0" w:line="240" w:lineRule="auto"/>
        <w:rPr>
          <w:rFonts w:ascii="Cambria" w:hAnsi="Cambria"/>
        </w:rPr>
      </w:pPr>
    </w:p>
    <w:p w14:paraId="78A226BD" w14:textId="77777777" w:rsidR="008C0D0C" w:rsidRDefault="008C0D0C" w:rsidP="0048764B">
      <w:pPr>
        <w:spacing w:after="0" w:line="240" w:lineRule="auto"/>
        <w:rPr>
          <w:rFonts w:ascii="Cambria" w:hAnsi="Cambria"/>
        </w:rPr>
      </w:pPr>
    </w:p>
    <w:p w14:paraId="4B65ABCF" w14:textId="3391D83C" w:rsidR="00365597" w:rsidRPr="00C425C4" w:rsidRDefault="00365597" w:rsidP="0048764B">
      <w:pPr>
        <w:widowControl w:val="0"/>
        <w:autoSpaceDE w:val="0"/>
        <w:autoSpaceDN w:val="0"/>
        <w:adjustRightInd w:val="0"/>
        <w:spacing w:after="0" w:line="240" w:lineRule="auto"/>
        <w:rPr>
          <w:rFonts w:ascii="Cambria" w:hAnsi="Cambria"/>
        </w:rPr>
      </w:pPr>
      <w:r w:rsidRPr="00C425C4">
        <w:rPr>
          <w:rFonts w:ascii="Cambria" w:hAnsi="Cambria"/>
        </w:rPr>
        <w:t xml:space="preserve">Table </w:t>
      </w:r>
      <w:r>
        <w:rPr>
          <w:rFonts w:ascii="Cambria" w:hAnsi="Cambria"/>
        </w:rPr>
        <w:t>A1</w:t>
      </w:r>
      <w:r w:rsidR="008C0D0C">
        <w:rPr>
          <w:rFonts w:ascii="Cambria" w:hAnsi="Cambria"/>
        </w:rPr>
        <w:t>.2</w:t>
      </w:r>
      <w:r w:rsidRPr="00C425C4">
        <w:rPr>
          <w:rFonts w:ascii="Cambria" w:hAnsi="Cambria"/>
        </w:rPr>
        <w:t>: Immigration Framing and Welfare Support (with controls)</w:t>
      </w:r>
      <w:r>
        <w:rPr>
          <w:rFonts w:ascii="Cambria" w:hAnsi="Cambria"/>
        </w:rPr>
        <w:t xml:space="preserve"> – Sweden </w:t>
      </w:r>
    </w:p>
    <w:tbl>
      <w:tblPr>
        <w:tblW w:w="6639" w:type="dxa"/>
        <w:tblInd w:w="-118" w:type="dxa"/>
        <w:tblLayout w:type="fixed"/>
        <w:tblLook w:val="0000" w:firstRow="0" w:lastRow="0" w:firstColumn="0" w:lastColumn="0" w:noHBand="0" w:noVBand="0"/>
      </w:tblPr>
      <w:tblGrid>
        <w:gridCol w:w="3946"/>
        <w:gridCol w:w="2693"/>
      </w:tblGrid>
      <w:tr w:rsidR="00365597" w:rsidRPr="00911AFB" w14:paraId="1EE2541D" w14:textId="77777777" w:rsidTr="00365597">
        <w:tc>
          <w:tcPr>
            <w:tcW w:w="3946" w:type="dxa"/>
            <w:tcBorders>
              <w:top w:val="single" w:sz="4" w:space="0" w:color="auto"/>
            </w:tcBorders>
            <w:vAlign w:val="center"/>
          </w:tcPr>
          <w:p w14:paraId="7CEF6261" w14:textId="77777777" w:rsidR="00365597" w:rsidRPr="00911AFB" w:rsidRDefault="00365597" w:rsidP="0048764B">
            <w:pPr>
              <w:autoSpaceDE w:val="0"/>
              <w:autoSpaceDN w:val="0"/>
              <w:adjustRightInd w:val="0"/>
              <w:spacing w:after="0" w:line="240" w:lineRule="auto"/>
              <w:rPr>
                <w:rFonts w:ascii="Cambria" w:hAnsi="Cambria"/>
                <w:lang w:val="en-US"/>
              </w:rPr>
            </w:pPr>
          </w:p>
        </w:tc>
        <w:tc>
          <w:tcPr>
            <w:tcW w:w="2693" w:type="dxa"/>
            <w:tcBorders>
              <w:top w:val="single" w:sz="4" w:space="0" w:color="auto"/>
            </w:tcBorders>
            <w:vAlign w:val="center"/>
          </w:tcPr>
          <w:p w14:paraId="069E2D8F"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Sweden</w:t>
            </w:r>
          </w:p>
        </w:tc>
      </w:tr>
      <w:tr w:rsidR="00365597" w:rsidRPr="00911AFB" w14:paraId="15142176" w14:textId="77777777" w:rsidTr="00365597">
        <w:tc>
          <w:tcPr>
            <w:tcW w:w="3946" w:type="dxa"/>
            <w:tcBorders>
              <w:bottom w:val="single" w:sz="4" w:space="0" w:color="auto"/>
            </w:tcBorders>
            <w:vAlign w:val="center"/>
          </w:tcPr>
          <w:p w14:paraId="431BC96D" w14:textId="77777777" w:rsidR="00365597" w:rsidRPr="00911AFB" w:rsidRDefault="00365597" w:rsidP="0048764B">
            <w:pPr>
              <w:autoSpaceDE w:val="0"/>
              <w:autoSpaceDN w:val="0"/>
              <w:adjustRightInd w:val="0"/>
              <w:spacing w:after="0" w:line="240" w:lineRule="auto"/>
              <w:rPr>
                <w:rFonts w:ascii="Cambria" w:hAnsi="Cambria"/>
                <w:lang w:val="en-US"/>
              </w:rPr>
            </w:pPr>
          </w:p>
        </w:tc>
        <w:tc>
          <w:tcPr>
            <w:tcW w:w="2693" w:type="dxa"/>
            <w:tcBorders>
              <w:bottom w:val="single" w:sz="4" w:space="0" w:color="auto"/>
            </w:tcBorders>
            <w:vAlign w:val="center"/>
          </w:tcPr>
          <w:p w14:paraId="1C0B344A" w14:textId="77777777" w:rsidR="00365597" w:rsidRPr="00911AFB" w:rsidRDefault="00365597" w:rsidP="0048764B">
            <w:pPr>
              <w:autoSpaceDE w:val="0"/>
              <w:autoSpaceDN w:val="0"/>
              <w:adjustRightInd w:val="0"/>
              <w:spacing w:after="0" w:line="240" w:lineRule="auto"/>
              <w:jc w:val="center"/>
              <w:rPr>
                <w:rFonts w:ascii="Cambria" w:hAnsi="Cambria"/>
                <w:lang w:val="en-US"/>
              </w:rPr>
            </w:pPr>
            <w:r>
              <w:rPr>
                <w:rFonts w:ascii="Cambria" w:hAnsi="Cambria"/>
                <w:lang w:val="en-US"/>
              </w:rPr>
              <w:t>b/se</w:t>
            </w:r>
          </w:p>
        </w:tc>
      </w:tr>
      <w:tr w:rsidR="00365597" w:rsidRPr="00911AFB" w14:paraId="2F2B17B0" w14:textId="77777777" w:rsidTr="00365597">
        <w:tc>
          <w:tcPr>
            <w:tcW w:w="3946" w:type="dxa"/>
            <w:tcBorders>
              <w:top w:val="single" w:sz="4" w:space="0" w:color="auto"/>
            </w:tcBorders>
            <w:vAlign w:val="center"/>
          </w:tcPr>
          <w:p w14:paraId="0ED8F715" w14:textId="7E251267" w:rsidR="00365597" w:rsidRPr="00911AFB" w:rsidRDefault="00365597" w:rsidP="0048764B">
            <w:pPr>
              <w:autoSpaceDE w:val="0"/>
              <w:autoSpaceDN w:val="0"/>
              <w:adjustRightInd w:val="0"/>
              <w:spacing w:after="0" w:line="240" w:lineRule="auto"/>
              <w:rPr>
                <w:rFonts w:ascii="Cambria" w:hAnsi="Cambria"/>
                <w:lang w:val="en-US"/>
              </w:rPr>
            </w:pPr>
            <w:r w:rsidRPr="00EC2EEC">
              <w:rPr>
                <w:rFonts w:ascii="Cambria" w:hAnsi="Cambria"/>
                <w:lang w:val="en-US"/>
              </w:rPr>
              <w:t>No frame (ref)</w:t>
            </w:r>
          </w:p>
        </w:tc>
        <w:tc>
          <w:tcPr>
            <w:tcW w:w="2693" w:type="dxa"/>
            <w:tcBorders>
              <w:top w:val="single" w:sz="4" w:space="0" w:color="auto"/>
            </w:tcBorders>
            <w:vAlign w:val="center"/>
          </w:tcPr>
          <w:p w14:paraId="348B881E" w14:textId="77777777" w:rsidR="00365597" w:rsidRPr="00911AFB" w:rsidRDefault="00365597" w:rsidP="0048764B">
            <w:pPr>
              <w:autoSpaceDE w:val="0"/>
              <w:autoSpaceDN w:val="0"/>
              <w:adjustRightInd w:val="0"/>
              <w:spacing w:after="0" w:line="240" w:lineRule="auto"/>
              <w:jc w:val="center"/>
              <w:rPr>
                <w:rFonts w:ascii="Cambria" w:hAnsi="Cambria"/>
                <w:lang w:val="en-US"/>
              </w:rPr>
            </w:pPr>
          </w:p>
        </w:tc>
      </w:tr>
      <w:tr w:rsidR="00365597" w:rsidRPr="00911AFB" w14:paraId="246909EE" w14:textId="77777777" w:rsidTr="00365597">
        <w:tc>
          <w:tcPr>
            <w:tcW w:w="3946" w:type="dxa"/>
            <w:vAlign w:val="center"/>
          </w:tcPr>
          <w:p w14:paraId="3ED9562B" w14:textId="6F3FF7AB" w:rsidR="00365597" w:rsidRPr="00911AFB" w:rsidRDefault="00365597" w:rsidP="0048764B">
            <w:pPr>
              <w:autoSpaceDE w:val="0"/>
              <w:autoSpaceDN w:val="0"/>
              <w:adjustRightInd w:val="0"/>
              <w:spacing w:after="0" w:line="240" w:lineRule="auto"/>
              <w:rPr>
                <w:rFonts w:ascii="Cambria" w:hAnsi="Cambria"/>
                <w:lang w:val="en-US"/>
              </w:rPr>
            </w:pPr>
            <w:r w:rsidRPr="00EC2EEC">
              <w:rPr>
                <w:rFonts w:ascii="Cambria" w:hAnsi="Cambria"/>
                <w:lang w:val="en-US"/>
              </w:rPr>
              <w:t>Negative frame</w:t>
            </w:r>
          </w:p>
        </w:tc>
        <w:tc>
          <w:tcPr>
            <w:tcW w:w="2693" w:type="dxa"/>
            <w:vAlign w:val="center"/>
          </w:tcPr>
          <w:p w14:paraId="32CB94ED"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-0.7367***</w:t>
            </w:r>
          </w:p>
        </w:tc>
      </w:tr>
      <w:tr w:rsidR="00365597" w:rsidRPr="00911AFB" w14:paraId="556D2FD7" w14:textId="77777777" w:rsidTr="00365597">
        <w:tc>
          <w:tcPr>
            <w:tcW w:w="3946" w:type="dxa"/>
            <w:vAlign w:val="center"/>
          </w:tcPr>
          <w:p w14:paraId="03182C7B" w14:textId="77777777" w:rsidR="00365597" w:rsidRPr="00911AFB" w:rsidRDefault="00365597" w:rsidP="0048764B">
            <w:pPr>
              <w:autoSpaceDE w:val="0"/>
              <w:autoSpaceDN w:val="0"/>
              <w:adjustRightInd w:val="0"/>
              <w:spacing w:after="0" w:line="240" w:lineRule="auto"/>
              <w:rPr>
                <w:rFonts w:ascii="Cambria" w:hAnsi="Cambria"/>
                <w:lang w:val="en-US"/>
              </w:rPr>
            </w:pPr>
          </w:p>
        </w:tc>
        <w:tc>
          <w:tcPr>
            <w:tcW w:w="2693" w:type="dxa"/>
            <w:vAlign w:val="center"/>
          </w:tcPr>
          <w:p w14:paraId="516F1731"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(0.1244)</w:t>
            </w:r>
          </w:p>
        </w:tc>
      </w:tr>
      <w:tr w:rsidR="00365597" w:rsidRPr="00911AFB" w14:paraId="5F828D1B" w14:textId="77777777" w:rsidTr="00365597">
        <w:tc>
          <w:tcPr>
            <w:tcW w:w="3946" w:type="dxa"/>
            <w:vAlign w:val="center"/>
          </w:tcPr>
          <w:p w14:paraId="7BD3C22A" w14:textId="040D5DE0" w:rsidR="00365597" w:rsidRPr="00911AFB" w:rsidRDefault="00365597" w:rsidP="0048764B">
            <w:pPr>
              <w:autoSpaceDE w:val="0"/>
              <w:autoSpaceDN w:val="0"/>
              <w:adjustRightInd w:val="0"/>
              <w:spacing w:after="0" w:line="240" w:lineRule="auto"/>
              <w:rPr>
                <w:rFonts w:ascii="Cambria" w:hAnsi="Cambria"/>
                <w:lang w:val="en-US"/>
              </w:rPr>
            </w:pPr>
            <w:r w:rsidRPr="00EC2EEC">
              <w:rPr>
                <w:rFonts w:ascii="Cambria" w:hAnsi="Cambria"/>
                <w:lang w:val="en-US"/>
              </w:rPr>
              <w:t>Positive frame</w:t>
            </w:r>
          </w:p>
        </w:tc>
        <w:tc>
          <w:tcPr>
            <w:tcW w:w="2693" w:type="dxa"/>
            <w:vAlign w:val="center"/>
          </w:tcPr>
          <w:p w14:paraId="05CCB847"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-0.2752*</w:t>
            </w:r>
          </w:p>
        </w:tc>
      </w:tr>
      <w:tr w:rsidR="00365597" w:rsidRPr="00911AFB" w14:paraId="65ADE5A1" w14:textId="77777777" w:rsidTr="00365597">
        <w:tc>
          <w:tcPr>
            <w:tcW w:w="3946" w:type="dxa"/>
            <w:tcBorders>
              <w:bottom w:val="dotted" w:sz="4" w:space="0" w:color="auto"/>
            </w:tcBorders>
            <w:vAlign w:val="center"/>
          </w:tcPr>
          <w:p w14:paraId="65B2587D" w14:textId="77777777" w:rsidR="00365597" w:rsidRPr="00911AFB" w:rsidRDefault="00365597" w:rsidP="0048764B">
            <w:pPr>
              <w:autoSpaceDE w:val="0"/>
              <w:autoSpaceDN w:val="0"/>
              <w:adjustRightInd w:val="0"/>
              <w:spacing w:after="0" w:line="240" w:lineRule="auto"/>
              <w:rPr>
                <w:rFonts w:ascii="Cambria" w:hAnsi="Cambria"/>
                <w:lang w:val="en-US"/>
              </w:rPr>
            </w:pPr>
          </w:p>
        </w:tc>
        <w:tc>
          <w:tcPr>
            <w:tcW w:w="2693" w:type="dxa"/>
            <w:tcBorders>
              <w:bottom w:val="dotted" w:sz="4" w:space="0" w:color="auto"/>
            </w:tcBorders>
            <w:vAlign w:val="center"/>
          </w:tcPr>
          <w:p w14:paraId="05F9A7C7"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(0.1167)</w:t>
            </w:r>
          </w:p>
        </w:tc>
      </w:tr>
      <w:tr w:rsidR="00365597" w:rsidRPr="00911AFB" w14:paraId="04130E44" w14:textId="77777777" w:rsidTr="00365597">
        <w:tc>
          <w:tcPr>
            <w:tcW w:w="3946" w:type="dxa"/>
            <w:tcBorders>
              <w:top w:val="dotted" w:sz="4" w:space="0" w:color="auto"/>
            </w:tcBorders>
            <w:vAlign w:val="center"/>
          </w:tcPr>
          <w:p w14:paraId="18E78A2D" w14:textId="77777777" w:rsidR="00365597" w:rsidRPr="00911AFB" w:rsidRDefault="00365597" w:rsidP="0048764B">
            <w:pPr>
              <w:autoSpaceDE w:val="0"/>
              <w:autoSpaceDN w:val="0"/>
              <w:adjustRightInd w:val="0"/>
              <w:spacing w:after="0" w:line="240" w:lineRule="auto"/>
              <w:rPr>
                <w:rFonts w:ascii="Cambria" w:hAnsi="Cambria"/>
                <w:lang w:val="en-US"/>
              </w:rPr>
            </w:pPr>
            <w:r w:rsidRPr="00911AFB">
              <w:rPr>
                <w:rFonts w:ascii="Cambria" w:hAnsi="Cambria"/>
                <w:lang w:val="en-US"/>
              </w:rPr>
              <w:t>Age</w:t>
            </w:r>
          </w:p>
        </w:tc>
        <w:tc>
          <w:tcPr>
            <w:tcW w:w="2693" w:type="dxa"/>
            <w:tcBorders>
              <w:top w:val="dotted" w:sz="4" w:space="0" w:color="auto"/>
            </w:tcBorders>
            <w:vAlign w:val="center"/>
          </w:tcPr>
          <w:p w14:paraId="05ACA270"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0.0065</w:t>
            </w:r>
          </w:p>
        </w:tc>
      </w:tr>
      <w:tr w:rsidR="00365597" w:rsidRPr="00911AFB" w14:paraId="7727C151" w14:textId="77777777" w:rsidTr="00365597">
        <w:tc>
          <w:tcPr>
            <w:tcW w:w="3946" w:type="dxa"/>
            <w:vAlign w:val="center"/>
          </w:tcPr>
          <w:p w14:paraId="233645F9" w14:textId="77777777" w:rsidR="00365597" w:rsidRPr="00911AFB" w:rsidRDefault="00365597" w:rsidP="0048764B">
            <w:pPr>
              <w:autoSpaceDE w:val="0"/>
              <w:autoSpaceDN w:val="0"/>
              <w:adjustRightInd w:val="0"/>
              <w:spacing w:after="0" w:line="240" w:lineRule="auto"/>
              <w:rPr>
                <w:rFonts w:ascii="Cambria" w:hAnsi="Cambria"/>
                <w:lang w:val="en-US"/>
              </w:rPr>
            </w:pPr>
          </w:p>
        </w:tc>
        <w:tc>
          <w:tcPr>
            <w:tcW w:w="2693" w:type="dxa"/>
            <w:vAlign w:val="center"/>
          </w:tcPr>
          <w:p w14:paraId="742722B7"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(0.0043)</w:t>
            </w:r>
          </w:p>
        </w:tc>
      </w:tr>
      <w:tr w:rsidR="00365597" w:rsidRPr="00911AFB" w14:paraId="6AE9AFB1" w14:textId="77777777" w:rsidTr="00365597">
        <w:tc>
          <w:tcPr>
            <w:tcW w:w="3946" w:type="dxa"/>
            <w:vAlign w:val="center"/>
          </w:tcPr>
          <w:p w14:paraId="798CC264" w14:textId="77777777" w:rsidR="00365597" w:rsidRPr="00911AFB" w:rsidRDefault="00365597" w:rsidP="0048764B">
            <w:pPr>
              <w:autoSpaceDE w:val="0"/>
              <w:autoSpaceDN w:val="0"/>
              <w:adjustRightInd w:val="0"/>
              <w:spacing w:after="0" w:line="240" w:lineRule="auto"/>
              <w:rPr>
                <w:rFonts w:ascii="Cambria" w:hAnsi="Cambria"/>
                <w:lang w:val="en-US"/>
              </w:rPr>
            </w:pPr>
            <w:r w:rsidRPr="00911AFB">
              <w:rPr>
                <w:rFonts w:ascii="Cambria" w:hAnsi="Cambria"/>
                <w:lang w:val="en-US"/>
              </w:rPr>
              <w:t>Male</w:t>
            </w:r>
          </w:p>
        </w:tc>
        <w:tc>
          <w:tcPr>
            <w:tcW w:w="2693" w:type="dxa"/>
            <w:vAlign w:val="center"/>
          </w:tcPr>
          <w:p w14:paraId="280A7FF9"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-0.1275</w:t>
            </w:r>
          </w:p>
        </w:tc>
      </w:tr>
      <w:tr w:rsidR="00365597" w:rsidRPr="00911AFB" w14:paraId="501F21C1" w14:textId="77777777" w:rsidTr="00365597">
        <w:tc>
          <w:tcPr>
            <w:tcW w:w="3946" w:type="dxa"/>
            <w:vAlign w:val="center"/>
          </w:tcPr>
          <w:p w14:paraId="6671B1A2" w14:textId="77777777" w:rsidR="00365597" w:rsidRPr="00911AFB" w:rsidRDefault="00365597" w:rsidP="0048764B">
            <w:pPr>
              <w:autoSpaceDE w:val="0"/>
              <w:autoSpaceDN w:val="0"/>
              <w:adjustRightInd w:val="0"/>
              <w:spacing w:after="0" w:line="240" w:lineRule="auto"/>
              <w:rPr>
                <w:rFonts w:ascii="Cambria" w:hAnsi="Cambria"/>
                <w:lang w:val="en-US"/>
              </w:rPr>
            </w:pPr>
          </w:p>
        </w:tc>
        <w:tc>
          <w:tcPr>
            <w:tcW w:w="2693" w:type="dxa"/>
            <w:vAlign w:val="center"/>
          </w:tcPr>
          <w:p w14:paraId="32B88ECF"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(0.1028)</w:t>
            </w:r>
          </w:p>
        </w:tc>
      </w:tr>
      <w:tr w:rsidR="00365597" w:rsidRPr="00911AFB" w14:paraId="3F906646" w14:textId="77777777" w:rsidTr="00365597">
        <w:tc>
          <w:tcPr>
            <w:tcW w:w="3946" w:type="dxa"/>
            <w:vAlign w:val="center"/>
          </w:tcPr>
          <w:p w14:paraId="0A7D1B4E" w14:textId="77777777" w:rsidR="00365597" w:rsidRPr="00911AFB" w:rsidRDefault="00365597" w:rsidP="0048764B">
            <w:pPr>
              <w:autoSpaceDE w:val="0"/>
              <w:autoSpaceDN w:val="0"/>
              <w:adjustRightInd w:val="0"/>
              <w:spacing w:after="0" w:line="240" w:lineRule="auto"/>
              <w:rPr>
                <w:rFonts w:ascii="Cambria" w:hAnsi="Cambria"/>
                <w:lang w:val="en-US"/>
              </w:rPr>
            </w:pPr>
            <w:r w:rsidRPr="00911AFB">
              <w:rPr>
                <w:rFonts w:ascii="Cambria" w:hAnsi="Cambria"/>
                <w:lang w:val="en-US"/>
              </w:rPr>
              <w:t>Education level</w:t>
            </w:r>
          </w:p>
          <w:p w14:paraId="7C8D2FBC" w14:textId="77777777" w:rsidR="00365597" w:rsidRPr="00911AFB" w:rsidRDefault="00365597" w:rsidP="0048764B">
            <w:pPr>
              <w:autoSpaceDE w:val="0"/>
              <w:autoSpaceDN w:val="0"/>
              <w:adjustRightInd w:val="0"/>
              <w:spacing w:after="0" w:line="240" w:lineRule="auto"/>
              <w:rPr>
                <w:rFonts w:ascii="Cambria" w:hAnsi="Cambria"/>
                <w:lang w:val="en-US"/>
              </w:rPr>
            </w:pPr>
            <w:r w:rsidRPr="00911AFB">
              <w:rPr>
                <w:rFonts w:ascii="Cambria" w:hAnsi="Cambria"/>
                <w:lang w:val="en-US"/>
              </w:rPr>
              <w:t>(elementary, ref)</w:t>
            </w:r>
          </w:p>
        </w:tc>
        <w:tc>
          <w:tcPr>
            <w:tcW w:w="2693" w:type="dxa"/>
            <w:vAlign w:val="center"/>
          </w:tcPr>
          <w:p w14:paraId="4F6D4C89" w14:textId="77777777" w:rsidR="00365597" w:rsidRPr="00911AFB" w:rsidRDefault="00365597" w:rsidP="0048764B">
            <w:pPr>
              <w:autoSpaceDE w:val="0"/>
              <w:autoSpaceDN w:val="0"/>
              <w:adjustRightInd w:val="0"/>
              <w:spacing w:after="0" w:line="240" w:lineRule="auto"/>
              <w:jc w:val="center"/>
              <w:rPr>
                <w:rFonts w:ascii="Cambria" w:hAnsi="Cambria"/>
                <w:lang w:val="en-US"/>
              </w:rPr>
            </w:pPr>
          </w:p>
        </w:tc>
      </w:tr>
      <w:tr w:rsidR="00365597" w:rsidRPr="00911AFB" w14:paraId="207B21F5" w14:textId="77777777" w:rsidTr="00365597">
        <w:tc>
          <w:tcPr>
            <w:tcW w:w="3946" w:type="dxa"/>
            <w:vAlign w:val="center"/>
          </w:tcPr>
          <w:p w14:paraId="1F171988" w14:textId="77777777" w:rsidR="00365597" w:rsidRPr="00911AFB" w:rsidRDefault="00365597" w:rsidP="0048764B">
            <w:pPr>
              <w:autoSpaceDE w:val="0"/>
              <w:autoSpaceDN w:val="0"/>
              <w:adjustRightInd w:val="0"/>
              <w:spacing w:after="0" w:line="240" w:lineRule="auto"/>
              <w:rPr>
                <w:rFonts w:ascii="Cambria" w:hAnsi="Cambria"/>
                <w:lang w:val="en-US"/>
              </w:rPr>
            </w:pPr>
            <w:r w:rsidRPr="00911AFB">
              <w:rPr>
                <w:rFonts w:ascii="Cambria" w:hAnsi="Cambria"/>
                <w:lang w:val="en-US"/>
              </w:rPr>
              <w:t>Secondary</w:t>
            </w:r>
          </w:p>
        </w:tc>
        <w:tc>
          <w:tcPr>
            <w:tcW w:w="2693" w:type="dxa"/>
            <w:vAlign w:val="center"/>
          </w:tcPr>
          <w:p w14:paraId="543B2BAE"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0.1572</w:t>
            </w:r>
          </w:p>
        </w:tc>
      </w:tr>
      <w:tr w:rsidR="00365597" w:rsidRPr="00911AFB" w14:paraId="75B90399" w14:textId="77777777" w:rsidTr="00365597">
        <w:tc>
          <w:tcPr>
            <w:tcW w:w="3946" w:type="dxa"/>
            <w:vAlign w:val="center"/>
          </w:tcPr>
          <w:p w14:paraId="5F4A1339" w14:textId="77777777" w:rsidR="00365597" w:rsidRPr="00911AFB" w:rsidRDefault="00365597" w:rsidP="0048764B">
            <w:pPr>
              <w:autoSpaceDE w:val="0"/>
              <w:autoSpaceDN w:val="0"/>
              <w:adjustRightInd w:val="0"/>
              <w:spacing w:after="0" w:line="240" w:lineRule="auto"/>
              <w:rPr>
                <w:rFonts w:ascii="Cambria" w:hAnsi="Cambria"/>
                <w:lang w:val="en-US"/>
              </w:rPr>
            </w:pPr>
          </w:p>
        </w:tc>
        <w:tc>
          <w:tcPr>
            <w:tcW w:w="2693" w:type="dxa"/>
            <w:vAlign w:val="center"/>
          </w:tcPr>
          <w:p w14:paraId="37D06878"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(0.2194)</w:t>
            </w:r>
          </w:p>
        </w:tc>
      </w:tr>
      <w:tr w:rsidR="00365597" w:rsidRPr="00911AFB" w14:paraId="4BBAB98A" w14:textId="77777777" w:rsidTr="00365597">
        <w:tc>
          <w:tcPr>
            <w:tcW w:w="3946" w:type="dxa"/>
            <w:vAlign w:val="center"/>
          </w:tcPr>
          <w:p w14:paraId="4194C469" w14:textId="77777777" w:rsidR="00365597" w:rsidRPr="00911AFB" w:rsidRDefault="00365597" w:rsidP="0048764B">
            <w:pPr>
              <w:autoSpaceDE w:val="0"/>
              <w:autoSpaceDN w:val="0"/>
              <w:adjustRightInd w:val="0"/>
              <w:spacing w:after="0" w:line="240" w:lineRule="auto"/>
              <w:rPr>
                <w:rFonts w:ascii="Cambria" w:hAnsi="Cambria"/>
                <w:lang w:val="en-US"/>
              </w:rPr>
            </w:pPr>
            <w:r w:rsidRPr="00911AFB">
              <w:rPr>
                <w:rFonts w:ascii="Cambria" w:hAnsi="Cambria"/>
                <w:lang w:val="en-US"/>
              </w:rPr>
              <w:t>Post-secondary</w:t>
            </w:r>
          </w:p>
        </w:tc>
        <w:tc>
          <w:tcPr>
            <w:tcW w:w="2693" w:type="dxa"/>
            <w:vAlign w:val="center"/>
          </w:tcPr>
          <w:p w14:paraId="033FBA1A"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0.2564</w:t>
            </w:r>
          </w:p>
        </w:tc>
      </w:tr>
      <w:tr w:rsidR="00365597" w:rsidRPr="00911AFB" w14:paraId="5D73C107" w14:textId="77777777" w:rsidTr="00365597">
        <w:tc>
          <w:tcPr>
            <w:tcW w:w="3946" w:type="dxa"/>
            <w:vAlign w:val="center"/>
          </w:tcPr>
          <w:p w14:paraId="186B8F5D" w14:textId="77777777" w:rsidR="00365597" w:rsidRPr="00911AFB" w:rsidRDefault="00365597" w:rsidP="0048764B">
            <w:pPr>
              <w:autoSpaceDE w:val="0"/>
              <w:autoSpaceDN w:val="0"/>
              <w:adjustRightInd w:val="0"/>
              <w:spacing w:after="0" w:line="240" w:lineRule="auto"/>
              <w:rPr>
                <w:rFonts w:ascii="Cambria" w:hAnsi="Cambria"/>
                <w:lang w:val="en-US"/>
              </w:rPr>
            </w:pPr>
          </w:p>
        </w:tc>
        <w:tc>
          <w:tcPr>
            <w:tcW w:w="2693" w:type="dxa"/>
            <w:vAlign w:val="center"/>
          </w:tcPr>
          <w:p w14:paraId="716795A9"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(0.2723)</w:t>
            </w:r>
          </w:p>
        </w:tc>
      </w:tr>
      <w:tr w:rsidR="00365597" w:rsidRPr="00911AFB" w14:paraId="47A888DD" w14:textId="77777777" w:rsidTr="00365597">
        <w:tc>
          <w:tcPr>
            <w:tcW w:w="3946" w:type="dxa"/>
            <w:vAlign w:val="center"/>
          </w:tcPr>
          <w:p w14:paraId="1271D24B" w14:textId="77777777" w:rsidR="00365597" w:rsidRPr="00911AFB" w:rsidRDefault="00365597" w:rsidP="0048764B">
            <w:pPr>
              <w:autoSpaceDE w:val="0"/>
              <w:autoSpaceDN w:val="0"/>
              <w:adjustRightInd w:val="0"/>
              <w:spacing w:after="0" w:line="240" w:lineRule="auto"/>
              <w:rPr>
                <w:rFonts w:ascii="Cambria" w:hAnsi="Cambria"/>
                <w:lang w:val="en-US"/>
              </w:rPr>
            </w:pPr>
            <w:r w:rsidRPr="00911AFB">
              <w:rPr>
                <w:rFonts w:ascii="Cambria" w:hAnsi="Cambria"/>
                <w:lang w:val="en-US"/>
              </w:rPr>
              <w:t>Post-secondary vocational</w:t>
            </w:r>
          </w:p>
        </w:tc>
        <w:tc>
          <w:tcPr>
            <w:tcW w:w="2693" w:type="dxa"/>
            <w:vAlign w:val="center"/>
          </w:tcPr>
          <w:p w14:paraId="339D4C55"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-0.0563</w:t>
            </w:r>
          </w:p>
        </w:tc>
      </w:tr>
      <w:tr w:rsidR="00365597" w:rsidRPr="00911AFB" w14:paraId="5FDE6FE6" w14:textId="77777777" w:rsidTr="00365597">
        <w:tc>
          <w:tcPr>
            <w:tcW w:w="3946" w:type="dxa"/>
            <w:vAlign w:val="center"/>
          </w:tcPr>
          <w:p w14:paraId="600D789C" w14:textId="77777777" w:rsidR="00365597" w:rsidRPr="00911AFB" w:rsidRDefault="00365597" w:rsidP="0048764B">
            <w:pPr>
              <w:autoSpaceDE w:val="0"/>
              <w:autoSpaceDN w:val="0"/>
              <w:adjustRightInd w:val="0"/>
              <w:spacing w:after="0" w:line="240" w:lineRule="auto"/>
              <w:rPr>
                <w:rFonts w:ascii="Cambria" w:hAnsi="Cambria"/>
                <w:lang w:val="en-US"/>
              </w:rPr>
            </w:pPr>
          </w:p>
        </w:tc>
        <w:tc>
          <w:tcPr>
            <w:tcW w:w="2693" w:type="dxa"/>
            <w:vAlign w:val="center"/>
          </w:tcPr>
          <w:p w14:paraId="7FD8D282"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(0.2549)</w:t>
            </w:r>
          </w:p>
        </w:tc>
      </w:tr>
      <w:tr w:rsidR="00365597" w:rsidRPr="00911AFB" w14:paraId="6FE5C729" w14:textId="77777777" w:rsidTr="00365597">
        <w:tc>
          <w:tcPr>
            <w:tcW w:w="3946" w:type="dxa"/>
            <w:vAlign w:val="center"/>
          </w:tcPr>
          <w:p w14:paraId="225AB5C7" w14:textId="77777777" w:rsidR="00365597" w:rsidRPr="00911AFB" w:rsidRDefault="00365597" w:rsidP="0048764B">
            <w:pPr>
              <w:autoSpaceDE w:val="0"/>
              <w:autoSpaceDN w:val="0"/>
              <w:adjustRightInd w:val="0"/>
              <w:spacing w:after="0" w:line="240" w:lineRule="auto"/>
              <w:rPr>
                <w:rFonts w:ascii="Cambria" w:hAnsi="Cambria"/>
                <w:lang w:val="en-US"/>
              </w:rPr>
            </w:pPr>
            <w:r w:rsidRPr="00911AFB">
              <w:rPr>
                <w:rFonts w:ascii="Cambria" w:hAnsi="Cambria"/>
                <w:lang w:val="en-US"/>
              </w:rPr>
              <w:t>University, 1-2y</w:t>
            </w:r>
          </w:p>
        </w:tc>
        <w:tc>
          <w:tcPr>
            <w:tcW w:w="2693" w:type="dxa"/>
            <w:vAlign w:val="center"/>
          </w:tcPr>
          <w:p w14:paraId="0CFC64F8"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0.2131</w:t>
            </w:r>
          </w:p>
        </w:tc>
      </w:tr>
      <w:tr w:rsidR="00365597" w:rsidRPr="00911AFB" w14:paraId="34295DD1" w14:textId="77777777" w:rsidTr="00365597">
        <w:tc>
          <w:tcPr>
            <w:tcW w:w="3946" w:type="dxa"/>
            <w:vAlign w:val="center"/>
          </w:tcPr>
          <w:p w14:paraId="6BFF3F78" w14:textId="77777777" w:rsidR="00365597" w:rsidRPr="00911AFB" w:rsidRDefault="00365597" w:rsidP="0048764B">
            <w:pPr>
              <w:autoSpaceDE w:val="0"/>
              <w:autoSpaceDN w:val="0"/>
              <w:adjustRightInd w:val="0"/>
              <w:spacing w:after="0" w:line="240" w:lineRule="auto"/>
              <w:rPr>
                <w:rFonts w:ascii="Cambria" w:hAnsi="Cambria"/>
                <w:lang w:val="en-US"/>
              </w:rPr>
            </w:pPr>
          </w:p>
        </w:tc>
        <w:tc>
          <w:tcPr>
            <w:tcW w:w="2693" w:type="dxa"/>
            <w:vAlign w:val="center"/>
          </w:tcPr>
          <w:p w14:paraId="3A32D25C"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(0.2486)</w:t>
            </w:r>
          </w:p>
        </w:tc>
      </w:tr>
      <w:tr w:rsidR="00365597" w:rsidRPr="00911AFB" w14:paraId="48F2CFDB" w14:textId="77777777" w:rsidTr="00365597">
        <w:tc>
          <w:tcPr>
            <w:tcW w:w="3946" w:type="dxa"/>
            <w:vAlign w:val="center"/>
          </w:tcPr>
          <w:p w14:paraId="78BE336E" w14:textId="77777777" w:rsidR="00365597" w:rsidRPr="00911AFB" w:rsidRDefault="00365597" w:rsidP="0048764B">
            <w:pPr>
              <w:autoSpaceDE w:val="0"/>
              <w:autoSpaceDN w:val="0"/>
              <w:adjustRightInd w:val="0"/>
              <w:spacing w:after="0" w:line="240" w:lineRule="auto"/>
              <w:rPr>
                <w:rFonts w:ascii="Cambria" w:hAnsi="Cambria"/>
                <w:lang w:val="en-US"/>
              </w:rPr>
            </w:pPr>
            <w:r w:rsidRPr="00911AFB">
              <w:rPr>
                <w:rFonts w:ascii="Cambria" w:hAnsi="Cambria"/>
                <w:lang w:val="en-US"/>
              </w:rPr>
              <w:t>University, 3-4y</w:t>
            </w:r>
          </w:p>
        </w:tc>
        <w:tc>
          <w:tcPr>
            <w:tcW w:w="2693" w:type="dxa"/>
            <w:vAlign w:val="center"/>
          </w:tcPr>
          <w:p w14:paraId="33C80710"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0.4893*</w:t>
            </w:r>
          </w:p>
        </w:tc>
      </w:tr>
      <w:tr w:rsidR="00365597" w:rsidRPr="00911AFB" w14:paraId="75E755DB" w14:textId="77777777" w:rsidTr="00365597">
        <w:tc>
          <w:tcPr>
            <w:tcW w:w="3946" w:type="dxa"/>
            <w:vAlign w:val="center"/>
          </w:tcPr>
          <w:p w14:paraId="225CC24A" w14:textId="77777777" w:rsidR="00365597" w:rsidRPr="00911AFB" w:rsidRDefault="00365597" w:rsidP="0048764B">
            <w:pPr>
              <w:autoSpaceDE w:val="0"/>
              <w:autoSpaceDN w:val="0"/>
              <w:adjustRightInd w:val="0"/>
              <w:spacing w:after="0" w:line="240" w:lineRule="auto"/>
              <w:rPr>
                <w:rFonts w:ascii="Cambria" w:hAnsi="Cambria"/>
                <w:lang w:val="en-US"/>
              </w:rPr>
            </w:pPr>
          </w:p>
        </w:tc>
        <w:tc>
          <w:tcPr>
            <w:tcW w:w="2693" w:type="dxa"/>
            <w:vAlign w:val="center"/>
          </w:tcPr>
          <w:p w14:paraId="5B964601"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(0.2282)</w:t>
            </w:r>
          </w:p>
        </w:tc>
      </w:tr>
      <w:tr w:rsidR="00365597" w:rsidRPr="00911AFB" w14:paraId="76087BCF" w14:textId="77777777" w:rsidTr="00365597">
        <w:tc>
          <w:tcPr>
            <w:tcW w:w="3946" w:type="dxa"/>
            <w:vAlign w:val="center"/>
          </w:tcPr>
          <w:p w14:paraId="792EAC47" w14:textId="77777777" w:rsidR="00365597" w:rsidRPr="00911AFB" w:rsidRDefault="00365597" w:rsidP="0048764B">
            <w:pPr>
              <w:autoSpaceDE w:val="0"/>
              <w:autoSpaceDN w:val="0"/>
              <w:adjustRightInd w:val="0"/>
              <w:spacing w:after="0" w:line="240" w:lineRule="auto"/>
              <w:rPr>
                <w:rFonts w:ascii="Cambria" w:hAnsi="Cambria"/>
                <w:lang w:val="en-US"/>
              </w:rPr>
            </w:pPr>
            <w:r w:rsidRPr="00911AFB">
              <w:rPr>
                <w:rFonts w:ascii="Cambria" w:hAnsi="Cambria"/>
                <w:lang w:val="en-US"/>
              </w:rPr>
              <w:t>University, 5y+</w:t>
            </w:r>
          </w:p>
        </w:tc>
        <w:tc>
          <w:tcPr>
            <w:tcW w:w="2693" w:type="dxa"/>
            <w:vAlign w:val="center"/>
          </w:tcPr>
          <w:p w14:paraId="0E94138F"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0.1346</w:t>
            </w:r>
          </w:p>
        </w:tc>
      </w:tr>
      <w:tr w:rsidR="00365597" w:rsidRPr="00911AFB" w14:paraId="36368FF2" w14:textId="77777777" w:rsidTr="00365597">
        <w:tc>
          <w:tcPr>
            <w:tcW w:w="3946" w:type="dxa"/>
            <w:vAlign w:val="center"/>
          </w:tcPr>
          <w:p w14:paraId="2CFF4B2D" w14:textId="77777777" w:rsidR="00365597" w:rsidRPr="00911AFB" w:rsidRDefault="00365597" w:rsidP="0048764B">
            <w:pPr>
              <w:autoSpaceDE w:val="0"/>
              <w:autoSpaceDN w:val="0"/>
              <w:adjustRightInd w:val="0"/>
              <w:spacing w:after="0" w:line="240" w:lineRule="auto"/>
              <w:rPr>
                <w:rFonts w:ascii="Cambria" w:hAnsi="Cambria"/>
                <w:lang w:val="en-US"/>
              </w:rPr>
            </w:pPr>
          </w:p>
        </w:tc>
        <w:tc>
          <w:tcPr>
            <w:tcW w:w="2693" w:type="dxa"/>
            <w:vAlign w:val="center"/>
          </w:tcPr>
          <w:p w14:paraId="58F3D756"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(0.2458)</w:t>
            </w:r>
          </w:p>
        </w:tc>
      </w:tr>
      <w:tr w:rsidR="00365597" w:rsidRPr="00911AFB" w14:paraId="0D5CA379" w14:textId="77777777" w:rsidTr="00365597">
        <w:tc>
          <w:tcPr>
            <w:tcW w:w="3946" w:type="dxa"/>
            <w:vAlign w:val="center"/>
          </w:tcPr>
          <w:p w14:paraId="7C938C3D" w14:textId="77777777" w:rsidR="00365597" w:rsidRPr="00911AFB" w:rsidRDefault="00365597" w:rsidP="0048764B">
            <w:pPr>
              <w:autoSpaceDE w:val="0"/>
              <w:autoSpaceDN w:val="0"/>
              <w:adjustRightInd w:val="0"/>
              <w:spacing w:after="0" w:line="240" w:lineRule="auto"/>
              <w:rPr>
                <w:rFonts w:ascii="Cambria" w:hAnsi="Cambria"/>
                <w:lang w:val="en-US"/>
              </w:rPr>
            </w:pPr>
            <w:r>
              <w:rPr>
                <w:rFonts w:ascii="Cambria" w:hAnsi="Cambria"/>
                <w:lang w:val="en-US"/>
              </w:rPr>
              <w:t>Doctorate</w:t>
            </w:r>
          </w:p>
        </w:tc>
        <w:tc>
          <w:tcPr>
            <w:tcW w:w="2693" w:type="dxa"/>
            <w:vAlign w:val="center"/>
          </w:tcPr>
          <w:p w14:paraId="4377FE31"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-0.4536</w:t>
            </w:r>
          </w:p>
        </w:tc>
      </w:tr>
      <w:tr w:rsidR="00365597" w:rsidRPr="00911AFB" w14:paraId="0B8655E8" w14:textId="77777777" w:rsidTr="00365597">
        <w:tc>
          <w:tcPr>
            <w:tcW w:w="3946" w:type="dxa"/>
            <w:vAlign w:val="center"/>
          </w:tcPr>
          <w:p w14:paraId="23796CF6" w14:textId="77777777" w:rsidR="00365597" w:rsidRPr="00911AFB" w:rsidRDefault="00365597" w:rsidP="0048764B">
            <w:pPr>
              <w:autoSpaceDE w:val="0"/>
              <w:autoSpaceDN w:val="0"/>
              <w:adjustRightInd w:val="0"/>
              <w:spacing w:after="0" w:line="240" w:lineRule="auto"/>
              <w:rPr>
                <w:rFonts w:ascii="Cambria" w:hAnsi="Cambria"/>
                <w:lang w:val="en-US"/>
              </w:rPr>
            </w:pPr>
          </w:p>
        </w:tc>
        <w:tc>
          <w:tcPr>
            <w:tcW w:w="2693" w:type="dxa"/>
            <w:vAlign w:val="center"/>
          </w:tcPr>
          <w:p w14:paraId="0455D085"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(0.5417)</w:t>
            </w:r>
          </w:p>
        </w:tc>
      </w:tr>
      <w:tr w:rsidR="00365597" w:rsidRPr="00911AFB" w14:paraId="22BF2478" w14:textId="77777777" w:rsidTr="00365597">
        <w:tc>
          <w:tcPr>
            <w:tcW w:w="3946" w:type="dxa"/>
            <w:vAlign w:val="center"/>
          </w:tcPr>
          <w:p w14:paraId="706CF150" w14:textId="77777777" w:rsidR="00365597" w:rsidRPr="00911AFB" w:rsidRDefault="00365597" w:rsidP="0048764B">
            <w:pPr>
              <w:autoSpaceDE w:val="0"/>
              <w:autoSpaceDN w:val="0"/>
              <w:adjustRightInd w:val="0"/>
              <w:spacing w:after="0" w:line="240" w:lineRule="auto"/>
              <w:rPr>
                <w:rFonts w:ascii="Cambria" w:hAnsi="Cambria"/>
                <w:lang w:val="en-US"/>
              </w:rPr>
            </w:pPr>
            <w:r w:rsidRPr="00911AFB">
              <w:rPr>
                <w:rFonts w:ascii="Cambria" w:hAnsi="Cambria"/>
                <w:lang w:val="en-US"/>
              </w:rPr>
              <w:t>Rather not say</w:t>
            </w:r>
          </w:p>
        </w:tc>
        <w:tc>
          <w:tcPr>
            <w:tcW w:w="2693" w:type="dxa"/>
            <w:vAlign w:val="center"/>
          </w:tcPr>
          <w:p w14:paraId="1E726B19"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-0.1074</w:t>
            </w:r>
          </w:p>
        </w:tc>
      </w:tr>
      <w:tr w:rsidR="00365597" w:rsidRPr="00911AFB" w14:paraId="395F82DD" w14:textId="77777777" w:rsidTr="00365597">
        <w:tc>
          <w:tcPr>
            <w:tcW w:w="3946" w:type="dxa"/>
            <w:vAlign w:val="center"/>
          </w:tcPr>
          <w:p w14:paraId="015BCB8B" w14:textId="77777777" w:rsidR="00365597" w:rsidRPr="00911AFB" w:rsidRDefault="00365597" w:rsidP="0048764B">
            <w:pPr>
              <w:autoSpaceDE w:val="0"/>
              <w:autoSpaceDN w:val="0"/>
              <w:adjustRightInd w:val="0"/>
              <w:spacing w:after="0" w:line="240" w:lineRule="auto"/>
              <w:rPr>
                <w:rFonts w:ascii="Cambria" w:hAnsi="Cambria"/>
                <w:lang w:val="en-US"/>
              </w:rPr>
            </w:pPr>
          </w:p>
        </w:tc>
        <w:tc>
          <w:tcPr>
            <w:tcW w:w="2693" w:type="dxa"/>
            <w:vAlign w:val="center"/>
          </w:tcPr>
          <w:p w14:paraId="399C4121"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(0.4880)</w:t>
            </w:r>
          </w:p>
        </w:tc>
      </w:tr>
      <w:tr w:rsidR="00365597" w:rsidRPr="00911AFB" w14:paraId="15D2FAA2" w14:textId="77777777" w:rsidTr="00365597">
        <w:tc>
          <w:tcPr>
            <w:tcW w:w="3946" w:type="dxa"/>
            <w:vAlign w:val="center"/>
          </w:tcPr>
          <w:p w14:paraId="06EB71F9" w14:textId="77777777" w:rsidR="00365597" w:rsidRPr="00911AFB" w:rsidRDefault="00365597" w:rsidP="0048764B">
            <w:pPr>
              <w:autoSpaceDE w:val="0"/>
              <w:autoSpaceDN w:val="0"/>
              <w:adjustRightInd w:val="0"/>
              <w:spacing w:after="0" w:line="240" w:lineRule="auto"/>
              <w:rPr>
                <w:rFonts w:ascii="Cambria" w:hAnsi="Cambria"/>
                <w:lang w:val="en-US"/>
              </w:rPr>
            </w:pPr>
            <w:r w:rsidRPr="00911AFB">
              <w:rPr>
                <w:rFonts w:ascii="Cambria" w:hAnsi="Cambria"/>
                <w:lang w:val="en-US"/>
              </w:rPr>
              <w:t xml:space="preserve">Work status </w:t>
            </w:r>
          </w:p>
        </w:tc>
        <w:tc>
          <w:tcPr>
            <w:tcW w:w="2693" w:type="dxa"/>
            <w:vAlign w:val="center"/>
          </w:tcPr>
          <w:p w14:paraId="11802385" w14:textId="77777777" w:rsidR="00365597" w:rsidRPr="00911AFB" w:rsidRDefault="00365597" w:rsidP="0048764B">
            <w:pPr>
              <w:autoSpaceDE w:val="0"/>
              <w:autoSpaceDN w:val="0"/>
              <w:adjustRightInd w:val="0"/>
              <w:spacing w:after="0" w:line="240" w:lineRule="auto"/>
              <w:jc w:val="center"/>
              <w:rPr>
                <w:rFonts w:ascii="Cambria" w:hAnsi="Cambria"/>
                <w:lang w:val="en-US"/>
              </w:rPr>
            </w:pPr>
          </w:p>
        </w:tc>
      </w:tr>
      <w:tr w:rsidR="00365597" w:rsidRPr="00911AFB" w14:paraId="34396A34" w14:textId="77777777" w:rsidTr="00365597">
        <w:tc>
          <w:tcPr>
            <w:tcW w:w="3946" w:type="dxa"/>
            <w:vAlign w:val="center"/>
          </w:tcPr>
          <w:p w14:paraId="6EA85617" w14:textId="77777777" w:rsidR="00365597" w:rsidRPr="00911AFB" w:rsidRDefault="00365597" w:rsidP="0048764B">
            <w:pPr>
              <w:autoSpaceDE w:val="0"/>
              <w:autoSpaceDN w:val="0"/>
              <w:adjustRightInd w:val="0"/>
              <w:spacing w:after="0" w:line="240" w:lineRule="auto"/>
              <w:rPr>
                <w:rFonts w:ascii="Cambria" w:hAnsi="Cambria"/>
                <w:lang w:val="en-US"/>
              </w:rPr>
            </w:pPr>
            <w:r w:rsidRPr="00911AFB">
              <w:rPr>
                <w:rFonts w:ascii="Cambria" w:hAnsi="Cambria"/>
                <w:lang w:val="en-US"/>
              </w:rPr>
              <w:lastRenderedPageBreak/>
              <w:t>Full time</w:t>
            </w:r>
          </w:p>
        </w:tc>
        <w:tc>
          <w:tcPr>
            <w:tcW w:w="2693" w:type="dxa"/>
            <w:vAlign w:val="center"/>
          </w:tcPr>
          <w:p w14:paraId="4AFBAE4F"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0.0264</w:t>
            </w:r>
          </w:p>
        </w:tc>
      </w:tr>
      <w:tr w:rsidR="00365597" w:rsidRPr="00911AFB" w14:paraId="2035D0C8" w14:textId="77777777" w:rsidTr="00365597">
        <w:tc>
          <w:tcPr>
            <w:tcW w:w="3946" w:type="dxa"/>
            <w:vAlign w:val="center"/>
          </w:tcPr>
          <w:p w14:paraId="081E347D" w14:textId="77777777" w:rsidR="00365597" w:rsidRPr="00911AFB" w:rsidRDefault="00365597" w:rsidP="0048764B">
            <w:pPr>
              <w:autoSpaceDE w:val="0"/>
              <w:autoSpaceDN w:val="0"/>
              <w:adjustRightInd w:val="0"/>
              <w:spacing w:after="0" w:line="240" w:lineRule="auto"/>
              <w:rPr>
                <w:rFonts w:ascii="Cambria" w:hAnsi="Cambria"/>
                <w:lang w:val="en-US"/>
              </w:rPr>
            </w:pPr>
          </w:p>
        </w:tc>
        <w:tc>
          <w:tcPr>
            <w:tcW w:w="2693" w:type="dxa"/>
            <w:vAlign w:val="center"/>
          </w:tcPr>
          <w:p w14:paraId="09D0469A"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(0.2624)</w:t>
            </w:r>
          </w:p>
        </w:tc>
      </w:tr>
      <w:tr w:rsidR="00365597" w:rsidRPr="00911AFB" w14:paraId="00A5BDF0" w14:textId="77777777" w:rsidTr="00365597">
        <w:tc>
          <w:tcPr>
            <w:tcW w:w="3946" w:type="dxa"/>
            <w:vAlign w:val="center"/>
          </w:tcPr>
          <w:p w14:paraId="7F277714" w14:textId="77777777" w:rsidR="00365597" w:rsidRPr="00911AFB" w:rsidRDefault="00365597" w:rsidP="0048764B">
            <w:pPr>
              <w:autoSpaceDE w:val="0"/>
              <w:autoSpaceDN w:val="0"/>
              <w:adjustRightInd w:val="0"/>
              <w:spacing w:after="0" w:line="240" w:lineRule="auto"/>
              <w:rPr>
                <w:rFonts w:ascii="Cambria" w:hAnsi="Cambria"/>
                <w:lang w:val="en-US"/>
              </w:rPr>
            </w:pPr>
            <w:r w:rsidRPr="00911AFB">
              <w:rPr>
                <w:rFonts w:ascii="Cambria" w:hAnsi="Cambria"/>
                <w:lang w:val="en-US"/>
              </w:rPr>
              <w:t>Part time 8-29h p/w</w:t>
            </w:r>
          </w:p>
        </w:tc>
        <w:tc>
          <w:tcPr>
            <w:tcW w:w="2693" w:type="dxa"/>
            <w:vAlign w:val="center"/>
          </w:tcPr>
          <w:p w14:paraId="28103FA4"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0.3075</w:t>
            </w:r>
          </w:p>
        </w:tc>
      </w:tr>
      <w:tr w:rsidR="00365597" w:rsidRPr="00911AFB" w14:paraId="3AB87A76" w14:textId="77777777" w:rsidTr="00365597">
        <w:tc>
          <w:tcPr>
            <w:tcW w:w="3946" w:type="dxa"/>
            <w:vAlign w:val="center"/>
          </w:tcPr>
          <w:p w14:paraId="60207E0D" w14:textId="77777777" w:rsidR="00365597" w:rsidRPr="00911AFB" w:rsidRDefault="00365597" w:rsidP="0048764B">
            <w:pPr>
              <w:autoSpaceDE w:val="0"/>
              <w:autoSpaceDN w:val="0"/>
              <w:adjustRightInd w:val="0"/>
              <w:spacing w:after="0" w:line="240" w:lineRule="auto"/>
              <w:rPr>
                <w:rFonts w:ascii="Cambria" w:hAnsi="Cambria"/>
                <w:lang w:val="en-US"/>
              </w:rPr>
            </w:pPr>
          </w:p>
        </w:tc>
        <w:tc>
          <w:tcPr>
            <w:tcW w:w="2693" w:type="dxa"/>
            <w:vAlign w:val="center"/>
          </w:tcPr>
          <w:p w14:paraId="5990993B"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(0.2701)</w:t>
            </w:r>
          </w:p>
        </w:tc>
      </w:tr>
      <w:tr w:rsidR="00365597" w:rsidRPr="00911AFB" w14:paraId="6A680972" w14:textId="77777777" w:rsidTr="00365597">
        <w:tc>
          <w:tcPr>
            <w:tcW w:w="3946" w:type="dxa"/>
            <w:vAlign w:val="center"/>
          </w:tcPr>
          <w:p w14:paraId="110D260F" w14:textId="77777777" w:rsidR="00365597" w:rsidRPr="00911AFB" w:rsidRDefault="00365597" w:rsidP="0048764B">
            <w:pPr>
              <w:autoSpaceDE w:val="0"/>
              <w:autoSpaceDN w:val="0"/>
              <w:adjustRightInd w:val="0"/>
              <w:spacing w:after="0" w:line="240" w:lineRule="auto"/>
              <w:rPr>
                <w:rFonts w:ascii="Cambria" w:hAnsi="Cambria"/>
                <w:lang w:val="en-US"/>
              </w:rPr>
            </w:pPr>
            <w:r w:rsidRPr="00911AFB">
              <w:rPr>
                <w:rFonts w:ascii="Cambria" w:hAnsi="Cambria"/>
                <w:lang w:val="en-US"/>
              </w:rPr>
              <w:t>Part time &lt; 8h p/w</w:t>
            </w:r>
          </w:p>
        </w:tc>
        <w:tc>
          <w:tcPr>
            <w:tcW w:w="2693" w:type="dxa"/>
            <w:vAlign w:val="center"/>
          </w:tcPr>
          <w:p w14:paraId="4079C160"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0.6184*</w:t>
            </w:r>
          </w:p>
        </w:tc>
      </w:tr>
      <w:tr w:rsidR="00365597" w:rsidRPr="00911AFB" w14:paraId="139EF753" w14:textId="77777777" w:rsidTr="00365597">
        <w:tc>
          <w:tcPr>
            <w:tcW w:w="3946" w:type="dxa"/>
            <w:vAlign w:val="center"/>
          </w:tcPr>
          <w:p w14:paraId="603CD77C" w14:textId="77777777" w:rsidR="00365597" w:rsidRPr="00911AFB" w:rsidRDefault="00365597" w:rsidP="0048764B">
            <w:pPr>
              <w:autoSpaceDE w:val="0"/>
              <w:autoSpaceDN w:val="0"/>
              <w:adjustRightInd w:val="0"/>
              <w:spacing w:after="0" w:line="240" w:lineRule="auto"/>
              <w:rPr>
                <w:rFonts w:ascii="Cambria" w:hAnsi="Cambria"/>
                <w:lang w:val="en-US"/>
              </w:rPr>
            </w:pPr>
          </w:p>
        </w:tc>
        <w:tc>
          <w:tcPr>
            <w:tcW w:w="2693" w:type="dxa"/>
            <w:vAlign w:val="center"/>
          </w:tcPr>
          <w:p w14:paraId="19239C79"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(0.2751)</w:t>
            </w:r>
          </w:p>
        </w:tc>
      </w:tr>
      <w:tr w:rsidR="00365597" w:rsidRPr="00911AFB" w14:paraId="059F8B78" w14:textId="77777777" w:rsidTr="00365597">
        <w:tc>
          <w:tcPr>
            <w:tcW w:w="3946" w:type="dxa"/>
            <w:vAlign w:val="center"/>
          </w:tcPr>
          <w:p w14:paraId="435D15B8" w14:textId="77777777" w:rsidR="00365597" w:rsidRPr="00911AFB" w:rsidRDefault="00365597" w:rsidP="0048764B">
            <w:pPr>
              <w:autoSpaceDE w:val="0"/>
              <w:autoSpaceDN w:val="0"/>
              <w:adjustRightInd w:val="0"/>
              <w:spacing w:after="0" w:line="240" w:lineRule="auto"/>
              <w:rPr>
                <w:rFonts w:ascii="Cambria" w:hAnsi="Cambria"/>
                <w:lang w:val="en-US"/>
              </w:rPr>
            </w:pPr>
            <w:r w:rsidRPr="00911AFB">
              <w:rPr>
                <w:rFonts w:ascii="Cambria" w:hAnsi="Cambria"/>
                <w:lang w:val="en-US"/>
              </w:rPr>
              <w:t>Studying</w:t>
            </w:r>
          </w:p>
        </w:tc>
        <w:tc>
          <w:tcPr>
            <w:tcW w:w="2693" w:type="dxa"/>
            <w:vAlign w:val="center"/>
          </w:tcPr>
          <w:p w14:paraId="65170EF4"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0.1071</w:t>
            </w:r>
          </w:p>
        </w:tc>
      </w:tr>
      <w:tr w:rsidR="00365597" w:rsidRPr="00911AFB" w14:paraId="1271066D" w14:textId="77777777" w:rsidTr="00365597">
        <w:tc>
          <w:tcPr>
            <w:tcW w:w="3946" w:type="dxa"/>
            <w:vAlign w:val="center"/>
          </w:tcPr>
          <w:p w14:paraId="027D50F7" w14:textId="77777777" w:rsidR="00365597" w:rsidRPr="00911AFB" w:rsidRDefault="00365597" w:rsidP="0048764B">
            <w:pPr>
              <w:autoSpaceDE w:val="0"/>
              <w:autoSpaceDN w:val="0"/>
              <w:adjustRightInd w:val="0"/>
              <w:spacing w:after="0" w:line="240" w:lineRule="auto"/>
              <w:rPr>
                <w:rFonts w:ascii="Cambria" w:hAnsi="Cambria"/>
                <w:lang w:val="en-US"/>
              </w:rPr>
            </w:pPr>
          </w:p>
        </w:tc>
        <w:tc>
          <w:tcPr>
            <w:tcW w:w="2693" w:type="dxa"/>
            <w:vAlign w:val="center"/>
          </w:tcPr>
          <w:p w14:paraId="1C97C99B"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(0.2446)</w:t>
            </w:r>
          </w:p>
        </w:tc>
      </w:tr>
      <w:tr w:rsidR="00365597" w:rsidRPr="00911AFB" w14:paraId="714602B4" w14:textId="77777777" w:rsidTr="00365597">
        <w:tc>
          <w:tcPr>
            <w:tcW w:w="3946" w:type="dxa"/>
            <w:vAlign w:val="center"/>
          </w:tcPr>
          <w:p w14:paraId="5883D7A5" w14:textId="77777777" w:rsidR="00365597" w:rsidRPr="00911AFB" w:rsidRDefault="00365597" w:rsidP="0048764B">
            <w:pPr>
              <w:autoSpaceDE w:val="0"/>
              <w:autoSpaceDN w:val="0"/>
              <w:adjustRightInd w:val="0"/>
              <w:spacing w:after="0" w:line="240" w:lineRule="auto"/>
              <w:rPr>
                <w:rFonts w:ascii="Cambria" w:hAnsi="Cambria"/>
                <w:lang w:val="en-US"/>
              </w:rPr>
            </w:pPr>
            <w:r w:rsidRPr="00911AFB">
              <w:rPr>
                <w:rFonts w:ascii="Cambria" w:hAnsi="Cambria"/>
                <w:lang w:val="en-US"/>
              </w:rPr>
              <w:t>Pensioner</w:t>
            </w:r>
          </w:p>
        </w:tc>
        <w:tc>
          <w:tcPr>
            <w:tcW w:w="2693" w:type="dxa"/>
            <w:vAlign w:val="center"/>
          </w:tcPr>
          <w:p w14:paraId="54F4B992"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-0.2314</w:t>
            </w:r>
          </w:p>
        </w:tc>
      </w:tr>
      <w:tr w:rsidR="00365597" w:rsidRPr="00911AFB" w14:paraId="49602318" w14:textId="77777777" w:rsidTr="00365597">
        <w:tc>
          <w:tcPr>
            <w:tcW w:w="3946" w:type="dxa"/>
            <w:vAlign w:val="center"/>
          </w:tcPr>
          <w:p w14:paraId="2F518FE4" w14:textId="77777777" w:rsidR="00365597" w:rsidRPr="00911AFB" w:rsidRDefault="00365597" w:rsidP="0048764B">
            <w:pPr>
              <w:autoSpaceDE w:val="0"/>
              <w:autoSpaceDN w:val="0"/>
              <w:adjustRightInd w:val="0"/>
              <w:spacing w:after="0" w:line="240" w:lineRule="auto"/>
              <w:rPr>
                <w:rFonts w:ascii="Cambria" w:hAnsi="Cambria"/>
                <w:lang w:val="en-US"/>
              </w:rPr>
            </w:pPr>
          </w:p>
        </w:tc>
        <w:tc>
          <w:tcPr>
            <w:tcW w:w="2693" w:type="dxa"/>
            <w:vAlign w:val="center"/>
          </w:tcPr>
          <w:p w14:paraId="6709EAA1"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(0.2803)</w:t>
            </w:r>
          </w:p>
        </w:tc>
      </w:tr>
      <w:tr w:rsidR="00365597" w:rsidRPr="00911AFB" w14:paraId="55EB5746" w14:textId="77777777" w:rsidTr="00365597">
        <w:tc>
          <w:tcPr>
            <w:tcW w:w="3946" w:type="dxa"/>
            <w:vAlign w:val="center"/>
          </w:tcPr>
          <w:p w14:paraId="2DD6C5C8" w14:textId="77777777" w:rsidR="00365597" w:rsidRPr="00911AFB" w:rsidRDefault="00365597" w:rsidP="0048764B">
            <w:pPr>
              <w:autoSpaceDE w:val="0"/>
              <w:autoSpaceDN w:val="0"/>
              <w:adjustRightInd w:val="0"/>
              <w:spacing w:after="0" w:line="240" w:lineRule="auto"/>
              <w:rPr>
                <w:rFonts w:ascii="Cambria" w:hAnsi="Cambria"/>
                <w:lang w:val="en-US"/>
              </w:rPr>
            </w:pPr>
            <w:r w:rsidRPr="00911AFB">
              <w:rPr>
                <w:rFonts w:ascii="Cambria" w:hAnsi="Cambria"/>
                <w:lang w:val="en-US"/>
              </w:rPr>
              <w:t>Seeking work</w:t>
            </w:r>
          </w:p>
        </w:tc>
        <w:tc>
          <w:tcPr>
            <w:tcW w:w="2693" w:type="dxa"/>
            <w:vAlign w:val="center"/>
          </w:tcPr>
          <w:p w14:paraId="236E587C"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-0.3868</w:t>
            </w:r>
          </w:p>
        </w:tc>
      </w:tr>
      <w:tr w:rsidR="00365597" w:rsidRPr="00911AFB" w14:paraId="07478B07" w14:textId="77777777" w:rsidTr="00365597">
        <w:tc>
          <w:tcPr>
            <w:tcW w:w="3946" w:type="dxa"/>
            <w:vAlign w:val="center"/>
          </w:tcPr>
          <w:p w14:paraId="0A8298F2" w14:textId="77777777" w:rsidR="00365597" w:rsidRPr="00911AFB" w:rsidRDefault="00365597" w:rsidP="0048764B">
            <w:pPr>
              <w:autoSpaceDE w:val="0"/>
              <w:autoSpaceDN w:val="0"/>
              <w:adjustRightInd w:val="0"/>
              <w:spacing w:after="0" w:line="240" w:lineRule="auto"/>
              <w:rPr>
                <w:rFonts w:ascii="Cambria" w:hAnsi="Cambria"/>
                <w:lang w:val="en-US"/>
              </w:rPr>
            </w:pPr>
          </w:p>
        </w:tc>
        <w:tc>
          <w:tcPr>
            <w:tcW w:w="2693" w:type="dxa"/>
            <w:vAlign w:val="center"/>
          </w:tcPr>
          <w:p w14:paraId="4F323C21"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(0.3431)</w:t>
            </w:r>
          </w:p>
        </w:tc>
      </w:tr>
      <w:tr w:rsidR="00365597" w:rsidRPr="00911AFB" w14:paraId="22ADC1E6" w14:textId="77777777" w:rsidTr="00365597">
        <w:tc>
          <w:tcPr>
            <w:tcW w:w="3946" w:type="dxa"/>
            <w:vAlign w:val="center"/>
          </w:tcPr>
          <w:p w14:paraId="38F68345" w14:textId="77777777" w:rsidR="00365597" w:rsidRPr="00911AFB" w:rsidRDefault="00365597" w:rsidP="0048764B">
            <w:pPr>
              <w:autoSpaceDE w:val="0"/>
              <w:autoSpaceDN w:val="0"/>
              <w:adjustRightInd w:val="0"/>
              <w:spacing w:after="0" w:line="240" w:lineRule="auto"/>
              <w:rPr>
                <w:rFonts w:ascii="Cambria" w:hAnsi="Cambria"/>
                <w:lang w:val="en-US"/>
              </w:rPr>
            </w:pPr>
            <w:r w:rsidRPr="00911AFB">
              <w:rPr>
                <w:rFonts w:ascii="Cambria" w:hAnsi="Cambria"/>
                <w:lang w:val="en-US"/>
              </w:rPr>
              <w:t>Does not work at all</w:t>
            </w:r>
          </w:p>
        </w:tc>
        <w:tc>
          <w:tcPr>
            <w:tcW w:w="2693" w:type="dxa"/>
            <w:vAlign w:val="center"/>
          </w:tcPr>
          <w:p w14:paraId="6416C189"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0.5178</w:t>
            </w:r>
          </w:p>
        </w:tc>
      </w:tr>
      <w:tr w:rsidR="00365597" w:rsidRPr="00911AFB" w14:paraId="195D1B0C" w14:textId="77777777" w:rsidTr="00365597">
        <w:tc>
          <w:tcPr>
            <w:tcW w:w="3946" w:type="dxa"/>
            <w:vAlign w:val="center"/>
          </w:tcPr>
          <w:p w14:paraId="521D40D9" w14:textId="77777777" w:rsidR="00365597" w:rsidRPr="00911AFB" w:rsidRDefault="00365597" w:rsidP="0048764B">
            <w:pPr>
              <w:autoSpaceDE w:val="0"/>
              <w:autoSpaceDN w:val="0"/>
              <w:adjustRightInd w:val="0"/>
              <w:spacing w:after="0" w:line="240" w:lineRule="auto"/>
              <w:rPr>
                <w:rFonts w:ascii="Cambria" w:hAnsi="Cambria"/>
                <w:lang w:val="en-US"/>
              </w:rPr>
            </w:pPr>
          </w:p>
        </w:tc>
        <w:tc>
          <w:tcPr>
            <w:tcW w:w="2693" w:type="dxa"/>
            <w:vAlign w:val="center"/>
          </w:tcPr>
          <w:p w14:paraId="474DA0EB"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(0.4916)</w:t>
            </w:r>
          </w:p>
        </w:tc>
      </w:tr>
      <w:tr w:rsidR="00365597" w:rsidRPr="00911AFB" w14:paraId="0B3B1192" w14:textId="77777777" w:rsidTr="00365597">
        <w:tc>
          <w:tcPr>
            <w:tcW w:w="3946" w:type="dxa"/>
            <w:vAlign w:val="center"/>
          </w:tcPr>
          <w:p w14:paraId="1F1DCBAE" w14:textId="77777777" w:rsidR="00365597" w:rsidRPr="00911AFB" w:rsidRDefault="00365597" w:rsidP="0048764B">
            <w:pPr>
              <w:autoSpaceDE w:val="0"/>
              <w:autoSpaceDN w:val="0"/>
              <w:adjustRightInd w:val="0"/>
              <w:spacing w:after="0" w:line="240" w:lineRule="auto"/>
              <w:rPr>
                <w:rFonts w:ascii="Cambria" w:hAnsi="Cambria"/>
                <w:lang w:val="en-US"/>
              </w:rPr>
            </w:pPr>
            <w:r w:rsidRPr="00911AFB">
              <w:rPr>
                <w:rFonts w:ascii="Cambria" w:hAnsi="Cambria"/>
                <w:lang w:val="en-US"/>
              </w:rPr>
              <w:t>Past vote (Moderates, ref)</w:t>
            </w:r>
          </w:p>
        </w:tc>
        <w:tc>
          <w:tcPr>
            <w:tcW w:w="2693" w:type="dxa"/>
            <w:vAlign w:val="center"/>
          </w:tcPr>
          <w:p w14:paraId="551B8935" w14:textId="77777777" w:rsidR="00365597" w:rsidRPr="00911AFB" w:rsidRDefault="00365597" w:rsidP="0048764B">
            <w:pPr>
              <w:autoSpaceDE w:val="0"/>
              <w:autoSpaceDN w:val="0"/>
              <w:adjustRightInd w:val="0"/>
              <w:spacing w:after="0" w:line="240" w:lineRule="auto"/>
              <w:jc w:val="center"/>
              <w:rPr>
                <w:rFonts w:ascii="Cambria" w:hAnsi="Cambria"/>
                <w:lang w:val="en-US"/>
              </w:rPr>
            </w:pPr>
          </w:p>
        </w:tc>
      </w:tr>
      <w:tr w:rsidR="00365597" w:rsidRPr="00911AFB" w14:paraId="4E615EAE" w14:textId="77777777" w:rsidTr="00365597">
        <w:tc>
          <w:tcPr>
            <w:tcW w:w="3946" w:type="dxa"/>
            <w:vAlign w:val="center"/>
          </w:tcPr>
          <w:p w14:paraId="25615DC5" w14:textId="77777777" w:rsidR="00365597" w:rsidRPr="00911AFB" w:rsidRDefault="00365597" w:rsidP="0048764B">
            <w:pPr>
              <w:autoSpaceDE w:val="0"/>
              <w:autoSpaceDN w:val="0"/>
              <w:adjustRightInd w:val="0"/>
              <w:spacing w:after="0" w:line="240" w:lineRule="auto"/>
              <w:rPr>
                <w:rFonts w:ascii="Cambria" w:hAnsi="Cambria"/>
                <w:lang w:val="en-US"/>
              </w:rPr>
            </w:pPr>
          </w:p>
        </w:tc>
        <w:tc>
          <w:tcPr>
            <w:tcW w:w="2693" w:type="dxa"/>
            <w:vAlign w:val="center"/>
          </w:tcPr>
          <w:p w14:paraId="2357141A" w14:textId="77777777" w:rsidR="00365597" w:rsidRPr="00911AFB" w:rsidRDefault="00365597" w:rsidP="0048764B">
            <w:pPr>
              <w:autoSpaceDE w:val="0"/>
              <w:autoSpaceDN w:val="0"/>
              <w:adjustRightInd w:val="0"/>
              <w:spacing w:after="0" w:line="240" w:lineRule="auto"/>
              <w:jc w:val="center"/>
              <w:rPr>
                <w:rFonts w:ascii="Cambria" w:hAnsi="Cambria"/>
                <w:lang w:val="en-US"/>
              </w:rPr>
            </w:pPr>
          </w:p>
        </w:tc>
      </w:tr>
      <w:tr w:rsidR="00365597" w:rsidRPr="00911AFB" w14:paraId="70947924" w14:textId="77777777" w:rsidTr="00365597">
        <w:tc>
          <w:tcPr>
            <w:tcW w:w="3946" w:type="dxa"/>
            <w:vAlign w:val="center"/>
          </w:tcPr>
          <w:p w14:paraId="033B108C" w14:textId="77777777" w:rsidR="00365597" w:rsidRPr="00911AFB" w:rsidRDefault="00365597" w:rsidP="0048764B">
            <w:pPr>
              <w:autoSpaceDE w:val="0"/>
              <w:autoSpaceDN w:val="0"/>
              <w:adjustRightInd w:val="0"/>
              <w:spacing w:after="0" w:line="240" w:lineRule="auto"/>
              <w:rPr>
                <w:rFonts w:ascii="Cambria" w:hAnsi="Cambria"/>
                <w:lang w:val="en-US"/>
              </w:rPr>
            </w:pPr>
            <w:r w:rsidRPr="00911AFB">
              <w:rPr>
                <w:rFonts w:ascii="Cambria" w:hAnsi="Cambria"/>
                <w:lang w:val="en-US"/>
              </w:rPr>
              <w:t>Centre Party</w:t>
            </w:r>
          </w:p>
        </w:tc>
        <w:tc>
          <w:tcPr>
            <w:tcW w:w="2693" w:type="dxa"/>
            <w:vAlign w:val="center"/>
          </w:tcPr>
          <w:p w14:paraId="0BF687C8"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0.7763**</w:t>
            </w:r>
          </w:p>
        </w:tc>
      </w:tr>
      <w:tr w:rsidR="00365597" w:rsidRPr="00911AFB" w14:paraId="28026977" w14:textId="77777777" w:rsidTr="00365597">
        <w:tc>
          <w:tcPr>
            <w:tcW w:w="3946" w:type="dxa"/>
            <w:vAlign w:val="center"/>
          </w:tcPr>
          <w:p w14:paraId="7C49AA92" w14:textId="77777777" w:rsidR="00365597" w:rsidRPr="00911AFB" w:rsidRDefault="00365597" w:rsidP="0048764B">
            <w:pPr>
              <w:autoSpaceDE w:val="0"/>
              <w:autoSpaceDN w:val="0"/>
              <w:adjustRightInd w:val="0"/>
              <w:spacing w:after="0" w:line="240" w:lineRule="auto"/>
              <w:rPr>
                <w:rFonts w:ascii="Cambria" w:hAnsi="Cambria"/>
                <w:lang w:val="en-US"/>
              </w:rPr>
            </w:pPr>
          </w:p>
        </w:tc>
        <w:tc>
          <w:tcPr>
            <w:tcW w:w="2693" w:type="dxa"/>
            <w:vAlign w:val="center"/>
          </w:tcPr>
          <w:p w14:paraId="312198C1"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(0.2978)</w:t>
            </w:r>
          </w:p>
        </w:tc>
      </w:tr>
      <w:tr w:rsidR="00365597" w:rsidRPr="00911AFB" w14:paraId="5EFCD566" w14:textId="77777777" w:rsidTr="00365597">
        <w:tc>
          <w:tcPr>
            <w:tcW w:w="3946" w:type="dxa"/>
            <w:vAlign w:val="center"/>
          </w:tcPr>
          <w:p w14:paraId="71E09107" w14:textId="77777777" w:rsidR="00365597" w:rsidRPr="00911AFB" w:rsidRDefault="00365597" w:rsidP="0048764B">
            <w:pPr>
              <w:autoSpaceDE w:val="0"/>
              <w:autoSpaceDN w:val="0"/>
              <w:adjustRightInd w:val="0"/>
              <w:spacing w:after="0" w:line="240" w:lineRule="auto"/>
              <w:rPr>
                <w:rFonts w:ascii="Cambria" w:hAnsi="Cambria"/>
                <w:lang w:val="en-US"/>
              </w:rPr>
            </w:pPr>
            <w:r w:rsidRPr="00911AFB">
              <w:rPr>
                <w:rFonts w:ascii="Cambria" w:hAnsi="Cambria"/>
                <w:lang w:val="en-US"/>
              </w:rPr>
              <w:t>Liberals</w:t>
            </w:r>
          </w:p>
        </w:tc>
        <w:tc>
          <w:tcPr>
            <w:tcW w:w="2693" w:type="dxa"/>
            <w:vAlign w:val="center"/>
          </w:tcPr>
          <w:p w14:paraId="4F28A118"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0.4764</w:t>
            </w:r>
          </w:p>
        </w:tc>
      </w:tr>
      <w:tr w:rsidR="00365597" w:rsidRPr="00911AFB" w14:paraId="35C9FD1C" w14:textId="77777777" w:rsidTr="00365597">
        <w:tc>
          <w:tcPr>
            <w:tcW w:w="3946" w:type="dxa"/>
            <w:vAlign w:val="center"/>
          </w:tcPr>
          <w:p w14:paraId="1514EEE6" w14:textId="77777777" w:rsidR="00365597" w:rsidRPr="00911AFB" w:rsidRDefault="00365597" w:rsidP="0048764B">
            <w:pPr>
              <w:autoSpaceDE w:val="0"/>
              <w:autoSpaceDN w:val="0"/>
              <w:adjustRightInd w:val="0"/>
              <w:spacing w:after="0" w:line="240" w:lineRule="auto"/>
              <w:rPr>
                <w:rFonts w:ascii="Cambria" w:hAnsi="Cambria"/>
                <w:lang w:val="en-US"/>
              </w:rPr>
            </w:pPr>
          </w:p>
        </w:tc>
        <w:tc>
          <w:tcPr>
            <w:tcW w:w="2693" w:type="dxa"/>
            <w:vAlign w:val="center"/>
          </w:tcPr>
          <w:p w14:paraId="5F1D9FAE"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(0.2531)</w:t>
            </w:r>
          </w:p>
        </w:tc>
      </w:tr>
      <w:tr w:rsidR="00365597" w:rsidRPr="00911AFB" w14:paraId="08F22D52" w14:textId="77777777" w:rsidTr="00365597">
        <w:tc>
          <w:tcPr>
            <w:tcW w:w="3946" w:type="dxa"/>
            <w:vAlign w:val="center"/>
          </w:tcPr>
          <w:p w14:paraId="46CD9307" w14:textId="77777777" w:rsidR="00365597" w:rsidRPr="00911AFB" w:rsidRDefault="00365597" w:rsidP="0048764B">
            <w:pPr>
              <w:autoSpaceDE w:val="0"/>
              <w:autoSpaceDN w:val="0"/>
              <w:adjustRightInd w:val="0"/>
              <w:spacing w:after="0" w:line="240" w:lineRule="auto"/>
              <w:rPr>
                <w:rFonts w:ascii="Cambria" w:hAnsi="Cambria"/>
                <w:lang w:val="en-US"/>
              </w:rPr>
            </w:pPr>
            <w:r w:rsidRPr="00911AFB">
              <w:rPr>
                <w:rFonts w:ascii="Cambria" w:hAnsi="Cambria"/>
                <w:lang w:val="en-US"/>
              </w:rPr>
              <w:t>Christian Democrats</w:t>
            </w:r>
          </w:p>
        </w:tc>
        <w:tc>
          <w:tcPr>
            <w:tcW w:w="2693" w:type="dxa"/>
            <w:vAlign w:val="center"/>
          </w:tcPr>
          <w:p w14:paraId="578E52DA"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0.6209*</w:t>
            </w:r>
          </w:p>
        </w:tc>
      </w:tr>
      <w:tr w:rsidR="00365597" w:rsidRPr="00911AFB" w14:paraId="07496F7C" w14:textId="77777777" w:rsidTr="00365597">
        <w:tc>
          <w:tcPr>
            <w:tcW w:w="3946" w:type="dxa"/>
            <w:vAlign w:val="center"/>
          </w:tcPr>
          <w:p w14:paraId="3C6D0217" w14:textId="77777777" w:rsidR="00365597" w:rsidRPr="00911AFB" w:rsidRDefault="00365597" w:rsidP="0048764B">
            <w:pPr>
              <w:autoSpaceDE w:val="0"/>
              <w:autoSpaceDN w:val="0"/>
              <w:adjustRightInd w:val="0"/>
              <w:spacing w:after="0" w:line="240" w:lineRule="auto"/>
              <w:rPr>
                <w:rFonts w:ascii="Cambria" w:hAnsi="Cambria"/>
                <w:lang w:val="en-US"/>
              </w:rPr>
            </w:pPr>
          </w:p>
        </w:tc>
        <w:tc>
          <w:tcPr>
            <w:tcW w:w="2693" w:type="dxa"/>
            <w:vAlign w:val="center"/>
          </w:tcPr>
          <w:p w14:paraId="3CF613D5"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(0.2885)</w:t>
            </w:r>
          </w:p>
        </w:tc>
      </w:tr>
      <w:tr w:rsidR="00365597" w:rsidRPr="00911AFB" w14:paraId="2F9E9277" w14:textId="77777777" w:rsidTr="00365597">
        <w:tc>
          <w:tcPr>
            <w:tcW w:w="3946" w:type="dxa"/>
            <w:vAlign w:val="center"/>
          </w:tcPr>
          <w:p w14:paraId="159CDF3E" w14:textId="77777777" w:rsidR="00365597" w:rsidRPr="00911AFB" w:rsidRDefault="00365597" w:rsidP="0048764B">
            <w:pPr>
              <w:autoSpaceDE w:val="0"/>
              <w:autoSpaceDN w:val="0"/>
              <w:adjustRightInd w:val="0"/>
              <w:spacing w:after="0" w:line="240" w:lineRule="auto"/>
              <w:rPr>
                <w:rFonts w:ascii="Cambria" w:hAnsi="Cambria"/>
                <w:lang w:val="en-US"/>
              </w:rPr>
            </w:pPr>
            <w:r w:rsidRPr="00911AFB">
              <w:rPr>
                <w:rFonts w:ascii="Cambria" w:hAnsi="Cambria"/>
                <w:lang w:val="en-US"/>
              </w:rPr>
              <w:t>Greens</w:t>
            </w:r>
          </w:p>
        </w:tc>
        <w:tc>
          <w:tcPr>
            <w:tcW w:w="2693" w:type="dxa"/>
            <w:vAlign w:val="center"/>
          </w:tcPr>
          <w:p w14:paraId="3E2D0D83"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2.0849***</w:t>
            </w:r>
          </w:p>
        </w:tc>
      </w:tr>
      <w:tr w:rsidR="00365597" w:rsidRPr="00911AFB" w14:paraId="462B9B3B" w14:textId="77777777" w:rsidTr="00365597">
        <w:tc>
          <w:tcPr>
            <w:tcW w:w="3946" w:type="dxa"/>
            <w:vAlign w:val="center"/>
          </w:tcPr>
          <w:p w14:paraId="1E917B1E" w14:textId="77777777" w:rsidR="00365597" w:rsidRPr="00911AFB" w:rsidRDefault="00365597" w:rsidP="0048764B">
            <w:pPr>
              <w:autoSpaceDE w:val="0"/>
              <w:autoSpaceDN w:val="0"/>
              <w:adjustRightInd w:val="0"/>
              <w:spacing w:after="0" w:line="240" w:lineRule="auto"/>
              <w:rPr>
                <w:rFonts w:ascii="Cambria" w:hAnsi="Cambria"/>
                <w:lang w:val="en-US"/>
              </w:rPr>
            </w:pPr>
          </w:p>
        </w:tc>
        <w:tc>
          <w:tcPr>
            <w:tcW w:w="2693" w:type="dxa"/>
            <w:vAlign w:val="center"/>
          </w:tcPr>
          <w:p w14:paraId="4E2CF06F"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(0.2262)</w:t>
            </w:r>
          </w:p>
        </w:tc>
      </w:tr>
      <w:tr w:rsidR="00365597" w:rsidRPr="00911AFB" w14:paraId="16EC5162" w14:textId="77777777" w:rsidTr="00365597">
        <w:tc>
          <w:tcPr>
            <w:tcW w:w="3946" w:type="dxa"/>
            <w:vAlign w:val="center"/>
          </w:tcPr>
          <w:p w14:paraId="6DC4538E" w14:textId="77777777" w:rsidR="00365597" w:rsidRPr="00911AFB" w:rsidRDefault="00365597" w:rsidP="0048764B">
            <w:pPr>
              <w:autoSpaceDE w:val="0"/>
              <w:autoSpaceDN w:val="0"/>
              <w:adjustRightInd w:val="0"/>
              <w:spacing w:after="0" w:line="240" w:lineRule="auto"/>
              <w:rPr>
                <w:rFonts w:ascii="Cambria" w:hAnsi="Cambria"/>
                <w:lang w:val="en-US"/>
              </w:rPr>
            </w:pPr>
            <w:r w:rsidRPr="00911AFB">
              <w:rPr>
                <w:rFonts w:ascii="Cambria" w:hAnsi="Cambria"/>
                <w:lang w:val="en-US"/>
              </w:rPr>
              <w:t>Social Democrats</w:t>
            </w:r>
          </w:p>
        </w:tc>
        <w:tc>
          <w:tcPr>
            <w:tcW w:w="2693" w:type="dxa"/>
            <w:vAlign w:val="center"/>
          </w:tcPr>
          <w:p w14:paraId="1FC66008"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1.9012***</w:t>
            </w:r>
          </w:p>
        </w:tc>
      </w:tr>
      <w:tr w:rsidR="00365597" w:rsidRPr="00911AFB" w14:paraId="032512E3" w14:textId="77777777" w:rsidTr="00365597">
        <w:tc>
          <w:tcPr>
            <w:tcW w:w="3946" w:type="dxa"/>
            <w:vAlign w:val="center"/>
          </w:tcPr>
          <w:p w14:paraId="60FEA15C" w14:textId="77777777" w:rsidR="00365597" w:rsidRPr="00911AFB" w:rsidRDefault="00365597" w:rsidP="0048764B">
            <w:pPr>
              <w:autoSpaceDE w:val="0"/>
              <w:autoSpaceDN w:val="0"/>
              <w:adjustRightInd w:val="0"/>
              <w:spacing w:after="0" w:line="240" w:lineRule="auto"/>
              <w:rPr>
                <w:rFonts w:ascii="Cambria" w:hAnsi="Cambria"/>
                <w:lang w:val="en-US"/>
              </w:rPr>
            </w:pPr>
          </w:p>
        </w:tc>
        <w:tc>
          <w:tcPr>
            <w:tcW w:w="2693" w:type="dxa"/>
            <w:vAlign w:val="center"/>
          </w:tcPr>
          <w:p w14:paraId="23811F84"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(0.1529)</w:t>
            </w:r>
          </w:p>
        </w:tc>
      </w:tr>
      <w:tr w:rsidR="00365597" w:rsidRPr="00911AFB" w14:paraId="75E1EB89" w14:textId="77777777" w:rsidTr="00365597">
        <w:tc>
          <w:tcPr>
            <w:tcW w:w="3946" w:type="dxa"/>
            <w:vAlign w:val="center"/>
          </w:tcPr>
          <w:p w14:paraId="65A5343F" w14:textId="77777777" w:rsidR="00365597" w:rsidRPr="00911AFB" w:rsidRDefault="00365597" w:rsidP="0048764B">
            <w:pPr>
              <w:autoSpaceDE w:val="0"/>
              <w:autoSpaceDN w:val="0"/>
              <w:adjustRightInd w:val="0"/>
              <w:spacing w:after="0" w:line="240" w:lineRule="auto"/>
              <w:rPr>
                <w:rFonts w:ascii="Cambria" w:hAnsi="Cambria"/>
                <w:lang w:val="en-US"/>
              </w:rPr>
            </w:pPr>
            <w:r w:rsidRPr="00911AFB">
              <w:rPr>
                <w:rFonts w:ascii="Cambria" w:hAnsi="Cambria"/>
                <w:lang w:val="en-US"/>
              </w:rPr>
              <w:t>Left Party</w:t>
            </w:r>
          </w:p>
        </w:tc>
        <w:tc>
          <w:tcPr>
            <w:tcW w:w="2693" w:type="dxa"/>
            <w:vAlign w:val="center"/>
          </w:tcPr>
          <w:p w14:paraId="0DD236F9"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2.8296***</w:t>
            </w:r>
          </w:p>
        </w:tc>
      </w:tr>
      <w:tr w:rsidR="00365597" w:rsidRPr="00911AFB" w14:paraId="65BA5C13" w14:textId="77777777" w:rsidTr="00365597">
        <w:tc>
          <w:tcPr>
            <w:tcW w:w="3946" w:type="dxa"/>
            <w:vAlign w:val="center"/>
          </w:tcPr>
          <w:p w14:paraId="2CE02959" w14:textId="77777777" w:rsidR="00365597" w:rsidRPr="00911AFB" w:rsidRDefault="00365597" w:rsidP="0048764B">
            <w:pPr>
              <w:autoSpaceDE w:val="0"/>
              <w:autoSpaceDN w:val="0"/>
              <w:adjustRightInd w:val="0"/>
              <w:spacing w:after="0" w:line="240" w:lineRule="auto"/>
              <w:rPr>
                <w:rFonts w:ascii="Cambria" w:hAnsi="Cambria"/>
                <w:lang w:val="en-US"/>
              </w:rPr>
            </w:pPr>
          </w:p>
        </w:tc>
        <w:tc>
          <w:tcPr>
            <w:tcW w:w="2693" w:type="dxa"/>
            <w:vAlign w:val="center"/>
          </w:tcPr>
          <w:p w14:paraId="2E9EFFF8"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(0.2297)</w:t>
            </w:r>
          </w:p>
        </w:tc>
      </w:tr>
      <w:tr w:rsidR="00365597" w:rsidRPr="00911AFB" w14:paraId="1BA1A2E9" w14:textId="77777777" w:rsidTr="00365597">
        <w:tc>
          <w:tcPr>
            <w:tcW w:w="3946" w:type="dxa"/>
            <w:vAlign w:val="center"/>
          </w:tcPr>
          <w:p w14:paraId="7A7B6DD4" w14:textId="77777777" w:rsidR="00365597" w:rsidRPr="00911AFB" w:rsidRDefault="00365597" w:rsidP="0048764B">
            <w:pPr>
              <w:autoSpaceDE w:val="0"/>
              <w:autoSpaceDN w:val="0"/>
              <w:adjustRightInd w:val="0"/>
              <w:spacing w:after="0" w:line="240" w:lineRule="auto"/>
              <w:rPr>
                <w:rFonts w:ascii="Cambria" w:hAnsi="Cambria"/>
                <w:lang w:val="en-US"/>
              </w:rPr>
            </w:pPr>
            <w:r w:rsidRPr="00911AFB">
              <w:rPr>
                <w:rFonts w:ascii="Cambria" w:hAnsi="Cambria"/>
                <w:lang w:val="en-US"/>
              </w:rPr>
              <w:t>Feminist Initiative</w:t>
            </w:r>
          </w:p>
        </w:tc>
        <w:tc>
          <w:tcPr>
            <w:tcW w:w="2693" w:type="dxa"/>
            <w:vAlign w:val="center"/>
          </w:tcPr>
          <w:p w14:paraId="6C3154C6"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3.1209***</w:t>
            </w:r>
          </w:p>
        </w:tc>
      </w:tr>
      <w:tr w:rsidR="00365597" w:rsidRPr="00911AFB" w14:paraId="06D14B96" w14:textId="77777777" w:rsidTr="00365597">
        <w:tc>
          <w:tcPr>
            <w:tcW w:w="3946" w:type="dxa"/>
            <w:vAlign w:val="center"/>
          </w:tcPr>
          <w:p w14:paraId="271B4288" w14:textId="77777777" w:rsidR="00365597" w:rsidRPr="00911AFB" w:rsidRDefault="00365597" w:rsidP="0048764B">
            <w:pPr>
              <w:autoSpaceDE w:val="0"/>
              <w:autoSpaceDN w:val="0"/>
              <w:adjustRightInd w:val="0"/>
              <w:spacing w:after="0" w:line="240" w:lineRule="auto"/>
              <w:rPr>
                <w:rFonts w:ascii="Cambria" w:hAnsi="Cambria"/>
                <w:lang w:val="en-US"/>
              </w:rPr>
            </w:pPr>
          </w:p>
        </w:tc>
        <w:tc>
          <w:tcPr>
            <w:tcW w:w="2693" w:type="dxa"/>
            <w:vAlign w:val="center"/>
          </w:tcPr>
          <w:p w14:paraId="5BD416D3"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(0.3800)</w:t>
            </w:r>
          </w:p>
        </w:tc>
      </w:tr>
      <w:tr w:rsidR="00365597" w:rsidRPr="00911AFB" w14:paraId="3B40731B" w14:textId="77777777" w:rsidTr="00365597">
        <w:tc>
          <w:tcPr>
            <w:tcW w:w="3946" w:type="dxa"/>
            <w:vAlign w:val="center"/>
          </w:tcPr>
          <w:p w14:paraId="3CEDFCE4" w14:textId="77777777" w:rsidR="00365597" w:rsidRPr="00911AFB" w:rsidRDefault="00365597" w:rsidP="0048764B">
            <w:pPr>
              <w:autoSpaceDE w:val="0"/>
              <w:autoSpaceDN w:val="0"/>
              <w:adjustRightInd w:val="0"/>
              <w:spacing w:after="0" w:line="240" w:lineRule="auto"/>
              <w:rPr>
                <w:rFonts w:ascii="Cambria" w:hAnsi="Cambria"/>
                <w:lang w:val="en-US"/>
              </w:rPr>
            </w:pPr>
            <w:r w:rsidRPr="00911AFB">
              <w:rPr>
                <w:rFonts w:ascii="Cambria" w:hAnsi="Cambria"/>
                <w:lang w:val="en-US"/>
              </w:rPr>
              <w:t>Sweden Democrats</w:t>
            </w:r>
          </w:p>
        </w:tc>
        <w:tc>
          <w:tcPr>
            <w:tcW w:w="2693" w:type="dxa"/>
            <w:vAlign w:val="center"/>
          </w:tcPr>
          <w:p w14:paraId="110B952B"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-0.7365***</w:t>
            </w:r>
          </w:p>
        </w:tc>
      </w:tr>
      <w:tr w:rsidR="00365597" w:rsidRPr="00911AFB" w14:paraId="28FE0A7E" w14:textId="77777777" w:rsidTr="00365597">
        <w:tc>
          <w:tcPr>
            <w:tcW w:w="3946" w:type="dxa"/>
            <w:vAlign w:val="center"/>
          </w:tcPr>
          <w:p w14:paraId="01332237" w14:textId="77777777" w:rsidR="00365597" w:rsidRPr="00911AFB" w:rsidRDefault="00365597" w:rsidP="0048764B">
            <w:pPr>
              <w:autoSpaceDE w:val="0"/>
              <w:autoSpaceDN w:val="0"/>
              <w:adjustRightInd w:val="0"/>
              <w:spacing w:after="0" w:line="240" w:lineRule="auto"/>
              <w:rPr>
                <w:rFonts w:ascii="Cambria" w:hAnsi="Cambria"/>
                <w:lang w:val="en-US"/>
              </w:rPr>
            </w:pPr>
          </w:p>
        </w:tc>
        <w:tc>
          <w:tcPr>
            <w:tcW w:w="2693" w:type="dxa"/>
            <w:vAlign w:val="center"/>
          </w:tcPr>
          <w:p w14:paraId="21B457D2"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(0.1808)</w:t>
            </w:r>
          </w:p>
        </w:tc>
      </w:tr>
      <w:tr w:rsidR="00365597" w:rsidRPr="00911AFB" w14:paraId="61D463B4" w14:textId="77777777" w:rsidTr="00365597">
        <w:tc>
          <w:tcPr>
            <w:tcW w:w="3946" w:type="dxa"/>
            <w:vAlign w:val="center"/>
          </w:tcPr>
          <w:p w14:paraId="3157734C" w14:textId="77777777" w:rsidR="00365597" w:rsidRPr="00911AFB" w:rsidRDefault="00365597" w:rsidP="0048764B">
            <w:pPr>
              <w:autoSpaceDE w:val="0"/>
              <w:autoSpaceDN w:val="0"/>
              <w:adjustRightInd w:val="0"/>
              <w:spacing w:after="0" w:line="240" w:lineRule="auto"/>
              <w:rPr>
                <w:rFonts w:ascii="Cambria" w:hAnsi="Cambria"/>
                <w:lang w:val="en-US"/>
              </w:rPr>
            </w:pPr>
            <w:r w:rsidRPr="00911AFB">
              <w:rPr>
                <w:rFonts w:ascii="Cambria" w:hAnsi="Cambria"/>
                <w:lang w:val="en-US"/>
              </w:rPr>
              <w:t>Other</w:t>
            </w:r>
          </w:p>
        </w:tc>
        <w:tc>
          <w:tcPr>
            <w:tcW w:w="2693" w:type="dxa"/>
            <w:vAlign w:val="center"/>
          </w:tcPr>
          <w:p w14:paraId="02EF0B6C"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1.6851**</w:t>
            </w:r>
          </w:p>
        </w:tc>
      </w:tr>
      <w:tr w:rsidR="00365597" w:rsidRPr="00911AFB" w14:paraId="0CA0FBF9" w14:textId="77777777" w:rsidTr="00365597">
        <w:tc>
          <w:tcPr>
            <w:tcW w:w="3946" w:type="dxa"/>
            <w:vAlign w:val="center"/>
          </w:tcPr>
          <w:p w14:paraId="4794E417" w14:textId="77777777" w:rsidR="00365597" w:rsidRPr="00911AFB" w:rsidRDefault="00365597" w:rsidP="0048764B">
            <w:pPr>
              <w:autoSpaceDE w:val="0"/>
              <w:autoSpaceDN w:val="0"/>
              <w:adjustRightInd w:val="0"/>
              <w:spacing w:after="0" w:line="240" w:lineRule="auto"/>
              <w:rPr>
                <w:rFonts w:ascii="Cambria" w:hAnsi="Cambria"/>
                <w:lang w:val="en-US"/>
              </w:rPr>
            </w:pPr>
          </w:p>
        </w:tc>
        <w:tc>
          <w:tcPr>
            <w:tcW w:w="2693" w:type="dxa"/>
            <w:vAlign w:val="center"/>
          </w:tcPr>
          <w:p w14:paraId="35FF1FF8"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(0.6147)</w:t>
            </w:r>
          </w:p>
        </w:tc>
      </w:tr>
      <w:tr w:rsidR="00365597" w:rsidRPr="00911AFB" w14:paraId="1A858ABC" w14:textId="77777777" w:rsidTr="00365597">
        <w:tc>
          <w:tcPr>
            <w:tcW w:w="3946" w:type="dxa"/>
            <w:vAlign w:val="center"/>
          </w:tcPr>
          <w:p w14:paraId="5CA18CAA" w14:textId="77777777" w:rsidR="00365597" w:rsidRPr="00911AFB" w:rsidRDefault="00365597" w:rsidP="0048764B">
            <w:pPr>
              <w:autoSpaceDE w:val="0"/>
              <w:autoSpaceDN w:val="0"/>
              <w:adjustRightInd w:val="0"/>
              <w:spacing w:after="0" w:line="240" w:lineRule="auto"/>
              <w:rPr>
                <w:rFonts w:ascii="Cambria" w:hAnsi="Cambria"/>
                <w:lang w:val="en-US"/>
              </w:rPr>
            </w:pPr>
            <w:r w:rsidRPr="00911AFB">
              <w:rPr>
                <w:rFonts w:ascii="Cambria" w:hAnsi="Cambria"/>
                <w:lang w:val="en-US"/>
              </w:rPr>
              <w:t>Non-voter</w:t>
            </w:r>
          </w:p>
        </w:tc>
        <w:tc>
          <w:tcPr>
            <w:tcW w:w="2693" w:type="dxa"/>
            <w:vAlign w:val="center"/>
          </w:tcPr>
          <w:p w14:paraId="3C9E38E3"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0.6989*</w:t>
            </w:r>
          </w:p>
        </w:tc>
      </w:tr>
      <w:tr w:rsidR="00365597" w:rsidRPr="00911AFB" w14:paraId="02B6788F" w14:textId="77777777" w:rsidTr="00365597">
        <w:tc>
          <w:tcPr>
            <w:tcW w:w="3946" w:type="dxa"/>
            <w:vAlign w:val="center"/>
          </w:tcPr>
          <w:p w14:paraId="627C1156" w14:textId="77777777" w:rsidR="00365597" w:rsidRPr="00911AFB" w:rsidRDefault="00365597" w:rsidP="0048764B">
            <w:pPr>
              <w:autoSpaceDE w:val="0"/>
              <w:autoSpaceDN w:val="0"/>
              <w:adjustRightInd w:val="0"/>
              <w:spacing w:after="0" w:line="240" w:lineRule="auto"/>
              <w:rPr>
                <w:rFonts w:ascii="Cambria" w:hAnsi="Cambria"/>
                <w:lang w:val="en-US"/>
              </w:rPr>
            </w:pPr>
          </w:p>
        </w:tc>
        <w:tc>
          <w:tcPr>
            <w:tcW w:w="2693" w:type="dxa"/>
            <w:vAlign w:val="center"/>
          </w:tcPr>
          <w:p w14:paraId="4CB20E7F"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(0.2941)</w:t>
            </w:r>
          </w:p>
        </w:tc>
      </w:tr>
      <w:tr w:rsidR="00365597" w:rsidRPr="00911AFB" w14:paraId="10A37BB8" w14:textId="77777777" w:rsidTr="00365597">
        <w:tc>
          <w:tcPr>
            <w:tcW w:w="3946" w:type="dxa"/>
            <w:vAlign w:val="center"/>
          </w:tcPr>
          <w:p w14:paraId="39B1D65E" w14:textId="77777777" w:rsidR="00365597" w:rsidRPr="00911AFB" w:rsidRDefault="00365597" w:rsidP="0048764B">
            <w:pPr>
              <w:autoSpaceDE w:val="0"/>
              <w:autoSpaceDN w:val="0"/>
              <w:adjustRightInd w:val="0"/>
              <w:spacing w:after="0" w:line="240" w:lineRule="auto"/>
              <w:rPr>
                <w:rFonts w:ascii="Cambria" w:hAnsi="Cambria"/>
                <w:lang w:val="en-US"/>
              </w:rPr>
            </w:pPr>
            <w:r w:rsidRPr="00911AFB">
              <w:rPr>
                <w:rFonts w:ascii="Cambria" w:hAnsi="Cambria"/>
                <w:lang w:val="en-US"/>
              </w:rPr>
              <w:t>None of the above</w:t>
            </w:r>
          </w:p>
        </w:tc>
        <w:tc>
          <w:tcPr>
            <w:tcW w:w="2693" w:type="dxa"/>
            <w:vAlign w:val="center"/>
          </w:tcPr>
          <w:p w14:paraId="76799D0D"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0.5238</w:t>
            </w:r>
          </w:p>
        </w:tc>
      </w:tr>
      <w:tr w:rsidR="00365597" w:rsidRPr="00911AFB" w14:paraId="7428F54F" w14:textId="77777777" w:rsidTr="00365597">
        <w:tc>
          <w:tcPr>
            <w:tcW w:w="3946" w:type="dxa"/>
            <w:vAlign w:val="center"/>
          </w:tcPr>
          <w:p w14:paraId="7331F30B" w14:textId="77777777" w:rsidR="00365597" w:rsidRPr="00911AFB" w:rsidRDefault="00365597" w:rsidP="0048764B">
            <w:pPr>
              <w:autoSpaceDE w:val="0"/>
              <w:autoSpaceDN w:val="0"/>
              <w:adjustRightInd w:val="0"/>
              <w:spacing w:after="0" w:line="240" w:lineRule="auto"/>
              <w:rPr>
                <w:rFonts w:ascii="Cambria" w:hAnsi="Cambria"/>
                <w:lang w:val="en-US"/>
              </w:rPr>
            </w:pPr>
          </w:p>
        </w:tc>
        <w:tc>
          <w:tcPr>
            <w:tcW w:w="2693" w:type="dxa"/>
            <w:vAlign w:val="center"/>
          </w:tcPr>
          <w:p w14:paraId="5E45DD9D"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(0.3561)</w:t>
            </w:r>
          </w:p>
        </w:tc>
      </w:tr>
      <w:tr w:rsidR="00365597" w:rsidRPr="00911AFB" w14:paraId="7CE478F3" w14:textId="77777777" w:rsidTr="00365597">
        <w:tc>
          <w:tcPr>
            <w:tcW w:w="3946" w:type="dxa"/>
            <w:vAlign w:val="center"/>
          </w:tcPr>
          <w:p w14:paraId="5869C501" w14:textId="77777777" w:rsidR="00365597" w:rsidRPr="00911AFB" w:rsidRDefault="00365597" w:rsidP="0048764B">
            <w:pPr>
              <w:autoSpaceDE w:val="0"/>
              <w:autoSpaceDN w:val="0"/>
              <w:adjustRightInd w:val="0"/>
              <w:spacing w:after="0" w:line="240" w:lineRule="auto"/>
              <w:rPr>
                <w:rFonts w:ascii="Cambria" w:hAnsi="Cambria"/>
                <w:lang w:val="en-US"/>
              </w:rPr>
            </w:pPr>
            <w:r w:rsidRPr="00911AFB">
              <w:rPr>
                <w:rFonts w:ascii="Cambria" w:hAnsi="Cambria"/>
                <w:lang w:val="en-US"/>
              </w:rPr>
              <w:t>No right to vote</w:t>
            </w:r>
          </w:p>
        </w:tc>
        <w:tc>
          <w:tcPr>
            <w:tcW w:w="2693" w:type="dxa"/>
            <w:vAlign w:val="center"/>
          </w:tcPr>
          <w:p w14:paraId="6CB79FBC"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1.6036***</w:t>
            </w:r>
          </w:p>
        </w:tc>
      </w:tr>
      <w:tr w:rsidR="00365597" w:rsidRPr="00911AFB" w14:paraId="12F1EB57" w14:textId="77777777" w:rsidTr="00365597">
        <w:tc>
          <w:tcPr>
            <w:tcW w:w="3946" w:type="dxa"/>
            <w:vAlign w:val="center"/>
          </w:tcPr>
          <w:p w14:paraId="157AF429" w14:textId="77777777" w:rsidR="00365597" w:rsidRPr="00911AFB" w:rsidRDefault="00365597" w:rsidP="0048764B">
            <w:pPr>
              <w:autoSpaceDE w:val="0"/>
              <w:autoSpaceDN w:val="0"/>
              <w:adjustRightInd w:val="0"/>
              <w:spacing w:after="0" w:line="240" w:lineRule="auto"/>
              <w:rPr>
                <w:rFonts w:ascii="Cambria" w:hAnsi="Cambria"/>
                <w:lang w:val="en-US"/>
              </w:rPr>
            </w:pPr>
          </w:p>
        </w:tc>
        <w:tc>
          <w:tcPr>
            <w:tcW w:w="2693" w:type="dxa"/>
            <w:vAlign w:val="center"/>
          </w:tcPr>
          <w:p w14:paraId="28F597A5"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(0.2834)</w:t>
            </w:r>
          </w:p>
        </w:tc>
      </w:tr>
      <w:tr w:rsidR="00365597" w:rsidRPr="00911AFB" w14:paraId="66221FD9" w14:textId="77777777" w:rsidTr="00365597">
        <w:tc>
          <w:tcPr>
            <w:tcW w:w="3946" w:type="dxa"/>
            <w:vAlign w:val="center"/>
          </w:tcPr>
          <w:p w14:paraId="7701E5F2" w14:textId="77777777" w:rsidR="00365597" w:rsidRPr="00911AFB" w:rsidRDefault="00365597" w:rsidP="0048764B">
            <w:pPr>
              <w:autoSpaceDE w:val="0"/>
              <w:autoSpaceDN w:val="0"/>
              <w:adjustRightInd w:val="0"/>
              <w:spacing w:after="0" w:line="240" w:lineRule="auto"/>
              <w:rPr>
                <w:rFonts w:ascii="Cambria" w:hAnsi="Cambria"/>
                <w:lang w:val="en-US"/>
              </w:rPr>
            </w:pPr>
            <w:r w:rsidRPr="00911AFB">
              <w:rPr>
                <w:rFonts w:ascii="Cambria" w:hAnsi="Cambria"/>
                <w:lang w:val="en-US"/>
              </w:rPr>
              <w:t>Don’t know</w:t>
            </w:r>
          </w:p>
        </w:tc>
        <w:tc>
          <w:tcPr>
            <w:tcW w:w="2693" w:type="dxa"/>
            <w:vAlign w:val="center"/>
          </w:tcPr>
          <w:p w14:paraId="1EDF6994"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1.2064***</w:t>
            </w:r>
          </w:p>
        </w:tc>
      </w:tr>
      <w:tr w:rsidR="00365597" w:rsidRPr="00911AFB" w14:paraId="2D3E0FAC" w14:textId="77777777" w:rsidTr="00365597">
        <w:tc>
          <w:tcPr>
            <w:tcW w:w="3946" w:type="dxa"/>
            <w:vAlign w:val="center"/>
          </w:tcPr>
          <w:p w14:paraId="3D4E834C" w14:textId="77777777" w:rsidR="00365597" w:rsidRPr="00911AFB" w:rsidRDefault="00365597" w:rsidP="0048764B">
            <w:pPr>
              <w:autoSpaceDE w:val="0"/>
              <w:autoSpaceDN w:val="0"/>
              <w:adjustRightInd w:val="0"/>
              <w:spacing w:after="0" w:line="240" w:lineRule="auto"/>
              <w:rPr>
                <w:rFonts w:ascii="Cambria" w:hAnsi="Cambria"/>
                <w:lang w:val="en-US"/>
              </w:rPr>
            </w:pPr>
          </w:p>
        </w:tc>
        <w:tc>
          <w:tcPr>
            <w:tcW w:w="2693" w:type="dxa"/>
            <w:vAlign w:val="center"/>
          </w:tcPr>
          <w:p w14:paraId="080FC4DE"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(0.3120)</w:t>
            </w:r>
          </w:p>
        </w:tc>
      </w:tr>
      <w:tr w:rsidR="00365597" w:rsidRPr="00911AFB" w14:paraId="03FC8202" w14:textId="77777777" w:rsidTr="00365597">
        <w:tc>
          <w:tcPr>
            <w:tcW w:w="3946" w:type="dxa"/>
            <w:vAlign w:val="center"/>
          </w:tcPr>
          <w:p w14:paraId="58518FA5" w14:textId="77777777" w:rsidR="00365597" w:rsidRPr="00911AFB" w:rsidRDefault="00365597" w:rsidP="0048764B">
            <w:pPr>
              <w:autoSpaceDE w:val="0"/>
              <w:autoSpaceDN w:val="0"/>
              <w:adjustRightInd w:val="0"/>
              <w:spacing w:after="0" w:line="240" w:lineRule="auto"/>
              <w:rPr>
                <w:rFonts w:ascii="Cambria" w:hAnsi="Cambria"/>
                <w:lang w:val="en-US"/>
              </w:rPr>
            </w:pPr>
            <w:r w:rsidRPr="00911AFB">
              <w:rPr>
                <w:rFonts w:ascii="Cambria" w:hAnsi="Cambria"/>
                <w:lang w:val="en-US"/>
              </w:rPr>
              <w:t>Don’t want to say</w:t>
            </w:r>
          </w:p>
        </w:tc>
        <w:tc>
          <w:tcPr>
            <w:tcW w:w="2693" w:type="dxa"/>
            <w:vAlign w:val="center"/>
          </w:tcPr>
          <w:p w14:paraId="4C009444"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0.9988***</w:t>
            </w:r>
          </w:p>
        </w:tc>
      </w:tr>
      <w:tr w:rsidR="00365597" w:rsidRPr="00911AFB" w14:paraId="17A7DFD9" w14:textId="77777777" w:rsidTr="00365597">
        <w:tc>
          <w:tcPr>
            <w:tcW w:w="3946" w:type="dxa"/>
            <w:vAlign w:val="center"/>
          </w:tcPr>
          <w:p w14:paraId="75E1CD93" w14:textId="77777777" w:rsidR="00365597" w:rsidRPr="00911AFB" w:rsidRDefault="00365597" w:rsidP="0048764B">
            <w:pPr>
              <w:autoSpaceDE w:val="0"/>
              <w:autoSpaceDN w:val="0"/>
              <w:adjustRightInd w:val="0"/>
              <w:spacing w:after="0" w:line="240" w:lineRule="auto"/>
              <w:rPr>
                <w:rFonts w:ascii="Cambria" w:hAnsi="Cambria"/>
                <w:lang w:val="en-US"/>
              </w:rPr>
            </w:pPr>
          </w:p>
        </w:tc>
        <w:tc>
          <w:tcPr>
            <w:tcW w:w="2693" w:type="dxa"/>
            <w:vAlign w:val="center"/>
          </w:tcPr>
          <w:p w14:paraId="729889F8"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(0.1776)</w:t>
            </w:r>
          </w:p>
        </w:tc>
      </w:tr>
      <w:tr w:rsidR="00365597" w:rsidRPr="00911AFB" w14:paraId="04BA86FB" w14:textId="77777777" w:rsidTr="00365597">
        <w:tc>
          <w:tcPr>
            <w:tcW w:w="3946" w:type="dxa"/>
            <w:tcBorders>
              <w:bottom w:val="single" w:sz="4" w:space="0" w:color="auto"/>
            </w:tcBorders>
            <w:vAlign w:val="center"/>
          </w:tcPr>
          <w:p w14:paraId="397F320F" w14:textId="77777777" w:rsidR="00365597" w:rsidRPr="00911AFB" w:rsidRDefault="00365597" w:rsidP="0048764B">
            <w:pPr>
              <w:autoSpaceDE w:val="0"/>
              <w:autoSpaceDN w:val="0"/>
              <w:adjustRightInd w:val="0"/>
              <w:spacing w:after="0" w:line="240" w:lineRule="auto"/>
              <w:rPr>
                <w:rFonts w:ascii="Cambria" w:hAnsi="Cambria"/>
                <w:lang w:val="en-US"/>
              </w:rPr>
            </w:pPr>
          </w:p>
        </w:tc>
        <w:tc>
          <w:tcPr>
            <w:tcW w:w="2693" w:type="dxa"/>
            <w:tcBorders>
              <w:bottom w:val="single" w:sz="4" w:space="0" w:color="auto"/>
            </w:tcBorders>
            <w:vAlign w:val="center"/>
          </w:tcPr>
          <w:p w14:paraId="5FB0416A" w14:textId="77777777" w:rsidR="00365597" w:rsidRPr="00911AFB" w:rsidRDefault="00365597" w:rsidP="0048764B">
            <w:pPr>
              <w:autoSpaceDE w:val="0"/>
              <w:autoSpaceDN w:val="0"/>
              <w:adjustRightInd w:val="0"/>
              <w:spacing w:after="0" w:line="240" w:lineRule="auto"/>
              <w:jc w:val="center"/>
              <w:rPr>
                <w:rFonts w:ascii="Cambria" w:hAnsi="Cambria"/>
                <w:lang w:val="en-US"/>
              </w:rPr>
            </w:pPr>
          </w:p>
        </w:tc>
      </w:tr>
      <w:tr w:rsidR="00365597" w:rsidRPr="00911AFB" w14:paraId="61535F70" w14:textId="77777777" w:rsidTr="00365597">
        <w:tc>
          <w:tcPr>
            <w:tcW w:w="3946" w:type="dxa"/>
            <w:tcBorders>
              <w:top w:val="single" w:sz="4" w:space="0" w:color="auto"/>
            </w:tcBorders>
            <w:vAlign w:val="center"/>
          </w:tcPr>
          <w:p w14:paraId="11676082" w14:textId="13ABDDB9" w:rsidR="00365597" w:rsidRPr="00911AFB" w:rsidRDefault="00365597" w:rsidP="0048764B">
            <w:pPr>
              <w:autoSpaceDE w:val="0"/>
              <w:autoSpaceDN w:val="0"/>
              <w:adjustRightInd w:val="0"/>
              <w:spacing w:after="0" w:line="240" w:lineRule="auto"/>
              <w:rPr>
                <w:rFonts w:ascii="Cambria" w:hAnsi="Cambria"/>
                <w:lang w:val="en-US"/>
              </w:rPr>
            </w:pPr>
            <w:r w:rsidRPr="00911AFB">
              <w:rPr>
                <w:rFonts w:ascii="Cambria" w:hAnsi="Cambria"/>
                <w:lang w:val="en-US"/>
              </w:rPr>
              <w:t>cut1</w:t>
            </w:r>
          </w:p>
        </w:tc>
        <w:tc>
          <w:tcPr>
            <w:tcW w:w="2693" w:type="dxa"/>
            <w:tcBorders>
              <w:top w:val="single" w:sz="4" w:space="0" w:color="auto"/>
            </w:tcBorders>
            <w:vAlign w:val="center"/>
          </w:tcPr>
          <w:p w14:paraId="45EE0C9B"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0.8772*</w:t>
            </w:r>
          </w:p>
        </w:tc>
      </w:tr>
      <w:tr w:rsidR="00365597" w:rsidRPr="00911AFB" w14:paraId="207E727F" w14:textId="77777777" w:rsidTr="00365597">
        <w:tc>
          <w:tcPr>
            <w:tcW w:w="3946" w:type="dxa"/>
            <w:vAlign w:val="center"/>
          </w:tcPr>
          <w:p w14:paraId="0943B381" w14:textId="77777777" w:rsidR="00365597" w:rsidRPr="00911AFB" w:rsidRDefault="00365597" w:rsidP="0048764B">
            <w:pPr>
              <w:autoSpaceDE w:val="0"/>
              <w:autoSpaceDN w:val="0"/>
              <w:adjustRightInd w:val="0"/>
              <w:spacing w:after="0" w:line="240" w:lineRule="auto"/>
              <w:rPr>
                <w:rFonts w:ascii="Cambria" w:hAnsi="Cambria"/>
                <w:lang w:val="en-US"/>
              </w:rPr>
            </w:pPr>
          </w:p>
        </w:tc>
        <w:tc>
          <w:tcPr>
            <w:tcW w:w="2693" w:type="dxa"/>
            <w:vAlign w:val="center"/>
          </w:tcPr>
          <w:p w14:paraId="054A0454"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(0.4221)</w:t>
            </w:r>
          </w:p>
        </w:tc>
      </w:tr>
      <w:tr w:rsidR="00365597" w:rsidRPr="00911AFB" w14:paraId="19D3CEC6" w14:textId="77777777" w:rsidTr="00365597">
        <w:tc>
          <w:tcPr>
            <w:tcW w:w="3946" w:type="dxa"/>
            <w:vAlign w:val="center"/>
          </w:tcPr>
          <w:p w14:paraId="6A144AED" w14:textId="77777777" w:rsidR="00365597" w:rsidRPr="00911AFB" w:rsidRDefault="00365597" w:rsidP="0048764B">
            <w:pPr>
              <w:autoSpaceDE w:val="0"/>
              <w:autoSpaceDN w:val="0"/>
              <w:adjustRightInd w:val="0"/>
              <w:spacing w:after="0" w:line="240" w:lineRule="auto"/>
              <w:rPr>
                <w:rFonts w:ascii="Cambria" w:hAnsi="Cambria"/>
                <w:lang w:val="en-US"/>
              </w:rPr>
            </w:pPr>
          </w:p>
        </w:tc>
        <w:tc>
          <w:tcPr>
            <w:tcW w:w="2693" w:type="dxa"/>
            <w:vAlign w:val="center"/>
          </w:tcPr>
          <w:p w14:paraId="278B4D0D" w14:textId="77777777" w:rsidR="00365597" w:rsidRPr="00911AFB" w:rsidRDefault="00365597" w:rsidP="0048764B">
            <w:pPr>
              <w:autoSpaceDE w:val="0"/>
              <w:autoSpaceDN w:val="0"/>
              <w:adjustRightInd w:val="0"/>
              <w:spacing w:after="0" w:line="240" w:lineRule="auto"/>
              <w:jc w:val="center"/>
              <w:rPr>
                <w:rFonts w:ascii="Cambria" w:hAnsi="Cambria"/>
                <w:lang w:val="en-US"/>
              </w:rPr>
            </w:pPr>
          </w:p>
        </w:tc>
      </w:tr>
      <w:tr w:rsidR="00365597" w:rsidRPr="00911AFB" w14:paraId="1D619B3E" w14:textId="77777777" w:rsidTr="00365597">
        <w:trPr>
          <w:trHeight w:val="181"/>
        </w:trPr>
        <w:tc>
          <w:tcPr>
            <w:tcW w:w="3946" w:type="dxa"/>
            <w:vAlign w:val="center"/>
          </w:tcPr>
          <w:p w14:paraId="35850BC1" w14:textId="4365B349" w:rsidR="00365597" w:rsidRPr="00911AFB" w:rsidRDefault="00365597" w:rsidP="0048764B">
            <w:pPr>
              <w:autoSpaceDE w:val="0"/>
              <w:autoSpaceDN w:val="0"/>
              <w:adjustRightInd w:val="0"/>
              <w:spacing w:after="0" w:line="240" w:lineRule="auto"/>
              <w:rPr>
                <w:rFonts w:ascii="Cambria" w:hAnsi="Cambria"/>
                <w:lang w:val="en-US"/>
              </w:rPr>
            </w:pPr>
            <w:r w:rsidRPr="00911AFB">
              <w:rPr>
                <w:rFonts w:ascii="Cambria" w:hAnsi="Cambria"/>
                <w:lang w:val="en-US"/>
              </w:rPr>
              <w:t>cut2</w:t>
            </w:r>
          </w:p>
        </w:tc>
        <w:tc>
          <w:tcPr>
            <w:tcW w:w="2693" w:type="dxa"/>
            <w:vAlign w:val="center"/>
          </w:tcPr>
          <w:p w14:paraId="4C20C195"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2.4750***</w:t>
            </w:r>
          </w:p>
        </w:tc>
      </w:tr>
      <w:tr w:rsidR="00365597" w:rsidRPr="00911AFB" w14:paraId="5EB074A5" w14:textId="77777777" w:rsidTr="00365597">
        <w:tc>
          <w:tcPr>
            <w:tcW w:w="3946" w:type="dxa"/>
            <w:tcBorders>
              <w:bottom w:val="single" w:sz="4" w:space="0" w:color="auto"/>
            </w:tcBorders>
            <w:vAlign w:val="center"/>
          </w:tcPr>
          <w:p w14:paraId="5B2ABD1F" w14:textId="77777777" w:rsidR="00365597" w:rsidRPr="00911AFB" w:rsidRDefault="00365597" w:rsidP="0048764B">
            <w:pPr>
              <w:autoSpaceDE w:val="0"/>
              <w:autoSpaceDN w:val="0"/>
              <w:adjustRightInd w:val="0"/>
              <w:spacing w:after="0" w:line="240" w:lineRule="auto"/>
              <w:rPr>
                <w:rFonts w:ascii="Cambria" w:hAnsi="Cambria"/>
                <w:lang w:val="en-US"/>
              </w:rPr>
            </w:pPr>
          </w:p>
        </w:tc>
        <w:tc>
          <w:tcPr>
            <w:tcW w:w="2693" w:type="dxa"/>
            <w:tcBorders>
              <w:bottom w:val="single" w:sz="4" w:space="0" w:color="auto"/>
            </w:tcBorders>
            <w:vAlign w:val="center"/>
          </w:tcPr>
          <w:p w14:paraId="11A63BE3"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(0.4260)</w:t>
            </w:r>
          </w:p>
        </w:tc>
      </w:tr>
      <w:tr w:rsidR="00365597" w:rsidRPr="00911AFB" w14:paraId="0917A768" w14:textId="77777777" w:rsidTr="00365597">
        <w:tc>
          <w:tcPr>
            <w:tcW w:w="3946" w:type="dxa"/>
            <w:tcBorders>
              <w:top w:val="single" w:sz="4" w:space="0" w:color="auto"/>
            </w:tcBorders>
            <w:vAlign w:val="center"/>
          </w:tcPr>
          <w:p w14:paraId="2D3C6999" w14:textId="2F9BD063" w:rsidR="00365597" w:rsidRPr="00911AFB" w:rsidRDefault="00365597" w:rsidP="0048764B">
            <w:pPr>
              <w:autoSpaceDE w:val="0"/>
              <w:autoSpaceDN w:val="0"/>
              <w:adjustRightInd w:val="0"/>
              <w:spacing w:after="0" w:line="240" w:lineRule="auto"/>
              <w:rPr>
                <w:rFonts w:ascii="Cambria" w:hAnsi="Cambria"/>
                <w:lang w:val="en-US"/>
              </w:rPr>
            </w:pPr>
            <w:r w:rsidRPr="00911AFB">
              <w:rPr>
                <w:rFonts w:ascii="Cambria" w:hAnsi="Cambria"/>
                <w:i/>
                <w:iCs/>
                <w:lang w:val="en-US"/>
              </w:rPr>
              <w:lastRenderedPageBreak/>
              <w:t>N</w:t>
            </w:r>
          </w:p>
        </w:tc>
        <w:tc>
          <w:tcPr>
            <w:tcW w:w="2693" w:type="dxa"/>
            <w:tcBorders>
              <w:top w:val="single" w:sz="4" w:space="0" w:color="auto"/>
            </w:tcBorders>
            <w:vAlign w:val="center"/>
          </w:tcPr>
          <w:p w14:paraId="01ABEEE6"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2001</w:t>
            </w:r>
          </w:p>
        </w:tc>
      </w:tr>
      <w:tr w:rsidR="00365597" w:rsidRPr="00911AFB" w14:paraId="705E4E77" w14:textId="77777777" w:rsidTr="00365597">
        <w:tc>
          <w:tcPr>
            <w:tcW w:w="3946" w:type="dxa"/>
            <w:tcBorders>
              <w:bottom w:val="single" w:sz="4" w:space="0" w:color="auto"/>
            </w:tcBorders>
            <w:vAlign w:val="center"/>
          </w:tcPr>
          <w:p w14:paraId="3C01D24A" w14:textId="079629C7" w:rsidR="00365597" w:rsidRPr="00911AFB" w:rsidRDefault="00365597" w:rsidP="0048764B">
            <w:pPr>
              <w:autoSpaceDE w:val="0"/>
              <w:autoSpaceDN w:val="0"/>
              <w:adjustRightInd w:val="0"/>
              <w:spacing w:after="0" w:line="240" w:lineRule="auto"/>
              <w:rPr>
                <w:rFonts w:ascii="Cambria" w:hAnsi="Cambria"/>
                <w:lang w:val="en-US"/>
              </w:rPr>
            </w:pPr>
            <w:r w:rsidRPr="00911AFB">
              <w:rPr>
                <w:rFonts w:ascii="Cambria" w:hAnsi="Cambria"/>
                <w:lang w:val="en-US"/>
              </w:rPr>
              <w:t>Log likelihood</w:t>
            </w:r>
          </w:p>
        </w:tc>
        <w:tc>
          <w:tcPr>
            <w:tcW w:w="2693" w:type="dxa"/>
            <w:tcBorders>
              <w:bottom w:val="single" w:sz="4" w:space="0" w:color="auto"/>
            </w:tcBorders>
            <w:vAlign w:val="center"/>
          </w:tcPr>
          <w:p w14:paraId="2CED36C1" w14:textId="77777777" w:rsidR="00365597" w:rsidRPr="00911AFB" w:rsidRDefault="00365597"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-1879.471</w:t>
            </w:r>
          </w:p>
        </w:tc>
      </w:tr>
    </w:tbl>
    <w:p w14:paraId="6CF5182C" w14:textId="77777777" w:rsidR="00365597" w:rsidRDefault="00365597" w:rsidP="0048764B">
      <w:pPr>
        <w:widowControl w:val="0"/>
        <w:autoSpaceDE w:val="0"/>
        <w:autoSpaceDN w:val="0"/>
        <w:adjustRightInd w:val="0"/>
        <w:spacing w:after="0" w:line="240" w:lineRule="auto"/>
        <w:rPr>
          <w:rFonts w:ascii="Cambria" w:hAnsi="Cambria"/>
          <w:lang w:val="en-US"/>
        </w:rPr>
      </w:pPr>
      <w:r w:rsidRPr="00AA155E">
        <w:rPr>
          <w:rFonts w:ascii="Cambria" w:hAnsi="Cambria"/>
          <w:lang w:val="en-US"/>
        </w:rPr>
        <w:t>* p&lt;0.05, ** p&lt;0.01, *** p&lt;0.001</w:t>
      </w:r>
    </w:p>
    <w:p w14:paraId="11AD5463" w14:textId="77777777" w:rsidR="00365597" w:rsidRPr="00AA155E" w:rsidRDefault="00365597" w:rsidP="0048764B">
      <w:pPr>
        <w:widowControl w:val="0"/>
        <w:autoSpaceDE w:val="0"/>
        <w:autoSpaceDN w:val="0"/>
        <w:adjustRightInd w:val="0"/>
        <w:spacing w:after="0" w:line="240" w:lineRule="auto"/>
        <w:rPr>
          <w:rFonts w:ascii="Cambria" w:hAnsi="Cambria"/>
          <w:lang w:val="en-US"/>
        </w:rPr>
      </w:pPr>
      <w:r>
        <w:rPr>
          <w:rFonts w:ascii="Cambria" w:hAnsi="Cambria"/>
          <w:lang w:val="en-US"/>
        </w:rPr>
        <w:t>Note: Differences in categories are due to different questions asked (or the way in which questions are coded) in the YouGov Omnibus in the respective countries. The vote in the last elections is taken as a proxy for political leaning. The results are unaffected if party id is used instead.</w:t>
      </w:r>
    </w:p>
    <w:p w14:paraId="7E0AF626" w14:textId="77777777" w:rsidR="008C0D0C" w:rsidRDefault="008C0D0C" w:rsidP="0048764B">
      <w:pPr>
        <w:spacing w:after="0" w:line="240" w:lineRule="auto"/>
        <w:rPr>
          <w:rFonts w:ascii="Cambria" w:hAnsi="Cambria"/>
        </w:rPr>
      </w:pPr>
    </w:p>
    <w:p w14:paraId="51825732" w14:textId="77777777" w:rsidR="008C0D0C" w:rsidRDefault="008C0D0C" w:rsidP="0048764B">
      <w:pPr>
        <w:spacing w:after="0" w:line="240" w:lineRule="auto"/>
        <w:rPr>
          <w:rFonts w:ascii="Cambria" w:hAnsi="Cambria"/>
        </w:rPr>
      </w:pPr>
    </w:p>
    <w:p w14:paraId="1057ECA3" w14:textId="3D8B4951" w:rsidR="008C0D0C" w:rsidRPr="00C425C4" w:rsidRDefault="008C0D0C" w:rsidP="0048764B">
      <w:pPr>
        <w:widowControl w:val="0"/>
        <w:autoSpaceDE w:val="0"/>
        <w:autoSpaceDN w:val="0"/>
        <w:adjustRightInd w:val="0"/>
        <w:spacing w:after="0" w:line="240" w:lineRule="auto"/>
        <w:rPr>
          <w:rFonts w:ascii="Cambria" w:hAnsi="Cambria"/>
        </w:rPr>
      </w:pPr>
      <w:r w:rsidRPr="00C425C4">
        <w:rPr>
          <w:rFonts w:ascii="Cambria" w:hAnsi="Cambria"/>
        </w:rPr>
        <w:t xml:space="preserve">Table </w:t>
      </w:r>
      <w:r>
        <w:rPr>
          <w:rFonts w:ascii="Cambria" w:hAnsi="Cambria"/>
        </w:rPr>
        <w:t>A1.3</w:t>
      </w:r>
      <w:r w:rsidRPr="00C425C4">
        <w:rPr>
          <w:rFonts w:ascii="Cambria" w:hAnsi="Cambria"/>
        </w:rPr>
        <w:t>: Immigration Framing and Welfare Support (with controls)</w:t>
      </w:r>
      <w:r>
        <w:rPr>
          <w:rFonts w:ascii="Cambria" w:hAnsi="Cambria"/>
        </w:rPr>
        <w:t xml:space="preserve"> - UK</w:t>
      </w:r>
    </w:p>
    <w:tbl>
      <w:tblPr>
        <w:tblW w:w="6781" w:type="dxa"/>
        <w:tblInd w:w="-118" w:type="dxa"/>
        <w:tblLayout w:type="fixed"/>
        <w:tblLook w:val="0000" w:firstRow="0" w:lastRow="0" w:firstColumn="0" w:lastColumn="0" w:noHBand="0" w:noVBand="0"/>
      </w:tblPr>
      <w:tblGrid>
        <w:gridCol w:w="4087"/>
        <w:gridCol w:w="2694"/>
      </w:tblGrid>
      <w:tr w:rsidR="008C0D0C" w:rsidRPr="00911AFB" w14:paraId="12700107" w14:textId="77777777" w:rsidTr="008C0D0C">
        <w:tc>
          <w:tcPr>
            <w:tcW w:w="4087" w:type="dxa"/>
            <w:tcBorders>
              <w:top w:val="single" w:sz="4" w:space="0" w:color="auto"/>
            </w:tcBorders>
            <w:vAlign w:val="center"/>
          </w:tcPr>
          <w:p w14:paraId="76F671E1" w14:textId="77777777" w:rsidR="008C0D0C" w:rsidRPr="00911AFB" w:rsidRDefault="008C0D0C" w:rsidP="0048764B">
            <w:pPr>
              <w:autoSpaceDE w:val="0"/>
              <w:autoSpaceDN w:val="0"/>
              <w:adjustRightInd w:val="0"/>
              <w:spacing w:after="0" w:line="240" w:lineRule="auto"/>
              <w:rPr>
                <w:rFonts w:ascii="Cambria" w:hAnsi="Cambria"/>
                <w:lang w:val="en-US"/>
              </w:rPr>
            </w:pPr>
          </w:p>
        </w:tc>
        <w:tc>
          <w:tcPr>
            <w:tcW w:w="2694" w:type="dxa"/>
            <w:tcBorders>
              <w:top w:val="single" w:sz="4" w:space="0" w:color="auto"/>
            </w:tcBorders>
            <w:vAlign w:val="center"/>
          </w:tcPr>
          <w:p w14:paraId="677BC636" w14:textId="77777777" w:rsidR="008C0D0C" w:rsidRPr="00911AFB" w:rsidRDefault="008C0D0C" w:rsidP="0048764B">
            <w:pPr>
              <w:autoSpaceDE w:val="0"/>
              <w:autoSpaceDN w:val="0"/>
              <w:adjustRightInd w:val="0"/>
              <w:spacing w:after="0" w:line="240" w:lineRule="auto"/>
              <w:jc w:val="center"/>
              <w:rPr>
                <w:rFonts w:ascii="Cambria" w:hAnsi="Cambria"/>
                <w:lang w:val="en-US"/>
              </w:rPr>
            </w:pPr>
            <w:r>
              <w:rPr>
                <w:rFonts w:ascii="Cambria" w:hAnsi="Cambria"/>
                <w:lang w:val="en-US"/>
              </w:rPr>
              <w:t>UK</w:t>
            </w:r>
          </w:p>
        </w:tc>
      </w:tr>
      <w:tr w:rsidR="008C0D0C" w:rsidRPr="00911AFB" w14:paraId="3CA4F1CB" w14:textId="77777777" w:rsidTr="008C0D0C">
        <w:tc>
          <w:tcPr>
            <w:tcW w:w="4087" w:type="dxa"/>
            <w:tcBorders>
              <w:bottom w:val="single" w:sz="4" w:space="0" w:color="auto"/>
            </w:tcBorders>
            <w:vAlign w:val="center"/>
          </w:tcPr>
          <w:p w14:paraId="4EC9404C" w14:textId="77777777" w:rsidR="008C0D0C" w:rsidRPr="00911AFB" w:rsidRDefault="008C0D0C" w:rsidP="0048764B">
            <w:pPr>
              <w:autoSpaceDE w:val="0"/>
              <w:autoSpaceDN w:val="0"/>
              <w:adjustRightInd w:val="0"/>
              <w:spacing w:after="0" w:line="240" w:lineRule="auto"/>
              <w:rPr>
                <w:rFonts w:ascii="Cambria" w:hAnsi="Cambria"/>
                <w:lang w:val="en-US"/>
              </w:rPr>
            </w:pPr>
          </w:p>
        </w:tc>
        <w:tc>
          <w:tcPr>
            <w:tcW w:w="2694" w:type="dxa"/>
            <w:tcBorders>
              <w:bottom w:val="single" w:sz="4" w:space="0" w:color="auto"/>
            </w:tcBorders>
            <w:vAlign w:val="center"/>
          </w:tcPr>
          <w:p w14:paraId="19B48026" w14:textId="77777777" w:rsidR="008C0D0C" w:rsidRPr="00911AFB" w:rsidRDefault="008C0D0C"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b/se</w:t>
            </w:r>
          </w:p>
        </w:tc>
      </w:tr>
      <w:tr w:rsidR="008C0D0C" w:rsidRPr="00911AFB" w14:paraId="59720278" w14:textId="77777777" w:rsidTr="008C0D0C">
        <w:tc>
          <w:tcPr>
            <w:tcW w:w="4087" w:type="dxa"/>
            <w:tcBorders>
              <w:top w:val="single" w:sz="4" w:space="0" w:color="auto"/>
            </w:tcBorders>
            <w:vAlign w:val="center"/>
          </w:tcPr>
          <w:p w14:paraId="740ABE09" w14:textId="3E9BB4C6" w:rsidR="008C0D0C" w:rsidRPr="00911AFB" w:rsidRDefault="008C0D0C" w:rsidP="0048764B">
            <w:pPr>
              <w:autoSpaceDE w:val="0"/>
              <w:autoSpaceDN w:val="0"/>
              <w:adjustRightInd w:val="0"/>
              <w:spacing w:after="0" w:line="240" w:lineRule="auto"/>
              <w:rPr>
                <w:rFonts w:ascii="Cambria" w:hAnsi="Cambria"/>
                <w:lang w:val="en-US"/>
              </w:rPr>
            </w:pPr>
            <w:r w:rsidRPr="00EC2EEC">
              <w:rPr>
                <w:rFonts w:ascii="Cambria" w:hAnsi="Cambria"/>
                <w:lang w:val="en-US"/>
              </w:rPr>
              <w:t>No frame (ref)</w:t>
            </w:r>
          </w:p>
        </w:tc>
        <w:tc>
          <w:tcPr>
            <w:tcW w:w="2694" w:type="dxa"/>
            <w:tcBorders>
              <w:top w:val="single" w:sz="4" w:space="0" w:color="auto"/>
            </w:tcBorders>
            <w:vAlign w:val="center"/>
          </w:tcPr>
          <w:p w14:paraId="5B294612" w14:textId="77777777" w:rsidR="008C0D0C" w:rsidRPr="00911AFB" w:rsidRDefault="008C0D0C" w:rsidP="0048764B">
            <w:pPr>
              <w:autoSpaceDE w:val="0"/>
              <w:autoSpaceDN w:val="0"/>
              <w:adjustRightInd w:val="0"/>
              <w:spacing w:after="0" w:line="240" w:lineRule="auto"/>
              <w:jc w:val="center"/>
              <w:rPr>
                <w:rFonts w:ascii="Cambria" w:hAnsi="Cambria"/>
                <w:lang w:val="en-US"/>
              </w:rPr>
            </w:pPr>
          </w:p>
        </w:tc>
      </w:tr>
      <w:tr w:rsidR="008C0D0C" w:rsidRPr="00911AFB" w14:paraId="2EF103F3" w14:textId="77777777" w:rsidTr="008C0D0C">
        <w:tc>
          <w:tcPr>
            <w:tcW w:w="4087" w:type="dxa"/>
            <w:vAlign w:val="center"/>
          </w:tcPr>
          <w:p w14:paraId="39D236C7" w14:textId="7672E9C4" w:rsidR="008C0D0C" w:rsidRPr="00911AFB" w:rsidRDefault="008C0D0C" w:rsidP="0048764B">
            <w:pPr>
              <w:autoSpaceDE w:val="0"/>
              <w:autoSpaceDN w:val="0"/>
              <w:adjustRightInd w:val="0"/>
              <w:spacing w:after="0" w:line="240" w:lineRule="auto"/>
              <w:rPr>
                <w:rFonts w:ascii="Cambria" w:hAnsi="Cambria"/>
                <w:lang w:val="en-US"/>
              </w:rPr>
            </w:pPr>
            <w:r w:rsidRPr="00EC2EEC">
              <w:rPr>
                <w:rFonts w:ascii="Cambria" w:hAnsi="Cambria"/>
                <w:lang w:val="en-US"/>
              </w:rPr>
              <w:t>Negative frame</w:t>
            </w:r>
          </w:p>
        </w:tc>
        <w:tc>
          <w:tcPr>
            <w:tcW w:w="2694" w:type="dxa"/>
            <w:vAlign w:val="center"/>
          </w:tcPr>
          <w:p w14:paraId="508C3C45" w14:textId="77777777" w:rsidR="008C0D0C" w:rsidRPr="00911AFB" w:rsidRDefault="008C0D0C"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-0.7843***</w:t>
            </w:r>
          </w:p>
        </w:tc>
      </w:tr>
      <w:tr w:rsidR="008C0D0C" w:rsidRPr="00911AFB" w14:paraId="4422DA94" w14:textId="77777777" w:rsidTr="008C0D0C">
        <w:tc>
          <w:tcPr>
            <w:tcW w:w="4087" w:type="dxa"/>
            <w:vAlign w:val="center"/>
          </w:tcPr>
          <w:p w14:paraId="1DB372E2" w14:textId="77777777" w:rsidR="008C0D0C" w:rsidRPr="00911AFB" w:rsidRDefault="008C0D0C" w:rsidP="0048764B">
            <w:pPr>
              <w:autoSpaceDE w:val="0"/>
              <w:autoSpaceDN w:val="0"/>
              <w:adjustRightInd w:val="0"/>
              <w:spacing w:after="0" w:line="240" w:lineRule="auto"/>
              <w:rPr>
                <w:rFonts w:ascii="Cambria" w:hAnsi="Cambria"/>
                <w:lang w:val="en-US"/>
              </w:rPr>
            </w:pPr>
          </w:p>
        </w:tc>
        <w:tc>
          <w:tcPr>
            <w:tcW w:w="2694" w:type="dxa"/>
            <w:vAlign w:val="center"/>
          </w:tcPr>
          <w:p w14:paraId="084B19A1" w14:textId="77777777" w:rsidR="008C0D0C" w:rsidRPr="00911AFB" w:rsidRDefault="008C0D0C"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(0.0985)</w:t>
            </w:r>
          </w:p>
        </w:tc>
      </w:tr>
      <w:tr w:rsidR="008C0D0C" w:rsidRPr="00911AFB" w14:paraId="756FD16E" w14:textId="77777777" w:rsidTr="008C0D0C">
        <w:tc>
          <w:tcPr>
            <w:tcW w:w="4087" w:type="dxa"/>
            <w:vAlign w:val="center"/>
          </w:tcPr>
          <w:p w14:paraId="56F2D7A3" w14:textId="317EFC3D" w:rsidR="008C0D0C" w:rsidRPr="00911AFB" w:rsidRDefault="008C0D0C" w:rsidP="0048764B">
            <w:pPr>
              <w:autoSpaceDE w:val="0"/>
              <w:autoSpaceDN w:val="0"/>
              <w:adjustRightInd w:val="0"/>
              <w:spacing w:after="0" w:line="240" w:lineRule="auto"/>
              <w:rPr>
                <w:rFonts w:ascii="Cambria" w:hAnsi="Cambria"/>
                <w:lang w:val="en-US"/>
              </w:rPr>
            </w:pPr>
            <w:r w:rsidRPr="00EC2EEC">
              <w:rPr>
                <w:rFonts w:ascii="Cambria" w:hAnsi="Cambria"/>
                <w:lang w:val="en-US"/>
              </w:rPr>
              <w:t>Positive frame</w:t>
            </w:r>
          </w:p>
        </w:tc>
        <w:tc>
          <w:tcPr>
            <w:tcW w:w="2694" w:type="dxa"/>
            <w:vAlign w:val="center"/>
          </w:tcPr>
          <w:p w14:paraId="3D475AB6" w14:textId="77777777" w:rsidR="008C0D0C" w:rsidRPr="00911AFB" w:rsidRDefault="008C0D0C"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-0.1407</w:t>
            </w:r>
          </w:p>
        </w:tc>
      </w:tr>
      <w:tr w:rsidR="008C0D0C" w:rsidRPr="00911AFB" w14:paraId="5EA8D3B5" w14:textId="77777777" w:rsidTr="008C0D0C">
        <w:tc>
          <w:tcPr>
            <w:tcW w:w="4087" w:type="dxa"/>
            <w:tcBorders>
              <w:bottom w:val="dotted" w:sz="4" w:space="0" w:color="auto"/>
            </w:tcBorders>
            <w:vAlign w:val="center"/>
          </w:tcPr>
          <w:p w14:paraId="2617BCC1" w14:textId="77777777" w:rsidR="008C0D0C" w:rsidRPr="00911AFB" w:rsidRDefault="008C0D0C" w:rsidP="0048764B">
            <w:pPr>
              <w:autoSpaceDE w:val="0"/>
              <w:autoSpaceDN w:val="0"/>
              <w:adjustRightInd w:val="0"/>
              <w:spacing w:after="0" w:line="240" w:lineRule="auto"/>
              <w:rPr>
                <w:rFonts w:ascii="Cambria" w:hAnsi="Cambria"/>
                <w:lang w:val="en-US"/>
              </w:rPr>
            </w:pPr>
          </w:p>
        </w:tc>
        <w:tc>
          <w:tcPr>
            <w:tcW w:w="2694" w:type="dxa"/>
            <w:tcBorders>
              <w:bottom w:val="dotted" w:sz="4" w:space="0" w:color="auto"/>
            </w:tcBorders>
            <w:vAlign w:val="center"/>
          </w:tcPr>
          <w:p w14:paraId="77B10F67" w14:textId="77777777" w:rsidR="008C0D0C" w:rsidRPr="00911AFB" w:rsidRDefault="008C0D0C"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(0.0936)</w:t>
            </w:r>
          </w:p>
        </w:tc>
      </w:tr>
      <w:tr w:rsidR="008C0D0C" w:rsidRPr="00911AFB" w14:paraId="290A69C1" w14:textId="77777777" w:rsidTr="008C0D0C">
        <w:tc>
          <w:tcPr>
            <w:tcW w:w="4087" w:type="dxa"/>
            <w:tcBorders>
              <w:top w:val="dotted" w:sz="4" w:space="0" w:color="auto"/>
            </w:tcBorders>
            <w:vAlign w:val="center"/>
          </w:tcPr>
          <w:p w14:paraId="25B683D3" w14:textId="77777777" w:rsidR="008C0D0C" w:rsidRPr="00911AFB" w:rsidRDefault="008C0D0C" w:rsidP="0048764B">
            <w:pPr>
              <w:autoSpaceDE w:val="0"/>
              <w:autoSpaceDN w:val="0"/>
              <w:adjustRightInd w:val="0"/>
              <w:spacing w:after="0" w:line="240" w:lineRule="auto"/>
              <w:rPr>
                <w:rFonts w:ascii="Cambria" w:hAnsi="Cambria"/>
                <w:lang w:val="en-US"/>
              </w:rPr>
            </w:pPr>
            <w:r w:rsidRPr="00911AFB">
              <w:rPr>
                <w:rFonts w:ascii="Cambria" w:hAnsi="Cambria"/>
                <w:lang w:val="en-US"/>
              </w:rPr>
              <w:t>Age</w:t>
            </w:r>
          </w:p>
        </w:tc>
        <w:tc>
          <w:tcPr>
            <w:tcW w:w="2694" w:type="dxa"/>
            <w:tcBorders>
              <w:top w:val="dotted" w:sz="4" w:space="0" w:color="auto"/>
            </w:tcBorders>
            <w:vAlign w:val="center"/>
          </w:tcPr>
          <w:p w14:paraId="65EBFB09" w14:textId="77777777" w:rsidR="008C0D0C" w:rsidRPr="00911AFB" w:rsidRDefault="008C0D0C"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0.0117**</w:t>
            </w:r>
          </w:p>
        </w:tc>
      </w:tr>
      <w:tr w:rsidR="008C0D0C" w:rsidRPr="00911AFB" w14:paraId="5E4FC3DC" w14:textId="77777777" w:rsidTr="008C0D0C">
        <w:tc>
          <w:tcPr>
            <w:tcW w:w="4087" w:type="dxa"/>
            <w:vAlign w:val="center"/>
          </w:tcPr>
          <w:p w14:paraId="1FCC0163" w14:textId="77777777" w:rsidR="008C0D0C" w:rsidRPr="00911AFB" w:rsidRDefault="008C0D0C" w:rsidP="0048764B">
            <w:pPr>
              <w:autoSpaceDE w:val="0"/>
              <w:autoSpaceDN w:val="0"/>
              <w:adjustRightInd w:val="0"/>
              <w:spacing w:after="0" w:line="240" w:lineRule="auto"/>
              <w:rPr>
                <w:rFonts w:ascii="Cambria" w:hAnsi="Cambria"/>
                <w:lang w:val="en-US"/>
              </w:rPr>
            </w:pPr>
          </w:p>
        </w:tc>
        <w:tc>
          <w:tcPr>
            <w:tcW w:w="2694" w:type="dxa"/>
            <w:vAlign w:val="center"/>
          </w:tcPr>
          <w:p w14:paraId="705DECBB" w14:textId="77777777" w:rsidR="008C0D0C" w:rsidRPr="00911AFB" w:rsidRDefault="008C0D0C"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(0.0038)</w:t>
            </w:r>
          </w:p>
        </w:tc>
      </w:tr>
      <w:tr w:rsidR="008C0D0C" w:rsidRPr="00911AFB" w14:paraId="1478D0B1" w14:textId="77777777" w:rsidTr="008C0D0C">
        <w:tc>
          <w:tcPr>
            <w:tcW w:w="4087" w:type="dxa"/>
            <w:vAlign w:val="center"/>
          </w:tcPr>
          <w:p w14:paraId="250014FF" w14:textId="77777777" w:rsidR="008C0D0C" w:rsidRPr="00911AFB" w:rsidRDefault="008C0D0C" w:rsidP="0048764B">
            <w:pPr>
              <w:autoSpaceDE w:val="0"/>
              <w:autoSpaceDN w:val="0"/>
              <w:adjustRightInd w:val="0"/>
              <w:spacing w:after="0" w:line="240" w:lineRule="auto"/>
              <w:rPr>
                <w:rFonts w:ascii="Cambria" w:hAnsi="Cambria"/>
                <w:lang w:val="en-US"/>
              </w:rPr>
            </w:pPr>
            <w:r w:rsidRPr="00911AFB">
              <w:rPr>
                <w:rFonts w:ascii="Cambria" w:hAnsi="Cambria"/>
                <w:lang w:val="en-US"/>
              </w:rPr>
              <w:t>Female</w:t>
            </w:r>
          </w:p>
        </w:tc>
        <w:tc>
          <w:tcPr>
            <w:tcW w:w="2694" w:type="dxa"/>
            <w:vAlign w:val="center"/>
          </w:tcPr>
          <w:p w14:paraId="0F32371B" w14:textId="77777777" w:rsidR="008C0D0C" w:rsidRPr="00911AFB" w:rsidRDefault="008C0D0C"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-0.1369</w:t>
            </w:r>
          </w:p>
        </w:tc>
      </w:tr>
      <w:tr w:rsidR="008C0D0C" w:rsidRPr="00911AFB" w14:paraId="4A25D446" w14:textId="77777777" w:rsidTr="008C0D0C">
        <w:tc>
          <w:tcPr>
            <w:tcW w:w="4087" w:type="dxa"/>
            <w:vAlign w:val="center"/>
          </w:tcPr>
          <w:p w14:paraId="2FFC2B9D" w14:textId="77777777" w:rsidR="008C0D0C" w:rsidRPr="00911AFB" w:rsidRDefault="008C0D0C" w:rsidP="0048764B">
            <w:pPr>
              <w:autoSpaceDE w:val="0"/>
              <w:autoSpaceDN w:val="0"/>
              <w:adjustRightInd w:val="0"/>
              <w:spacing w:after="0" w:line="240" w:lineRule="auto"/>
              <w:rPr>
                <w:rFonts w:ascii="Cambria" w:hAnsi="Cambria"/>
                <w:lang w:val="en-US"/>
              </w:rPr>
            </w:pPr>
          </w:p>
        </w:tc>
        <w:tc>
          <w:tcPr>
            <w:tcW w:w="2694" w:type="dxa"/>
            <w:vAlign w:val="center"/>
          </w:tcPr>
          <w:p w14:paraId="7821F7A1" w14:textId="77777777" w:rsidR="008C0D0C" w:rsidRPr="00911AFB" w:rsidRDefault="008C0D0C"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(0.0810)</w:t>
            </w:r>
          </w:p>
        </w:tc>
      </w:tr>
      <w:tr w:rsidR="008C0D0C" w:rsidRPr="00911AFB" w14:paraId="64D368C1" w14:textId="77777777" w:rsidTr="008C0D0C">
        <w:tc>
          <w:tcPr>
            <w:tcW w:w="4087" w:type="dxa"/>
            <w:vAlign w:val="center"/>
          </w:tcPr>
          <w:p w14:paraId="41F3FD3D" w14:textId="77777777" w:rsidR="008C0D0C" w:rsidRPr="00911AFB" w:rsidRDefault="008C0D0C" w:rsidP="0048764B">
            <w:pPr>
              <w:autoSpaceDE w:val="0"/>
              <w:autoSpaceDN w:val="0"/>
              <w:adjustRightInd w:val="0"/>
              <w:spacing w:after="0" w:line="240" w:lineRule="auto"/>
              <w:rPr>
                <w:rFonts w:ascii="Cambria" w:hAnsi="Cambria"/>
                <w:lang w:val="en-US"/>
              </w:rPr>
            </w:pPr>
            <w:r w:rsidRPr="00911AFB">
              <w:rPr>
                <w:rFonts w:ascii="Cambria" w:hAnsi="Cambria"/>
                <w:lang w:val="en-US"/>
              </w:rPr>
              <w:t>Education level (no qualifications, ref)</w:t>
            </w:r>
          </w:p>
        </w:tc>
        <w:tc>
          <w:tcPr>
            <w:tcW w:w="2694" w:type="dxa"/>
            <w:vAlign w:val="center"/>
          </w:tcPr>
          <w:p w14:paraId="4846F28A" w14:textId="77777777" w:rsidR="008C0D0C" w:rsidRPr="00911AFB" w:rsidRDefault="008C0D0C" w:rsidP="0048764B">
            <w:pPr>
              <w:autoSpaceDE w:val="0"/>
              <w:autoSpaceDN w:val="0"/>
              <w:adjustRightInd w:val="0"/>
              <w:spacing w:after="0" w:line="240" w:lineRule="auto"/>
              <w:jc w:val="center"/>
              <w:rPr>
                <w:rFonts w:ascii="Cambria" w:hAnsi="Cambria"/>
                <w:lang w:val="en-US"/>
              </w:rPr>
            </w:pPr>
          </w:p>
        </w:tc>
      </w:tr>
      <w:tr w:rsidR="008C0D0C" w:rsidRPr="00911AFB" w14:paraId="2C6C484B" w14:textId="77777777" w:rsidTr="008C0D0C">
        <w:tc>
          <w:tcPr>
            <w:tcW w:w="4087" w:type="dxa"/>
            <w:vAlign w:val="center"/>
          </w:tcPr>
          <w:p w14:paraId="63EB2F08" w14:textId="77777777" w:rsidR="008C0D0C" w:rsidRPr="00911AFB" w:rsidRDefault="008C0D0C" w:rsidP="0048764B">
            <w:pPr>
              <w:autoSpaceDE w:val="0"/>
              <w:autoSpaceDN w:val="0"/>
              <w:adjustRightInd w:val="0"/>
              <w:spacing w:after="0" w:line="240" w:lineRule="auto"/>
              <w:rPr>
                <w:rFonts w:ascii="Cambria" w:hAnsi="Cambria"/>
                <w:lang w:val="en-US"/>
              </w:rPr>
            </w:pPr>
            <w:r w:rsidRPr="00911AFB">
              <w:rPr>
                <w:rFonts w:ascii="Cambria" w:hAnsi="Cambria"/>
                <w:lang w:val="en-US"/>
              </w:rPr>
              <w:t>Vocational</w:t>
            </w:r>
          </w:p>
        </w:tc>
        <w:tc>
          <w:tcPr>
            <w:tcW w:w="2694" w:type="dxa"/>
            <w:vAlign w:val="center"/>
          </w:tcPr>
          <w:p w14:paraId="50782690" w14:textId="77777777" w:rsidR="008C0D0C" w:rsidRPr="00911AFB" w:rsidRDefault="008C0D0C"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0.0880</w:t>
            </w:r>
          </w:p>
        </w:tc>
      </w:tr>
      <w:tr w:rsidR="008C0D0C" w:rsidRPr="00911AFB" w14:paraId="37CC9326" w14:textId="77777777" w:rsidTr="008C0D0C">
        <w:tc>
          <w:tcPr>
            <w:tcW w:w="4087" w:type="dxa"/>
            <w:vAlign w:val="center"/>
          </w:tcPr>
          <w:p w14:paraId="13F49FF5" w14:textId="77777777" w:rsidR="008C0D0C" w:rsidRPr="00911AFB" w:rsidRDefault="008C0D0C" w:rsidP="0048764B">
            <w:pPr>
              <w:autoSpaceDE w:val="0"/>
              <w:autoSpaceDN w:val="0"/>
              <w:adjustRightInd w:val="0"/>
              <w:spacing w:after="0" w:line="240" w:lineRule="auto"/>
              <w:rPr>
                <w:rFonts w:ascii="Cambria" w:hAnsi="Cambria"/>
                <w:lang w:val="en-US"/>
              </w:rPr>
            </w:pPr>
          </w:p>
        </w:tc>
        <w:tc>
          <w:tcPr>
            <w:tcW w:w="2694" w:type="dxa"/>
            <w:vAlign w:val="center"/>
          </w:tcPr>
          <w:p w14:paraId="2AA93114" w14:textId="77777777" w:rsidR="008C0D0C" w:rsidRPr="00911AFB" w:rsidRDefault="008C0D0C"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(0.1846)</w:t>
            </w:r>
          </w:p>
        </w:tc>
      </w:tr>
      <w:tr w:rsidR="008C0D0C" w:rsidRPr="00911AFB" w14:paraId="46FE3D13" w14:textId="77777777" w:rsidTr="008C0D0C">
        <w:tc>
          <w:tcPr>
            <w:tcW w:w="4087" w:type="dxa"/>
            <w:vAlign w:val="center"/>
          </w:tcPr>
          <w:p w14:paraId="041770AD" w14:textId="77777777" w:rsidR="008C0D0C" w:rsidRPr="00911AFB" w:rsidRDefault="008C0D0C" w:rsidP="0048764B">
            <w:pPr>
              <w:autoSpaceDE w:val="0"/>
              <w:autoSpaceDN w:val="0"/>
              <w:adjustRightInd w:val="0"/>
              <w:spacing w:after="0" w:line="240" w:lineRule="auto"/>
              <w:rPr>
                <w:rFonts w:ascii="Cambria" w:hAnsi="Cambria"/>
                <w:lang w:val="en-US"/>
              </w:rPr>
            </w:pPr>
            <w:r w:rsidRPr="00911AFB">
              <w:rPr>
                <w:rFonts w:ascii="Cambria" w:hAnsi="Cambria"/>
                <w:lang w:val="en-US"/>
              </w:rPr>
              <w:t>Secondary</w:t>
            </w:r>
          </w:p>
        </w:tc>
        <w:tc>
          <w:tcPr>
            <w:tcW w:w="2694" w:type="dxa"/>
            <w:vAlign w:val="center"/>
          </w:tcPr>
          <w:p w14:paraId="124A49CF" w14:textId="77777777" w:rsidR="008C0D0C" w:rsidRPr="00911AFB" w:rsidRDefault="008C0D0C"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-0.0627</w:t>
            </w:r>
          </w:p>
        </w:tc>
      </w:tr>
      <w:tr w:rsidR="008C0D0C" w:rsidRPr="00911AFB" w14:paraId="54DBF7F4" w14:textId="77777777" w:rsidTr="008C0D0C">
        <w:tc>
          <w:tcPr>
            <w:tcW w:w="4087" w:type="dxa"/>
            <w:vAlign w:val="center"/>
          </w:tcPr>
          <w:p w14:paraId="616A02E9" w14:textId="77777777" w:rsidR="008C0D0C" w:rsidRPr="00911AFB" w:rsidRDefault="008C0D0C" w:rsidP="0048764B">
            <w:pPr>
              <w:autoSpaceDE w:val="0"/>
              <w:autoSpaceDN w:val="0"/>
              <w:adjustRightInd w:val="0"/>
              <w:spacing w:after="0" w:line="240" w:lineRule="auto"/>
              <w:rPr>
                <w:rFonts w:ascii="Cambria" w:hAnsi="Cambria"/>
                <w:lang w:val="en-US"/>
              </w:rPr>
            </w:pPr>
          </w:p>
        </w:tc>
        <w:tc>
          <w:tcPr>
            <w:tcW w:w="2694" w:type="dxa"/>
            <w:vAlign w:val="center"/>
          </w:tcPr>
          <w:p w14:paraId="3AFE9D0E" w14:textId="77777777" w:rsidR="008C0D0C" w:rsidRPr="00911AFB" w:rsidRDefault="008C0D0C"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(0.1672)</w:t>
            </w:r>
          </w:p>
        </w:tc>
      </w:tr>
      <w:tr w:rsidR="008C0D0C" w:rsidRPr="00911AFB" w14:paraId="708801B4" w14:textId="77777777" w:rsidTr="008C0D0C">
        <w:tc>
          <w:tcPr>
            <w:tcW w:w="4087" w:type="dxa"/>
            <w:vAlign w:val="center"/>
          </w:tcPr>
          <w:p w14:paraId="64F06185" w14:textId="77777777" w:rsidR="008C0D0C" w:rsidRPr="00911AFB" w:rsidRDefault="008C0D0C" w:rsidP="0048764B">
            <w:pPr>
              <w:autoSpaceDE w:val="0"/>
              <w:autoSpaceDN w:val="0"/>
              <w:adjustRightInd w:val="0"/>
              <w:spacing w:after="0" w:line="240" w:lineRule="auto"/>
              <w:rPr>
                <w:rFonts w:ascii="Cambria" w:hAnsi="Cambria"/>
                <w:lang w:val="en-US"/>
              </w:rPr>
            </w:pPr>
            <w:r w:rsidRPr="00911AFB">
              <w:rPr>
                <w:rFonts w:ascii="Cambria" w:hAnsi="Cambria"/>
                <w:lang w:val="en-US"/>
              </w:rPr>
              <w:t>Tertiary</w:t>
            </w:r>
          </w:p>
        </w:tc>
        <w:tc>
          <w:tcPr>
            <w:tcW w:w="2694" w:type="dxa"/>
            <w:vAlign w:val="center"/>
          </w:tcPr>
          <w:p w14:paraId="74DA29F1" w14:textId="77777777" w:rsidR="008C0D0C" w:rsidRPr="00911AFB" w:rsidRDefault="008C0D0C"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0.3113</w:t>
            </w:r>
          </w:p>
        </w:tc>
      </w:tr>
      <w:tr w:rsidR="008C0D0C" w:rsidRPr="00911AFB" w14:paraId="00118461" w14:textId="77777777" w:rsidTr="008C0D0C">
        <w:tc>
          <w:tcPr>
            <w:tcW w:w="4087" w:type="dxa"/>
            <w:vAlign w:val="center"/>
          </w:tcPr>
          <w:p w14:paraId="61CFBC8F" w14:textId="77777777" w:rsidR="008C0D0C" w:rsidRPr="00911AFB" w:rsidRDefault="008C0D0C" w:rsidP="0048764B">
            <w:pPr>
              <w:autoSpaceDE w:val="0"/>
              <w:autoSpaceDN w:val="0"/>
              <w:adjustRightInd w:val="0"/>
              <w:spacing w:after="0" w:line="240" w:lineRule="auto"/>
              <w:rPr>
                <w:rFonts w:ascii="Cambria" w:hAnsi="Cambria"/>
                <w:lang w:val="en-US"/>
              </w:rPr>
            </w:pPr>
          </w:p>
        </w:tc>
        <w:tc>
          <w:tcPr>
            <w:tcW w:w="2694" w:type="dxa"/>
            <w:vAlign w:val="center"/>
          </w:tcPr>
          <w:p w14:paraId="7981B534" w14:textId="77777777" w:rsidR="008C0D0C" w:rsidRPr="00911AFB" w:rsidRDefault="008C0D0C"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(0.1645)</w:t>
            </w:r>
          </w:p>
        </w:tc>
      </w:tr>
      <w:tr w:rsidR="008C0D0C" w:rsidRPr="00911AFB" w14:paraId="2FF2EDA8" w14:textId="77777777" w:rsidTr="008C0D0C">
        <w:tc>
          <w:tcPr>
            <w:tcW w:w="4087" w:type="dxa"/>
            <w:vAlign w:val="center"/>
          </w:tcPr>
          <w:p w14:paraId="65B983D4" w14:textId="77777777" w:rsidR="008C0D0C" w:rsidRPr="00911AFB" w:rsidRDefault="008C0D0C" w:rsidP="0048764B">
            <w:pPr>
              <w:autoSpaceDE w:val="0"/>
              <w:autoSpaceDN w:val="0"/>
              <w:adjustRightInd w:val="0"/>
              <w:spacing w:after="0" w:line="240" w:lineRule="auto"/>
              <w:rPr>
                <w:rFonts w:ascii="Cambria" w:hAnsi="Cambria"/>
                <w:lang w:val="en-US"/>
              </w:rPr>
            </w:pPr>
            <w:r w:rsidRPr="00911AFB">
              <w:rPr>
                <w:rFonts w:ascii="Cambria" w:hAnsi="Cambria"/>
                <w:lang w:val="en-US"/>
              </w:rPr>
              <w:t>Don’t know</w:t>
            </w:r>
          </w:p>
        </w:tc>
        <w:tc>
          <w:tcPr>
            <w:tcW w:w="2694" w:type="dxa"/>
            <w:vAlign w:val="center"/>
          </w:tcPr>
          <w:p w14:paraId="1903557A" w14:textId="77777777" w:rsidR="008C0D0C" w:rsidRPr="00911AFB" w:rsidRDefault="008C0D0C"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-0.4064</w:t>
            </w:r>
          </w:p>
        </w:tc>
      </w:tr>
      <w:tr w:rsidR="008C0D0C" w:rsidRPr="00911AFB" w14:paraId="375BD3CE" w14:textId="77777777" w:rsidTr="008C0D0C">
        <w:tc>
          <w:tcPr>
            <w:tcW w:w="4087" w:type="dxa"/>
            <w:vAlign w:val="center"/>
          </w:tcPr>
          <w:p w14:paraId="1BE3DBC3" w14:textId="77777777" w:rsidR="008C0D0C" w:rsidRPr="00911AFB" w:rsidRDefault="008C0D0C" w:rsidP="0048764B">
            <w:pPr>
              <w:autoSpaceDE w:val="0"/>
              <w:autoSpaceDN w:val="0"/>
              <w:adjustRightInd w:val="0"/>
              <w:spacing w:after="0" w:line="240" w:lineRule="auto"/>
              <w:rPr>
                <w:rFonts w:ascii="Cambria" w:hAnsi="Cambria"/>
                <w:lang w:val="en-US"/>
              </w:rPr>
            </w:pPr>
          </w:p>
        </w:tc>
        <w:tc>
          <w:tcPr>
            <w:tcW w:w="2694" w:type="dxa"/>
            <w:vAlign w:val="center"/>
          </w:tcPr>
          <w:p w14:paraId="0F7284C3" w14:textId="77777777" w:rsidR="008C0D0C" w:rsidRPr="00911AFB" w:rsidRDefault="008C0D0C"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(0.2680)</w:t>
            </w:r>
          </w:p>
        </w:tc>
      </w:tr>
      <w:tr w:rsidR="008C0D0C" w:rsidRPr="00911AFB" w14:paraId="68F8C4E4" w14:textId="77777777" w:rsidTr="008C0D0C">
        <w:tc>
          <w:tcPr>
            <w:tcW w:w="4087" w:type="dxa"/>
            <w:vAlign w:val="center"/>
          </w:tcPr>
          <w:p w14:paraId="637E769E" w14:textId="77777777" w:rsidR="008C0D0C" w:rsidRPr="00911AFB" w:rsidRDefault="008C0D0C" w:rsidP="0048764B">
            <w:pPr>
              <w:autoSpaceDE w:val="0"/>
              <w:autoSpaceDN w:val="0"/>
              <w:adjustRightInd w:val="0"/>
              <w:spacing w:after="0" w:line="240" w:lineRule="auto"/>
              <w:rPr>
                <w:rFonts w:ascii="Cambria" w:hAnsi="Cambria"/>
                <w:lang w:val="en-US"/>
              </w:rPr>
            </w:pPr>
            <w:r w:rsidRPr="00911AFB">
              <w:rPr>
                <w:rFonts w:ascii="Cambria" w:hAnsi="Cambria"/>
                <w:lang w:val="en-US"/>
              </w:rPr>
              <w:t>Work status (full time, ref)</w:t>
            </w:r>
          </w:p>
        </w:tc>
        <w:tc>
          <w:tcPr>
            <w:tcW w:w="2694" w:type="dxa"/>
            <w:vAlign w:val="center"/>
          </w:tcPr>
          <w:p w14:paraId="0599665E" w14:textId="77777777" w:rsidR="008C0D0C" w:rsidRPr="00911AFB" w:rsidRDefault="008C0D0C" w:rsidP="0048764B">
            <w:pPr>
              <w:autoSpaceDE w:val="0"/>
              <w:autoSpaceDN w:val="0"/>
              <w:adjustRightInd w:val="0"/>
              <w:spacing w:after="0" w:line="240" w:lineRule="auto"/>
              <w:jc w:val="center"/>
              <w:rPr>
                <w:rFonts w:ascii="Cambria" w:hAnsi="Cambria"/>
                <w:lang w:val="en-US"/>
              </w:rPr>
            </w:pPr>
          </w:p>
        </w:tc>
      </w:tr>
      <w:tr w:rsidR="008C0D0C" w:rsidRPr="00911AFB" w14:paraId="63955EC1" w14:textId="77777777" w:rsidTr="008C0D0C">
        <w:tc>
          <w:tcPr>
            <w:tcW w:w="4087" w:type="dxa"/>
            <w:vAlign w:val="center"/>
          </w:tcPr>
          <w:p w14:paraId="44F7BD85" w14:textId="77777777" w:rsidR="008C0D0C" w:rsidRPr="00911AFB" w:rsidRDefault="008C0D0C" w:rsidP="0048764B">
            <w:pPr>
              <w:autoSpaceDE w:val="0"/>
              <w:autoSpaceDN w:val="0"/>
              <w:adjustRightInd w:val="0"/>
              <w:spacing w:after="0" w:line="240" w:lineRule="auto"/>
              <w:rPr>
                <w:rFonts w:ascii="Cambria" w:hAnsi="Cambria"/>
                <w:lang w:val="en-US"/>
              </w:rPr>
            </w:pPr>
            <w:r w:rsidRPr="00911AFB">
              <w:rPr>
                <w:rFonts w:ascii="Cambria" w:hAnsi="Cambria"/>
                <w:lang w:val="en-US"/>
              </w:rPr>
              <w:t>Part-time 8-29h p/w</w:t>
            </w:r>
          </w:p>
        </w:tc>
        <w:tc>
          <w:tcPr>
            <w:tcW w:w="2694" w:type="dxa"/>
            <w:vAlign w:val="center"/>
          </w:tcPr>
          <w:p w14:paraId="6F2E7041" w14:textId="77777777" w:rsidR="008C0D0C" w:rsidRPr="00911AFB" w:rsidRDefault="008C0D0C"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0.2814*</w:t>
            </w:r>
          </w:p>
        </w:tc>
      </w:tr>
      <w:tr w:rsidR="008C0D0C" w:rsidRPr="00911AFB" w14:paraId="17B2180E" w14:textId="77777777" w:rsidTr="008C0D0C">
        <w:tc>
          <w:tcPr>
            <w:tcW w:w="4087" w:type="dxa"/>
            <w:vAlign w:val="center"/>
          </w:tcPr>
          <w:p w14:paraId="11EA15D2" w14:textId="77777777" w:rsidR="008C0D0C" w:rsidRPr="00911AFB" w:rsidRDefault="008C0D0C" w:rsidP="0048764B">
            <w:pPr>
              <w:autoSpaceDE w:val="0"/>
              <w:autoSpaceDN w:val="0"/>
              <w:adjustRightInd w:val="0"/>
              <w:spacing w:after="0" w:line="240" w:lineRule="auto"/>
              <w:rPr>
                <w:rFonts w:ascii="Cambria" w:hAnsi="Cambria"/>
                <w:lang w:val="en-US"/>
              </w:rPr>
            </w:pPr>
          </w:p>
        </w:tc>
        <w:tc>
          <w:tcPr>
            <w:tcW w:w="2694" w:type="dxa"/>
            <w:vAlign w:val="center"/>
          </w:tcPr>
          <w:p w14:paraId="5C53D8D4" w14:textId="77777777" w:rsidR="008C0D0C" w:rsidRPr="00911AFB" w:rsidRDefault="008C0D0C"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(0.1194)</w:t>
            </w:r>
          </w:p>
        </w:tc>
      </w:tr>
      <w:tr w:rsidR="008C0D0C" w:rsidRPr="00911AFB" w14:paraId="72147123" w14:textId="77777777" w:rsidTr="008C0D0C">
        <w:tc>
          <w:tcPr>
            <w:tcW w:w="4087" w:type="dxa"/>
            <w:vAlign w:val="center"/>
          </w:tcPr>
          <w:p w14:paraId="40422041" w14:textId="77777777" w:rsidR="008C0D0C" w:rsidRPr="00911AFB" w:rsidRDefault="008C0D0C" w:rsidP="0048764B">
            <w:pPr>
              <w:autoSpaceDE w:val="0"/>
              <w:autoSpaceDN w:val="0"/>
              <w:adjustRightInd w:val="0"/>
              <w:spacing w:after="0" w:line="240" w:lineRule="auto"/>
              <w:rPr>
                <w:rFonts w:ascii="Cambria" w:hAnsi="Cambria"/>
                <w:lang w:val="en-US"/>
              </w:rPr>
            </w:pPr>
            <w:r w:rsidRPr="00911AFB">
              <w:rPr>
                <w:rFonts w:ascii="Cambria" w:hAnsi="Cambria"/>
                <w:lang w:val="en-US"/>
              </w:rPr>
              <w:t>Part-time &lt; 8h p/w</w:t>
            </w:r>
          </w:p>
        </w:tc>
        <w:tc>
          <w:tcPr>
            <w:tcW w:w="2694" w:type="dxa"/>
            <w:vAlign w:val="center"/>
          </w:tcPr>
          <w:p w14:paraId="43DC361B" w14:textId="77777777" w:rsidR="008C0D0C" w:rsidRPr="00911AFB" w:rsidRDefault="008C0D0C"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0.4485</w:t>
            </w:r>
          </w:p>
        </w:tc>
      </w:tr>
      <w:tr w:rsidR="008C0D0C" w:rsidRPr="00911AFB" w14:paraId="4F859EEC" w14:textId="77777777" w:rsidTr="008C0D0C">
        <w:tc>
          <w:tcPr>
            <w:tcW w:w="4087" w:type="dxa"/>
            <w:vAlign w:val="center"/>
          </w:tcPr>
          <w:p w14:paraId="547D7FFF" w14:textId="77777777" w:rsidR="008C0D0C" w:rsidRPr="00911AFB" w:rsidRDefault="008C0D0C" w:rsidP="0048764B">
            <w:pPr>
              <w:autoSpaceDE w:val="0"/>
              <w:autoSpaceDN w:val="0"/>
              <w:adjustRightInd w:val="0"/>
              <w:spacing w:after="0" w:line="240" w:lineRule="auto"/>
              <w:rPr>
                <w:rFonts w:ascii="Cambria" w:hAnsi="Cambria"/>
                <w:lang w:val="en-US"/>
              </w:rPr>
            </w:pPr>
          </w:p>
        </w:tc>
        <w:tc>
          <w:tcPr>
            <w:tcW w:w="2694" w:type="dxa"/>
            <w:vAlign w:val="center"/>
          </w:tcPr>
          <w:p w14:paraId="6DA434AC" w14:textId="77777777" w:rsidR="008C0D0C" w:rsidRPr="00911AFB" w:rsidRDefault="008C0D0C"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(0.3016)</w:t>
            </w:r>
          </w:p>
        </w:tc>
      </w:tr>
      <w:tr w:rsidR="008C0D0C" w:rsidRPr="00911AFB" w14:paraId="1522D12C" w14:textId="77777777" w:rsidTr="008C0D0C">
        <w:tc>
          <w:tcPr>
            <w:tcW w:w="4087" w:type="dxa"/>
            <w:vAlign w:val="center"/>
          </w:tcPr>
          <w:p w14:paraId="7F9EE05E" w14:textId="77777777" w:rsidR="008C0D0C" w:rsidRPr="00911AFB" w:rsidRDefault="008C0D0C" w:rsidP="0048764B">
            <w:pPr>
              <w:autoSpaceDE w:val="0"/>
              <w:autoSpaceDN w:val="0"/>
              <w:adjustRightInd w:val="0"/>
              <w:spacing w:after="0" w:line="240" w:lineRule="auto"/>
              <w:rPr>
                <w:rFonts w:ascii="Cambria" w:hAnsi="Cambria"/>
                <w:lang w:val="en-US"/>
              </w:rPr>
            </w:pPr>
            <w:r w:rsidRPr="00911AFB">
              <w:rPr>
                <w:rFonts w:ascii="Cambria" w:hAnsi="Cambria"/>
                <w:lang w:val="en-US"/>
              </w:rPr>
              <w:t>Full time student</w:t>
            </w:r>
          </w:p>
        </w:tc>
        <w:tc>
          <w:tcPr>
            <w:tcW w:w="2694" w:type="dxa"/>
            <w:vAlign w:val="center"/>
          </w:tcPr>
          <w:p w14:paraId="0D126113" w14:textId="77777777" w:rsidR="008C0D0C" w:rsidRPr="00911AFB" w:rsidRDefault="008C0D0C"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0.9086***</w:t>
            </w:r>
          </w:p>
        </w:tc>
      </w:tr>
      <w:tr w:rsidR="008C0D0C" w:rsidRPr="00911AFB" w14:paraId="106EB8BD" w14:textId="77777777" w:rsidTr="008C0D0C">
        <w:tc>
          <w:tcPr>
            <w:tcW w:w="4087" w:type="dxa"/>
            <w:vAlign w:val="center"/>
          </w:tcPr>
          <w:p w14:paraId="533337F7" w14:textId="77777777" w:rsidR="008C0D0C" w:rsidRPr="00911AFB" w:rsidRDefault="008C0D0C" w:rsidP="0048764B">
            <w:pPr>
              <w:autoSpaceDE w:val="0"/>
              <w:autoSpaceDN w:val="0"/>
              <w:adjustRightInd w:val="0"/>
              <w:spacing w:after="0" w:line="240" w:lineRule="auto"/>
              <w:rPr>
                <w:rFonts w:ascii="Cambria" w:hAnsi="Cambria"/>
                <w:lang w:val="en-US"/>
              </w:rPr>
            </w:pPr>
          </w:p>
        </w:tc>
        <w:tc>
          <w:tcPr>
            <w:tcW w:w="2694" w:type="dxa"/>
            <w:vAlign w:val="center"/>
          </w:tcPr>
          <w:p w14:paraId="6EF6E2FB" w14:textId="77777777" w:rsidR="008C0D0C" w:rsidRPr="00911AFB" w:rsidRDefault="008C0D0C"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(0.1972)</w:t>
            </w:r>
          </w:p>
        </w:tc>
      </w:tr>
      <w:tr w:rsidR="008C0D0C" w:rsidRPr="00911AFB" w14:paraId="20CFDC8C" w14:textId="77777777" w:rsidTr="008C0D0C">
        <w:tc>
          <w:tcPr>
            <w:tcW w:w="4087" w:type="dxa"/>
            <w:vAlign w:val="center"/>
          </w:tcPr>
          <w:p w14:paraId="4C1673A3" w14:textId="77777777" w:rsidR="008C0D0C" w:rsidRPr="00911AFB" w:rsidRDefault="008C0D0C" w:rsidP="0048764B">
            <w:pPr>
              <w:autoSpaceDE w:val="0"/>
              <w:autoSpaceDN w:val="0"/>
              <w:adjustRightInd w:val="0"/>
              <w:spacing w:after="0" w:line="240" w:lineRule="auto"/>
              <w:rPr>
                <w:rFonts w:ascii="Cambria" w:hAnsi="Cambria"/>
                <w:lang w:val="en-US"/>
              </w:rPr>
            </w:pPr>
            <w:r w:rsidRPr="00911AFB">
              <w:rPr>
                <w:rFonts w:ascii="Cambria" w:hAnsi="Cambria"/>
                <w:lang w:val="en-US"/>
              </w:rPr>
              <w:t>retired</w:t>
            </w:r>
          </w:p>
        </w:tc>
        <w:tc>
          <w:tcPr>
            <w:tcW w:w="2694" w:type="dxa"/>
            <w:vAlign w:val="center"/>
          </w:tcPr>
          <w:p w14:paraId="145F2309" w14:textId="77777777" w:rsidR="008C0D0C" w:rsidRPr="00911AFB" w:rsidRDefault="008C0D0C"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0.4092**</w:t>
            </w:r>
          </w:p>
        </w:tc>
      </w:tr>
      <w:tr w:rsidR="008C0D0C" w:rsidRPr="00911AFB" w14:paraId="2C27C29F" w14:textId="77777777" w:rsidTr="008C0D0C">
        <w:tc>
          <w:tcPr>
            <w:tcW w:w="4087" w:type="dxa"/>
            <w:vAlign w:val="center"/>
          </w:tcPr>
          <w:p w14:paraId="787EF2DC" w14:textId="77777777" w:rsidR="008C0D0C" w:rsidRPr="00911AFB" w:rsidRDefault="008C0D0C" w:rsidP="0048764B">
            <w:pPr>
              <w:autoSpaceDE w:val="0"/>
              <w:autoSpaceDN w:val="0"/>
              <w:adjustRightInd w:val="0"/>
              <w:spacing w:after="0" w:line="240" w:lineRule="auto"/>
              <w:rPr>
                <w:rFonts w:ascii="Cambria" w:hAnsi="Cambria"/>
                <w:lang w:val="en-US"/>
              </w:rPr>
            </w:pPr>
          </w:p>
        </w:tc>
        <w:tc>
          <w:tcPr>
            <w:tcW w:w="2694" w:type="dxa"/>
            <w:vAlign w:val="center"/>
          </w:tcPr>
          <w:p w14:paraId="3937C906" w14:textId="77777777" w:rsidR="008C0D0C" w:rsidRPr="00911AFB" w:rsidRDefault="008C0D0C"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(0.1345)</w:t>
            </w:r>
          </w:p>
        </w:tc>
      </w:tr>
      <w:tr w:rsidR="008C0D0C" w:rsidRPr="00911AFB" w14:paraId="1AD38E0A" w14:textId="77777777" w:rsidTr="008C0D0C">
        <w:tc>
          <w:tcPr>
            <w:tcW w:w="4087" w:type="dxa"/>
            <w:vAlign w:val="center"/>
          </w:tcPr>
          <w:p w14:paraId="147AA9B5" w14:textId="77777777" w:rsidR="008C0D0C" w:rsidRPr="00911AFB" w:rsidRDefault="008C0D0C" w:rsidP="0048764B">
            <w:pPr>
              <w:autoSpaceDE w:val="0"/>
              <w:autoSpaceDN w:val="0"/>
              <w:adjustRightInd w:val="0"/>
              <w:spacing w:after="0" w:line="240" w:lineRule="auto"/>
              <w:rPr>
                <w:rFonts w:ascii="Cambria" w:hAnsi="Cambria"/>
                <w:lang w:val="en-US"/>
              </w:rPr>
            </w:pPr>
            <w:r w:rsidRPr="00911AFB">
              <w:rPr>
                <w:rFonts w:ascii="Cambria" w:hAnsi="Cambria"/>
                <w:lang w:val="en-US"/>
              </w:rPr>
              <w:t>Unemployed</w:t>
            </w:r>
          </w:p>
        </w:tc>
        <w:tc>
          <w:tcPr>
            <w:tcW w:w="2694" w:type="dxa"/>
            <w:vAlign w:val="center"/>
          </w:tcPr>
          <w:p w14:paraId="40CD30BD" w14:textId="77777777" w:rsidR="008C0D0C" w:rsidRPr="00911AFB" w:rsidRDefault="008C0D0C"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0.5983*</w:t>
            </w:r>
          </w:p>
        </w:tc>
      </w:tr>
      <w:tr w:rsidR="008C0D0C" w:rsidRPr="00911AFB" w14:paraId="03C9059F" w14:textId="77777777" w:rsidTr="008C0D0C">
        <w:tc>
          <w:tcPr>
            <w:tcW w:w="4087" w:type="dxa"/>
            <w:vAlign w:val="center"/>
          </w:tcPr>
          <w:p w14:paraId="6419668F" w14:textId="77777777" w:rsidR="008C0D0C" w:rsidRPr="00911AFB" w:rsidRDefault="008C0D0C" w:rsidP="0048764B">
            <w:pPr>
              <w:autoSpaceDE w:val="0"/>
              <w:autoSpaceDN w:val="0"/>
              <w:adjustRightInd w:val="0"/>
              <w:spacing w:after="0" w:line="240" w:lineRule="auto"/>
              <w:rPr>
                <w:rFonts w:ascii="Cambria" w:hAnsi="Cambria"/>
                <w:lang w:val="en-US"/>
              </w:rPr>
            </w:pPr>
          </w:p>
        </w:tc>
        <w:tc>
          <w:tcPr>
            <w:tcW w:w="2694" w:type="dxa"/>
            <w:vAlign w:val="center"/>
          </w:tcPr>
          <w:p w14:paraId="3D807303" w14:textId="77777777" w:rsidR="008C0D0C" w:rsidRPr="00911AFB" w:rsidRDefault="008C0D0C"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(0.2369)</w:t>
            </w:r>
          </w:p>
        </w:tc>
      </w:tr>
      <w:tr w:rsidR="008C0D0C" w:rsidRPr="00911AFB" w14:paraId="6A200BB6" w14:textId="77777777" w:rsidTr="008C0D0C">
        <w:tc>
          <w:tcPr>
            <w:tcW w:w="4087" w:type="dxa"/>
            <w:vAlign w:val="center"/>
          </w:tcPr>
          <w:p w14:paraId="7E9E50B5" w14:textId="77777777" w:rsidR="008C0D0C" w:rsidRPr="00911AFB" w:rsidRDefault="008C0D0C" w:rsidP="0048764B">
            <w:pPr>
              <w:autoSpaceDE w:val="0"/>
              <w:autoSpaceDN w:val="0"/>
              <w:adjustRightInd w:val="0"/>
              <w:spacing w:after="0" w:line="240" w:lineRule="auto"/>
              <w:rPr>
                <w:rFonts w:ascii="Cambria" w:hAnsi="Cambria"/>
                <w:lang w:val="en-US"/>
              </w:rPr>
            </w:pPr>
            <w:r w:rsidRPr="00911AFB">
              <w:rPr>
                <w:rFonts w:ascii="Cambria" w:hAnsi="Cambria"/>
                <w:lang w:val="en-US"/>
              </w:rPr>
              <w:t>Not working</w:t>
            </w:r>
          </w:p>
        </w:tc>
        <w:tc>
          <w:tcPr>
            <w:tcW w:w="2694" w:type="dxa"/>
            <w:vAlign w:val="center"/>
          </w:tcPr>
          <w:p w14:paraId="1A8B3940" w14:textId="77777777" w:rsidR="008C0D0C" w:rsidRPr="00911AFB" w:rsidRDefault="008C0D0C"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0.8413***</w:t>
            </w:r>
          </w:p>
        </w:tc>
      </w:tr>
      <w:tr w:rsidR="008C0D0C" w:rsidRPr="00911AFB" w14:paraId="6D8D0B40" w14:textId="77777777" w:rsidTr="008C0D0C">
        <w:tc>
          <w:tcPr>
            <w:tcW w:w="4087" w:type="dxa"/>
            <w:vAlign w:val="center"/>
          </w:tcPr>
          <w:p w14:paraId="671E1D4E" w14:textId="77777777" w:rsidR="008C0D0C" w:rsidRPr="00911AFB" w:rsidRDefault="008C0D0C" w:rsidP="0048764B">
            <w:pPr>
              <w:autoSpaceDE w:val="0"/>
              <w:autoSpaceDN w:val="0"/>
              <w:adjustRightInd w:val="0"/>
              <w:spacing w:after="0" w:line="240" w:lineRule="auto"/>
              <w:rPr>
                <w:rFonts w:ascii="Cambria" w:hAnsi="Cambria"/>
                <w:lang w:val="en-US"/>
              </w:rPr>
            </w:pPr>
          </w:p>
        </w:tc>
        <w:tc>
          <w:tcPr>
            <w:tcW w:w="2694" w:type="dxa"/>
            <w:vAlign w:val="center"/>
          </w:tcPr>
          <w:p w14:paraId="095719FF" w14:textId="77777777" w:rsidR="008C0D0C" w:rsidRPr="00911AFB" w:rsidRDefault="008C0D0C"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(0.1549)</w:t>
            </w:r>
          </w:p>
        </w:tc>
      </w:tr>
      <w:tr w:rsidR="008C0D0C" w:rsidRPr="00911AFB" w14:paraId="0CA67B55" w14:textId="77777777" w:rsidTr="008C0D0C">
        <w:tc>
          <w:tcPr>
            <w:tcW w:w="4087" w:type="dxa"/>
            <w:vAlign w:val="center"/>
          </w:tcPr>
          <w:p w14:paraId="67A9C5B2" w14:textId="77777777" w:rsidR="008C0D0C" w:rsidRPr="00911AFB" w:rsidRDefault="008C0D0C" w:rsidP="0048764B">
            <w:pPr>
              <w:autoSpaceDE w:val="0"/>
              <w:autoSpaceDN w:val="0"/>
              <w:adjustRightInd w:val="0"/>
              <w:spacing w:after="0" w:line="240" w:lineRule="auto"/>
              <w:rPr>
                <w:rFonts w:ascii="Cambria" w:hAnsi="Cambria"/>
                <w:lang w:val="en-US"/>
              </w:rPr>
            </w:pPr>
            <w:r w:rsidRPr="00911AFB">
              <w:rPr>
                <w:rFonts w:ascii="Cambria" w:hAnsi="Cambria"/>
                <w:lang w:val="en-US"/>
              </w:rPr>
              <w:t>Past vote (Conservatives, ref)</w:t>
            </w:r>
          </w:p>
        </w:tc>
        <w:tc>
          <w:tcPr>
            <w:tcW w:w="2694" w:type="dxa"/>
            <w:vAlign w:val="center"/>
          </w:tcPr>
          <w:p w14:paraId="77121B19" w14:textId="77777777" w:rsidR="008C0D0C" w:rsidRPr="00911AFB" w:rsidRDefault="008C0D0C" w:rsidP="0048764B">
            <w:pPr>
              <w:autoSpaceDE w:val="0"/>
              <w:autoSpaceDN w:val="0"/>
              <w:adjustRightInd w:val="0"/>
              <w:spacing w:after="0" w:line="240" w:lineRule="auto"/>
              <w:jc w:val="center"/>
              <w:rPr>
                <w:rFonts w:ascii="Cambria" w:hAnsi="Cambria"/>
                <w:lang w:val="en-US"/>
              </w:rPr>
            </w:pPr>
          </w:p>
        </w:tc>
      </w:tr>
      <w:tr w:rsidR="008C0D0C" w:rsidRPr="00911AFB" w14:paraId="6865C75E" w14:textId="77777777" w:rsidTr="008C0D0C">
        <w:tc>
          <w:tcPr>
            <w:tcW w:w="4087" w:type="dxa"/>
            <w:vAlign w:val="center"/>
          </w:tcPr>
          <w:p w14:paraId="22DADA00" w14:textId="77777777" w:rsidR="008C0D0C" w:rsidRPr="00911AFB" w:rsidRDefault="008C0D0C" w:rsidP="0048764B">
            <w:pPr>
              <w:autoSpaceDE w:val="0"/>
              <w:autoSpaceDN w:val="0"/>
              <w:adjustRightInd w:val="0"/>
              <w:spacing w:after="0" w:line="240" w:lineRule="auto"/>
              <w:rPr>
                <w:rFonts w:ascii="Cambria" w:hAnsi="Cambria"/>
                <w:lang w:val="en-US"/>
              </w:rPr>
            </w:pPr>
            <w:proofErr w:type="spellStart"/>
            <w:r w:rsidRPr="00911AFB">
              <w:rPr>
                <w:rFonts w:ascii="Cambria" w:hAnsi="Cambria"/>
                <w:lang w:val="en-US"/>
              </w:rPr>
              <w:t>Labour</w:t>
            </w:r>
            <w:proofErr w:type="spellEnd"/>
          </w:p>
        </w:tc>
        <w:tc>
          <w:tcPr>
            <w:tcW w:w="2694" w:type="dxa"/>
            <w:vAlign w:val="center"/>
          </w:tcPr>
          <w:p w14:paraId="40E9E793" w14:textId="77777777" w:rsidR="008C0D0C" w:rsidRPr="00911AFB" w:rsidRDefault="008C0D0C"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1.8369***</w:t>
            </w:r>
          </w:p>
        </w:tc>
      </w:tr>
      <w:tr w:rsidR="008C0D0C" w:rsidRPr="00911AFB" w14:paraId="5256287D" w14:textId="77777777" w:rsidTr="008C0D0C">
        <w:tc>
          <w:tcPr>
            <w:tcW w:w="4087" w:type="dxa"/>
            <w:vAlign w:val="center"/>
          </w:tcPr>
          <w:p w14:paraId="73C4957B" w14:textId="77777777" w:rsidR="008C0D0C" w:rsidRPr="00911AFB" w:rsidRDefault="008C0D0C" w:rsidP="0048764B">
            <w:pPr>
              <w:autoSpaceDE w:val="0"/>
              <w:autoSpaceDN w:val="0"/>
              <w:adjustRightInd w:val="0"/>
              <w:spacing w:after="0" w:line="240" w:lineRule="auto"/>
              <w:rPr>
                <w:rFonts w:ascii="Cambria" w:hAnsi="Cambria"/>
                <w:lang w:val="en-US"/>
              </w:rPr>
            </w:pPr>
          </w:p>
        </w:tc>
        <w:tc>
          <w:tcPr>
            <w:tcW w:w="2694" w:type="dxa"/>
            <w:vAlign w:val="center"/>
          </w:tcPr>
          <w:p w14:paraId="57A79042" w14:textId="77777777" w:rsidR="008C0D0C" w:rsidRPr="00911AFB" w:rsidRDefault="008C0D0C"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(0.1017)</w:t>
            </w:r>
          </w:p>
        </w:tc>
      </w:tr>
      <w:tr w:rsidR="008C0D0C" w:rsidRPr="00911AFB" w14:paraId="5AD5B137" w14:textId="77777777" w:rsidTr="008C0D0C">
        <w:tc>
          <w:tcPr>
            <w:tcW w:w="4087" w:type="dxa"/>
            <w:vAlign w:val="center"/>
          </w:tcPr>
          <w:p w14:paraId="6C6F4642" w14:textId="77777777" w:rsidR="008C0D0C" w:rsidRPr="00911AFB" w:rsidRDefault="008C0D0C" w:rsidP="0048764B">
            <w:pPr>
              <w:autoSpaceDE w:val="0"/>
              <w:autoSpaceDN w:val="0"/>
              <w:adjustRightInd w:val="0"/>
              <w:spacing w:after="0" w:line="240" w:lineRule="auto"/>
              <w:rPr>
                <w:rFonts w:ascii="Cambria" w:hAnsi="Cambria"/>
                <w:lang w:val="en-US"/>
              </w:rPr>
            </w:pPr>
            <w:r w:rsidRPr="00911AFB">
              <w:rPr>
                <w:rFonts w:ascii="Cambria" w:hAnsi="Cambria"/>
                <w:lang w:val="en-US"/>
              </w:rPr>
              <w:t>Liberal Democrats</w:t>
            </w:r>
          </w:p>
        </w:tc>
        <w:tc>
          <w:tcPr>
            <w:tcW w:w="2694" w:type="dxa"/>
            <w:vAlign w:val="center"/>
          </w:tcPr>
          <w:p w14:paraId="03E74884" w14:textId="77777777" w:rsidR="008C0D0C" w:rsidRPr="00911AFB" w:rsidRDefault="008C0D0C"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1.5865***</w:t>
            </w:r>
          </w:p>
        </w:tc>
      </w:tr>
      <w:tr w:rsidR="008C0D0C" w:rsidRPr="00911AFB" w14:paraId="032F9107" w14:textId="77777777" w:rsidTr="008C0D0C">
        <w:tc>
          <w:tcPr>
            <w:tcW w:w="4087" w:type="dxa"/>
            <w:vAlign w:val="center"/>
          </w:tcPr>
          <w:p w14:paraId="656D20A0" w14:textId="77777777" w:rsidR="008C0D0C" w:rsidRPr="00911AFB" w:rsidRDefault="008C0D0C" w:rsidP="0048764B">
            <w:pPr>
              <w:autoSpaceDE w:val="0"/>
              <w:autoSpaceDN w:val="0"/>
              <w:adjustRightInd w:val="0"/>
              <w:spacing w:after="0" w:line="240" w:lineRule="auto"/>
              <w:rPr>
                <w:rFonts w:ascii="Cambria" w:hAnsi="Cambria"/>
                <w:lang w:val="en-US"/>
              </w:rPr>
            </w:pPr>
          </w:p>
        </w:tc>
        <w:tc>
          <w:tcPr>
            <w:tcW w:w="2694" w:type="dxa"/>
            <w:vAlign w:val="center"/>
          </w:tcPr>
          <w:p w14:paraId="26897A8F" w14:textId="77777777" w:rsidR="008C0D0C" w:rsidRPr="00911AFB" w:rsidRDefault="008C0D0C"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(0.1595)</w:t>
            </w:r>
          </w:p>
        </w:tc>
      </w:tr>
      <w:tr w:rsidR="008C0D0C" w:rsidRPr="00911AFB" w14:paraId="31055F42" w14:textId="77777777" w:rsidTr="008C0D0C">
        <w:tc>
          <w:tcPr>
            <w:tcW w:w="4087" w:type="dxa"/>
            <w:vAlign w:val="center"/>
          </w:tcPr>
          <w:p w14:paraId="3E5E1565" w14:textId="77777777" w:rsidR="008C0D0C" w:rsidRPr="00911AFB" w:rsidRDefault="008C0D0C" w:rsidP="0048764B">
            <w:pPr>
              <w:autoSpaceDE w:val="0"/>
              <w:autoSpaceDN w:val="0"/>
              <w:adjustRightInd w:val="0"/>
              <w:spacing w:after="0" w:line="240" w:lineRule="auto"/>
              <w:rPr>
                <w:rFonts w:ascii="Cambria" w:hAnsi="Cambria"/>
                <w:lang w:val="en-US"/>
              </w:rPr>
            </w:pPr>
            <w:r w:rsidRPr="00911AFB">
              <w:rPr>
                <w:rFonts w:ascii="Cambria" w:hAnsi="Cambria"/>
                <w:lang w:val="en-US"/>
              </w:rPr>
              <w:t>SNP</w:t>
            </w:r>
          </w:p>
        </w:tc>
        <w:tc>
          <w:tcPr>
            <w:tcW w:w="2694" w:type="dxa"/>
            <w:vAlign w:val="center"/>
          </w:tcPr>
          <w:p w14:paraId="3A678927" w14:textId="77777777" w:rsidR="008C0D0C" w:rsidRPr="00911AFB" w:rsidRDefault="008C0D0C"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2.0325***</w:t>
            </w:r>
          </w:p>
        </w:tc>
      </w:tr>
      <w:tr w:rsidR="008C0D0C" w:rsidRPr="00911AFB" w14:paraId="6FB36DF2" w14:textId="77777777" w:rsidTr="008C0D0C">
        <w:tc>
          <w:tcPr>
            <w:tcW w:w="4087" w:type="dxa"/>
            <w:vAlign w:val="center"/>
          </w:tcPr>
          <w:p w14:paraId="018BC085" w14:textId="77777777" w:rsidR="008C0D0C" w:rsidRPr="00911AFB" w:rsidRDefault="008C0D0C" w:rsidP="0048764B">
            <w:pPr>
              <w:autoSpaceDE w:val="0"/>
              <w:autoSpaceDN w:val="0"/>
              <w:adjustRightInd w:val="0"/>
              <w:spacing w:after="0" w:line="240" w:lineRule="auto"/>
              <w:rPr>
                <w:rFonts w:ascii="Cambria" w:hAnsi="Cambria"/>
                <w:lang w:val="en-US"/>
              </w:rPr>
            </w:pPr>
          </w:p>
        </w:tc>
        <w:tc>
          <w:tcPr>
            <w:tcW w:w="2694" w:type="dxa"/>
            <w:vAlign w:val="center"/>
          </w:tcPr>
          <w:p w14:paraId="6965567A" w14:textId="77777777" w:rsidR="008C0D0C" w:rsidRPr="00911AFB" w:rsidRDefault="008C0D0C"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(0.2249)</w:t>
            </w:r>
          </w:p>
        </w:tc>
      </w:tr>
      <w:tr w:rsidR="008C0D0C" w:rsidRPr="00911AFB" w14:paraId="4EE51C28" w14:textId="77777777" w:rsidTr="008C0D0C">
        <w:tc>
          <w:tcPr>
            <w:tcW w:w="4087" w:type="dxa"/>
            <w:vAlign w:val="center"/>
          </w:tcPr>
          <w:p w14:paraId="48D53568" w14:textId="77777777" w:rsidR="008C0D0C" w:rsidRPr="00911AFB" w:rsidRDefault="008C0D0C" w:rsidP="0048764B">
            <w:pPr>
              <w:autoSpaceDE w:val="0"/>
              <w:autoSpaceDN w:val="0"/>
              <w:adjustRightInd w:val="0"/>
              <w:spacing w:after="0" w:line="240" w:lineRule="auto"/>
              <w:rPr>
                <w:rFonts w:ascii="Cambria" w:hAnsi="Cambria"/>
                <w:lang w:val="en-US"/>
              </w:rPr>
            </w:pPr>
            <w:r w:rsidRPr="00911AFB">
              <w:rPr>
                <w:rFonts w:ascii="Cambria" w:hAnsi="Cambria"/>
                <w:lang w:val="en-US"/>
              </w:rPr>
              <w:t>Plaid Cymru</w:t>
            </w:r>
          </w:p>
        </w:tc>
        <w:tc>
          <w:tcPr>
            <w:tcW w:w="2694" w:type="dxa"/>
            <w:vAlign w:val="center"/>
          </w:tcPr>
          <w:p w14:paraId="366EACBA" w14:textId="77777777" w:rsidR="008C0D0C" w:rsidRPr="00911AFB" w:rsidRDefault="008C0D0C"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0.3541</w:t>
            </w:r>
          </w:p>
        </w:tc>
      </w:tr>
      <w:tr w:rsidR="008C0D0C" w:rsidRPr="00911AFB" w14:paraId="441652EF" w14:textId="77777777" w:rsidTr="008C0D0C">
        <w:tc>
          <w:tcPr>
            <w:tcW w:w="4087" w:type="dxa"/>
            <w:vAlign w:val="center"/>
          </w:tcPr>
          <w:p w14:paraId="62876FBD" w14:textId="77777777" w:rsidR="008C0D0C" w:rsidRPr="00911AFB" w:rsidRDefault="008C0D0C" w:rsidP="0048764B">
            <w:pPr>
              <w:autoSpaceDE w:val="0"/>
              <w:autoSpaceDN w:val="0"/>
              <w:adjustRightInd w:val="0"/>
              <w:spacing w:after="0" w:line="240" w:lineRule="auto"/>
              <w:rPr>
                <w:rFonts w:ascii="Cambria" w:hAnsi="Cambria"/>
                <w:lang w:val="en-US"/>
              </w:rPr>
            </w:pPr>
          </w:p>
        </w:tc>
        <w:tc>
          <w:tcPr>
            <w:tcW w:w="2694" w:type="dxa"/>
            <w:vAlign w:val="center"/>
          </w:tcPr>
          <w:p w14:paraId="00D69B74" w14:textId="77777777" w:rsidR="008C0D0C" w:rsidRPr="00911AFB" w:rsidRDefault="008C0D0C"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(0.5209)</w:t>
            </w:r>
          </w:p>
        </w:tc>
      </w:tr>
      <w:tr w:rsidR="008C0D0C" w:rsidRPr="00911AFB" w14:paraId="087DC334" w14:textId="77777777" w:rsidTr="008C0D0C">
        <w:tc>
          <w:tcPr>
            <w:tcW w:w="4087" w:type="dxa"/>
            <w:vAlign w:val="center"/>
          </w:tcPr>
          <w:p w14:paraId="13B56462" w14:textId="77777777" w:rsidR="008C0D0C" w:rsidRPr="00911AFB" w:rsidRDefault="008C0D0C" w:rsidP="0048764B">
            <w:pPr>
              <w:autoSpaceDE w:val="0"/>
              <w:autoSpaceDN w:val="0"/>
              <w:adjustRightInd w:val="0"/>
              <w:spacing w:after="0" w:line="240" w:lineRule="auto"/>
              <w:rPr>
                <w:rFonts w:ascii="Cambria" w:hAnsi="Cambria"/>
                <w:lang w:val="en-US"/>
              </w:rPr>
            </w:pPr>
            <w:r w:rsidRPr="00911AFB">
              <w:rPr>
                <w:rFonts w:ascii="Cambria" w:hAnsi="Cambria"/>
                <w:lang w:val="en-US"/>
              </w:rPr>
              <w:t>UKIP</w:t>
            </w:r>
          </w:p>
        </w:tc>
        <w:tc>
          <w:tcPr>
            <w:tcW w:w="2694" w:type="dxa"/>
            <w:vAlign w:val="center"/>
          </w:tcPr>
          <w:p w14:paraId="30D8CEAE" w14:textId="77777777" w:rsidR="008C0D0C" w:rsidRPr="00911AFB" w:rsidRDefault="008C0D0C"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0.5165*</w:t>
            </w:r>
          </w:p>
        </w:tc>
      </w:tr>
      <w:tr w:rsidR="008C0D0C" w:rsidRPr="00911AFB" w14:paraId="13AA2ABA" w14:textId="77777777" w:rsidTr="008C0D0C">
        <w:tc>
          <w:tcPr>
            <w:tcW w:w="4087" w:type="dxa"/>
            <w:vAlign w:val="center"/>
          </w:tcPr>
          <w:p w14:paraId="05AF5999" w14:textId="77777777" w:rsidR="008C0D0C" w:rsidRPr="00911AFB" w:rsidRDefault="008C0D0C" w:rsidP="0048764B">
            <w:pPr>
              <w:autoSpaceDE w:val="0"/>
              <w:autoSpaceDN w:val="0"/>
              <w:adjustRightInd w:val="0"/>
              <w:spacing w:after="0" w:line="240" w:lineRule="auto"/>
              <w:rPr>
                <w:rFonts w:ascii="Cambria" w:hAnsi="Cambria"/>
                <w:lang w:val="en-US"/>
              </w:rPr>
            </w:pPr>
          </w:p>
        </w:tc>
        <w:tc>
          <w:tcPr>
            <w:tcW w:w="2694" w:type="dxa"/>
            <w:vAlign w:val="center"/>
          </w:tcPr>
          <w:p w14:paraId="330CF89B" w14:textId="77777777" w:rsidR="008C0D0C" w:rsidRPr="00911AFB" w:rsidRDefault="008C0D0C"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(0.2550)</w:t>
            </w:r>
          </w:p>
        </w:tc>
      </w:tr>
      <w:tr w:rsidR="008C0D0C" w:rsidRPr="00911AFB" w14:paraId="05DFDF3D" w14:textId="77777777" w:rsidTr="008C0D0C">
        <w:tc>
          <w:tcPr>
            <w:tcW w:w="4087" w:type="dxa"/>
            <w:vAlign w:val="center"/>
          </w:tcPr>
          <w:p w14:paraId="56023D42" w14:textId="77777777" w:rsidR="008C0D0C" w:rsidRPr="00911AFB" w:rsidRDefault="008C0D0C" w:rsidP="0048764B">
            <w:pPr>
              <w:autoSpaceDE w:val="0"/>
              <w:autoSpaceDN w:val="0"/>
              <w:adjustRightInd w:val="0"/>
              <w:spacing w:after="0" w:line="240" w:lineRule="auto"/>
              <w:rPr>
                <w:rFonts w:ascii="Cambria" w:hAnsi="Cambria"/>
                <w:lang w:val="en-US"/>
              </w:rPr>
            </w:pPr>
            <w:r w:rsidRPr="00911AFB">
              <w:rPr>
                <w:rFonts w:ascii="Cambria" w:hAnsi="Cambria"/>
                <w:lang w:val="en-US"/>
              </w:rPr>
              <w:t>Green</w:t>
            </w:r>
          </w:p>
        </w:tc>
        <w:tc>
          <w:tcPr>
            <w:tcW w:w="2694" w:type="dxa"/>
            <w:vAlign w:val="center"/>
          </w:tcPr>
          <w:p w14:paraId="2EF4F175" w14:textId="77777777" w:rsidR="008C0D0C" w:rsidRPr="00911AFB" w:rsidRDefault="008C0D0C"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1.8621***</w:t>
            </w:r>
          </w:p>
        </w:tc>
      </w:tr>
      <w:tr w:rsidR="008C0D0C" w:rsidRPr="00911AFB" w14:paraId="3A8EBC19" w14:textId="77777777" w:rsidTr="008C0D0C">
        <w:tc>
          <w:tcPr>
            <w:tcW w:w="4087" w:type="dxa"/>
            <w:vAlign w:val="center"/>
          </w:tcPr>
          <w:p w14:paraId="55EEAC3D" w14:textId="77777777" w:rsidR="008C0D0C" w:rsidRPr="00911AFB" w:rsidRDefault="008C0D0C" w:rsidP="0048764B">
            <w:pPr>
              <w:autoSpaceDE w:val="0"/>
              <w:autoSpaceDN w:val="0"/>
              <w:adjustRightInd w:val="0"/>
              <w:spacing w:after="0" w:line="240" w:lineRule="auto"/>
              <w:rPr>
                <w:rFonts w:ascii="Cambria" w:hAnsi="Cambria"/>
                <w:lang w:val="en-US"/>
              </w:rPr>
            </w:pPr>
          </w:p>
        </w:tc>
        <w:tc>
          <w:tcPr>
            <w:tcW w:w="2694" w:type="dxa"/>
            <w:vAlign w:val="center"/>
          </w:tcPr>
          <w:p w14:paraId="405290ED" w14:textId="77777777" w:rsidR="008C0D0C" w:rsidRPr="00911AFB" w:rsidRDefault="008C0D0C"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(0.3361)</w:t>
            </w:r>
          </w:p>
        </w:tc>
      </w:tr>
      <w:tr w:rsidR="008C0D0C" w:rsidRPr="00911AFB" w14:paraId="01E70C82" w14:textId="77777777" w:rsidTr="008C0D0C">
        <w:tc>
          <w:tcPr>
            <w:tcW w:w="4087" w:type="dxa"/>
            <w:vAlign w:val="center"/>
          </w:tcPr>
          <w:p w14:paraId="77CEA182" w14:textId="77777777" w:rsidR="008C0D0C" w:rsidRPr="00911AFB" w:rsidRDefault="008C0D0C" w:rsidP="0048764B">
            <w:pPr>
              <w:autoSpaceDE w:val="0"/>
              <w:autoSpaceDN w:val="0"/>
              <w:adjustRightInd w:val="0"/>
              <w:spacing w:after="0" w:line="240" w:lineRule="auto"/>
              <w:rPr>
                <w:rFonts w:ascii="Cambria" w:hAnsi="Cambria"/>
                <w:lang w:val="en-US"/>
              </w:rPr>
            </w:pPr>
            <w:r w:rsidRPr="00911AFB">
              <w:rPr>
                <w:rFonts w:ascii="Cambria" w:hAnsi="Cambria"/>
                <w:lang w:val="en-US"/>
              </w:rPr>
              <w:t>Other</w:t>
            </w:r>
          </w:p>
        </w:tc>
        <w:tc>
          <w:tcPr>
            <w:tcW w:w="2694" w:type="dxa"/>
            <w:vAlign w:val="center"/>
          </w:tcPr>
          <w:p w14:paraId="4D16E1F3" w14:textId="77777777" w:rsidR="008C0D0C" w:rsidRPr="00911AFB" w:rsidRDefault="008C0D0C"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0.3784</w:t>
            </w:r>
          </w:p>
        </w:tc>
      </w:tr>
      <w:tr w:rsidR="008C0D0C" w:rsidRPr="00911AFB" w14:paraId="2C6C7976" w14:textId="77777777" w:rsidTr="008C0D0C">
        <w:tc>
          <w:tcPr>
            <w:tcW w:w="4087" w:type="dxa"/>
            <w:vAlign w:val="center"/>
          </w:tcPr>
          <w:p w14:paraId="6096BBFD" w14:textId="77777777" w:rsidR="008C0D0C" w:rsidRPr="00911AFB" w:rsidRDefault="008C0D0C" w:rsidP="0048764B">
            <w:pPr>
              <w:autoSpaceDE w:val="0"/>
              <w:autoSpaceDN w:val="0"/>
              <w:adjustRightInd w:val="0"/>
              <w:spacing w:after="0" w:line="240" w:lineRule="auto"/>
              <w:rPr>
                <w:rFonts w:ascii="Cambria" w:hAnsi="Cambria"/>
                <w:lang w:val="en-US"/>
              </w:rPr>
            </w:pPr>
          </w:p>
        </w:tc>
        <w:tc>
          <w:tcPr>
            <w:tcW w:w="2694" w:type="dxa"/>
            <w:vAlign w:val="center"/>
          </w:tcPr>
          <w:p w14:paraId="11B6C9E8" w14:textId="77777777" w:rsidR="008C0D0C" w:rsidRPr="00911AFB" w:rsidRDefault="008C0D0C"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(0.4014)</w:t>
            </w:r>
          </w:p>
        </w:tc>
      </w:tr>
      <w:tr w:rsidR="008C0D0C" w:rsidRPr="00911AFB" w14:paraId="05A48EB5" w14:textId="77777777" w:rsidTr="008C0D0C">
        <w:tc>
          <w:tcPr>
            <w:tcW w:w="4087" w:type="dxa"/>
            <w:vAlign w:val="center"/>
          </w:tcPr>
          <w:p w14:paraId="45B26CB9" w14:textId="77777777" w:rsidR="008C0D0C" w:rsidRPr="00911AFB" w:rsidRDefault="008C0D0C" w:rsidP="0048764B">
            <w:pPr>
              <w:autoSpaceDE w:val="0"/>
              <w:autoSpaceDN w:val="0"/>
              <w:adjustRightInd w:val="0"/>
              <w:spacing w:after="0" w:line="240" w:lineRule="auto"/>
              <w:rPr>
                <w:rFonts w:ascii="Cambria" w:hAnsi="Cambria"/>
                <w:lang w:val="en-US"/>
              </w:rPr>
            </w:pPr>
            <w:r w:rsidRPr="00911AFB">
              <w:rPr>
                <w:rFonts w:ascii="Cambria" w:hAnsi="Cambria"/>
                <w:lang w:val="en-US"/>
              </w:rPr>
              <w:t>Don’t know</w:t>
            </w:r>
          </w:p>
        </w:tc>
        <w:tc>
          <w:tcPr>
            <w:tcW w:w="2694" w:type="dxa"/>
            <w:vAlign w:val="center"/>
          </w:tcPr>
          <w:p w14:paraId="6901D065" w14:textId="77777777" w:rsidR="008C0D0C" w:rsidRPr="00911AFB" w:rsidRDefault="008C0D0C"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0.2198</w:t>
            </w:r>
          </w:p>
        </w:tc>
      </w:tr>
      <w:tr w:rsidR="008C0D0C" w:rsidRPr="00911AFB" w14:paraId="24944356" w14:textId="77777777" w:rsidTr="008C0D0C">
        <w:tc>
          <w:tcPr>
            <w:tcW w:w="4087" w:type="dxa"/>
            <w:vAlign w:val="center"/>
          </w:tcPr>
          <w:p w14:paraId="2DEB8333" w14:textId="77777777" w:rsidR="008C0D0C" w:rsidRPr="00911AFB" w:rsidRDefault="008C0D0C" w:rsidP="0048764B">
            <w:pPr>
              <w:autoSpaceDE w:val="0"/>
              <w:autoSpaceDN w:val="0"/>
              <w:adjustRightInd w:val="0"/>
              <w:spacing w:after="0" w:line="240" w:lineRule="auto"/>
              <w:rPr>
                <w:rFonts w:ascii="Cambria" w:hAnsi="Cambria"/>
                <w:lang w:val="en-US"/>
              </w:rPr>
            </w:pPr>
          </w:p>
        </w:tc>
        <w:tc>
          <w:tcPr>
            <w:tcW w:w="2694" w:type="dxa"/>
            <w:vAlign w:val="center"/>
          </w:tcPr>
          <w:p w14:paraId="3F150602" w14:textId="77777777" w:rsidR="008C0D0C" w:rsidRPr="00911AFB" w:rsidRDefault="008C0D0C"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(0.4003)</w:t>
            </w:r>
          </w:p>
        </w:tc>
      </w:tr>
      <w:tr w:rsidR="008C0D0C" w:rsidRPr="00911AFB" w14:paraId="1FE4E9E1" w14:textId="77777777" w:rsidTr="008C0D0C">
        <w:tc>
          <w:tcPr>
            <w:tcW w:w="4087" w:type="dxa"/>
            <w:vAlign w:val="center"/>
          </w:tcPr>
          <w:p w14:paraId="68769ED6" w14:textId="77777777" w:rsidR="008C0D0C" w:rsidRPr="00911AFB" w:rsidRDefault="008C0D0C" w:rsidP="0048764B">
            <w:pPr>
              <w:autoSpaceDE w:val="0"/>
              <w:autoSpaceDN w:val="0"/>
              <w:adjustRightInd w:val="0"/>
              <w:spacing w:after="0" w:line="240" w:lineRule="auto"/>
              <w:rPr>
                <w:rFonts w:ascii="Cambria" w:hAnsi="Cambria"/>
                <w:lang w:val="en-US"/>
              </w:rPr>
            </w:pPr>
            <w:r w:rsidRPr="00911AFB">
              <w:rPr>
                <w:rFonts w:ascii="Cambria" w:hAnsi="Cambria"/>
                <w:lang w:val="en-US"/>
              </w:rPr>
              <w:t>Not asked</w:t>
            </w:r>
          </w:p>
        </w:tc>
        <w:tc>
          <w:tcPr>
            <w:tcW w:w="2694" w:type="dxa"/>
            <w:vAlign w:val="center"/>
          </w:tcPr>
          <w:p w14:paraId="29B856C1" w14:textId="77777777" w:rsidR="008C0D0C" w:rsidRPr="00911AFB" w:rsidRDefault="008C0D0C"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0.7742***</w:t>
            </w:r>
          </w:p>
        </w:tc>
      </w:tr>
      <w:tr w:rsidR="008C0D0C" w:rsidRPr="00911AFB" w14:paraId="28A2BB2F" w14:textId="77777777" w:rsidTr="008C0D0C">
        <w:tc>
          <w:tcPr>
            <w:tcW w:w="4087" w:type="dxa"/>
            <w:vAlign w:val="center"/>
          </w:tcPr>
          <w:p w14:paraId="4C1CDA74" w14:textId="77777777" w:rsidR="008C0D0C" w:rsidRPr="00911AFB" w:rsidRDefault="008C0D0C" w:rsidP="0048764B">
            <w:pPr>
              <w:autoSpaceDE w:val="0"/>
              <w:autoSpaceDN w:val="0"/>
              <w:adjustRightInd w:val="0"/>
              <w:spacing w:after="0" w:line="240" w:lineRule="auto"/>
              <w:rPr>
                <w:rFonts w:ascii="Cambria" w:hAnsi="Cambria"/>
                <w:lang w:val="en-US"/>
              </w:rPr>
            </w:pPr>
          </w:p>
        </w:tc>
        <w:tc>
          <w:tcPr>
            <w:tcW w:w="2694" w:type="dxa"/>
            <w:vAlign w:val="center"/>
          </w:tcPr>
          <w:p w14:paraId="09F57554" w14:textId="77777777" w:rsidR="008C0D0C" w:rsidRPr="00911AFB" w:rsidRDefault="008C0D0C"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(0.1290)</w:t>
            </w:r>
          </w:p>
        </w:tc>
      </w:tr>
      <w:tr w:rsidR="008C0D0C" w:rsidRPr="00911AFB" w14:paraId="4D6B36EA" w14:textId="77777777" w:rsidTr="008C0D0C">
        <w:tc>
          <w:tcPr>
            <w:tcW w:w="4087" w:type="dxa"/>
            <w:tcBorders>
              <w:top w:val="single" w:sz="4" w:space="0" w:color="auto"/>
            </w:tcBorders>
            <w:vAlign w:val="center"/>
          </w:tcPr>
          <w:p w14:paraId="6D09D8F1" w14:textId="09E1BD82" w:rsidR="008C0D0C" w:rsidRPr="00911AFB" w:rsidRDefault="008C0D0C" w:rsidP="0048764B">
            <w:pPr>
              <w:autoSpaceDE w:val="0"/>
              <w:autoSpaceDN w:val="0"/>
              <w:adjustRightInd w:val="0"/>
              <w:spacing w:after="0" w:line="240" w:lineRule="auto"/>
              <w:rPr>
                <w:rFonts w:ascii="Cambria" w:hAnsi="Cambria"/>
                <w:lang w:val="en-US"/>
              </w:rPr>
            </w:pPr>
            <w:r>
              <w:rPr>
                <w:rFonts w:ascii="Cambria" w:hAnsi="Cambria"/>
                <w:lang w:val="en-US"/>
              </w:rPr>
              <w:t>Cut 1</w:t>
            </w:r>
          </w:p>
        </w:tc>
        <w:tc>
          <w:tcPr>
            <w:tcW w:w="2694" w:type="dxa"/>
            <w:tcBorders>
              <w:top w:val="single" w:sz="4" w:space="0" w:color="auto"/>
            </w:tcBorders>
            <w:vAlign w:val="center"/>
          </w:tcPr>
          <w:p w14:paraId="2DD487D1" w14:textId="77777777" w:rsidR="008C0D0C" w:rsidRPr="00911AFB" w:rsidRDefault="008C0D0C"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0.7682**</w:t>
            </w:r>
          </w:p>
        </w:tc>
      </w:tr>
      <w:tr w:rsidR="008C0D0C" w:rsidRPr="00911AFB" w14:paraId="1407EB39" w14:textId="77777777" w:rsidTr="008C0D0C">
        <w:tc>
          <w:tcPr>
            <w:tcW w:w="4087" w:type="dxa"/>
            <w:vAlign w:val="center"/>
          </w:tcPr>
          <w:p w14:paraId="53DA1E58" w14:textId="77777777" w:rsidR="008C0D0C" w:rsidRPr="00911AFB" w:rsidRDefault="008C0D0C" w:rsidP="0048764B">
            <w:pPr>
              <w:autoSpaceDE w:val="0"/>
              <w:autoSpaceDN w:val="0"/>
              <w:adjustRightInd w:val="0"/>
              <w:spacing w:after="0" w:line="240" w:lineRule="auto"/>
              <w:rPr>
                <w:rFonts w:ascii="Cambria" w:hAnsi="Cambria"/>
                <w:lang w:val="en-US"/>
              </w:rPr>
            </w:pPr>
          </w:p>
        </w:tc>
        <w:tc>
          <w:tcPr>
            <w:tcW w:w="2694" w:type="dxa"/>
            <w:vAlign w:val="center"/>
          </w:tcPr>
          <w:p w14:paraId="71CB0190" w14:textId="77777777" w:rsidR="008C0D0C" w:rsidRPr="00911AFB" w:rsidRDefault="008C0D0C"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(0.2727)</w:t>
            </w:r>
          </w:p>
        </w:tc>
      </w:tr>
      <w:tr w:rsidR="008C0D0C" w:rsidRPr="00911AFB" w14:paraId="320EBBD9" w14:textId="77777777" w:rsidTr="008C0D0C">
        <w:tc>
          <w:tcPr>
            <w:tcW w:w="4087" w:type="dxa"/>
            <w:vAlign w:val="center"/>
          </w:tcPr>
          <w:p w14:paraId="2EDE5F70" w14:textId="77777777" w:rsidR="008C0D0C" w:rsidRPr="00911AFB" w:rsidRDefault="008C0D0C" w:rsidP="0048764B">
            <w:pPr>
              <w:autoSpaceDE w:val="0"/>
              <w:autoSpaceDN w:val="0"/>
              <w:adjustRightInd w:val="0"/>
              <w:spacing w:after="0" w:line="240" w:lineRule="auto"/>
              <w:rPr>
                <w:rFonts w:ascii="Cambria" w:hAnsi="Cambria"/>
                <w:lang w:val="en-US"/>
              </w:rPr>
            </w:pPr>
          </w:p>
        </w:tc>
        <w:tc>
          <w:tcPr>
            <w:tcW w:w="2694" w:type="dxa"/>
            <w:vAlign w:val="center"/>
          </w:tcPr>
          <w:p w14:paraId="24001412" w14:textId="77777777" w:rsidR="008C0D0C" w:rsidRPr="00911AFB" w:rsidRDefault="008C0D0C" w:rsidP="0048764B">
            <w:pPr>
              <w:autoSpaceDE w:val="0"/>
              <w:autoSpaceDN w:val="0"/>
              <w:adjustRightInd w:val="0"/>
              <w:spacing w:after="0" w:line="240" w:lineRule="auto"/>
              <w:jc w:val="center"/>
              <w:rPr>
                <w:rFonts w:ascii="Cambria" w:hAnsi="Cambria"/>
                <w:lang w:val="en-US"/>
              </w:rPr>
            </w:pPr>
          </w:p>
        </w:tc>
      </w:tr>
      <w:tr w:rsidR="008C0D0C" w:rsidRPr="00911AFB" w14:paraId="70CEF6CD" w14:textId="77777777" w:rsidTr="008C0D0C">
        <w:trPr>
          <w:trHeight w:val="181"/>
        </w:trPr>
        <w:tc>
          <w:tcPr>
            <w:tcW w:w="4087" w:type="dxa"/>
            <w:vAlign w:val="center"/>
          </w:tcPr>
          <w:p w14:paraId="49DAE855" w14:textId="1D7B2880" w:rsidR="008C0D0C" w:rsidRPr="00911AFB" w:rsidRDefault="008C0D0C" w:rsidP="0048764B">
            <w:pPr>
              <w:autoSpaceDE w:val="0"/>
              <w:autoSpaceDN w:val="0"/>
              <w:adjustRightInd w:val="0"/>
              <w:spacing w:after="0" w:line="240" w:lineRule="auto"/>
              <w:rPr>
                <w:rFonts w:ascii="Cambria" w:hAnsi="Cambria"/>
                <w:lang w:val="en-US"/>
              </w:rPr>
            </w:pPr>
            <w:r>
              <w:rPr>
                <w:rFonts w:ascii="Cambria" w:hAnsi="Cambria"/>
                <w:lang w:val="en-US"/>
              </w:rPr>
              <w:t>Cut 2</w:t>
            </w:r>
          </w:p>
        </w:tc>
        <w:tc>
          <w:tcPr>
            <w:tcW w:w="2694" w:type="dxa"/>
            <w:vAlign w:val="center"/>
          </w:tcPr>
          <w:p w14:paraId="6E0FD799" w14:textId="77777777" w:rsidR="008C0D0C" w:rsidRPr="00911AFB" w:rsidRDefault="008C0D0C"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1.9832***</w:t>
            </w:r>
          </w:p>
        </w:tc>
      </w:tr>
      <w:tr w:rsidR="008C0D0C" w:rsidRPr="00911AFB" w14:paraId="78EAD269" w14:textId="77777777" w:rsidTr="008C0D0C">
        <w:tc>
          <w:tcPr>
            <w:tcW w:w="4087" w:type="dxa"/>
            <w:tcBorders>
              <w:bottom w:val="single" w:sz="4" w:space="0" w:color="auto"/>
            </w:tcBorders>
            <w:vAlign w:val="center"/>
          </w:tcPr>
          <w:p w14:paraId="0327211E" w14:textId="77777777" w:rsidR="008C0D0C" w:rsidRPr="00911AFB" w:rsidRDefault="008C0D0C" w:rsidP="0048764B">
            <w:pPr>
              <w:autoSpaceDE w:val="0"/>
              <w:autoSpaceDN w:val="0"/>
              <w:adjustRightInd w:val="0"/>
              <w:spacing w:after="0" w:line="240" w:lineRule="auto"/>
              <w:rPr>
                <w:rFonts w:ascii="Cambria" w:hAnsi="Cambria"/>
                <w:lang w:val="en-US"/>
              </w:rPr>
            </w:pPr>
          </w:p>
        </w:tc>
        <w:tc>
          <w:tcPr>
            <w:tcW w:w="2694" w:type="dxa"/>
            <w:tcBorders>
              <w:bottom w:val="single" w:sz="4" w:space="0" w:color="auto"/>
            </w:tcBorders>
            <w:vAlign w:val="center"/>
          </w:tcPr>
          <w:p w14:paraId="0F2E2915" w14:textId="77777777" w:rsidR="008C0D0C" w:rsidRPr="00911AFB" w:rsidRDefault="008C0D0C"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(0.2759)</w:t>
            </w:r>
          </w:p>
        </w:tc>
      </w:tr>
      <w:tr w:rsidR="008C0D0C" w:rsidRPr="00911AFB" w14:paraId="25D69834" w14:textId="77777777" w:rsidTr="008C0D0C">
        <w:tc>
          <w:tcPr>
            <w:tcW w:w="4087" w:type="dxa"/>
            <w:tcBorders>
              <w:top w:val="single" w:sz="4" w:space="0" w:color="auto"/>
            </w:tcBorders>
            <w:vAlign w:val="center"/>
          </w:tcPr>
          <w:p w14:paraId="5AC6E1ED" w14:textId="18CD7418" w:rsidR="008C0D0C" w:rsidRPr="00911AFB" w:rsidRDefault="008C0D0C" w:rsidP="0048764B">
            <w:pPr>
              <w:autoSpaceDE w:val="0"/>
              <w:autoSpaceDN w:val="0"/>
              <w:adjustRightInd w:val="0"/>
              <w:spacing w:after="0" w:line="240" w:lineRule="auto"/>
              <w:rPr>
                <w:rFonts w:ascii="Cambria" w:hAnsi="Cambria"/>
                <w:lang w:val="en-US"/>
              </w:rPr>
            </w:pPr>
            <w:r>
              <w:rPr>
                <w:rFonts w:ascii="Cambria" w:hAnsi="Cambria"/>
                <w:lang w:val="en-US"/>
              </w:rPr>
              <w:t>N</w:t>
            </w:r>
          </w:p>
        </w:tc>
        <w:tc>
          <w:tcPr>
            <w:tcW w:w="2694" w:type="dxa"/>
            <w:tcBorders>
              <w:top w:val="single" w:sz="4" w:space="0" w:color="auto"/>
            </w:tcBorders>
            <w:vAlign w:val="center"/>
          </w:tcPr>
          <w:p w14:paraId="1AD62F05" w14:textId="77777777" w:rsidR="008C0D0C" w:rsidRPr="00911AFB" w:rsidRDefault="008C0D0C"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3191</w:t>
            </w:r>
          </w:p>
        </w:tc>
      </w:tr>
      <w:tr w:rsidR="008C0D0C" w:rsidRPr="00911AFB" w14:paraId="40AC7AD5" w14:textId="77777777" w:rsidTr="008C0D0C">
        <w:tc>
          <w:tcPr>
            <w:tcW w:w="4087" w:type="dxa"/>
            <w:tcBorders>
              <w:bottom w:val="single" w:sz="4" w:space="0" w:color="auto"/>
            </w:tcBorders>
            <w:vAlign w:val="center"/>
          </w:tcPr>
          <w:p w14:paraId="5907D33A" w14:textId="7968B56D" w:rsidR="008C0D0C" w:rsidRPr="00911AFB" w:rsidRDefault="008C0D0C" w:rsidP="0048764B">
            <w:pPr>
              <w:autoSpaceDE w:val="0"/>
              <w:autoSpaceDN w:val="0"/>
              <w:adjustRightInd w:val="0"/>
              <w:spacing w:after="0" w:line="240" w:lineRule="auto"/>
              <w:rPr>
                <w:rFonts w:ascii="Cambria" w:hAnsi="Cambria"/>
                <w:lang w:val="en-US"/>
              </w:rPr>
            </w:pPr>
            <w:r>
              <w:rPr>
                <w:rFonts w:ascii="Cambria" w:hAnsi="Cambria"/>
                <w:lang w:val="en-US"/>
              </w:rPr>
              <w:t>Log-likelihood</w:t>
            </w:r>
          </w:p>
        </w:tc>
        <w:tc>
          <w:tcPr>
            <w:tcW w:w="2694" w:type="dxa"/>
            <w:tcBorders>
              <w:bottom w:val="single" w:sz="4" w:space="0" w:color="auto"/>
            </w:tcBorders>
            <w:vAlign w:val="center"/>
          </w:tcPr>
          <w:p w14:paraId="1C3F3A4E" w14:textId="77777777" w:rsidR="008C0D0C" w:rsidRPr="00911AFB" w:rsidRDefault="008C0D0C" w:rsidP="0048764B">
            <w:pPr>
              <w:autoSpaceDE w:val="0"/>
              <w:autoSpaceDN w:val="0"/>
              <w:adjustRightInd w:val="0"/>
              <w:spacing w:after="0" w:line="240" w:lineRule="auto"/>
              <w:jc w:val="center"/>
              <w:rPr>
                <w:rFonts w:ascii="Cambria" w:hAnsi="Cambria"/>
                <w:lang w:val="en-US"/>
              </w:rPr>
            </w:pPr>
            <w:r w:rsidRPr="00911AFB">
              <w:rPr>
                <w:rFonts w:ascii="Cambria" w:hAnsi="Cambria"/>
                <w:lang w:val="en-US"/>
              </w:rPr>
              <w:t>-3043.3224</w:t>
            </w:r>
          </w:p>
        </w:tc>
      </w:tr>
    </w:tbl>
    <w:p w14:paraId="33F11592" w14:textId="77777777" w:rsidR="008C0D0C" w:rsidRDefault="008C0D0C" w:rsidP="0048764B">
      <w:pPr>
        <w:widowControl w:val="0"/>
        <w:autoSpaceDE w:val="0"/>
        <w:autoSpaceDN w:val="0"/>
        <w:adjustRightInd w:val="0"/>
        <w:spacing w:after="0" w:line="240" w:lineRule="auto"/>
        <w:rPr>
          <w:rFonts w:ascii="Cambria" w:hAnsi="Cambria"/>
          <w:lang w:val="en-US"/>
        </w:rPr>
      </w:pPr>
      <w:r w:rsidRPr="00AA155E">
        <w:rPr>
          <w:rFonts w:ascii="Cambria" w:hAnsi="Cambria"/>
          <w:lang w:val="en-US"/>
        </w:rPr>
        <w:t>* p&lt;0.05, ** p&lt;0.01, *** p&lt;0.001</w:t>
      </w:r>
    </w:p>
    <w:p w14:paraId="42D553DC" w14:textId="77777777" w:rsidR="008C0D0C" w:rsidRPr="00AA155E" w:rsidRDefault="008C0D0C" w:rsidP="0048764B">
      <w:pPr>
        <w:widowControl w:val="0"/>
        <w:autoSpaceDE w:val="0"/>
        <w:autoSpaceDN w:val="0"/>
        <w:adjustRightInd w:val="0"/>
        <w:spacing w:after="0" w:line="240" w:lineRule="auto"/>
        <w:rPr>
          <w:rFonts w:ascii="Cambria" w:hAnsi="Cambria"/>
          <w:lang w:val="en-US"/>
        </w:rPr>
      </w:pPr>
      <w:r>
        <w:rPr>
          <w:rFonts w:ascii="Cambria" w:hAnsi="Cambria"/>
          <w:lang w:val="en-US"/>
        </w:rPr>
        <w:t>Note: Differences in categories are due to different questions asked (or the way in which questions are coded) in the YouGov Omnibus in the respective countries. The vote in the last elections is taken as a proxy for political leaning. The results are unaffected if party id is used instead.</w:t>
      </w:r>
    </w:p>
    <w:p w14:paraId="432D6155" w14:textId="05921D7F" w:rsidR="00F5068F" w:rsidRPr="00F5068F" w:rsidRDefault="00F5068F" w:rsidP="00F5068F">
      <w:pPr>
        <w:spacing w:after="0" w:line="240" w:lineRule="auto"/>
        <w:rPr>
          <w:rFonts w:ascii="Cambria" w:hAnsi="Cambria"/>
        </w:rPr>
      </w:pPr>
      <w:r w:rsidRPr="00F5068F">
        <w:rPr>
          <w:rFonts w:ascii="Cambria" w:hAnsi="Cambria"/>
        </w:rPr>
        <w:br w:type="page"/>
      </w:r>
    </w:p>
    <w:p w14:paraId="74078B11" w14:textId="0395F2A9" w:rsidR="007A5FD3" w:rsidRDefault="007A5FD3" w:rsidP="00823358">
      <w:pPr>
        <w:rPr>
          <w:rFonts w:ascii="Cambria" w:hAnsi="Cambria"/>
          <w:sz w:val="24"/>
          <w:szCs w:val="24"/>
          <w:lang w:val="en-US"/>
        </w:rPr>
      </w:pPr>
      <w:r>
        <w:rPr>
          <w:rFonts w:ascii="Cambria" w:hAnsi="Cambria"/>
          <w:sz w:val="24"/>
          <w:szCs w:val="24"/>
          <w:lang w:val="en-US"/>
        </w:rPr>
        <w:lastRenderedPageBreak/>
        <w:t>Table A</w:t>
      </w:r>
      <w:r w:rsidR="009F3E17">
        <w:rPr>
          <w:rFonts w:ascii="Cambria" w:hAnsi="Cambria"/>
          <w:sz w:val="24"/>
          <w:szCs w:val="24"/>
          <w:lang w:val="en-US"/>
        </w:rPr>
        <w:t>2</w:t>
      </w:r>
      <w:r>
        <w:rPr>
          <w:rFonts w:ascii="Cambria" w:hAnsi="Cambria"/>
          <w:sz w:val="24"/>
          <w:szCs w:val="24"/>
          <w:lang w:val="en-US"/>
        </w:rPr>
        <w:t>. Pairwise contrasts of treatment groups</w:t>
      </w:r>
    </w:p>
    <w:p w14:paraId="606F03CF" w14:textId="77777777" w:rsidR="007A5FD3" w:rsidRDefault="007A5FD3" w:rsidP="007A5FD3">
      <w:pPr>
        <w:widowControl w:val="0"/>
        <w:autoSpaceDE w:val="0"/>
        <w:autoSpaceDN w:val="0"/>
        <w:adjustRightInd w:val="0"/>
        <w:spacing w:after="0" w:line="240" w:lineRule="auto"/>
        <w:rPr>
          <w:rFonts w:ascii="Cambria" w:hAnsi="Cambria"/>
          <w:sz w:val="24"/>
          <w:szCs w:val="24"/>
          <w:lang w:val="en-US"/>
        </w:rPr>
      </w:pPr>
    </w:p>
    <w:p w14:paraId="1DF20720" w14:textId="77777777" w:rsidR="007A5FD3" w:rsidRPr="007A5FD3" w:rsidRDefault="007A5FD3" w:rsidP="007A5FD3">
      <w:pPr>
        <w:pStyle w:val="ListParagraph"/>
        <w:widowControl w:val="0"/>
        <w:numPr>
          <w:ilvl w:val="0"/>
          <w:numId w:val="3"/>
        </w:numPr>
        <w:autoSpaceDE w:val="0"/>
        <w:autoSpaceDN w:val="0"/>
        <w:adjustRightInd w:val="0"/>
        <w:spacing w:after="0" w:line="240" w:lineRule="auto"/>
        <w:rPr>
          <w:rFonts w:ascii="Cambria" w:hAnsi="Cambria"/>
          <w:lang w:val="en-US"/>
        </w:rPr>
      </w:pPr>
      <w:r w:rsidRPr="007A5FD3">
        <w:rPr>
          <w:rFonts w:ascii="Cambria" w:hAnsi="Cambria"/>
          <w:lang w:val="en-US"/>
        </w:rPr>
        <w:t>Germany</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8"/>
        <w:gridCol w:w="1288"/>
        <w:gridCol w:w="1288"/>
        <w:gridCol w:w="1288"/>
        <w:gridCol w:w="1327"/>
        <w:gridCol w:w="1288"/>
      </w:tblGrid>
      <w:tr w:rsidR="007A5FD3" w:rsidRPr="007A5FD3" w14:paraId="1A095271" w14:textId="77777777" w:rsidTr="007A5FD3">
        <w:tc>
          <w:tcPr>
            <w:tcW w:w="1288" w:type="dxa"/>
            <w:tcBorders>
              <w:top w:val="single" w:sz="4" w:space="0" w:color="auto"/>
              <w:bottom w:val="single" w:sz="4" w:space="0" w:color="auto"/>
            </w:tcBorders>
          </w:tcPr>
          <w:p w14:paraId="690811D1" w14:textId="77777777" w:rsidR="007A5FD3" w:rsidRPr="007A5FD3" w:rsidRDefault="007A5FD3" w:rsidP="00F5068F">
            <w:pPr>
              <w:rPr>
                <w:rFonts w:ascii="Cambria" w:hAnsi="Cambria"/>
              </w:rPr>
            </w:pPr>
            <w:r w:rsidRPr="007A5FD3">
              <w:rPr>
                <w:rFonts w:ascii="Cambria" w:hAnsi="Cambria"/>
              </w:rPr>
              <w:t>Treatment group</w:t>
            </w:r>
          </w:p>
        </w:tc>
        <w:tc>
          <w:tcPr>
            <w:tcW w:w="1288" w:type="dxa"/>
            <w:tcBorders>
              <w:top w:val="single" w:sz="4" w:space="0" w:color="auto"/>
              <w:bottom w:val="single" w:sz="4" w:space="0" w:color="auto"/>
            </w:tcBorders>
          </w:tcPr>
          <w:p w14:paraId="75A06BCB" w14:textId="77777777" w:rsidR="007A5FD3" w:rsidRPr="007A5FD3" w:rsidRDefault="007A5FD3" w:rsidP="00F5068F">
            <w:pPr>
              <w:rPr>
                <w:rFonts w:ascii="Cambria" w:hAnsi="Cambria"/>
              </w:rPr>
            </w:pPr>
            <w:r w:rsidRPr="007A5FD3">
              <w:rPr>
                <w:rFonts w:ascii="Cambria" w:hAnsi="Cambria"/>
              </w:rPr>
              <w:t>Contrast</w:t>
            </w:r>
          </w:p>
        </w:tc>
        <w:tc>
          <w:tcPr>
            <w:tcW w:w="1288" w:type="dxa"/>
            <w:tcBorders>
              <w:top w:val="single" w:sz="4" w:space="0" w:color="auto"/>
              <w:bottom w:val="single" w:sz="4" w:space="0" w:color="auto"/>
            </w:tcBorders>
          </w:tcPr>
          <w:p w14:paraId="26544807" w14:textId="77777777" w:rsidR="007A5FD3" w:rsidRPr="007A5FD3" w:rsidRDefault="007A5FD3" w:rsidP="00F5068F">
            <w:pPr>
              <w:rPr>
                <w:rFonts w:ascii="Cambria" w:hAnsi="Cambria"/>
              </w:rPr>
            </w:pPr>
            <w:r w:rsidRPr="007A5FD3">
              <w:rPr>
                <w:rFonts w:ascii="Cambria" w:hAnsi="Cambria"/>
              </w:rPr>
              <w:t>Std. error</w:t>
            </w:r>
          </w:p>
        </w:tc>
        <w:tc>
          <w:tcPr>
            <w:tcW w:w="1288" w:type="dxa"/>
            <w:tcBorders>
              <w:top w:val="single" w:sz="4" w:space="0" w:color="auto"/>
              <w:bottom w:val="single" w:sz="4" w:space="0" w:color="auto"/>
            </w:tcBorders>
          </w:tcPr>
          <w:p w14:paraId="0A5C02FF" w14:textId="77777777" w:rsidR="007A5FD3" w:rsidRPr="007A5FD3" w:rsidRDefault="007A5FD3" w:rsidP="00F5068F">
            <w:pPr>
              <w:rPr>
                <w:rFonts w:ascii="Cambria" w:hAnsi="Cambria"/>
              </w:rPr>
            </w:pPr>
            <w:r>
              <w:rPr>
                <w:rFonts w:ascii="Cambria" w:hAnsi="Cambria"/>
              </w:rPr>
              <w:t>Sig.</w:t>
            </w:r>
          </w:p>
        </w:tc>
        <w:tc>
          <w:tcPr>
            <w:tcW w:w="2615" w:type="dxa"/>
            <w:gridSpan w:val="2"/>
            <w:tcBorders>
              <w:top w:val="single" w:sz="4" w:space="0" w:color="auto"/>
              <w:bottom w:val="single" w:sz="4" w:space="0" w:color="auto"/>
            </w:tcBorders>
          </w:tcPr>
          <w:p w14:paraId="06EBAAEF" w14:textId="77777777" w:rsidR="007A5FD3" w:rsidRPr="007A5FD3" w:rsidRDefault="007A5FD3" w:rsidP="00F5068F">
            <w:pPr>
              <w:jc w:val="center"/>
              <w:rPr>
                <w:rFonts w:ascii="Cambria" w:hAnsi="Cambria"/>
              </w:rPr>
            </w:pPr>
            <w:r w:rsidRPr="007A5FD3">
              <w:rPr>
                <w:rFonts w:ascii="Cambria" w:hAnsi="Cambria"/>
              </w:rPr>
              <w:t>95% conf interval</w:t>
            </w:r>
          </w:p>
        </w:tc>
      </w:tr>
      <w:tr w:rsidR="007A5FD3" w:rsidRPr="007A5FD3" w14:paraId="5B73D981" w14:textId="77777777" w:rsidTr="007A5FD3">
        <w:tc>
          <w:tcPr>
            <w:tcW w:w="1288" w:type="dxa"/>
            <w:tcBorders>
              <w:top w:val="single" w:sz="4" w:space="0" w:color="auto"/>
            </w:tcBorders>
          </w:tcPr>
          <w:p w14:paraId="72AC74B1" w14:textId="77777777" w:rsidR="007A5FD3" w:rsidRPr="007A5FD3" w:rsidRDefault="007A5FD3" w:rsidP="00F5068F">
            <w:pPr>
              <w:rPr>
                <w:rFonts w:ascii="Cambria" w:hAnsi="Cambria"/>
              </w:rPr>
            </w:pPr>
            <w:r w:rsidRPr="007A5FD3">
              <w:rPr>
                <w:rFonts w:ascii="Cambria" w:hAnsi="Cambria"/>
              </w:rPr>
              <w:t>Positive vs negative</w:t>
            </w:r>
            <w:r w:rsidRPr="007A5FD3">
              <w:rPr>
                <w:rFonts w:ascii="Cambria" w:hAnsi="Cambria"/>
              </w:rPr>
              <w:tab/>
            </w:r>
          </w:p>
        </w:tc>
        <w:tc>
          <w:tcPr>
            <w:tcW w:w="1288" w:type="dxa"/>
            <w:tcBorders>
              <w:top w:val="single" w:sz="4" w:space="0" w:color="auto"/>
            </w:tcBorders>
          </w:tcPr>
          <w:p w14:paraId="5D059A9E" w14:textId="49AC7361" w:rsidR="007A5FD3" w:rsidRPr="007A5FD3" w:rsidRDefault="0077311A" w:rsidP="00F5068F">
            <w:pPr>
              <w:rPr>
                <w:rFonts w:ascii="Cambria" w:hAnsi="Cambria"/>
              </w:rPr>
            </w:pPr>
            <w:r>
              <w:rPr>
                <w:rFonts w:ascii="Cambria" w:hAnsi="Cambria"/>
              </w:rPr>
              <w:t>0</w:t>
            </w:r>
            <w:r w:rsidR="007A5FD3" w:rsidRPr="007A5FD3">
              <w:rPr>
                <w:rFonts w:ascii="Cambria" w:hAnsi="Cambria"/>
              </w:rPr>
              <w:t>.23</w:t>
            </w:r>
          </w:p>
        </w:tc>
        <w:tc>
          <w:tcPr>
            <w:tcW w:w="1288" w:type="dxa"/>
            <w:tcBorders>
              <w:top w:val="single" w:sz="4" w:space="0" w:color="auto"/>
            </w:tcBorders>
          </w:tcPr>
          <w:p w14:paraId="3B098407" w14:textId="4DEF4B0B" w:rsidR="007A5FD3" w:rsidRPr="007A5FD3" w:rsidRDefault="0077311A" w:rsidP="00F5068F">
            <w:pPr>
              <w:rPr>
                <w:rFonts w:ascii="Cambria" w:hAnsi="Cambria"/>
              </w:rPr>
            </w:pPr>
            <w:r>
              <w:rPr>
                <w:rFonts w:ascii="Cambria" w:hAnsi="Cambria"/>
              </w:rPr>
              <w:t>0</w:t>
            </w:r>
            <w:r w:rsidR="007A5FD3" w:rsidRPr="007A5FD3">
              <w:rPr>
                <w:rFonts w:ascii="Cambria" w:hAnsi="Cambria"/>
              </w:rPr>
              <w:t>.07</w:t>
            </w:r>
            <w:r>
              <w:rPr>
                <w:rFonts w:ascii="Cambria" w:hAnsi="Cambria"/>
              </w:rPr>
              <w:t>4</w:t>
            </w:r>
          </w:p>
        </w:tc>
        <w:tc>
          <w:tcPr>
            <w:tcW w:w="1288" w:type="dxa"/>
            <w:tcBorders>
              <w:top w:val="single" w:sz="4" w:space="0" w:color="auto"/>
            </w:tcBorders>
          </w:tcPr>
          <w:p w14:paraId="771AD835" w14:textId="6ED0B43E" w:rsidR="007A5FD3" w:rsidRPr="007A5FD3" w:rsidRDefault="007A5FD3" w:rsidP="00F5068F">
            <w:pPr>
              <w:rPr>
                <w:rFonts w:ascii="Cambria" w:hAnsi="Cambria"/>
              </w:rPr>
            </w:pPr>
            <w:r w:rsidRPr="007A5FD3">
              <w:rPr>
                <w:rFonts w:ascii="Cambria" w:hAnsi="Cambria"/>
              </w:rPr>
              <w:t>0.0</w:t>
            </w:r>
            <w:r w:rsidR="00BA3950">
              <w:rPr>
                <w:rFonts w:ascii="Cambria" w:hAnsi="Cambria"/>
              </w:rPr>
              <w:t>1</w:t>
            </w:r>
          </w:p>
        </w:tc>
        <w:tc>
          <w:tcPr>
            <w:tcW w:w="1327" w:type="dxa"/>
            <w:tcBorders>
              <w:top w:val="single" w:sz="4" w:space="0" w:color="auto"/>
            </w:tcBorders>
          </w:tcPr>
          <w:p w14:paraId="5BE55706" w14:textId="5385EDAF" w:rsidR="007A5FD3" w:rsidRPr="007A5FD3" w:rsidRDefault="0077311A" w:rsidP="00F5068F">
            <w:pPr>
              <w:rPr>
                <w:rFonts w:ascii="Cambria" w:hAnsi="Cambria"/>
              </w:rPr>
            </w:pPr>
            <w:r>
              <w:rPr>
                <w:rFonts w:ascii="Cambria" w:hAnsi="Cambria"/>
              </w:rPr>
              <w:t>0</w:t>
            </w:r>
            <w:r w:rsidR="007A5FD3" w:rsidRPr="007A5FD3">
              <w:rPr>
                <w:rFonts w:ascii="Cambria" w:hAnsi="Cambria"/>
              </w:rPr>
              <w:t>.0</w:t>
            </w:r>
            <w:r>
              <w:rPr>
                <w:rFonts w:ascii="Cambria" w:hAnsi="Cambria"/>
              </w:rPr>
              <w:t>6</w:t>
            </w:r>
            <w:r w:rsidR="007A5FD3" w:rsidRPr="007A5FD3">
              <w:rPr>
                <w:rFonts w:ascii="Cambria" w:hAnsi="Cambria"/>
              </w:rPr>
              <w:t xml:space="preserve">    </w:t>
            </w:r>
          </w:p>
        </w:tc>
        <w:tc>
          <w:tcPr>
            <w:tcW w:w="1288" w:type="dxa"/>
            <w:tcBorders>
              <w:top w:val="single" w:sz="4" w:space="0" w:color="auto"/>
            </w:tcBorders>
          </w:tcPr>
          <w:p w14:paraId="08485F12" w14:textId="73E28143" w:rsidR="007A5FD3" w:rsidRPr="007A5FD3" w:rsidRDefault="0077311A" w:rsidP="00F5068F">
            <w:pPr>
              <w:rPr>
                <w:rFonts w:ascii="Cambria" w:hAnsi="Cambria"/>
              </w:rPr>
            </w:pPr>
            <w:r>
              <w:rPr>
                <w:rFonts w:ascii="Cambria" w:hAnsi="Cambria"/>
              </w:rPr>
              <w:t>0</w:t>
            </w:r>
            <w:r w:rsidR="007A5FD3" w:rsidRPr="007A5FD3">
              <w:rPr>
                <w:rFonts w:ascii="Cambria" w:hAnsi="Cambria"/>
              </w:rPr>
              <w:t>.4</w:t>
            </w:r>
            <w:r>
              <w:rPr>
                <w:rFonts w:ascii="Cambria" w:hAnsi="Cambria"/>
              </w:rPr>
              <w:t>1</w:t>
            </w:r>
          </w:p>
        </w:tc>
      </w:tr>
      <w:tr w:rsidR="007A5FD3" w:rsidRPr="007A5FD3" w14:paraId="1072C2B3" w14:textId="77777777" w:rsidTr="007A5FD3">
        <w:tc>
          <w:tcPr>
            <w:tcW w:w="1288" w:type="dxa"/>
          </w:tcPr>
          <w:p w14:paraId="066C0AE6" w14:textId="77777777" w:rsidR="007A5FD3" w:rsidRDefault="007A5FD3" w:rsidP="00F5068F">
            <w:pPr>
              <w:rPr>
                <w:rFonts w:ascii="Cambria" w:hAnsi="Cambria"/>
              </w:rPr>
            </w:pPr>
            <w:r w:rsidRPr="007A5FD3">
              <w:rPr>
                <w:rFonts w:ascii="Cambria" w:hAnsi="Cambria"/>
              </w:rPr>
              <w:t>Control vs negative</w:t>
            </w:r>
          </w:p>
          <w:p w14:paraId="79EAD5A5" w14:textId="77777777" w:rsidR="00EA6BA7" w:rsidRPr="007A5FD3" w:rsidRDefault="00EA6BA7" w:rsidP="00F5068F">
            <w:pPr>
              <w:rPr>
                <w:rFonts w:ascii="Cambria" w:hAnsi="Cambria"/>
              </w:rPr>
            </w:pPr>
          </w:p>
        </w:tc>
        <w:tc>
          <w:tcPr>
            <w:tcW w:w="1288" w:type="dxa"/>
          </w:tcPr>
          <w:p w14:paraId="41130EB5" w14:textId="5C751115" w:rsidR="007A5FD3" w:rsidRPr="007A5FD3" w:rsidRDefault="0077311A" w:rsidP="00F5068F">
            <w:pPr>
              <w:rPr>
                <w:rFonts w:ascii="Cambria" w:hAnsi="Cambria"/>
              </w:rPr>
            </w:pPr>
            <w:r>
              <w:rPr>
                <w:rFonts w:ascii="Cambria" w:hAnsi="Cambria"/>
              </w:rPr>
              <w:t>0</w:t>
            </w:r>
            <w:r w:rsidR="007A5FD3" w:rsidRPr="007A5FD3">
              <w:rPr>
                <w:rFonts w:ascii="Cambria" w:hAnsi="Cambria"/>
              </w:rPr>
              <w:t>.3</w:t>
            </w:r>
            <w:r>
              <w:rPr>
                <w:rFonts w:ascii="Cambria" w:hAnsi="Cambria"/>
              </w:rPr>
              <w:t>7</w:t>
            </w:r>
          </w:p>
        </w:tc>
        <w:tc>
          <w:tcPr>
            <w:tcW w:w="1288" w:type="dxa"/>
          </w:tcPr>
          <w:p w14:paraId="132801A9" w14:textId="48AB5724" w:rsidR="007A5FD3" w:rsidRPr="007A5FD3" w:rsidRDefault="0077311A" w:rsidP="00F5068F">
            <w:pPr>
              <w:rPr>
                <w:rFonts w:ascii="Cambria" w:hAnsi="Cambria"/>
              </w:rPr>
            </w:pPr>
            <w:r>
              <w:rPr>
                <w:rFonts w:ascii="Cambria" w:hAnsi="Cambria"/>
              </w:rPr>
              <w:t>0</w:t>
            </w:r>
            <w:r w:rsidR="007A5FD3" w:rsidRPr="007A5FD3">
              <w:rPr>
                <w:rFonts w:ascii="Cambria" w:hAnsi="Cambria"/>
              </w:rPr>
              <w:t>.07</w:t>
            </w:r>
          </w:p>
        </w:tc>
        <w:tc>
          <w:tcPr>
            <w:tcW w:w="1288" w:type="dxa"/>
          </w:tcPr>
          <w:p w14:paraId="00D463F3" w14:textId="77777777" w:rsidR="007A5FD3" w:rsidRPr="007A5FD3" w:rsidRDefault="007A5FD3" w:rsidP="00F5068F">
            <w:pPr>
              <w:rPr>
                <w:rFonts w:ascii="Cambria" w:hAnsi="Cambria"/>
              </w:rPr>
            </w:pPr>
            <w:r w:rsidRPr="007A5FD3">
              <w:rPr>
                <w:rFonts w:ascii="Cambria" w:hAnsi="Cambria"/>
              </w:rPr>
              <w:t>0.000</w:t>
            </w:r>
          </w:p>
        </w:tc>
        <w:tc>
          <w:tcPr>
            <w:tcW w:w="1327" w:type="dxa"/>
          </w:tcPr>
          <w:p w14:paraId="6F0B138D" w14:textId="102EC2EB" w:rsidR="007A5FD3" w:rsidRPr="007A5FD3" w:rsidRDefault="0077311A" w:rsidP="00F5068F">
            <w:pPr>
              <w:rPr>
                <w:rFonts w:ascii="Cambria" w:hAnsi="Cambria"/>
              </w:rPr>
            </w:pPr>
            <w:r>
              <w:rPr>
                <w:rFonts w:ascii="Cambria" w:hAnsi="Cambria"/>
              </w:rPr>
              <w:t>0</w:t>
            </w:r>
            <w:r w:rsidR="007A5FD3" w:rsidRPr="007A5FD3">
              <w:rPr>
                <w:rFonts w:ascii="Cambria" w:hAnsi="Cambria"/>
              </w:rPr>
              <w:t xml:space="preserve">.19    </w:t>
            </w:r>
          </w:p>
        </w:tc>
        <w:tc>
          <w:tcPr>
            <w:tcW w:w="1288" w:type="dxa"/>
          </w:tcPr>
          <w:p w14:paraId="16FA03DC" w14:textId="301A169E" w:rsidR="007A5FD3" w:rsidRPr="007A5FD3" w:rsidRDefault="0077311A" w:rsidP="00F5068F">
            <w:pPr>
              <w:rPr>
                <w:rFonts w:ascii="Cambria" w:hAnsi="Cambria"/>
              </w:rPr>
            </w:pPr>
            <w:r>
              <w:rPr>
                <w:rFonts w:ascii="Cambria" w:hAnsi="Cambria"/>
              </w:rPr>
              <w:t>0</w:t>
            </w:r>
            <w:r w:rsidR="007A5FD3" w:rsidRPr="007A5FD3">
              <w:rPr>
                <w:rFonts w:ascii="Cambria" w:hAnsi="Cambria"/>
              </w:rPr>
              <w:t>.54</w:t>
            </w:r>
          </w:p>
        </w:tc>
      </w:tr>
      <w:tr w:rsidR="007A5FD3" w:rsidRPr="007A5FD3" w14:paraId="52964D77" w14:textId="77777777" w:rsidTr="007A5FD3">
        <w:tc>
          <w:tcPr>
            <w:tcW w:w="1288" w:type="dxa"/>
          </w:tcPr>
          <w:p w14:paraId="1DA41436" w14:textId="77777777" w:rsidR="007A5FD3" w:rsidRPr="007A5FD3" w:rsidRDefault="007A5FD3" w:rsidP="00F5068F">
            <w:pPr>
              <w:rPr>
                <w:rFonts w:ascii="Cambria" w:hAnsi="Cambria"/>
              </w:rPr>
            </w:pPr>
            <w:r w:rsidRPr="007A5FD3">
              <w:rPr>
                <w:rFonts w:ascii="Cambria" w:hAnsi="Cambria"/>
              </w:rPr>
              <w:t>Control vs positive</w:t>
            </w:r>
          </w:p>
        </w:tc>
        <w:tc>
          <w:tcPr>
            <w:tcW w:w="1288" w:type="dxa"/>
          </w:tcPr>
          <w:p w14:paraId="3AA82486" w14:textId="121D4A98" w:rsidR="007A5FD3" w:rsidRPr="007A5FD3" w:rsidRDefault="0077311A" w:rsidP="00F5068F">
            <w:pPr>
              <w:rPr>
                <w:rFonts w:ascii="Cambria" w:hAnsi="Cambria"/>
              </w:rPr>
            </w:pPr>
            <w:r>
              <w:rPr>
                <w:rFonts w:ascii="Cambria" w:hAnsi="Cambria"/>
              </w:rPr>
              <w:t>0</w:t>
            </w:r>
            <w:r w:rsidR="007A5FD3" w:rsidRPr="007A5FD3">
              <w:rPr>
                <w:rFonts w:ascii="Cambria" w:hAnsi="Cambria"/>
              </w:rPr>
              <w:t>.1</w:t>
            </w:r>
            <w:r>
              <w:rPr>
                <w:rFonts w:ascii="Cambria" w:hAnsi="Cambria"/>
              </w:rPr>
              <w:t>4</w:t>
            </w:r>
          </w:p>
        </w:tc>
        <w:tc>
          <w:tcPr>
            <w:tcW w:w="1288" w:type="dxa"/>
          </w:tcPr>
          <w:p w14:paraId="5F8DF867" w14:textId="08C35548" w:rsidR="007A5FD3" w:rsidRPr="007A5FD3" w:rsidRDefault="0077311A" w:rsidP="00F5068F">
            <w:pPr>
              <w:rPr>
                <w:rFonts w:ascii="Cambria" w:hAnsi="Cambria"/>
              </w:rPr>
            </w:pPr>
            <w:r>
              <w:rPr>
                <w:rFonts w:ascii="Cambria" w:hAnsi="Cambria"/>
              </w:rPr>
              <w:t>0</w:t>
            </w:r>
            <w:r w:rsidR="007A5FD3" w:rsidRPr="007A5FD3">
              <w:rPr>
                <w:rFonts w:ascii="Cambria" w:hAnsi="Cambria"/>
              </w:rPr>
              <w:t>.0</w:t>
            </w:r>
            <w:r>
              <w:rPr>
                <w:rFonts w:ascii="Cambria" w:hAnsi="Cambria"/>
              </w:rPr>
              <w:t>7</w:t>
            </w:r>
          </w:p>
        </w:tc>
        <w:tc>
          <w:tcPr>
            <w:tcW w:w="1288" w:type="dxa"/>
          </w:tcPr>
          <w:p w14:paraId="647F6B72" w14:textId="579F939A" w:rsidR="007A5FD3" w:rsidRPr="007A5FD3" w:rsidRDefault="007A5FD3" w:rsidP="00F5068F">
            <w:pPr>
              <w:rPr>
                <w:rFonts w:ascii="Cambria" w:hAnsi="Cambria"/>
              </w:rPr>
            </w:pPr>
            <w:r w:rsidRPr="007A5FD3">
              <w:rPr>
                <w:rFonts w:ascii="Cambria" w:hAnsi="Cambria"/>
              </w:rPr>
              <w:t>0.15</w:t>
            </w:r>
          </w:p>
        </w:tc>
        <w:tc>
          <w:tcPr>
            <w:tcW w:w="1327" w:type="dxa"/>
          </w:tcPr>
          <w:p w14:paraId="0749E110" w14:textId="4EF1C998" w:rsidR="007A5FD3" w:rsidRPr="007A5FD3" w:rsidRDefault="007A5FD3" w:rsidP="00F5068F">
            <w:pPr>
              <w:rPr>
                <w:rFonts w:ascii="Cambria" w:hAnsi="Cambria"/>
              </w:rPr>
            </w:pPr>
            <w:r w:rsidRPr="007A5FD3">
              <w:rPr>
                <w:rFonts w:ascii="Cambria" w:hAnsi="Cambria"/>
              </w:rPr>
              <w:t>-</w:t>
            </w:r>
            <w:r w:rsidR="0077311A">
              <w:rPr>
                <w:rFonts w:ascii="Cambria" w:hAnsi="Cambria"/>
              </w:rPr>
              <w:t>0</w:t>
            </w:r>
            <w:r w:rsidRPr="007A5FD3">
              <w:rPr>
                <w:rFonts w:ascii="Cambria" w:hAnsi="Cambria"/>
              </w:rPr>
              <w:t xml:space="preserve">.03    </w:t>
            </w:r>
          </w:p>
        </w:tc>
        <w:tc>
          <w:tcPr>
            <w:tcW w:w="1288" w:type="dxa"/>
          </w:tcPr>
          <w:p w14:paraId="384BE4D3" w14:textId="3436A9BA" w:rsidR="007A5FD3" w:rsidRPr="007A5FD3" w:rsidRDefault="0077311A" w:rsidP="00F5068F">
            <w:pPr>
              <w:rPr>
                <w:rFonts w:ascii="Cambria" w:hAnsi="Cambria"/>
              </w:rPr>
            </w:pPr>
            <w:r>
              <w:rPr>
                <w:rFonts w:ascii="Cambria" w:hAnsi="Cambria"/>
              </w:rPr>
              <w:t>0</w:t>
            </w:r>
            <w:r w:rsidR="007A5FD3" w:rsidRPr="007A5FD3">
              <w:rPr>
                <w:rFonts w:ascii="Cambria" w:hAnsi="Cambria"/>
              </w:rPr>
              <w:t>.30</w:t>
            </w:r>
          </w:p>
        </w:tc>
      </w:tr>
    </w:tbl>
    <w:p w14:paraId="6B26ADC3" w14:textId="77777777" w:rsidR="007A5FD3" w:rsidRPr="007A5FD3" w:rsidRDefault="007A5FD3" w:rsidP="007A5FD3">
      <w:pPr>
        <w:widowControl w:val="0"/>
        <w:autoSpaceDE w:val="0"/>
        <w:autoSpaceDN w:val="0"/>
        <w:adjustRightInd w:val="0"/>
        <w:spacing w:after="0" w:line="240" w:lineRule="auto"/>
        <w:rPr>
          <w:rFonts w:ascii="Cambria" w:hAnsi="Cambria"/>
          <w:lang w:val="en-US"/>
        </w:rPr>
      </w:pPr>
    </w:p>
    <w:p w14:paraId="45E50262" w14:textId="77777777" w:rsidR="007A5FD3" w:rsidRPr="007A5FD3" w:rsidRDefault="007A5FD3" w:rsidP="007A5FD3">
      <w:pPr>
        <w:pStyle w:val="ListParagraph"/>
        <w:widowControl w:val="0"/>
        <w:numPr>
          <w:ilvl w:val="0"/>
          <w:numId w:val="3"/>
        </w:numPr>
        <w:autoSpaceDE w:val="0"/>
        <w:autoSpaceDN w:val="0"/>
        <w:adjustRightInd w:val="0"/>
        <w:spacing w:after="0" w:line="240" w:lineRule="auto"/>
        <w:rPr>
          <w:rFonts w:ascii="Cambria" w:hAnsi="Cambria"/>
          <w:lang w:val="en-US"/>
        </w:rPr>
      </w:pPr>
      <w:r w:rsidRPr="007A5FD3">
        <w:rPr>
          <w:rFonts w:ascii="Cambria" w:hAnsi="Cambria"/>
          <w:lang w:val="en-US"/>
        </w:rPr>
        <w:t>Sweden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8"/>
        <w:gridCol w:w="1288"/>
        <w:gridCol w:w="1288"/>
        <w:gridCol w:w="1288"/>
        <w:gridCol w:w="1327"/>
        <w:gridCol w:w="1288"/>
      </w:tblGrid>
      <w:tr w:rsidR="007A5FD3" w:rsidRPr="007A5FD3" w14:paraId="4B4C6B26" w14:textId="77777777" w:rsidTr="007A5FD3">
        <w:tc>
          <w:tcPr>
            <w:tcW w:w="1288" w:type="dxa"/>
            <w:tcBorders>
              <w:top w:val="single" w:sz="4" w:space="0" w:color="auto"/>
              <w:bottom w:val="single" w:sz="4" w:space="0" w:color="auto"/>
            </w:tcBorders>
          </w:tcPr>
          <w:p w14:paraId="7D993CD8" w14:textId="77777777" w:rsidR="007A5FD3" w:rsidRPr="007A5FD3" w:rsidRDefault="007A5FD3" w:rsidP="00F5068F">
            <w:pPr>
              <w:rPr>
                <w:rFonts w:ascii="Cambria" w:hAnsi="Cambria"/>
              </w:rPr>
            </w:pPr>
            <w:r w:rsidRPr="007A5FD3">
              <w:rPr>
                <w:rFonts w:ascii="Cambria" w:hAnsi="Cambria"/>
              </w:rPr>
              <w:t>Treatment group</w:t>
            </w:r>
          </w:p>
        </w:tc>
        <w:tc>
          <w:tcPr>
            <w:tcW w:w="1288" w:type="dxa"/>
            <w:tcBorders>
              <w:top w:val="single" w:sz="4" w:space="0" w:color="auto"/>
              <w:bottom w:val="single" w:sz="4" w:space="0" w:color="auto"/>
            </w:tcBorders>
          </w:tcPr>
          <w:p w14:paraId="7AC0231A" w14:textId="77777777" w:rsidR="007A5FD3" w:rsidRPr="007A5FD3" w:rsidRDefault="007A5FD3" w:rsidP="00F5068F">
            <w:pPr>
              <w:rPr>
                <w:rFonts w:ascii="Cambria" w:hAnsi="Cambria"/>
              </w:rPr>
            </w:pPr>
            <w:r w:rsidRPr="007A5FD3">
              <w:rPr>
                <w:rFonts w:ascii="Cambria" w:hAnsi="Cambria"/>
              </w:rPr>
              <w:t>Contrast</w:t>
            </w:r>
          </w:p>
        </w:tc>
        <w:tc>
          <w:tcPr>
            <w:tcW w:w="1288" w:type="dxa"/>
            <w:tcBorders>
              <w:top w:val="single" w:sz="4" w:space="0" w:color="auto"/>
              <w:bottom w:val="single" w:sz="4" w:space="0" w:color="auto"/>
            </w:tcBorders>
          </w:tcPr>
          <w:p w14:paraId="380F875E" w14:textId="77777777" w:rsidR="007A5FD3" w:rsidRPr="007A5FD3" w:rsidRDefault="007A5FD3" w:rsidP="00F5068F">
            <w:pPr>
              <w:rPr>
                <w:rFonts w:ascii="Cambria" w:hAnsi="Cambria"/>
              </w:rPr>
            </w:pPr>
            <w:r w:rsidRPr="007A5FD3">
              <w:rPr>
                <w:rFonts w:ascii="Cambria" w:hAnsi="Cambria"/>
              </w:rPr>
              <w:t>Std. error</w:t>
            </w:r>
          </w:p>
        </w:tc>
        <w:tc>
          <w:tcPr>
            <w:tcW w:w="1288" w:type="dxa"/>
            <w:tcBorders>
              <w:top w:val="single" w:sz="4" w:space="0" w:color="auto"/>
              <w:bottom w:val="single" w:sz="4" w:space="0" w:color="auto"/>
            </w:tcBorders>
          </w:tcPr>
          <w:p w14:paraId="46C902C8" w14:textId="77777777" w:rsidR="007A5FD3" w:rsidRPr="007A5FD3" w:rsidRDefault="007A5FD3" w:rsidP="00F5068F">
            <w:pPr>
              <w:rPr>
                <w:rFonts w:ascii="Cambria" w:hAnsi="Cambria"/>
              </w:rPr>
            </w:pPr>
            <w:r>
              <w:rPr>
                <w:rFonts w:ascii="Cambria" w:hAnsi="Cambria"/>
              </w:rPr>
              <w:t>Sig.</w:t>
            </w:r>
          </w:p>
        </w:tc>
        <w:tc>
          <w:tcPr>
            <w:tcW w:w="2615" w:type="dxa"/>
            <w:gridSpan w:val="2"/>
            <w:tcBorders>
              <w:top w:val="single" w:sz="4" w:space="0" w:color="auto"/>
              <w:bottom w:val="single" w:sz="4" w:space="0" w:color="auto"/>
            </w:tcBorders>
          </w:tcPr>
          <w:p w14:paraId="287C8022" w14:textId="77777777" w:rsidR="007A5FD3" w:rsidRPr="007A5FD3" w:rsidRDefault="007A5FD3" w:rsidP="00F5068F">
            <w:pPr>
              <w:jc w:val="center"/>
              <w:rPr>
                <w:rFonts w:ascii="Cambria" w:hAnsi="Cambria"/>
              </w:rPr>
            </w:pPr>
            <w:r w:rsidRPr="007A5FD3">
              <w:rPr>
                <w:rFonts w:ascii="Cambria" w:hAnsi="Cambria"/>
              </w:rPr>
              <w:t>95% conf interval</w:t>
            </w:r>
          </w:p>
        </w:tc>
      </w:tr>
      <w:tr w:rsidR="007A5FD3" w:rsidRPr="007A5FD3" w14:paraId="00312BA8" w14:textId="77777777" w:rsidTr="007A5FD3">
        <w:tc>
          <w:tcPr>
            <w:tcW w:w="1288" w:type="dxa"/>
            <w:tcBorders>
              <w:top w:val="single" w:sz="4" w:space="0" w:color="auto"/>
            </w:tcBorders>
          </w:tcPr>
          <w:p w14:paraId="4DB75FA1" w14:textId="77777777" w:rsidR="007A5FD3" w:rsidRPr="007A5FD3" w:rsidRDefault="007A5FD3" w:rsidP="00F5068F">
            <w:pPr>
              <w:rPr>
                <w:rFonts w:ascii="Cambria" w:hAnsi="Cambria"/>
              </w:rPr>
            </w:pPr>
            <w:r w:rsidRPr="007A5FD3">
              <w:rPr>
                <w:rFonts w:ascii="Cambria" w:hAnsi="Cambria"/>
              </w:rPr>
              <w:t>Positive vs negative</w:t>
            </w:r>
            <w:r w:rsidRPr="007A5FD3">
              <w:rPr>
                <w:rFonts w:ascii="Cambria" w:hAnsi="Cambria"/>
              </w:rPr>
              <w:tab/>
            </w:r>
          </w:p>
        </w:tc>
        <w:tc>
          <w:tcPr>
            <w:tcW w:w="1288" w:type="dxa"/>
            <w:tcBorders>
              <w:top w:val="single" w:sz="4" w:space="0" w:color="auto"/>
            </w:tcBorders>
          </w:tcPr>
          <w:p w14:paraId="0EDC80A1" w14:textId="00C8B2A8" w:rsidR="007A5FD3" w:rsidRPr="007A5FD3" w:rsidRDefault="00556400" w:rsidP="00F5068F">
            <w:pPr>
              <w:rPr>
                <w:rFonts w:ascii="Cambria" w:hAnsi="Cambria"/>
              </w:rPr>
            </w:pPr>
            <w:r>
              <w:rPr>
                <w:rFonts w:ascii="Cambria" w:hAnsi="Cambria"/>
              </w:rPr>
              <w:t>0</w:t>
            </w:r>
            <w:r w:rsidR="007A5FD3" w:rsidRPr="007A5FD3">
              <w:rPr>
                <w:rFonts w:ascii="Cambria" w:hAnsi="Cambria"/>
              </w:rPr>
              <w:t>.</w:t>
            </w:r>
            <w:r>
              <w:rPr>
                <w:rFonts w:ascii="Cambria" w:hAnsi="Cambria"/>
              </w:rPr>
              <w:t>40</w:t>
            </w:r>
          </w:p>
        </w:tc>
        <w:tc>
          <w:tcPr>
            <w:tcW w:w="1288" w:type="dxa"/>
            <w:tcBorders>
              <w:top w:val="single" w:sz="4" w:space="0" w:color="auto"/>
            </w:tcBorders>
          </w:tcPr>
          <w:p w14:paraId="3C3F4B7F" w14:textId="467675BE" w:rsidR="007A5FD3" w:rsidRPr="007A5FD3" w:rsidRDefault="00556400" w:rsidP="00F5068F">
            <w:pPr>
              <w:rPr>
                <w:rFonts w:ascii="Cambria" w:hAnsi="Cambria"/>
              </w:rPr>
            </w:pPr>
            <w:r>
              <w:rPr>
                <w:rFonts w:ascii="Cambria" w:hAnsi="Cambria"/>
              </w:rPr>
              <w:t>0</w:t>
            </w:r>
            <w:r w:rsidR="007A5FD3" w:rsidRPr="007A5FD3">
              <w:rPr>
                <w:rFonts w:ascii="Cambria" w:hAnsi="Cambria"/>
              </w:rPr>
              <w:t>.11</w:t>
            </w:r>
          </w:p>
        </w:tc>
        <w:tc>
          <w:tcPr>
            <w:tcW w:w="1288" w:type="dxa"/>
            <w:tcBorders>
              <w:top w:val="single" w:sz="4" w:space="0" w:color="auto"/>
            </w:tcBorders>
          </w:tcPr>
          <w:p w14:paraId="63402B04" w14:textId="331A52F4" w:rsidR="007A5FD3" w:rsidRPr="007A5FD3" w:rsidRDefault="007A5FD3" w:rsidP="00F5068F">
            <w:pPr>
              <w:rPr>
                <w:rFonts w:ascii="Cambria" w:hAnsi="Cambria"/>
              </w:rPr>
            </w:pPr>
            <w:r w:rsidRPr="007A5FD3">
              <w:rPr>
                <w:rFonts w:ascii="Cambria" w:hAnsi="Cambria"/>
              </w:rPr>
              <w:t>0.00</w:t>
            </w:r>
          </w:p>
        </w:tc>
        <w:tc>
          <w:tcPr>
            <w:tcW w:w="1327" w:type="dxa"/>
            <w:tcBorders>
              <w:top w:val="single" w:sz="4" w:space="0" w:color="auto"/>
            </w:tcBorders>
          </w:tcPr>
          <w:p w14:paraId="2FBF172A" w14:textId="1F68D410" w:rsidR="007A5FD3" w:rsidRPr="007A5FD3" w:rsidRDefault="00377E4E" w:rsidP="00F5068F">
            <w:pPr>
              <w:rPr>
                <w:rFonts w:ascii="Cambria" w:hAnsi="Cambria"/>
              </w:rPr>
            </w:pPr>
            <w:r>
              <w:rPr>
                <w:rFonts w:ascii="Cambria" w:hAnsi="Cambria"/>
              </w:rPr>
              <w:t>0</w:t>
            </w:r>
            <w:r w:rsidR="007A5FD3" w:rsidRPr="007A5FD3">
              <w:rPr>
                <w:rFonts w:ascii="Cambria" w:hAnsi="Cambria"/>
              </w:rPr>
              <w:t xml:space="preserve">.13    </w:t>
            </w:r>
          </w:p>
        </w:tc>
        <w:tc>
          <w:tcPr>
            <w:tcW w:w="1288" w:type="dxa"/>
            <w:tcBorders>
              <w:top w:val="single" w:sz="4" w:space="0" w:color="auto"/>
            </w:tcBorders>
          </w:tcPr>
          <w:p w14:paraId="50E87083" w14:textId="139C2349" w:rsidR="007A5FD3" w:rsidRPr="007A5FD3" w:rsidRDefault="00377E4E" w:rsidP="00F5068F">
            <w:pPr>
              <w:rPr>
                <w:rFonts w:ascii="Cambria" w:hAnsi="Cambria"/>
              </w:rPr>
            </w:pPr>
            <w:r>
              <w:rPr>
                <w:rFonts w:ascii="Cambria" w:hAnsi="Cambria"/>
              </w:rPr>
              <w:t>0</w:t>
            </w:r>
            <w:r w:rsidR="007A5FD3" w:rsidRPr="007A5FD3">
              <w:rPr>
                <w:rFonts w:ascii="Cambria" w:hAnsi="Cambria"/>
              </w:rPr>
              <w:t>.66</w:t>
            </w:r>
          </w:p>
        </w:tc>
      </w:tr>
      <w:tr w:rsidR="007A5FD3" w:rsidRPr="007A5FD3" w14:paraId="0AA2C40A" w14:textId="77777777" w:rsidTr="007A5FD3">
        <w:tc>
          <w:tcPr>
            <w:tcW w:w="1288" w:type="dxa"/>
          </w:tcPr>
          <w:p w14:paraId="79648C3E" w14:textId="77777777" w:rsidR="007A5FD3" w:rsidRDefault="007A5FD3" w:rsidP="00F5068F">
            <w:pPr>
              <w:rPr>
                <w:rFonts w:ascii="Cambria" w:hAnsi="Cambria"/>
              </w:rPr>
            </w:pPr>
            <w:r w:rsidRPr="007A5FD3">
              <w:rPr>
                <w:rFonts w:ascii="Cambria" w:hAnsi="Cambria"/>
              </w:rPr>
              <w:t>Control vs negative</w:t>
            </w:r>
          </w:p>
          <w:p w14:paraId="216519EB" w14:textId="77777777" w:rsidR="00EA6BA7" w:rsidRPr="007A5FD3" w:rsidRDefault="00EA6BA7" w:rsidP="00F5068F">
            <w:pPr>
              <w:rPr>
                <w:rFonts w:ascii="Cambria" w:hAnsi="Cambria"/>
              </w:rPr>
            </w:pPr>
          </w:p>
        </w:tc>
        <w:tc>
          <w:tcPr>
            <w:tcW w:w="1288" w:type="dxa"/>
          </w:tcPr>
          <w:p w14:paraId="3EA003BE" w14:textId="2E7A765A" w:rsidR="007A5FD3" w:rsidRPr="007A5FD3" w:rsidRDefault="00556400" w:rsidP="00F5068F">
            <w:pPr>
              <w:rPr>
                <w:rFonts w:ascii="Cambria" w:hAnsi="Cambria"/>
              </w:rPr>
            </w:pPr>
            <w:r>
              <w:rPr>
                <w:rFonts w:ascii="Cambria" w:hAnsi="Cambria"/>
              </w:rPr>
              <w:t>0</w:t>
            </w:r>
            <w:r w:rsidR="007A5FD3" w:rsidRPr="007A5FD3">
              <w:rPr>
                <w:rFonts w:ascii="Cambria" w:hAnsi="Cambria"/>
              </w:rPr>
              <w:t>.61</w:t>
            </w:r>
          </w:p>
        </w:tc>
        <w:tc>
          <w:tcPr>
            <w:tcW w:w="1288" w:type="dxa"/>
          </w:tcPr>
          <w:p w14:paraId="1BBC72C8" w14:textId="498FE0D3" w:rsidR="007A5FD3" w:rsidRPr="007A5FD3" w:rsidRDefault="00556400" w:rsidP="00F5068F">
            <w:pPr>
              <w:rPr>
                <w:rFonts w:ascii="Cambria" w:hAnsi="Cambria"/>
              </w:rPr>
            </w:pPr>
            <w:r>
              <w:rPr>
                <w:rFonts w:ascii="Cambria" w:hAnsi="Cambria"/>
              </w:rPr>
              <w:t>0</w:t>
            </w:r>
            <w:r w:rsidR="007A5FD3" w:rsidRPr="007A5FD3">
              <w:rPr>
                <w:rFonts w:ascii="Cambria" w:hAnsi="Cambria"/>
              </w:rPr>
              <w:t>.11</w:t>
            </w:r>
          </w:p>
        </w:tc>
        <w:tc>
          <w:tcPr>
            <w:tcW w:w="1288" w:type="dxa"/>
          </w:tcPr>
          <w:p w14:paraId="278C2592" w14:textId="13ED1D41" w:rsidR="007A5FD3" w:rsidRPr="007A5FD3" w:rsidRDefault="007A5FD3" w:rsidP="00F5068F">
            <w:pPr>
              <w:rPr>
                <w:rFonts w:ascii="Cambria" w:hAnsi="Cambria"/>
              </w:rPr>
            </w:pPr>
            <w:r w:rsidRPr="007A5FD3">
              <w:rPr>
                <w:rFonts w:ascii="Cambria" w:hAnsi="Cambria"/>
              </w:rPr>
              <w:t>0.00</w:t>
            </w:r>
          </w:p>
        </w:tc>
        <w:tc>
          <w:tcPr>
            <w:tcW w:w="1327" w:type="dxa"/>
          </w:tcPr>
          <w:p w14:paraId="468A0D62" w14:textId="13CC10D5" w:rsidR="007A5FD3" w:rsidRPr="007A5FD3" w:rsidRDefault="00377E4E" w:rsidP="00F5068F">
            <w:pPr>
              <w:rPr>
                <w:rFonts w:ascii="Cambria" w:hAnsi="Cambria"/>
              </w:rPr>
            </w:pPr>
            <w:r>
              <w:rPr>
                <w:rFonts w:ascii="Cambria" w:hAnsi="Cambria"/>
              </w:rPr>
              <w:t>0</w:t>
            </w:r>
            <w:r w:rsidR="007A5FD3" w:rsidRPr="007A5FD3">
              <w:rPr>
                <w:rFonts w:ascii="Cambria" w:hAnsi="Cambria"/>
              </w:rPr>
              <w:t xml:space="preserve">.34    </w:t>
            </w:r>
          </w:p>
        </w:tc>
        <w:tc>
          <w:tcPr>
            <w:tcW w:w="1288" w:type="dxa"/>
          </w:tcPr>
          <w:p w14:paraId="39303D0C" w14:textId="68026735" w:rsidR="007A5FD3" w:rsidRPr="007A5FD3" w:rsidRDefault="00377E4E" w:rsidP="00F5068F">
            <w:pPr>
              <w:rPr>
                <w:rFonts w:ascii="Cambria" w:hAnsi="Cambria"/>
              </w:rPr>
            </w:pPr>
            <w:r>
              <w:rPr>
                <w:rFonts w:ascii="Cambria" w:hAnsi="Cambria"/>
              </w:rPr>
              <w:t>0</w:t>
            </w:r>
            <w:r w:rsidR="007A5FD3" w:rsidRPr="007A5FD3">
              <w:rPr>
                <w:rFonts w:ascii="Cambria" w:hAnsi="Cambria"/>
              </w:rPr>
              <w:t>.88</w:t>
            </w:r>
          </w:p>
        </w:tc>
      </w:tr>
      <w:tr w:rsidR="007A5FD3" w:rsidRPr="007A5FD3" w14:paraId="682917D4" w14:textId="77777777" w:rsidTr="007A5FD3">
        <w:tc>
          <w:tcPr>
            <w:tcW w:w="1288" w:type="dxa"/>
          </w:tcPr>
          <w:p w14:paraId="21475C79" w14:textId="77777777" w:rsidR="007A5FD3" w:rsidRPr="007A5FD3" w:rsidRDefault="007A5FD3" w:rsidP="00F5068F">
            <w:pPr>
              <w:rPr>
                <w:rFonts w:ascii="Cambria" w:hAnsi="Cambria"/>
              </w:rPr>
            </w:pPr>
            <w:r w:rsidRPr="007A5FD3">
              <w:rPr>
                <w:rFonts w:ascii="Cambria" w:hAnsi="Cambria"/>
              </w:rPr>
              <w:t>Control vs positive</w:t>
            </w:r>
          </w:p>
        </w:tc>
        <w:tc>
          <w:tcPr>
            <w:tcW w:w="1288" w:type="dxa"/>
          </w:tcPr>
          <w:p w14:paraId="49B34135" w14:textId="2B1B31B1" w:rsidR="007A5FD3" w:rsidRPr="007A5FD3" w:rsidRDefault="00556400" w:rsidP="00F5068F">
            <w:pPr>
              <w:rPr>
                <w:rFonts w:ascii="Cambria" w:hAnsi="Cambria"/>
              </w:rPr>
            </w:pPr>
            <w:r>
              <w:rPr>
                <w:rFonts w:ascii="Cambria" w:hAnsi="Cambria"/>
              </w:rPr>
              <w:t>0</w:t>
            </w:r>
            <w:r w:rsidR="007A5FD3" w:rsidRPr="007A5FD3">
              <w:rPr>
                <w:rFonts w:ascii="Cambria" w:hAnsi="Cambria"/>
              </w:rPr>
              <w:t>.2</w:t>
            </w:r>
            <w:r>
              <w:rPr>
                <w:rFonts w:ascii="Cambria" w:hAnsi="Cambria"/>
              </w:rPr>
              <w:t>2</w:t>
            </w:r>
          </w:p>
        </w:tc>
        <w:tc>
          <w:tcPr>
            <w:tcW w:w="1288" w:type="dxa"/>
          </w:tcPr>
          <w:p w14:paraId="7CD97161" w14:textId="4D4E0DDB" w:rsidR="007A5FD3" w:rsidRPr="007A5FD3" w:rsidRDefault="00556400" w:rsidP="00F5068F">
            <w:pPr>
              <w:rPr>
                <w:rFonts w:ascii="Cambria" w:hAnsi="Cambria"/>
              </w:rPr>
            </w:pPr>
            <w:r>
              <w:rPr>
                <w:rFonts w:ascii="Cambria" w:hAnsi="Cambria"/>
              </w:rPr>
              <w:t>0</w:t>
            </w:r>
            <w:r w:rsidR="007A5FD3" w:rsidRPr="007A5FD3">
              <w:rPr>
                <w:rFonts w:ascii="Cambria" w:hAnsi="Cambria"/>
              </w:rPr>
              <w:t>.1</w:t>
            </w:r>
            <w:r>
              <w:rPr>
                <w:rFonts w:ascii="Cambria" w:hAnsi="Cambria"/>
              </w:rPr>
              <w:t>1</w:t>
            </w:r>
          </w:p>
        </w:tc>
        <w:tc>
          <w:tcPr>
            <w:tcW w:w="1288" w:type="dxa"/>
          </w:tcPr>
          <w:p w14:paraId="3CDFA25B" w14:textId="11C73B26" w:rsidR="007A5FD3" w:rsidRPr="007A5FD3" w:rsidRDefault="007A5FD3" w:rsidP="00F5068F">
            <w:pPr>
              <w:rPr>
                <w:rFonts w:ascii="Cambria" w:hAnsi="Cambria"/>
              </w:rPr>
            </w:pPr>
            <w:r w:rsidRPr="007A5FD3">
              <w:rPr>
                <w:rFonts w:ascii="Cambria" w:hAnsi="Cambria"/>
              </w:rPr>
              <w:t>0.1</w:t>
            </w:r>
            <w:r w:rsidR="00556400">
              <w:rPr>
                <w:rFonts w:ascii="Cambria" w:hAnsi="Cambria"/>
              </w:rPr>
              <w:t>2</w:t>
            </w:r>
          </w:p>
        </w:tc>
        <w:tc>
          <w:tcPr>
            <w:tcW w:w="1327" w:type="dxa"/>
          </w:tcPr>
          <w:p w14:paraId="6A644A4F" w14:textId="16AE7467" w:rsidR="007A5FD3" w:rsidRPr="007A5FD3" w:rsidRDefault="007A5FD3" w:rsidP="00F5068F">
            <w:pPr>
              <w:rPr>
                <w:rFonts w:ascii="Cambria" w:hAnsi="Cambria"/>
              </w:rPr>
            </w:pPr>
            <w:r w:rsidRPr="007A5FD3">
              <w:rPr>
                <w:rFonts w:ascii="Cambria" w:hAnsi="Cambria"/>
              </w:rPr>
              <w:t>-</w:t>
            </w:r>
            <w:r w:rsidR="00377E4E">
              <w:rPr>
                <w:rFonts w:ascii="Cambria" w:hAnsi="Cambria"/>
              </w:rPr>
              <w:t>0</w:t>
            </w:r>
            <w:r w:rsidRPr="007A5FD3">
              <w:rPr>
                <w:rFonts w:ascii="Cambria" w:hAnsi="Cambria"/>
              </w:rPr>
              <w:t xml:space="preserve">.03    </w:t>
            </w:r>
          </w:p>
        </w:tc>
        <w:tc>
          <w:tcPr>
            <w:tcW w:w="1288" w:type="dxa"/>
          </w:tcPr>
          <w:p w14:paraId="24839CF5" w14:textId="52F2AE44" w:rsidR="007A5FD3" w:rsidRPr="007A5FD3" w:rsidRDefault="00377E4E" w:rsidP="00F5068F">
            <w:pPr>
              <w:rPr>
                <w:rFonts w:ascii="Cambria" w:hAnsi="Cambria"/>
              </w:rPr>
            </w:pPr>
            <w:r>
              <w:rPr>
                <w:rFonts w:ascii="Cambria" w:hAnsi="Cambria"/>
              </w:rPr>
              <w:t>0</w:t>
            </w:r>
            <w:r w:rsidR="007A5FD3" w:rsidRPr="007A5FD3">
              <w:rPr>
                <w:rFonts w:ascii="Cambria" w:hAnsi="Cambria"/>
              </w:rPr>
              <w:t>.4</w:t>
            </w:r>
            <w:r>
              <w:rPr>
                <w:rFonts w:ascii="Cambria" w:hAnsi="Cambria"/>
              </w:rPr>
              <w:t>7</w:t>
            </w:r>
          </w:p>
        </w:tc>
      </w:tr>
    </w:tbl>
    <w:p w14:paraId="0B83FC08" w14:textId="77777777" w:rsidR="007A5FD3" w:rsidRPr="007A5FD3" w:rsidRDefault="007A5FD3" w:rsidP="007A5FD3">
      <w:pPr>
        <w:widowControl w:val="0"/>
        <w:autoSpaceDE w:val="0"/>
        <w:autoSpaceDN w:val="0"/>
        <w:adjustRightInd w:val="0"/>
        <w:spacing w:after="0" w:line="240" w:lineRule="auto"/>
        <w:rPr>
          <w:rFonts w:ascii="Cambria" w:hAnsi="Cambria"/>
          <w:lang w:val="en-US"/>
        </w:rPr>
      </w:pPr>
    </w:p>
    <w:p w14:paraId="6168747A" w14:textId="77777777" w:rsidR="007A5FD3" w:rsidRPr="007A5FD3" w:rsidRDefault="007A5FD3" w:rsidP="007A5FD3">
      <w:pPr>
        <w:pStyle w:val="ListParagraph"/>
        <w:widowControl w:val="0"/>
        <w:numPr>
          <w:ilvl w:val="0"/>
          <w:numId w:val="3"/>
        </w:numPr>
        <w:autoSpaceDE w:val="0"/>
        <w:autoSpaceDN w:val="0"/>
        <w:adjustRightInd w:val="0"/>
        <w:spacing w:after="0" w:line="240" w:lineRule="auto"/>
        <w:rPr>
          <w:rFonts w:ascii="Cambria" w:hAnsi="Cambria"/>
          <w:lang w:val="en-US"/>
        </w:rPr>
      </w:pPr>
      <w:r w:rsidRPr="007A5FD3">
        <w:rPr>
          <w:rFonts w:ascii="Cambria" w:hAnsi="Cambria"/>
          <w:lang w:val="en-US"/>
        </w:rPr>
        <w:t>United Kingdom</w:t>
      </w:r>
    </w:p>
    <w:tbl>
      <w:tblPr>
        <w:tblStyle w:val="TableGrid"/>
        <w:tblW w:w="0" w:type="auto"/>
        <w:tblLook w:val="04A0" w:firstRow="1" w:lastRow="0" w:firstColumn="1" w:lastColumn="0" w:noHBand="0" w:noVBand="1"/>
      </w:tblPr>
      <w:tblGrid>
        <w:gridCol w:w="1288"/>
        <w:gridCol w:w="1288"/>
        <w:gridCol w:w="1288"/>
        <w:gridCol w:w="1288"/>
        <w:gridCol w:w="1288"/>
        <w:gridCol w:w="1327"/>
      </w:tblGrid>
      <w:tr w:rsidR="007A5FD3" w:rsidRPr="007A5FD3" w14:paraId="0A712859" w14:textId="77777777" w:rsidTr="007A5FD3">
        <w:tc>
          <w:tcPr>
            <w:tcW w:w="1288" w:type="dxa"/>
            <w:tcBorders>
              <w:left w:val="nil"/>
              <w:bottom w:val="single" w:sz="4" w:space="0" w:color="auto"/>
              <w:right w:val="nil"/>
            </w:tcBorders>
          </w:tcPr>
          <w:p w14:paraId="7F4967A6" w14:textId="77777777" w:rsidR="007A5FD3" w:rsidRPr="007A5FD3" w:rsidRDefault="007A5FD3" w:rsidP="00F5068F">
            <w:pPr>
              <w:rPr>
                <w:rFonts w:ascii="Cambria" w:hAnsi="Cambria"/>
              </w:rPr>
            </w:pPr>
            <w:r w:rsidRPr="007A5FD3">
              <w:rPr>
                <w:rFonts w:ascii="Cambria" w:hAnsi="Cambria"/>
              </w:rPr>
              <w:t>Treatment group</w:t>
            </w:r>
          </w:p>
        </w:tc>
        <w:tc>
          <w:tcPr>
            <w:tcW w:w="1288" w:type="dxa"/>
            <w:tcBorders>
              <w:left w:val="nil"/>
              <w:bottom w:val="single" w:sz="4" w:space="0" w:color="auto"/>
              <w:right w:val="nil"/>
            </w:tcBorders>
          </w:tcPr>
          <w:p w14:paraId="3E1A4AC2" w14:textId="77777777" w:rsidR="007A5FD3" w:rsidRPr="007A5FD3" w:rsidRDefault="007A5FD3" w:rsidP="00F5068F">
            <w:pPr>
              <w:rPr>
                <w:rFonts w:ascii="Cambria" w:hAnsi="Cambria"/>
              </w:rPr>
            </w:pPr>
            <w:r w:rsidRPr="007A5FD3">
              <w:rPr>
                <w:rFonts w:ascii="Cambria" w:hAnsi="Cambria"/>
              </w:rPr>
              <w:t>Contrast</w:t>
            </w:r>
          </w:p>
        </w:tc>
        <w:tc>
          <w:tcPr>
            <w:tcW w:w="1288" w:type="dxa"/>
            <w:tcBorders>
              <w:left w:val="nil"/>
              <w:bottom w:val="single" w:sz="4" w:space="0" w:color="auto"/>
              <w:right w:val="nil"/>
            </w:tcBorders>
          </w:tcPr>
          <w:p w14:paraId="11B2CD45" w14:textId="77777777" w:rsidR="007A5FD3" w:rsidRPr="007A5FD3" w:rsidRDefault="007A5FD3" w:rsidP="00F5068F">
            <w:pPr>
              <w:rPr>
                <w:rFonts w:ascii="Cambria" w:hAnsi="Cambria"/>
              </w:rPr>
            </w:pPr>
            <w:r w:rsidRPr="007A5FD3">
              <w:rPr>
                <w:rFonts w:ascii="Cambria" w:hAnsi="Cambria"/>
              </w:rPr>
              <w:t>Std. error</w:t>
            </w:r>
          </w:p>
        </w:tc>
        <w:tc>
          <w:tcPr>
            <w:tcW w:w="1288" w:type="dxa"/>
            <w:tcBorders>
              <w:left w:val="nil"/>
              <w:bottom w:val="single" w:sz="4" w:space="0" w:color="auto"/>
              <w:right w:val="nil"/>
            </w:tcBorders>
          </w:tcPr>
          <w:p w14:paraId="13798CE9" w14:textId="77777777" w:rsidR="007A5FD3" w:rsidRPr="007A5FD3" w:rsidRDefault="007A5FD3" w:rsidP="00F5068F">
            <w:pPr>
              <w:rPr>
                <w:rFonts w:ascii="Cambria" w:hAnsi="Cambria"/>
              </w:rPr>
            </w:pPr>
            <w:r>
              <w:rPr>
                <w:rFonts w:ascii="Cambria" w:hAnsi="Cambria"/>
              </w:rPr>
              <w:t>Sig.</w:t>
            </w:r>
          </w:p>
        </w:tc>
        <w:tc>
          <w:tcPr>
            <w:tcW w:w="2615" w:type="dxa"/>
            <w:gridSpan w:val="2"/>
            <w:tcBorders>
              <w:left w:val="nil"/>
              <w:bottom w:val="single" w:sz="4" w:space="0" w:color="auto"/>
              <w:right w:val="nil"/>
            </w:tcBorders>
          </w:tcPr>
          <w:p w14:paraId="391F8D01" w14:textId="77777777" w:rsidR="007A5FD3" w:rsidRPr="007A5FD3" w:rsidRDefault="007A5FD3" w:rsidP="00F5068F">
            <w:pPr>
              <w:jc w:val="center"/>
              <w:rPr>
                <w:rFonts w:ascii="Cambria" w:hAnsi="Cambria"/>
              </w:rPr>
            </w:pPr>
            <w:r w:rsidRPr="007A5FD3">
              <w:rPr>
                <w:rFonts w:ascii="Cambria" w:hAnsi="Cambria"/>
              </w:rPr>
              <w:t>95% conf interval</w:t>
            </w:r>
          </w:p>
        </w:tc>
      </w:tr>
      <w:tr w:rsidR="007A5FD3" w:rsidRPr="007A5FD3" w14:paraId="50641DEA" w14:textId="77777777" w:rsidTr="007A5FD3">
        <w:tc>
          <w:tcPr>
            <w:tcW w:w="1288" w:type="dxa"/>
            <w:tcBorders>
              <w:left w:val="nil"/>
              <w:bottom w:val="nil"/>
              <w:right w:val="nil"/>
            </w:tcBorders>
          </w:tcPr>
          <w:p w14:paraId="32258EA9" w14:textId="77777777" w:rsidR="007A5FD3" w:rsidRDefault="007A5FD3" w:rsidP="00F5068F">
            <w:pPr>
              <w:rPr>
                <w:rFonts w:ascii="Cambria" w:hAnsi="Cambria"/>
              </w:rPr>
            </w:pPr>
            <w:r w:rsidRPr="007A5FD3">
              <w:rPr>
                <w:rFonts w:ascii="Cambria" w:hAnsi="Cambria"/>
              </w:rPr>
              <w:t>Positive vs negative</w:t>
            </w:r>
          </w:p>
          <w:p w14:paraId="65DEC94D" w14:textId="77777777" w:rsidR="00EA6BA7" w:rsidRPr="007A5FD3" w:rsidRDefault="00EA6BA7" w:rsidP="00F5068F">
            <w:pPr>
              <w:rPr>
                <w:rFonts w:ascii="Cambria" w:hAnsi="Cambria"/>
              </w:rPr>
            </w:pPr>
          </w:p>
        </w:tc>
        <w:tc>
          <w:tcPr>
            <w:tcW w:w="1288" w:type="dxa"/>
            <w:tcBorders>
              <w:left w:val="nil"/>
              <w:bottom w:val="nil"/>
              <w:right w:val="nil"/>
            </w:tcBorders>
          </w:tcPr>
          <w:p w14:paraId="2EDD7BFF" w14:textId="3181EEEB" w:rsidR="007A5FD3" w:rsidRPr="007A5FD3" w:rsidRDefault="005D2802" w:rsidP="00F5068F">
            <w:pPr>
              <w:rPr>
                <w:rFonts w:ascii="Cambria" w:hAnsi="Cambria"/>
              </w:rPr>
            </w:pPr>
            <w:r>
              <w:rPr>
                <w:rFonts w:ascii="Cambria" w:hAnsi="Cambria"/>
              </w:rPr>
              <w:t>0</w:t>
            </w:r>
            <w:r w:rsidR="007A5FD3" w:rsidRPr="007A5FD3">
              <w:rPr>
                <w:rFonts w:ascii="Cambria" w:hAnsi="Cambria"/>
              </w:rPr>
              <w:t>.49</w:t>
            </w:r>
          </w:p>
        </w:tc>
        <w:tc>
          <w:tcPr>
            <w:tcW w:w="1288" w:type="dxa"/>
            <w:tcBorders>
              <w:left w:val="nil"/>
              <w:bottom w:val="nil"/>
              <w:right w:val="nil"/>
            </w:tcBorders>
          </w:tcPr>
          <w:p w14:paraId="01EAA422" w14:textId="1DC51B47" w:rsidR="007A5FD3" w:rsidRPr="007A5FD3" w:rsidRDefault="005D2802" w:rsidP="00F5068F">
            <w:pPr>
              <w:rPr>
                <w:rFonts w:ascii="Cambria" w:hAnsi="Cambria"/>
              </w:rPr>
            </w:pPr>
            <w:r>
              <w:rPr>
                <w:rFonts w:ascii="Cambria" w:hAnsi="Cambria"/>
              </w:rPr>
              <w:t>0</w:t>
            </w:r>
            <w:r w:rsidR="007A5FD3" w:rsidRPr="007A5FD3">
              <w:rPr>
                <w:rFonts w:ascii="Cambria" w:hAnsi="Cambria"/>
              </w:rPr>
              <w:t>.0</w:t>
            </w:r>
            <w:r>
              <w:rPr>
                <w:rFonts w:ascii="Cambria" w:hAnsi="Cambria"/>
              </w:rPr>
              <w:t>9</w:t>
            </w:r>
          </w:p>
        </w:tc>
        <w:tc>
          <w:tcPr>
            <w:tcW w:w="1288" w:type="dxa"/>
            <w:tcBorders>
              <w:left w:val="nil"/>
              <w:bottom w:val="nil"/>
              <w:right w:val="nil"/>
            </w:tcBorders>
          </w:tcPr>
          <w:p w14:paraId="21A74C33" w14:textId="767B72B5" w:rsidR="007A5FD3" w:rsidRPr="007A5FD3" w:rsidRDefault="007A5FD3" w:rsidP="00F5068F">
            <w:pPr>
              <w:rPr>
                <w:rFonts w:ascii="Cambria" w:hAnsi="Cambria"/>
              </w:rPr>
            </w:pPr>
            <w:r w:rsidRPr="007A5FD3">
              <w:rPr>
                <w:rFonts w:ascii="Cambria" w:hAnsi="Cambria"/>
              </w:rPr>
              <w:t>0.0</w:t>
            </w:r>
            <w:r w:rsidR="005D2802">
              <w:rPr>
                <w:rFonts w:ascii="Cambria" w:hAnsi="Cambria"/>
              </w:rPr>
              <w:t>0</w:t>
            </w:r>
          </w:p>
        </w:tc>
        <w:tc>
          <w:tcPr>
            <w:tcW w:w="1288" w:type="dxa"/>
            <w:tcBorders>
              <w:left w:val="nil"/>
              <w:bottom w:val="nil"/>
              <w:right w:val="nil"/>
            </w:tcBorders>
          </w:tcPr>
          <w:p w14:paraId="2A22FB93" w14:textId="7103A138" w:rsidR="007A5FD3" w:rsidRPr="007A5FD3" w:rsidRDefault="005D2802" w:rsidP="00F5068F">
            <w:pPr>
              <w:rPr>
                <w:rFonts w:ascii="Cambria" w:hAnsi="Cambria"/>
              </w:rPr>
            </w:pPr>
            <w:r>
              <w:rPr>
                <w:rFonts w:ascii="Cambria" w:hAnsi="Cambria"/>
              </w:rPr>
              <w:t>0</w:t>
            </w:r>
            <w:r w:rsidR="007A5FD3" w:rsidRPr="007A5FD3">
              <w:rPr>
                <w:rFonts w:ascii="Cambria" w:hAnsi="Cambria"/>
              </w:rPr>
              <w:t xml:space="preserve">.28    </w:t>
            </w:r>
          </w:p>
        </w:tc>
        <w:tc>
          <w:tcPr>
            <w:tcW w:w="1327" w:type="dxa"/>
            <w:tcBorders>
              <w:left w:val="nil"/>
              <w:bottom w:val="nil"/>
              <w:right w:val="nil"/>
            </w:tcBorders>
          </w:tcPr>
          <w:p w14:paraId="1B1A05FB" w14:textId="40D076AF" w:rsidR="007A5FD3" w:rsidRPr="007A5FD3" w:rsidRDefault="005D2802" w:rsidP="00F5068F">
            <w:pPr>
              <w:rPr>
                <w:rFonts w:ascii="Cambria" w:hAnsi="Cambria"/>
              </w:rPr>
            </w:pPr>
            <w:r>
              <w:rPr>
                <w:rFonts w:ascii="Cambria" w:hAnsi="Cambria"/>
              </w:rPr>
              <w:t>0</w:t>
            </w:r>
            <w:r w:rsidR="007A5FD3" w:rsidRPr="007A5FD3">
              <w:rPr>
                <w:rFonts w:ascii="Cambria" w:hAnsi="Cambria"/>
              </w:rPr>
              <w:t>.70</w:t>
            </w:r>
          </w:p>
        </w:tc>
      </w:tr>
      <w:tr w:rsidR="007A5FD3" w:rsidRPr="007A5FD3" w14:paraId="620985C3" w14:textId="77777777" w:rsidTr="007A5FD3">
        <w:tc>
          <w:tcPr>
            <w:tcW w:w="1288" w:type="dxa"/>
            <w:tcBorders>
              <w:top w:val="nil"/>
              <w:left w:val="nil"/>
              <w:bottom w:val="nil"/>
              <w:right w:val="nil"/>
            </w:tcBorders>
          </w:tcPr>
          <w:p w14:paraId="2BDC6889" w14:textId="77777777" w:rsidR="007A5FD3" w:rsidRDefault="007A5FD3" w:rsidP="00F5068F">
            <w:pPr>
              <w:rPr>
                <w:rFonts w:ascii="Cambria" w:hAnsi="Cambria"/>
              </w:rPr>
            </w:pPr>
            <w:r w:rsidRPr="007A5FD3">
              <w:rPr>
                <w:rFonts w:ascii="Cambria" w:hAnsi="Cambria"/>
              </w:rPr>
              <w:t>Control vs negative</w:t>
            </w:r>
          </w:p>
          <w:p w14:paraId="41A31108" w14:textId="77777777" w:rsidR="00EA6BA7" w:rsidRPr="007A5FD3" w:rsidRDefault="00EA6BA7" w:rsidP="00F5068F">
            <w:pPr>
              <w:rPr>
                <w:rFonts w:ascii="Cambria" w:hAnsi="Cambria"/>
              </w:rPr>
            </w:pPr>
          </w:p>
        </w:tc>
        <w:tc>
          <w:tcPr>
            <w:tcW w:w="1288" w:type="dxa"/>
            <w:tcBorders>
              <w:top w:val="nil"/>
              <w:left w:val="nil"/>
              <w:bottom w:val="nil"/>
              <w:right w:val="nil"/>
            </w:tcBorders>
          </w:tcPr>
          <w:p w14:paraId="27D141C4" w14:textId="780DBF5A" w:rsidR="007A5FD3" w:rsidRPr="007A5FD3" w:rsidRDefault="005D2802" w:rsidP="00F5068F">
            <w:pPr>
              <w:rPr>
                <w:rFonts w:ascii="Cambria" w:hAnsi="Cambria"/>
              </w:rPr>
            </w:pPr>
            <w:r>
              <w:rPr>
                <w:rFonts w:ascii="Cambria" w:hAnsi="Cambria"/>
              </w:rPr>
              <w:t>0</w:t>
            </w:r>
            <w:r w:rsidR="007A5FD3" w:rsidRPr="007A5FD3">
              <w:rPr>
                <w:rFonts w:ascii="Cambria" w:hAnsi="Cambria"/>
              </w:rPr>
              <w:t>.63</w:t>
            </w:r>
          </w:p>
        </w:tc>
        <w:tc>
          <w:tcPr>
            <w:tcW w:w="1288" w:type="dxa"/>
            <w:tcBorders>
              <w:top w:val="nil"/>
              <w:left w:val="nil"/>
              <w:bottom w:val="nil"/>
              <w:right w:val="nil"/>
            </w:tcBorders>
          </w:tcPr>
          <w:p w14:paraId="21D4B839" w14:textId="27837F58" w:rsidR="007A5FD3" w:rsidRPr="007A5FD3" w:rsidRDefault="005D2802" w:rsidP="00F5068F">
            <w:pPr>
              <w:rPr>
                <w:rFonts w:ascii="Cambria" w:hAnsi="Cambria"/>
              </w:rPr>
            </w:pPr>
            <w:r>
              <w:rPr>
                <w:rFonts w:ascii="Cambria" w:hAnsi="Cambria"/>
              </w:rPr>
              <w:t>0</w:t>
            </w:r>
            <w:r w:rsidR="007A5FD3" w:rsidRPr="007A5FD3">
              <w:rPr>
                <w:rFonts w:ascii="Cambria" w:hAnsi="Cambria"/>
              </w:rPr>
              <w:t>.0</w:t>
            </w:r>
            <w:r>
              <w:rPr>
                <w:rFonts w:ascii="Cambria" w:hAnsi="Cambria"/>
              </w:rPr>
              <w:t>9</w:t>
            </w:r>
          </w:p>
        </w:tc>
        <w:tc>
          <w:tcPr>
            <w:tcW w:w="1288" w:type="dxa"/>
            <w:tcBorders>
              <w:top w:val="nil"/>
              <w:left w:val="nil"/>
              <w:bottom w:val="nil"/>
              <w:right w:val="nil"/>
            </w:tcBorders>
          </w:tcPr>
          <w:p w14:paraId="78AC2923" w14:textId="5BEFD973" w:rsidR="007A5FD3" w:rsidRPr="007A5FD3" w:rsidRDefault="007A5FD3" w:rsidP="00F5068F">
            <w:pPr>
              <w:rPr>
                <w:rFonts w:ascii="Cambria" w:hAnsi="Cambria"/>
              </w:rPr>
            </w:pPr>
            <w:r w:rsidRPr="007A5FD3">
              <w:rPr>
                <w:rFonts w:ascii="Cambria" w:hAnsi="Cambria"/>
              </w:rPr>
              <w:t>0.0</w:t>
            </w:r>
            <w:r w:rsidR="005D2802">
              <w:rPr>
                <w:rFonts w:ascii="Cambria" w:hAnsi="Cambria"/>
              </w:rPr>
              <w:t>0</w:t>
            </w:r>
          </w:p>
        </w:tc>
        <w:tc>
          <w:tcPr>
            <w:tcW w:w="1288" w:type="dxa"/>
            <w:tcBorders>
              <w:top w:val="nil"/>
              <w:left w:val="nil"/>
              <w:bottom w:val="nil"/>
              <w:right w:val="nil"/>
            </w:tcBorders>
          </w:tcPr>
          <w:p w14:paraId="7FB31A06" w14:textId="50F1FD27" w:rsidR="007A5FD3" w:rsidRPr="007A5FD3" w:rsidRDefault="005D2802" w:rsidP="00F5068F">
            <w:pPr>
              <w:rPr>
                <w:rFonts w:ascii="Cambria" w:hAnsi="Cambria"/>
              </w:rPr>
            </w:pPr>
            <w:r>
              <w:rPr>
                <w:rFonts w:ascii="Cambria" w:hAnsi="Cambria"/>
              </w:rPr>
              <w:t>0</w:t>
            </w:r>
            <w:r w:rsidR="007A5FD3" w:rsidRPr="007A5FD3">
              <w:rPr>
                <w:rFonts w:ascii="Cambria" w:hAnsi="Cambria"/>
              </w:rPr>
              <w:t>.4</w:t>
            </w:r>
            <w:r>
              <w:rPr>
                <w:rFonts w:ascii="Cambria" w:hAnsi="Cambria"/>
              </w:rPr>
              <w:t>2</w:t>
            </w:r>
            <w:r w:rsidR="007A5FD3" w:rsidRPr="007A5FD3">
              <w:rPr>
                <w:rFonts w:ascii="Cambria" w:hAnsi="Cambria"/>
              </w:rPr>
              <w:t xml:space="preserve">    </w:t>
            </w:r>
          </w:p>
        </w:tc>
        <w:tc>
          <w:tcPr>
            <w:tcW w:w="1327" w:type="dxa"/>
            <w:tcBorders>
              <w:top w:val="nil"/>
              <w:left w:val="nil"/>
              <w:bottom w:val="nil"/>
              <w:right w:val="nil"/>
            </w:tcBorders>
          </w:tcPr>
          <w:p w14:paraId="14FA5131" w14:textId="62DB63CD" w:rsidR="007A5FD3" w:rsidRPr="007A5FD3" w:rsidRDefault="005D2802" w:rsidP="00F5068F">
            <w:pPr>
              <w:rPr>
                <w:rFonts w:ascii="Cambria" w:hAnsi="Cambria"/>
              </w:rPr>
            </w:pPr>
            <w:r>
              <w:rPr>
                <w:rFonts w:ascii="Cambria" w:hAnsi="Cambria"/>
              </w:rPr>
              <w:t>0</w:t>
            </w:r>
            <w:r w:rsidR="007A5FD3" w:rsidRPr="007A5FD3">
              <w:rPr>
                <w:rFonts w:ascii="Cambria" w:hAnsi="Cambria"/>
              </w:rPr>
              <w:t>.8</w:t>
            </w:r>
            <w:r>
              <w:rPr>
                <w:rFonts w:ascii="Cambria" w:hAnsi="Cambria"/>
              </w:rPr>
              <w:t>5</w:t>
            </w:r>
          </w:p>
        </w:tc>
      </w:tr>
      <w:tr w:rsidR="007A5FD3" w:rsidRPr="007A5FD3" w14:paraId="08A3D427" w14:textId="77777777" w:rsidTr="007A5FD3">
        <w:tc>
          <w:tcPr>
            <w:tcW w:w="1288" w:type="dxa"/>
            <w:tcBorders>
              <w:top w:val="nil"/>
              <w:left w:val="nil"/>
              <w:right w:val="nil"/>
            </w:tcBorders>
          </w:tcPr>
          <w:p w14:paraId="225D7630" w14:textId="77777777" w:rsidR="007A5FD3" w:rsidRPr="007A5FD3" w:rsidRDefault="007A5FD3" w:rsidP="00F5068F">
            <w:pPr>
              <w:rPr>
                <w:rFonts w:ascii="Cambria" w:hAnsi="Cambria"/>
              </w:rPr>
            </w:pPr>
            <w:r w:rsidRPr="007A5FD3">
              <w:rPr>
                <w:rFonts w:ascii="Cambria" w:hAnsi="Cambria"/>
              </w:rPr>
              <w:t>Control vs positive</w:t>
            </w:r>
          </w:p>
        </w:tc>
        <w:tc>
          <w:tcPr>
            <w:tcW w:w="1288" w:type="dxa"/>
            <w:tcBorders>
              <w:top w:val="nil"/>
              <w:left w:val="nil"/>
              <w:right w:val="nil"/>
            </w:tcBorders>
          </w:tcPr>
          <w:p w14:paraId="768BDBF0" w14:textId="4AA2BC22" w:rsidR="007A5FD3" w:rsidRPr="007A5FD3" w:rsidRDefault="005D2802" w:rsidP="00F5068F">
            <w:pPr>
              <w:rPr>
                <w:rFonts w:ascii="Cambria" w:hAnsi="Cambria"/>
              </w:rPr>
            </w:pPr>
            <w:r>
              <w:rPr>
                <w:rFonts w:ascii="Cambria" w:hAnsi="Cambria"/>
              </w:rPr>
              <w:t>0</w:t>
            </w:r>
            <w:r w:rsidR="007A5FD3" w:rsidRPr="007A5FD3">
              <w:rPr>
                <w:rFonts w:ascii="Cambria" w:hAnsi="Cambria"/>
              </w:rPr>
              <w:t>.14</w:t>
            </w:r>
          </w:p>
        </w:tc>
        <w:tc>
          <w:tcPr>
            <w:tcW w:w="1288" w:type="dxa"/>
            <w:tcBorders>
              <w:top w:val="nil"/>
              <w:left w:val="nil"/>
              <w:right w:val="nil"/>
            </w:tcBorders>
          </w:tcPr>
          <w:p w14:paraId="6E81717B" w14:textId="60DA9057" w:rsidR="007A5FD3" w:rsidRPr="007A5FD3" w:rsidRDefault="005D2802" w:rsidP="00F5068F">
            <w:pPr>
              <w:rPr>
                <w:rFonts w:ascii="Cambria" w:hAnsi="Cambria"/>
              </w:rPr>
            </w:pPr>
            <w:r>
              <w:rPr>
                <w:rFonts w:ascii="Cambria" w:hAnsi="Cambria"/>
              </w:rPr>
              <w:t>0</w:t>
            </w:r>
            <w:r w:rsidR="007A5FD3" w:rsidRPr="007A5FD3">
              <w:rPr>
                <w:rFonts w:ascii="Cambria" w:hAnsi="Cambria"/>
              </w:rPr>
              <w:t>.0</w:t>
            </w:r>
            <w:r>
              <w:rPr>
                <w:rFonts w:ascii="Cambria" w:hAnsi="Cambria"/>
              </w:rPr>
              <w:t>9</w:t>
            </w:r>
          </w:p>
        </w:tc>
        <w:tc>
          <w:tcPr>
            <w:tcW w:w="1288" w:type="dxa"/>
            <w:tcBorders>
              <w:top w:val="nil"/>
              <w:left w:val="nil"/>
              <w:right w:val="nil"/>
            </w:tcBorders>
          </w:tcPr>
          <w:p w14:paraId="76EB8014" w14:textId="0D4B4724" w:rsidR="007A5FD3" w:rsidRPr="007A5FD3" w:rsidRDefault="007A5FD3" w:rsidP="00F5068F">
            <w:pPr>
              <w:rPr>
                <w:rFonts w:ascii="Cambria" w:hAnsi="Cambria"/>
              </w:rPr>
            </w:pPr>
            <w:r w:rsidRPr="007A5FD3">
              <w:rPr>
                <w:rFonts w:ascii="Cambria" w:hAnsi="Cambria"/>
              </w:rPr>
              <w:t>0.3</w:t>
            </w:r>
            <w:r w:rsidR="005D2802">
              <w:rPr>
                <w:rFonts w:ascii="Cambria" w:hAnsi="Cambria"/>
              </w:rPr>
              <w:t>1</w:t>
            </w:r>
          </w:p>
        </w:tc>
        <w:tc>
          <w:tcPr>
            <w:tcW w:w="1288" w:type="dxa"/>
            <w:tcBorders>
              <w:top w:val="nil"/>
              <w:left w:val="nil"/>
              <w:right w:val="nil"/>
            </w:tcBorders>
          </w:tcPr>
          <w:p w14:paraId="439D7DF8" w14:textId="3F4ADFBE" w:rsidR="007A5FD3" w:rsidRPr="007A5FD3" w:rsidRDefault="007A5FD3" w:rsidP="00F5068F">
            <w:pPr>
              <w:rPr>
                <w:rFonts w:ascii="Cambria" w:hAnsi="Cambria"/>
              </w:rPr>
            </w:pPr>
            <w:r w:rsidRPr="007A5FD3">
              <w:rPr>
                <w:rFonts w:ascii="Cambria" w:hAnsi="Cambria"/>
              </w:rPr>
              <w:t>-</w:t>
            </w:r>
            <w:r w:rsidR="005D2802">
              <w:rPr>
                <w:rFonts w:ascii="Cambria" w:hAnsi="Cambria"/>
              </w:rPr>
              <w:t>0</w:t>
            </w:r>
            <w:r w:rsidRPr="007A5FD3">
              <w:rPr>
                <w:rFonts w:ascii="Cambria" w:hAnsi="Cambria"/>
              </w:rPr>
              <w:t>.0</w:t>
            </w:r>
            <w:r w:rsidR="005D2802">
              <w:rPr>
                <w:rFonts w:ascii="Cambria" w:hAnsi="Cambria"/>
              </w:rPr>
              <w:t>7</w:t>
            </w:r>
          </w:p>
        </w:tc>
        <w:tc>
          <w:tcPr>
            <w:tcW w:w="1327" w:type="dxa"/>
            <w:tcBorders>
              <w:top w:val="nil"/>
              <w:left w:val="nil"/>
              <w:right w:val="nil"/>
            </w:tcBorders>
          </w:tcPr>
          <w:p w14:paraId="0BF672EE" w14:textId="35FB5886" w:rsidR="007A5FD3" w:rsidRPr="007A5FD3" w:rsidRDefault="005D2802" w:rsidP="00F5068F">
            <w:pPr>
              <w:rPr>
                <w:rFonts w:ascii="Cambria" w:hAnsi="Cambria"/>
              </w:rPr>
            </w:pPr>
            <w:r>
              <w:rPr>
                <w:rFonts w:ascii="Cambria" w:hAnsi="Cambria"/>
              </w:rPr>
              <w:t>0</w:t>
            </w:r>
            <w:r w:rsidR="007A5FD3" w:rsidRPr="007A5FD3">
              <w:rPr>
                <w:rFonts w:ascii="Cambria" w:hAnsi="Cambria"/>
              </w:rPr>
              <w:t>.3</w:t>
            </w:r>
            <w:r>
              <w:rPr>
                <w:rFonts w:ascii="Cambria" w:hAnsi="Cambria"/>
              </w:rPr>
              <w:t>5</w:t>
            </w:r>
          </w:p>
        </w:tc>
      </w:tr>
    </w:tbl>
    <w:p w14:paraId="100E9EC8" w14:textId="77777777" w:rsidR="007A5FD3" w:rsidRPr="007A5FD3" w:rsidRDefault="007A5FD3" w:rsidP="007A5FD3">
      <w:pPr>
        <w:widowControl w:val="0"/>
        <w:autoSpaceDE w:val="0"/>
        <w:autoSpaceDN w:val="0"/>
        <w:adjustRightInd w:val="0"/>
        <w:spacing w:after="0" w:line="240" w:lineRule="auto"/>
        <w:rPr>
          <w:rFonts w:ascii="Cambria" w:hAnsi="Cambria"/>
          <w:sz w:val="24"/>
          <w:szCs w:val="24"/>
          <w:lang w:val="en-US"/>
        </w:rPr>
      </w:pPr>
    </w:p>
    <w:p w14:paraId="1BEE247E" w14:textId="77777777" w:rsidR="007A5FD3" w:rsidRDefault="007A5FD3" w:rsidP="00976DAD">
      <w:pPr>
        <w:widowControl w:val="0"/>
        <w:autoSpaceDE w:val="0"/>
        <w:autoSpaceDN w:val="0"/>
        <w:adjustRightInd w:val="0"/>
        <w:spacing w:after="0" w:line="240" w:lineRule="auto"/>
        <w:rPr>
          <w:rFonts w:ascii="Cambria" w:hAnsi="Cambria"/>
          <w:sz w:val="24"/>
          <w:szCs w:val="24"/>
          <w:lang w:val="en-US"/>
        </w:rPr>
      </w:pPr>
    </w:p>
    <w:p w14:paraId="19FAB457" w14:textId="77777777" w:rsidR="007A5FD3" w:rsidRDefault="007A5FD3">
      <w:pPr>
        <w:rPr>
          <w:rFonts w:ascii="Cambria" w:hAnsi="Cambria"/>
          <w:sz w:val="24"/>
          <w:szCs w:val="24"/>
          <w:lang w:val="en-US"/>
        </w:rPr>
      </w:pPr>
      <w:r>
        <w:rPr>
          <w:rFonts w:ascii="Cambria" w:hAnsi="Cambria"/>
          <w:sz w:val="24"/>
          <w:szCs w:val="24"/>
          <w:lang w:val="en-US"/>
        </w:rPr>
        <w:br w:type="page"/>
      </w:r>
    </w:p>
    <w:p w14:paraId="41E53AC8" w14:textId="48440D51" w:rsidR="00976DAD" w:rsidRDefault="00976DAD" w:rsidP="00976DAD">
      <w:pPr>
        <w:widowControl w:val="0"/>
        <w:autoSpaceDE w:val="0"/>
        <w:autoSpaceDN w:val="0"/>
        <w:adjustRightInd w:val="0"/>
        <w:spacing w:after="0" w:line="240" w:lineRule="auto"/>
        <w:rPr>
          <w:rFonts w:ascii="Cambria" w:hAnsi="Cambria"/>
          <w:sz w:val="24"/>
          <w:szCs w:val="24"/>
          <w:lang w:val="en-US"/>
        </w:rPr>
      </w:pPr>
      <w:r>
        <w:rPr>
          <w:rFonts w:ascii="Cambria" w:hAnsi="Cambria"/>
          <w:sz w:val="24"/>
          <w:szCs w:val="24"/>
          <w:lang w:val="en-US"/>
        </w:rPr>
        <w:lastRenderedPageBreak/>
        <w:t>Table A</w:t>
      </w:r>
      <w:r w:rsidR="00177FD3">
        <w:rPr>
          <w:rFonts w:ascii="Cambria" w:hAnsi="Cambria"/>
          <w:sz w:val="24"/>
          <w:szCs w:val="24"/>
          <w:lang w:val="en-US"/>
        </w:rPr>
        <w:t>3</w:t>
      </w:r>
      <w:r>
        <w:rPr>
          <w:rFonts w:ascii="Cambria" w:hAnsi="Cambria"/>
          <w:sz w:val="24"/>
          <w:szCs w:val="24"/>
          <w:lang w:val="en-US"/>
        </w:rPr>
        <w:t>. Manipulation check – logit results</w:t>
      </w:r>
    </w:p>
    <w:tbl>
      <w:tblPr>
        <w:tblW w:w="0" w:type="auto"/>
        <w:tblLayout w:type="fixed"/>
        <w:tblLook w:val="0000" w:firstRow="0" w:lastRow="0" w:firstColumn="0" w:lastColumn="0" w:noHBand="0" w:noVBand="0"/>
      </w:tblPr>
      <w:tblGrid>
        <w:gridCol w:w="5211"/>
        <w:gridCol w:w="1985"/>
      </w:tblGrid>
      <w:tr w:rsidR="00976DAD" w:rsidRPr="00AA155E" w14:paraId="4D0DBE8F" w14:textId="77777777" w:rsidTr="00F5068F">
        <w:tc>
          <w:tcPr>
            <w:tcW w:w="5211" w:type="dxa"/>
            <w:tcBorders>
              <w:top w:val="single" w:sz="4" w:space="0" w:color="auto"/>
              <w:left w:val="nil"/>
              <w:bottom w:val="nil"/>
              <w:right w:val="nil"/>
            </w:tcBorders>
          </w:tcPr>
          <w:p w14:paraId="120CE7F2" w14:textId="77777777" w:rsidR="00976DAD" w:rsidRPr="00AA155E" w:rsidRDefault="00976DAD" w:rsidP="00F5068F">
            <w:pPr>
              <w:widowControl w:val="0"/>
              <w:autoSpaceDE w:val="0"/>
              <w:autoSpaceDN w:val="0"/>
              <w:adjustRightInd w:val="0"/>
              <w:spacing w:after="0" w:line="240" w:lineRule="auto"/>
              <w:rPr>
                <w:rFonts w:ascii="Cambria" w:hAnsi="Cambria"/>
                <w:lang w:val="en-US"/>
              </w:rPr>
            </w:pPr>
          </w:p>
        </w:tc>
        <w:tc>
          <w:tcPr>
            <w:tcW w:w="1985" w:type="dxa"/>
            <w:tcBorders>
              <w:top w:val="single" w:sz="4" w:space="0" w:color="auto"/>
              <w:left w:val="nil"/>
              <w:bottom w:val="nil"/>
              <w:right w:val="nil"/>
            </w:tcBorders>
          </w:tcPr>
          <w:p w14:paraId="142AE7DD" w14:textId="77777777" w:rsidR="00976DAD" w:rsidRPr="00AA155E" w:rsidRDefault="00976DAD" w:rsidP="00F5068F">
            <w:pPr>
              <w:widowControl w:val="0"/>
              <w:autoSpaceDE w:val="0"/>
              <w:autoSpaceDN w:val="0"/>
              <w:adjustRightInd w:val="0"/>
              <w:spacing w:after="0" w:line="240" w:lineRule="auto"/>
              <w:jc w:val="center"/>
              <w:rPr>
                <w:rFonts w:ascii="Cambria" w:hAnsi="Cambria"/>
                <w:lang w:val="en-US"/>
              </w:rPr>
            </w:pPr>
          </w:p>
        </w:tc>
      </w:tr>
      <w:tr w:rsidR="00976DAD" w:rsidRPr="00AA155E" w14:paraId="1ACAC847" w14:textId="77777777" w:rsidTr="00F5068F">
        <w:tc>
          <w:tcPr>
            <w:tcW w:w="5211" w:type="dxa"/>
            <w:tcBorders>
              <w:top w:val="nil"/>
              <w:left w:val="nil"/>
              <w:bottom w:val="nil"/>
              <w:right w:val="nil"/>
            </w:tcBorders>
          </w:tcPr>
          <w:p w14:paraId="23545369" w14:textId="77777777" w:rsidR="00976DAD" w:rsidRPr="00AA155E" w:rsidRDefault="00976DAD" w:rsidP="00F5068F">
            <w:pPr>
              <w:widowControl w:val="0"/>
              <w:autoSpaceDE w:val="0"/>
              <w:autoSpaceDN w:val="0"/>
              <w:adjustRightInd w:val="0"/>
              <w:spacing w:after="0" w:line="240" w:lineRule="auto"/>
              <w:rPr>
                <w:rFonts w:ascii="Cambria" w:hAnsi="Cambria"/>
                <w:lang w:val="en-US"/>
              </w:rPr>
            </w:pPr>
          </w:p>
        </w:tc>
        <w:tc>
          <w:tcPr>
            <w:tcW w:w="1985" w:type="dxa"/>
            <w:tcBorders>
              <w:top w:val="nil"/>
              <w:left w:val="nil"/>
              <w:bottom w:val="nil"/>
              <w:right w:val="nil"/>
            </w:tcBorders>
          </w:tcPr>
          <w:p w14:paraId="7510A65A" w14:textId="77777777" w:rsidR="00976DAD" w:rsidRPr="00AA155E" w:rsidRDefault="00976DAD" w:rsidP="00F5068F">
            <w:pPr>
              <w:widowControl w:val="0"/>
              <w:autoSpaceDE w:val="0"/>
              <w:autoSpaceDN w:val="0"/>
              <w:adjustRightInd w:val="0"/>
              <w:spacing w:after="0" w:line="240" w:lineRule="auto"/>
              <w:jc w:val="center"/>
              <w:rPr>
                <w:rFonts w:ascii="Cambria" w:hAnsi="Cambria"/>
                <w:lang w:val="en-US"/>
              </w:rPr>
            </w:pPr>
            <w:r w:rsidRPr="00AA155E">
              <w:rPr>
                <w:rFonts w:ascii="Cambria" w:hAnsi="Cambria"/>
                <w:lang w:val="en-US"/>
              </w:rPr>
              <w:t>b/se</w:t>
            </w:r>
          </w:p>
        </w:tc>
      </w:tr>
      <w:tr w:rsidR="00976DAD" w:rsidRPr="00AA155E" w14:paraId="5AC9EB25" w14:textId="77777777" w:rsidTr="00F5068F">
        <w:tc>
          <w:tcPr>
            <w:tcW w:w="5211" w:type="dxa"/>
            <w:tcBorders>
              <w:top w:val="single" w:sz="4" w:space="0" w:color="auto"/>
              <w:left w:val="nil"/>
              <w:bottom w:val="nil"/>
              <w:right w:val="nil"/>
            </w:tcBorders>
          </w:tcPr>
          <w:p w14:paraId="70720FC0" w14:textId="77777777" w:rsidR="00976DAD" w:rsidRPr="00AA155E" w:rsidRDefault="00976DAD" w:rsidP="00F5068F">
            <w:pPr>
              <w:widowControl w:val="0"/>
              <w:autoSpaceDE w:val="0"/>
              <w:autoSpaceDN w:val="0"/>
              <w:adjustRightInd w:val="0"/>
              <w:spacing w:after="0" w:line="240" w:lineRule="auto"/>
              <w:rPr>
                <w:rFonts w:ascii="Cambria" w:hAnsi="Cambria"/>
                <w:lang w:val="en-US"/>
              </w:rPr>
            </w:pPr>
            <w:r w:rsidRPr="00AA155E">
              <w:rPr>
                <w:rFonts w:ascii="Cambria" w:hAnsi="Cambria"/>
                <w:lang w:val="en-US"/>
              </w:rPr>
              <w:t>Positive frame (ref.)</w:t>
            </w:r>
          </w:p>
        </w:tc>
        <w:tc>
          <w:tcPr>
            <w:tcW w:w="1985" w:type="dxa"/>
            <w:tcBorders>
              <w:top w:val="single" w:sz="4" w:space="0" w:color="auto"/>
              <w:left w:val="nil"/>
              <w:bottom w:val="nil"/>
              <w:right w:val="nil"/>
            </w:tcBorders>
          </w:tcPr>
          <w:p w14:paraId="62D32F49" w14:textId="77777777" w:rsidR="00976DAD" w:rsidRPr="00AA155E" w:rsidRDefault="00976DAD" w:rsidP="00F5068F">
            <w:pPr>
              <w:widowControl w:val="0"/>
              <w:autoSpaceDE w:val="0"/>
              <w:autoSpaceDN w:val="0"/>
              <w:adjustRightInd w:val="0"/>
              <w:spacing w:after="0" w:line="240" w:lineRule="auto"/>
              <w:jc w:val="center"/>
              <w:rPr>
                <w:rFonts w:ascii="Cambria" w:hAnsi="Cambria"/>
                <w:lang w:val="en-US"/>
              </w:rPr>
            </w:pPr>
          </w:p>
        </w:tc>
      </w:tr>
      <w:tr w:rsidR="00976DAD" w:rsidRPr="00AA155E" w14:paraId="72BC13B4" w14:textId="77777777" w:rsidTr="00F5068F">
        <w:tc>
          <w:tcPr>
            <w:tcW w:w="5211" w:type="dxa"/>
            <w:tcBorders>
              <w:top w:val="nil"/>
              <w:left w:val="nil"/>
              <w:bottom w:val="nil"/>
              <w:right w:val="nil"/>
            </w:tcBorders>
          </w:tcPr>
          <w:p w14:paraId="0F4ECC4D" w14:textId="77777777" w:rsidR="00976DAD" w:rsidRPr="00AA155E" w:rsidRDefault="00976DAD" w:rsidP="00F5068F">
            <w:pPr>
              <w:widowControl w:val="0"/>
              <w:autoSpaceDE w:val="0"/>
              <w:autoSpaceDN w:val="0"/>
              <w:adjustRightInd w:val="0"/>
              <w:spacing w:after="0" w:line="240" w:lineRule="auto"/>
              <w:rPr>
                <w:rFonts w:ascii="Cambria" w:hAnsi="Cambria"/>
                <w:lang w:val="en-US"/>
              </w:rPr>
            </w:pPr>
            <w:r>
              <w:rPr>
                <w:rFonts w:ascii="Cambria" w:hAnsi="Cambria"/>
                <w:lang w:val="en-US"/>
              </w:rPr>
              <w:t xml:space="preserve">   </w:t>
            </w:r>
            <w:r w:rsidRPr="00AA155E">
              <w:rPr>
                <w:rFonts w:ascii="Cambria" w:hAnsi="Cambria"/>
                <w:lang w:val="en-US"/>
              </w:rPr>
              <w:t>Negative frame</w:t>
            </w:r>
          </w:p>
        </w:tc>
        <w:tc>
          <w:tcPr>
            <w:tcW w:w="1985" w:type="dxa"/>
            <w:tcBorders>
              <w:top w:val="nil"/>
              <w:left w:val="nil"/>
              <w:bottom w:val="nil"/>
              <w:right w:val="nil"/>
            </w:tcBorders>
          </w:tcPr>
          <w:p w14:paraId="5D0061FD" w14:textId="7D2DBB95" w:rsidR="00976DAD" w:rsidRPr="00AA155E" w:rsidRDefault="00976DAD" w:rsidP="00F5068F">
            <w:pPr>
              <w:widowControl w:val="0"/>
              <w:autoSpaceDE w:val="0"/>
              <w:autoSpaceDN w:val="0"/>
              <w:adjustRightInd w:val="0"/>
              <w:spacing w:after="0" w:line="240" w:lineRule="auto"/>
              <w:jc w:val="center"/>
              <w:rPr>
                <w:rFonts w:ascii="Cambria" w:hAnsi="Cambria"/>
                <w:lang w:val="en-US"/>
              </w:rPr>
            </w:pPr>
            <w:r w:rsidRPr="00AA155E">
              <w:rPr>
                <w:rFonts w:ascii="Cambria" w:hAnsi="Cambria"/>
                <w:lang w:val="en-US"/>
              </w:rPr>
              <w:t>-0.46**</w:t>
            </w:r>
          </w:p>
        </w:tc>
      </w:tr>
      <w:tr w:rsidR="00976DAD" w:rsidRPr="00AA155E" w14:paraId="551D6285" w14:textId="77777777" w:rsidTr="00F5068F">
        <w:tc>
          <w:tcPr>
            <w:tcW w:w="5211" w:type="dxa"/>
            <w:tcBorders>
              <w:top w:val="nil"/>
              <w:left w:val="nil"/>
              <w:bottom w:val="nil"/>
              <w:right w:val="nil"/>
            </w:tcBorders>
          </w:tcPr>
          <w:p w14:paraId="344CD6B4" w14:textId="77777777" w:rsidR="00976DAD" w:rsidRPr="00AA155E" w:rsidRDefault="00976DAD" w:rsidP="00F5068F">
            <w:pPr>
              <w:widowControl w:val="0"/>
              <w:autoSpaceDE w:val="0"/>
              <w:autoSpaceDN w:val="0"/>
              <w:adjustRightInd w:val="0"/>
              <w:spacing w:after="0" w:line="240" w:lineRule="auto"/>
              <w:rPr>
                <w:rFonts w:ascii="Cambria" w:hAnsi="Cambria"/>
                <w:lang w:val="en-US"/>
              </w:rPr>
            </w:pPr>
          </w:p>
        </w:tc>
        <w:tc>
          <w:tcPr>
            <w:tcW w:w="1985" w:type="dxa"/>
            <w:tcBorders>
              <w:top w:val="nil"/>
              <w:left w:val="nil"/>
              <w:bottom w:val="nil"/>
              <w:right w:val="nil"/>
            </w:tcBorders>
          </w:tcPr>
          <w:p w14:paraId="02D58A0A" w14:textId="3B44A6C4" w:rsidR="00976DAD" w:rsidRPr="00AA155E" w:rsidRDefault="00976DAD" w:rsidP="00F5068F">
            <w:pPr>
              <w:widowControl w:val="0"/>
              <w:autoSpaceDE w:val="0"/>
              <w:autoSpaceDN w:val="0"/>
              <w:adjustRightInd w:val="0"/>
              <w:spacing w:after="0" w:line="240" w:lineRule="auto"/>
              <w:jc w:val="center"/>
              <w:rPr>
                <w:rFonts w:ascii="Cambria" w:hAnsi="Cambria"/>
                <w:lang w:val="en-US"/>
              </w:rPr>
            </w:pPr>
            <w:r w:rsidRPr="00AA155E">
              <w:rPr>
                <w:rFonts w:ascii="Cambria" w:hAnsi="Cambria"/>
                <w:lang w:val="en-US"/>
              </w:rPr>
              <w:t>(0.1</w:t>
            </w:r>
            <w:r w:rsidR="005D2802">
              <w:rPr>
                <w:rFonts w:ascii="Cambria" w:hAnsi="Cambria"/>
                <w:lang w:val="en-US"/>
              </w:rPr>
              <w:t>5</w:t>
            </w:r>
            <w:r w:rsidRPr="00AA155E">
              <w:rPr>
                <w:rFonts w:ascii="Cambria" w:hAnsi="Cambria"/>
                <w:lang w:val="en-US"/>
              </w:rPr>
              <w:t>)</w:t>
            </w:r>
          </w:p>
        </w:tc>
      </w:tr>
      <w:tr w:rsidR="00976DAD" w:rsidRPr="00AA155E" w14:paraId="322051BE" w14:textId="77777777" w:rsidTr="00F5068F">
        <w:tc>
          <w:tcPr>
            <w:tcW w:w="5211" w:type="dxa"/>
            <w:tcBorders>
              <w:top w:val="nil"/>
              <w:left w:val="nil"/>
              <w:bottom w:val="nil"/>
              <w:right w:val="nil"/>
            </w:tcBorders>
          </w:tcPr>
          <w:p w14:paraId="63596DB2" w14:textId="77777777" w:rsidR="00976DAD" w:rsidRPr="00AA155E" w:rsidRDefault="00976DAD" w:rsidP="00F5068F">
            <w:pPr>
              <w:widowControl w:val="0"/>
              <w:autoSpaceDE w:val="0"/>
              <w:autoSpaceDN w:val="0"/>
              <w:adjustRightInd w:val="0"/>
              <w:spacing w:after="0" w:line="240" w:lineRule="auto"/>
              <w:rPr>
                <w:rFonts w:ascii="Cambria" w:hAnsi="Cambria"/>
                <w:lang w:val="en-US"/>
              </w:rPr>
            </w:pPr>
            <w:r>
              <w:rPr>
                <w:rFonts w:ascii="Cambria" w:hAnsi="Cambria"/>
                <w:lang w:val="en-US"/>
              </w:rPr>
              <w:t xml:space="preserve">   </w:t>
            </w:r>
            <w:r w:rsidRPr="00AA155E">
              <w:rPr>
                <w:rFonts w:ascii="Cambria" w:hAnsi="Cambria"/>
                <w:lang w:val="en-US"/>
              </w:rPr>
              <w:t>No frame</w:t>
            </w:r>
          </w:p>
        </w:tc>
        <w:tc>
          <w:tcPr>
            <w:tcW w:w="1985" w:type="dxa"/>
            <w:tcBorders>
              <w:top w:val="nil"/>
              <w:left w:val="nil"/>
              <w:bottom w:val="nil"/>
              <w:right w:val="nil"/>
            </w:tcBorders>
          </w:tcPr>
          <w:p w14:paraId="78D22D49" w14:textId="53BE817F" w:rsidR="00976DAD" w:rsidRPr="00AA155E" w:rsidRDefault="00976DAD" w:rsidP="00F5068F">
            <w:pPr>
              <w:widowControl w:val="0"/>
              <w:autoSpaceDE w:val="0"/>
              <w:autoSpaceDN w:val="0"/>
              <w:adjustRightInd w:val="0"/>
              <w:spacing w:after="0" w:line="240" w:lineRule="auto"/>
              <w:jc w:val="center"/>
              <w:rPr>
                <w:rFonts w:ascii="Cambria" w:hAnsi="Cambria"/>
                <w:lang w:val="en-US"/>
              </w:rPr>
            </w:pPr>
            <w:r w:rsidRPr="00AA155E">
              <w:rPr>
                <w:rFonts w:ascii="Cambria" w:hAnsi="Cambria"/>
                <w:lang w:val="en-US"/>
              </w:rPr>
              <w:t>-0.29*</w:t>
            </w:r>
          </w:p>
        </w:tc>
      </w:tr>
      <w:tr w:rsidR="00976DAD" w:rsidRPr="00AA155E" w14:paraId="37548DB1" w14:textId="77777777" w:rsidTr="00F5068F">
        <w:tc>
          <w:tcPr>
            <w:tcW w:w="5211" w:type="dxa"/>
            <w:tcBorders>
              <w:top w:val="nil"/>
              <w:left w:val="nil"/>
              <w:bottom w:val="nil"/>
              <w:right w:val="nil"/>
            </w:tcBorders>
          </w:tcPr>
          <w:p w14:paraId="1CECA231" w14:textId="77777777" w:rsidR="00976DAD" w:rsidRPr="00AA155E" w:rsidRDefault="00976DAD" w:rsidP="00F5068F">
            <w:pPr>
              <w:widowControl w:val="0"/>
              <w:autoSpaceDE w:val="0"/>
              <w:autoSpaceDN w:val="0"/>
              <w:adjustRightInd w:val="0"/>
              <w:spacing w:after="0" w:line="240" w:lineRule="auto"/>
              <w:rPr>
                <w:rFonts w:ascii="Cambria" w:hAnsi="Cambria"/>
                <w:lang w:val="en-US"/>
              </w:rPr>
            </w:pPr>
          </w:p>
        </w:tc>
        <w:tc>
          <w:tcPr>
            <w:tcW w:w="1985" w:type="dxa"/>
            <w:tcBorders>
              <w:top w:val="nil"/>
              <w:left w:val="nil"/>
              <w:bottom w:val="nil"/>
              <w:right w:val="nil"/>
            </w:tcBorders>
          </w:tcPr>
          <w:p w14:paraId="3D17062C" w14:textId="306847D0" w:rsidR="00976DAD" w:rsidRPr="00AA155E" w:rsidRDefault="00976DAD" w:rsidP="00F5068F">
            <w:pPr>
              <w:widowControl w:val="0"/>
              <w:autoSpaceDE w:val="0"/>
              <w:autoSpaceDN w:val="0"/>
              <w:adjustRightInd w:val="0"/>
              <w:spacing w:after="0" w:line="240" w:lineRule="auto"/>
              <w:jc w:val="center"/>
              <w:rPr>
                <w:rFonts w:ascii="Cambria" w:hAnsi="Cambria"/>
                <w:lang w:val="en-US"/>
              </w:rPr>
            </w:pPr>
            <w:r w:rsidRPr="00AA155E">
              <w:rPr>
                <w:rFonts w:ascii="Cambria" w:hAnsi="Cambria"/>
                <w:lang w:val="en-US"/>
              </w:rPr>
              <w:t>(0.1</w:t>
            </w:r>
            <w:r w:rsidR="005D2802">
              <w:rPr>
                <w:rFonts w:ascii="Cambria" w:hAnsi="Cambria"/>
                <w:lang w:val="en-US"/>
              </w:rPr>
              <w:t>5</w:t>
            </w:r>
            <w:r w:rsidRPr="00AA155E">
              <w:rPr>
                <w:rFonts w:ascii="Cambria" w:hAnsi="Cambria"/>
                <w:lang w:val="en-US"/>
              </w:rPr>
              <w:t>)</w:t>
            </w:r>
          </w:p>
        </w:tc>
      </w:tr>
      <w:tr w:rsidR="00976DAD" w:rsidRPr="00AA155E" w14:paraId="087661A8" w14:textId="77777777" w:rsidTr="00F5068F">
        <w:tc>
          <w:tcPr>
            <w:tcW w:w="5211" w:type="dxa"/>
            <w:tcBorders>
              <w:top w:val="nil"/>
              <w:left w:val="nil"/>
              <w:bottom w:val="nil"/>
              <w:right w:val="nil"/>
            </w:tcBorders>
          </w:tcPr>
          <w:p w14:paraId="41CC929F" w14:textId="77777777" w:rsidR="00976DAD" w:rsidRPr="00AA155E" w:rsidRDefault="00976DAD" w:rsidP="00F5068F">
            <w:pPr>
              <w:widowControl w:val="0"/>
              <w:autoSpaceDE w:val="0"/>
              <w:autoSpaceDN w:val="0"/>
              <w:adjustRightInd w:val="0"/>
              <w:spacing w:after="0" w:line="240" w:lineRule="auto"/>
              <w:rPr>
                <w:rFonts w:ascii="Cambria" w:hAnsi="Cambria"/>
                <w:lang w:val="en-US"/>
              </w:rPr>
            </w:pPr>
            <w:r w:rsidRPr="00AA155E">
              <w:rPr>
                <w:rFonts w:ascii="Cambria" w:hAnsi="Cambria"/>
                <w:lang w:val="en-US"/>
              </w:rPr>
              <w:t>Constant</w:t>
            </w:r>
          </w:p>
        </w:tc>
        <w:tc>
          <w:tcPr>
            <w:tcW w:w="1985" w:type="dxa"/>
            <w:tcBorders>
              <w:top w:val="nil"/>
              <w:left w:val="nil"/>
              <w:bottom w:val="nil"/>
              <w:right w:val="nil"/>
            </w:tcBorders>
          </w:tcPr>
          <w:p w14:paraId="6021B700" w14:textId="7FDE9CE3" w:rsidR="00976DAD" w:rsidRPr="00AA155E" w:rsidRDefault="00976DAD" w:rsidP="00F5068F">
            <w:pPr>
              <w:widowControl w:val="0"/>
              <w:autoSpaceDE w:val="0"/>
              <w:autoSpaceDN w:val="0"/>
              <w:adjustRightInd w:val="0"/>
              <w:spacing w:after="0" w:line="240" w:lineRule="auto"/>
              <w:jc w:val="center"/>
              <w:rPr>
                <w:rFonts w:ascii="Cambria" w:hAnsi="Cambria"/>
                <w:lang w:val="en-US"/>
              </w:rPr>
            </w:pPr>
            <w:r w:rsidRPr="00AA155E">
              <w:rPr>
                <w:rFonts w:ascii="Cambria" w:hAnsi="Cambria"/>
                <w:lang w:val="en-US"/>
              </w:rPr>
              <w:t>0.0</w:t>
            </w:r>
            <w:r w:rsidR="005D2802">
              <w:rPr>
                <w:rFonts w:ascii="Cambria" w:hAnsi="Cambria"/>
                <w:lang w:val="en-US"/>
              </w:rPr>
              <w:t>7</w:t>
            </w:r>
          </w:p>
        </w:tc>
      </w:tr>
      <w:tr w:rsidR="00976DAD" w:rsidRPr="00AA155E" w14:paraId="27F36E79" w14:textId="77777777" w:rsidTr="00F5068F">
        <w:tc>
          <w:tcPr>
            <w:tcW w:w="5211" w:type="dxa"/>
            <w:tcBorders>
              <w:top w:val="nil"/>
              <w:left w:val="nil"/>
              <w:bottom w:val="single" w:sz="4" w:space="0" w:color="auto"/>
              <w:right w:val="nil"/>
            </w:tcBorders>
          </w:tcPr>
          <w:p w14:paraId="408D17AA" w14:textId="77777777" w:rsidR="00976DAD" w:rsidRPr="00AA155E" w:rsidRDefault="00976DAD" w:rsidP="00F5068F">
            <w:pPr>
              <w:widowControl w:val="0"/>
              <w:autoSpaceDE w:val="0"/>
              <w:autoSpaceDN w:val="0"/>
              <w:adjustRightInd w:val="0"/>
              <w:spacing w:after="0" w:line="240" w:lineRule="auto"/>
              <w:rPr>
                <w:rFonts w:ascii="Cambria" w:hAnsi="Cambria"/>
                <w:lang w:val="en-US"/>
              </w:rPr>
            </w:pPr>
          </w:p>
        </w:tc>
        <w:tc>
          <w:tcPr>
            <w:tcW w:w="1985" w:type="dxa"/>
            <w:tcBorders>
              <w:top w:val="nil"/>
              <w:left w:val="nil"/>
              <w:bottom w:val="single" w:sz="4" w:space="0" w:color="auto"/>
              <w:right w:val="nil"/>
            </w:tcBorders>
          </w:tcPr>
          <w:p w14:paraId="7FD19FFB" w14:textId="4BCDFBA1" w:rsidR="00976DAD" w:rsidRPr="00AA155E" w:rsidRDefault="00976DAD" w:rsidP="00F5068F">
            <w:pPr>
              <w:widowControl w:val="0"/>
              <w:autoSpaceDE w:val="0"/>
              <w:autoSpaceDN w:val="0"/>
              <w:adjustRightInd w:val="0"/>
              <w:spacing w:after="0" w:line="240" w:lineRule="auto"/>
              <w:jc w:val="center"/>
              <w:rPr>
                <w:rFonts w:ascii="Cambria" w:hAnsi="Cambria"/>
                <w:lang w:val="en-US"/>
              </w:rPr>
            </w:pPr>
            <w:r w:rsidRPr="00AA155E">
              <w:rPr>
                <w:rFonts w:ascii="Cambria" w:hAnsi="Cambria"/>
                <w:lang w:val="en-US"/>
              </w:rPr>
              <w:t>(0.1</w:t>
            </w:r>
            <w:r w:rsidR="005D2802">
              <w:rPr>
                <w:rFonts w:ascii="Cambria" w:hAnsi="Cambria"/>
                <w:lang w:val="en-US"/>
              </w:rPr>
              <w:t>1</w:t>
            </w:r>
            <w:r w:rsidRPr="00AA155E">
              <w:rPr>
                <w:rFonts w:ascii="Cambria" w:hAnsi="Cambria"/>
                <w:lang w:val="en-US"/>
              </w:rPr>
              <w:t>)</w:t>
            </w:r>
          </w:p>
        </w:tc>
      </w:tr>
      <w:tr w:rsidR="00976DAD" w:rsidRPr="00AA155E" w14:paraId="3125C58C" w14:textId="77777777" w:rsidTr="00F5068F">
        <w:tc>
          <w:tcPr>
            <w:tcW w:w="5211" w:type="dxa"/>
            <w:tcBorders>
              <w:top w:val="single" w:sz="4" w:space="0" w:color="auto"/>
              <w:left w:val="nil"/>
              <w:right w:val="nil"/>
            </w:tcBorders>
          </w:tcPr>
          <w:p w14:paraId="40E1EF66" w14:textId="77777777" w:rsidR="00976DAD" w:rsidRPr="00AA155E" w:rsidRDefault="00976DAD" w:rsidP="00F5068F">
            <w:pPr>
              <w:widowControl w:val="0"/>
              <w:autoSpaceDE w:val="0"/>
              <w:autoSpaceDN w:val="0"/>
              <w:adjustRightInd w:val="0"/>
              <w:spacing w:after="0" w:line="240" w:lineRule="auto"/>
              <w:rPr>
                <w:rFonts w:ascii="Cambria" w:hAnsi="Cambria"/>
                <w:lang w:val="en-US"/>
              </w:rPr>
            </w:pPr>
            <w:r w:rsidRPr="00AA155E">
              <w:rPr>
                <w:rFonts w:ascii="Cambria" w:hAnsi="Cambria"/>
                <w:lang w:val="en-US"/>
              </w:rPr>
              <w:t>N</w:t>
            </w:r>
          </w:p>
        </w:tc>
        <w:tc>
          <w:tcPr>
            <w:tcW w:w="1985" w:type="dxa"/>
            <w:tcBorders>
              <w:top w:val="single" w:sz="4" w:space="0" w:color="auto"/>
              <w:left w:val="nil"/>
              <w:right w:val="nil"/>
            </w:tcBorders>
          </w:tcPr>
          <w:p w14:paraId="36A9F4EC" w14:textId="77777777" w:rsidR="00976DAD" w:rsidRPr="00AA155E" w:rsidRDefault="00976DAD" w:rsidP="00F5068F">
            <w:pPr>
              <w:widowControl w:val="0"/>
              <w:autoSpaceDE w:val="0"/>
              <w:autoSpaceDN w:val="0"/>
              <w:adjustRightInd w:val="0"/>
              <w:spacing w:after="0" w:line="240" w:lineRule="auto"/>
              <w:jc w:val="center"/>
              <w:rPr>
                <w:rFonts w:ascii="Cambria" w:hAnsi="Cambria"/>
                <w:lang w:val="en-US"/>
              </w:rPr>
            </w:pPr>
            <w:r w:rsidRPr="00AA155E">
              <w:rPr>
                <w:rFonts w:ascii="Cambria" w:hAnsi="Cambria"/>
                <w:lang w:val="en-US"/>
              </w:rPr>
              <w:t>1304</w:t>
            </w:r>
          </w:p>
        </w:tc>
      </w:tr>
      <w:tr w:rsidR="00976DAD" w:rsidRPr="00AA155E" w14:paraId="73FA41DB" w14:textId="77777777" w:rsidTr="00F5068F">
        <w:tc>
          <w:tcPr>
            <w:tcW w:w="5211" w:type="dxa"/>
            <w:tcBorders>
              <w:top w:val="nil"/>
              <w:left w:val="nil"/>
              <w:bottom w:val="single" w:sz="4" w:space="0" w:color="auto"/>
              <w:right w:val="nil"/>
            </w:tcBorders>
          </w:tcPr>
          <w:p w14:paraId="11184E19" w14:textId="77777777" w:rsidR="00976DAD" w:rsidRPr="00AA155E" w:rsidRDefault="00976DAD" w:rsidP="00F5068F">
            <w:pPr>
              <w:widowControl w:val="0"/>
              <w:autoSpaceDE w:val="0"/>
              <w:autoSpaceDN w:val="0"/>
              <w:adjustRightInd w:val="0"/>
              <w:spacing w:after="0" w:line="240" w:lineRule="auto"/>
              <w:rPr>
                <w:rFonts w:ascii="Cambria" w:hAnsi="Cambria"/>
                <w:lang w:val="en-US"/>
              </w:rPr>
            </w:pPr>
            <w:r w:rsidRPr="00AA155E">
              <w:rPr>
                <w:rFonts w:ascii="Cambria" w:hAnsi="Cambria"/>
                <w:lang w:val="en-US"/>
              </w:rPr>
              <w:t>Log-likelihood</w:t>
            </w:r>
          </w:p>
        </w:tc>
        <w:tc>
          <w:tcPr>
            <w:tcW w:w="1985" w:type="dxa"/>
            <w:tcBorders>
              <w:top w:val="nil"/>
              <w:left w:val="nil"/>
              <w:bottom w:val="single" w:sz="4" w:space="0" w:color="auto"/>
              <w:right w:val="nil"/>
            </w:tcBorders>
          </w:tcPr>
          <w:p w14:paraId="6C78DE6F" w14:textId="383B1EFD" w:rsidR="00976DAD" w:rsidRPr="00AA155E" w:rsidRDefault="00976DAD" w:rsidP="00F5068F">
            <w:pPr>
              <w:widowControl w:val="0"/>
              <w:autoSpaceDE w:val="0"/>
              <w:autoSpaceDN w:val="0"/>
              <w:adjustRightInd w:val="0"/>
              <w:spacing w:after="0" w:line="240" w:lineRule="auto"/>
              <w:jc w:val="center"/>
              <w:rPr>
                <w:rFonts w:ascii="Cambria" w:hAnsi="Cambria"/>
                <w:lang w:val="en-US"/>
              </w:rPr>
            </w:pPr>
            <w:r w:rsidRPr="00AA155E">
              <w:rPr>
                <w:rFonts w:ascii="Cambria" w:hAnsi="Cambria"/>
                <w:lang w:val="en-US"/>
              </w:rPr>
              <w:t>-885.97</w:t>
            </w:r>
          </w:p>
        </w:tc>
      </w:tr>
    </w:tbl>
    <w:p w14:paraId="62BD605F" w14:textId="77777777" w:rsidR="00976DAD" w:rsidRPr="00AA155E" w:rsidRDefault="00976DAD" w:rsidP="00976DAD">
      <w:pPr>
        <w:widowControl w:val="0"/>
        <w:autoSpaceDE w:val="0"/>
        <w:autoSpaceDN w:val="0"/>
        <w:adjustRightInd w:val="0"/>
        <w:spacing w:after="0" w:line="240" w:lineRule="auto"/>
        <w:rPr>
          <w:rFonts w:ascii="Cambria" w:hAnsi="Cambria"/>
          <w:lang w:val="en-US"/>
        </w:rPr>
      </w:pPr>
      <w:r w:rsidRPr="00AA155E">
        <w:rPr>
          <w:rFonts w:ascii="Cambria" w:hAnsi="Cambria"/>
          <w:lang w:val="en-US"/>
        </w:rPr>
        <w:t>* p&lt;0.05, ** p&lt;0.01, *** p&lt;0.001</w:t>
      </w:r>
    </w:p>
    <w:p w14:paraId="1627196C" w14:textId="77777777" w:rsidR="00976DAD" w:rsidRPr="00E94ABC" w:rsidRDefault="00976DAD" w:rsidP="00976DAD">
      <w:pPr>
        <w:spacing w:after="0"/>
        <w:rPr>
          <w:rFonts w:ascii="Cambria" w:hAnsi="Cambria" w:cs="Arial"/>
          <w:color w:val="000000"/>
        </w:rPr>
      </w:pPr>
      <w:r w:rsidRPr="00E94ABC">
        <w:rPr>
          <w:rFonts w:ascii="Cambria" w:hAnsi="Cambria"/>
          <w:lang w:val="en-US"/>
        </w:rPr>
        <w:t>Note: dependent variable is the question: “</w:t>
      </w:r>
      <w:r w:rsidRPr="00E94ABC">
        <w:rPr>
          <w:rFonts w:ascii="Cambria" w:hAnsi="Cambria" w:cs="Calibri"/>
          <w:color w:val="000000"/>
        </w:rPr>
        <w:t>Do you believe that, on average, immigrants contribute more in taxes and national insurance than they receive in benefits and services from the welfare state?”. Responses are coded: 0 “</w:t>
      </w:r>
      <w:r w:rsidRPr="00E94ABC">
        <w:rPr>
          <w:rFonts w:ascii="Cambria" w:hAnsi="Cambria" w:cs="Arial"/>
          <w:color w:val="000000"/>
        </w:rPr>
        <w:t>No, immigrants cost more than they contribute” and 1 “Yes, immigrants contribute more than they cost</w:t>
      </w:r>
      <w:r>
        <w:rPr>
          <w:rFonts w:ascii="Cambria" w:hAnsi="Cambria" w:cs="Arial"/>
          <w:color w:val="000000"/>
        </w:rPr>
        <w:t>”.</w:t>
      </w:r>
    </w:p>
    <w:p w14:paraId="7506EFD7" w14:textId="77777777" w:rsidR="00976DAD" w:rsidRDefault="00D732FE">
      <w:pPr>
        <w:rPr>
          <w:rFonts w:ascii="Cambria" w:hAnsi="Cambria"/>
          <w:lang w:val="en-US"/>
        </w:rPr>
      </w:pPr>
      <w:r>
        <w:rPr>
          <w:rFonts w:ascii="Cambria" w:hAnsi="Cambria"/>
          <w:lang w:val="en-US"/>
        </w:rPr>
        <w:t>Fieldwork carried out by YouGov, February 20</w:t>
      </w:r>
      <w:r w:rsidRPr="00D732FE">
        <w:rPr>
          <w:rFonts w:ascii="Cambria" w:hAnsi="Cambria"/>
          <w:vertAlign w:val="superscript"/>
          <w:lang w:val="en-US"/>
        </w:rPr>
        <w:t>th</w:t>
      </w:r>
      <w:r>
        <w:rPr>
          <w:rFonts w:ascii="Cambria" w:hAnsi="Cambria"/>
          <w:lang w:val="en-US"/>
        </w:rPr>
        <w:t>-21</w:t>
      </w:r>
      <w:r w:rsidRPr="00D732FE">
        <w:rPr>
          <w:rFonts w:ascii="Cambria" w:hAnsi="Cambria"/>
          <w:vertAlign w:val="superscript"/>
          <w:lang w:val="en-US"/>
        </w:rPr>
        <w:t>st</w:t>
      </w:r>
      <w:r>
        <w:rPr>
          <w:rFonts w:ascii="Cambria" w:hAnsi="Cambria"/>
          <w:lang w:val="en-US"/>
        </w:rPr>
        <w:t xml:space="preserve"> 2019.</w:t>
      </w:r>
    </w:p>
    <w:p w14:paraId="262C005F" w14:textId="77777777" w:rsidR="009A603D" w:rsidRDefault="009A603D">
      <w:pPr>
        <w:rPr>
          <w:rFonts w:ascii="Cambria" w:hAnsi="Cambria"/>
          <w:lang w:val="en-US"/>
        </w:rPr>
      </w:pPr>
      <w:r>
        <w:rPr>
          <w:rFonts w:ascii="Cambria" w:hAnsi="Cambria"/>
          <w:lang w:val="en-US"/>
        </w:rPr>
        <w:br w:type="page"/>
      </w:r>
    </w:p>
    <w:p w14:paraId="0116FA55" w14:textId="258E7901" w:rsidR="009A603D" w:rsidRPr="00427031" w:rsidRDefault="009A603D" w:rsidP="009A603D">
      <w:pPr>
        <w:keepNext/>
        <w:widowControl w:val="0"/>
        <w:autoSpaceDE w:val="0"/>
        <w:autoSpaceDN w:val="0"/>
        <w:adjustRightInd w:val="0"/>
        <w:spacing w:after="0" w:line="240" w:lineRule="auto"/>
        <w:rPr>
          <w:rFonts w:ascii="Cambria" w:hAnsi="Cambria"/>
          <w:lang w:val="en-US"/>
        </w:rPr>
      </w:pPr>
      <w:r w:rsidRPr="00427031">
        <w:rPr>
          <w:rFonts w:ascii="Cambria" w:hAnsi="Cambria"/>
          <w:lang w:val="en-US"/>
        </w:rPr>
        <w:lastRenderedPageBreak/>
        <w:t xml:space="preserve">Table </w:t>
      </w:r>
      <w:r>
        <w:rPr>
          <w:rFonts w:ascii="Cambria" w:hAnsi="Cambria"/>
          <w:lang w:val="en-US"/>
        </w:rPr>
        <w:t>A</w:t>
      </w:r>
      <w:r w:rsidR="00C606CF">
        <w:rPr>
          <w:rFonts w:ascii="Cambria" w:hAnsi="Cambria"/>
          <w:lang w:val="en-US"/>
        </w:rPr>
        <w:t>4</w:t>
      </w:r>
      <w:r w:rsidRPr="00427031">
        <w:rPr>
          <w:rFonts w:ascii="Cambria" w:hAnsi="Cambria"/>
          <w:lang w:val="en-US"/>
        </w:rPr>
        <w:t xml:space="preserve">: </w:t>
      </w:r>
      <w:r w:rsidRPr="00427031">
        <w:rPr>
          <w:rFonts w:ascii="Cambria" w:hAnsi="Cambria" w:cs="TimesNewRomanPSMT"/>
        </w:rPr>
        <w:t>Immigration Framing and Support for Social Spending in Germany – reduced sample</w:t>
      </w:r>
    </w:p>
    <w:tbl>
      <w:tblPr>
        <w:tblW w:w="0" w:type="auto"/>
        <w:tblLayout w:type="fixed"/>
        <w:tblLook w:val="0000" w:firstRow="0" w:lastRow="0" w:firstColumn="0" w:lastColumn="0" w:noHBand="0" w:noVBand="0"/>
      </w:tblPr>
      <w:tblGrid>
        <w:gridCol w:w="3936"/>
        <w:gridCol w:w="1382"/>
        <w:gridCol w:w="1382"/>
        <w:gridCol w:w="1382"/>
        <w:gridCol w:w="1382"/>
      </w:tblGrid>
      <w:tr w:rsidR="009A603D" w:rsidRPr="00427031" w14:paraId="064A8C4B" w14:textId="77777777" w:rsidTr="00F5068F">
        <w:tc>
          <w:tcPr>
            <w:tcW w:w="3936" w:type="dxa"/>
            <w:tcBorders>
              <w:top w:val="single" w:sz="4" w:space="0" w:color="auto"/>
              <w:left w:val="nil"/>
              <w:bottom w:val="nil"/>
              <w:right w:val="nil"/>
            </w:tcBorders>
          </w:tcPr>
          <w:p w14:paraId="698E3CBC" w14:textId="77777777" w:rsidR="009A603D" w:rsidRPr="00427031" w:rsidRDefault="009A603D" w:rsidP="00F5068F">
            <w:pPr>
              <w:widowControl w:val="0"/>
              <w:autoSpaceDE w:val="0"/>
              <w:autoSpaceDN w:val="0"/>
              <w:adjustRightInd w:val="0"/>
              <w:spacing w:after="0" w:line="240" w:lineRule="auto"/>
              <w:rPr>
                <w:rFonts w:ascii="Cambria" w:hAnsi="Cambria"/>
                <w:lang w:val="en-US"/>
              </w:rPr>
            </w:pPr>
          </w:p>
        </w:tc>
        <w:tc>
          <w:tcPr>
            <w:tcW w:w="1382" w:type="dxa"/>
            <w:tcBorders>
              <w:top w:val="single" w:sz="4" w:space="0" w:color="auto"/>
              <w:left w:val="nil"/>
              <w:bottom w:val="nil"/>
              <w:right w:val="nil"/>
            </w:tcBorders>
          </w:tcPr>
          <w:p w14:paraId="10BCD86F"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(1)</w:t>
            </w:r>
          </w:p>
        </w:tc>
        <w:tc>
          <w:tcPr>
            <w:tcW w:w="1382" w:type="dxa"/>
            <w:tcBorders>
              <w:top w:val="single" w:sz="4" w:space="0" w:color="auto"/>
              <w:left w:val="nil"/>
              <w:bottom w:val="nil"/>
              <w:right w:val="nil"/>
            </w:tcBorders>
          </w:tcPr>
          <w:p w14:paraId="37C7DAFD"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(2)</w:t>
            </w:r>
          </w:p>
        </w:tc>
        <w:tc>
          <w:tcPr>
            <w:tcW w:w="1382" w:type="dxa"/>
            <w:tcBorders>
              <w:top w:val="single" w:sz="4" w:space="0" w:color="auto"/>
              <w:left w:val="nil"/>
              <w:bottom w:val="nil"/>
              <w:right w:val="nil"/>
            </w:tcBorders>
          </w:tcPr>
          <w:p w14:paraId="0928EC63"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(3)</w:t>
            </w:r>
          </w:p>
        </w:tc>
        <w:tc>
          <w:tcPr>
            <w:tcW w:w="1382" w:type="dxa"/>
            <w:tcBorders>
              <w:top w:val="single" w:sz="4" w:space="0" w:color="auto"/>
              <w:left w:val="nil"/>
              <w:bottom w:val="nil"/>
              <w:right w:val="nil"/>
            </w:tcBorders>
          </w:tcPr>
          <w:p w14:paraId="02014897"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(4)</w:t>
            </w:r>
          </w:p>
        </w:tc>
      </w:tr>
      <w:tr w:rsidR="009A603D" w:rsidRPr="00427031" w14:paraId="1CEF64D3" w14:textId="77777777" w:rsidTr="00F5068F">
        <w:tc>
          <w:tcPr>
            <w:tcW w:w="3936" w:type="dxa"/>
            <w:tcBorders>
              <w:top w:val="nil"/>
              <w:left w:val="nil"/>
              <w:bottom w:val="nil"/>
              <w:right w:val="nil"/>
            </w:tcBorders>
          </w:tcPr>
          <w:p w14:paraId="74F4DF01" w14:textId="77777777" w:rsidR="009A603D" w:rsidRPr="00427031" w:rsidRDefault="009A603D" w:rsidP="00F5068F">
            <w:pPr>
              <w:widowControl w:val="0"/>
              <w:autoSpaceDE w:val="0"/>
              <w:autoSpaceDN w:val="0"/>
              <w:adjustRightInd w:val="0"/>
              <w:spacing w:after="0" w:line="240" w:lineRule="auto"/>
              <w:rPr>
                <w:rFonts w:ascii="Cambria" w:hAnsi="Cambria"/>
                <w:lang w:val="en-US"/>
              </w:rPr>
            </w:pPr>
          </w:p>
        </w:tc>
        <w:tc>
          <w:tcPr>
            <w:tcW w:w="1382" w:type="dxa"/>
            <w:tcBorders>
              <w:top w:val="nil"/>
              <w:left w:val="nil"/>
              <w:bottom w:val="nil"/>
              <w:right w:val="nil"/>
            </w:tcBorders>
          </w:tcPr>
          <w:p w14:paraId="711C1E50"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b/se</w:t>
            </w:r>
          </w:p>
        </w:tc>
        <w:tc>
          <w:tcPr>
            <w:tcW w:w="1382" w:type="dxa"/>
            <w:tcBorders>
              <w:top w:val="nil"/>
              <w:left w:val="nil"/>
              <w:bottom w:val="nil"/>
              <w:right w:val="nil"/>
            </w:tcBorders>
          </w:tcPr>
          <w:p w14:paraId="5EC3E8CF"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b/se</w:t>
            </w:r>
          </w:p>
        </w:tc>
        <w:tc>
          <w:tcPr>
            <w:tcW w:w="1382" w:type="dxa"/>
            <w:tcBorders>
              <w:top w:val="nil"/>
              <w:left w:val="nil"/>
              <w:bottom w:val="nil"/>
              <w:right w:val="nil"/>
            </w:tcBorders>
          </w:tcPr>
          <w:p w14:paraId="1CC72FE2"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b/se</w:t>
            </w:r>
          </w:p>
        </w:tc>
        <w:tc>
          <w:tcPr>
            <w:tcW w:w="1382" w:type="dxa"/>
            <w:tcBorders>
              <w:top w:val="nil"/>
              <w:left w:val="nil"/>
              <w:bottom w:val="nil"/>
              <w:right w:val="nil"/>
            </w:tcBorders>
          </w:tcPr>
          <w:p w14:paraId="2084AD0C"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b/se</w:t>
            </w:r>
          </w:p>
        </w:tc>
      </w:tr>
      <w:tr w:rsidR="009A603D" w:rsidRPr="00427031" w14:paraId="1386ADDC" w14:textId="77777777" w:rsidTr="00F5068F">
        <w:tc>
          <w:tcPr>
            <w:tcW w:w="3936" w:type="dxa"/>
            <w:tcBorders>
              <w:top w:val="single" w:sz="4" w:space="0" w:color="auto"/>
              <w:left w:val="nil"/>
              <w:bottom w:val="nil"/>
              <w:right w:val="nil"/>
            </w:tcBorders>
            <w:vAlign w:val="center"/>
          </w:tcPr>
          <w:p w14:paraId="26FBC6B9" w14:textId="77777777" w:rsidR="009A603D" w:rsidRPr="00427031" w:rsidRDefault="009A603D" w:rsidP="00F5068F">
            <w:pPr>
              <w:widowControl w:val="0"/>
              <w:autoSpaceDE w:val="0"/>
              <w:autoSpaceDN w:val="0"/>
              <w:adjustRightInd w:val="0"/>
              <w:spacing w:after="0" w:line="240" w:lineRule="auto"/>
              <w:rPr>
                <w:rFonts w:ascii="Cambria" w:hAnsi="Cambria" w:cs="TimesNewRomanPSMT"/>
              </w:rPr>
            </w:pPr>
            <w:r w:rsidRPr="00427031">
              <w:rPr>
                <w:rFonts w:ascii="Cambria" w:hAnsi="Cambria" w:cs="TimesNewRomanPSMT"/>
              </w:rPr>
              <w:t>No frame (ref.)</w:t>
            </w:r>
          </w:p>
        </w:tc>
        <w:tc>
          <w:tcPr>
            <w:tcW w:w="1382" w:type="dxa"/>
            <w:tcBorders>
              <w:top w:val="single" w:sz="4" w:space="0" w:color="auto"/>
              <w:left w:val="nil"/>
              <w:bottom w:val="nil"/>
              <w:right w:val="nil"/>
            </w:tcBorders>
          </w:tcPr>
          <w:p w14:paraId="24037968"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p>
        </w:tc>
        <w:tc>
          <w:tcPr>
            <w:tcW w:w="1382" w:type="dxa"/>
            <w:tcBorders>
              <w:top w:val="single" w:sz="4" w:space="0" w:color="auto"/>
              <w:left w:val="nil"/>
              <w:bottom w:val="nil"/>
              <w:right w:val="nil"/>
            </w:tcBorders>
          </w:tcPr>
          <w:p w14:paraId="34554839"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p>
        </w:tc>
        <w:tc>
          <w:tcPr>
            <w:tcW w:w="1382" w:type="dxa"/>
            <w:tcBorders>
              <w:top w:val="single" w:sz="4" w:space="0" w:color="auto"/>
              <w:left w:val="nil"/>
              <w:bottom w:val="nil"/>
              <w:right w:val="nil"/>
            </w:tcBorders>
          </w:tcPr>
          <w:p w14:paraId="46C08A73"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p>
        </w:tc>
        <w:tc>
          <w:tcPr>
            <w:tcW w:w="1382" w:type="dxa"/>
            <w:tcBorders>
              <w:top w:val="single" w:sz="4" w:space="0" w:color="auto"/>
              <w:left w:val="nil"/>
              <w:bottom w:val="nil"/>
              <w:right w:val="nil"/>
            </w:tcBorders>
          </w:tcPr>
          <w:p w14:paraId="638C2C27"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p>
        </w:tc>
      </w:tr>
      <w:tr w:rsidR="009A603D" w:rsidRPr="00427031" w14:paraId="0A3F0602" w14:textId="77777777" w:rsidTr="00F5068F">
        <w:tc>
          <w:tcPr>
            <w:tcW w:w="3936" w:type="dxa"/>
            <w:tcBorders>
              <w:top w:val="nil"/>
              <w:left w:val="nil"/>
              <w:bottom w:val="nil"/>
              <w:right w:val="nil"/>
            </w:tcBorders>
            <w:vAlign w:val="center"/>
          </w:tcPr>
          <w:p w14:paraId="30C894A9" w14:textId="77777777" w:rsidR="009A603D" w:rsidRPr="00427031" w:rsidRDefault="009A603D" w:rsidP="00F5068F">
            <w:pPr>
              <w:widowControl w:val="0"/>
              <w:autoSpaceDE w:val="0"/>
              <w:autoSpaceDN w:val="0"/>
              <w:adjustRightInd w:val="0"/>
              <w:spacing w:after="0" w:line="240" w:lineRule="auto"/>
              <w:rPr>
                <w:rFonts w:ascii="Cambria" w:hAnsi="Cambria" w:cs="TimesNewRomanPSMT"/>
              </w:rPr>
            </w:pPr>
            <w:r w:rsidRPr="00427031">
              <w:rPr>
                <w:rFonts w:ascii="Cambria" w:hAnsi="Cambria" w:cs="TimesNewRomanPSMT"/>
              </w:rPr>
              <w:t xml:space="preserve">   Negative frame</w:t>
            </w:r>
          </w:p>
        </w:tc>
        <w:tc>
          <w:tcPr>
            <w:tcW w:w="1382" w:type="dxa"/>
            <w:tcBorders>
              <w:top w:val="nil"/>
              <w:left w:val="nil"/>
              <w:bottom w:val="nil"/>
              <w:right w:val="nil"/>
            </w:tcBorders>
          </w:tcPr>
          <w:p w14:paraId="19FBD2AA" w14:textId="1D5D0D2E"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-0.34**</w:t>
            </w:r>
          </w:p>
        </w:tc>
        <w:tc>
          <w:tcPr>
            <w:tcW w:w="1382" w:type="dxa"/>
            <w:tcBorders>
              <w:top w:val="nil"/>
              <w:left w:val="nil"/>
              <w:bottom w:val="nil"/>
              <w:right w:val="nil"/>
            </w:tcBorders>
          </w:tcPr>
          <w:p w14:paraId="6CCD913B" w14:textId="6C5D702F"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-0.0</w:t>
            </w:r>
            <w:r w:rsidR="00D74F24">
              <w:rPr>
                <w:rFonts w:ascii="Cambria" w:hAnsi="Cambria"/>
                <w:lang w:val="en-US"/>
              </w:rPr>
              <w:t>8</w:t>
            </w:r>
          </w:p>
        </w:tc>
        <w:tc>
          <w:tcPr>
            <w:tcW w:w="1382" w:type="dxa"/>
            <w:tcBorders>
              <w:top w:val="nil"/>
              <w:left w:val="nil"/>
              <w:bottom w:val="nil"/>
              <w:right w:val="nil"/>
            </w:tcBorders>
          </w:tcPr>
          <w:p w14:paraId="25497D98" w14:textId="42211F99"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-0.2</w:t>
            </w:r>
            <w:r w:rsidR="00D74F24">
              <w:rPr>
                <w:rFonts w:ascii="Cambria" w:hAnsi="Cambria"/>
                <w:lang w:val="en-US"/>
              </w:rPr>
              <w:t>9</w:t>
            </w:r>
            <w:r w:rsidRPr="00427031">
              <w:rPr>
                <w:rFonts w:ascii="Cambria" w:hAnsi="Cambria"/>
                <w:lang w:val="en-US"/>
              </w:rPr>
              <w:t>*</w:t>
            </w:r>
          </w:p>
        </w:tc>
        <w:tc>
          <w:tcPr>
            <w:tcW w:w="1382" w:type="dxa"/>
            <w:tcBorders>
              <w:top w:val="nil"/>
              <w:left w:val="nil"/>
              <w:bottom w:val="nil"/>
              <w:right w:val="nil"/>
            </w:tcBorders>
          </w:tcPr>
          <w:p w14:paraId="0F63FF1F" w14:textId="3A95C462"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-0.26</w:t>
            </w:r>
          </w:p>
        </w:tc>
      </w:tr>
      <w:tr w:rsidR="009A603D" w:rsidRPr="00427031" w14:paraId="1BCF02F1" w14:textId="77777777" w:rsidTr="00F5068F">
        <w:tc>
          <w:tcPr>
            <w:tcW w:w="3936" w:type="dxa"/>
            <w:tcBorders>
              <w:top w:val="nil"/>
              <w:left w:val="nil"/>
              <w:bottom w:val="nil"/>
              <w:right w:val="nil"/>
            </w:tcBorders>
            <w:vAlign w:val="center"/>
          </w:tcPr>
          <w:p w14:paraId="2ED6219E" w14:textId="77777777" w:rsidR="009A603D" w:rsidRPr="00427031" w:rsidRDefault="009A603D" w:rsidP="00F5068F">
            <w:pPr>
              <w:widowControl w:val="0"/>
              <w:autoSpaceDE w:val="0"/>
              <w:autoSpaceDN w:val="0"/>
              <w:adjustRightInd w:val="0"/>
              <w:spacing w:after="0" w:line="240" w:lineRule="auto"/>
              <w:rPr>
                <w:rFonts w:ascii="Cambria" w:hAnsi="Cambria" w:cs="TimesNewRomanPSMT"/>
              </w:rPr>
            </w:pPr>
          </w:p>
        </w:tc>
        <w:tc>
          <w:tcPr>
            <w:tcW w:w="1382" w:type="dxa"/>
            <w:tcBorders>
              <w:top w:val="nil"/>
              <w:left w:val="nil"/>
              <w:bottom w:val="nil"/>
              <w:right w:val="nil"/>
            </w:tcBorders>
          </w:tcPr>
          <w:p w14:paraId="67D46849" w14:textId="1A60A434"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(0.1</w:t>
            </w:r>
            <w:r w:rsidR="00E35F7E">
              <w:rPr>
                <w:rFonts w:ascii="Cambria" w:hAnsi="Cambria"/>
                <w:lang w:val="en-US"/>
              </w:rPr>
              <w:t>1</w:t>
            </w:r>
            <w:r w:rsidRPr="00427031">
              <w:rPr>
                <w:rFonts w:ascii="Cambria" w:hAnsi="Cambria"/>
                <w:lang w:val="en-US"/>
              </w:rPr>
              <w:t>)</w:t>
            </w:r>
          </w:p>
        </w:tc>
        <w:tc>
          <w:tcPr>
            <w:tcW w:w="1382" w:type="dxa"/>
            <w:tcBorders>
              <w:top w:val="nil"/>
              <w:left w:val="nil"/>
              <w:bottom w:val="nil"/>
              <w:right w:val="nil"/>
            </w:tcBorders>
          </w:tcPr>
          <w:p w14:paraId="5AB1BA12" w14:textId="33AE286A"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(0.1</w:t>
            </w:r>
            <w:r w:rsidR="00D74F24">
              <w:rPr>
                <w:rFonts w:ascii="Cambria" w:hAnsi="Cambria"/>
                <w:lang w:val="en-US"/>
              </w:rPr>
              <w:t>4</w:t>
            </w:r>
            <w:r w:rsidRPr="00427031">
              <w:rPr>
                <w:rFonts w:ascii="Cambria" w:hAnsi="Cambria"/>
                <w:lang w:val="en-US"/>
              </w:rPr>
              <w:t>)</w:t>
            </w:r>
          </w:p>
        </w:tc>
        <w:tc>
          <w:tcPr>
            <w:tcW w:w="1382" w:type="dxa"/>
            <w:tcBorders>
              <w:top w:val="nil"/>
              <w:left w:val="nil"/>
              <w:bottom w:val="nil"/>
              <w:right w:val="nil"/>
            </w:tcBorders>
          </w:tcPr>
          <w:p w14:paraId="6F3C208C" w14:textId="0BC5F897"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(0.12)</w:t>
            </w:r>
          </w:p>
        </w:tc>
        <w:tc>
          <w:tcPr>
            <w:tcW w:w="1382" w:type="dxa"/>
            <w:tcBorders>
              <w:top w:val="nil"/>
              <w:left w:val="nil"/>
              <w:bottom w:val="nil"/>
              <w:right w:val="nil"/>
            </w:tcBorders>
          </w:tcPr>
          <w:p w14:paraId="70B99D28" w14:textId="637FF0A3"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(0.1</w:t>
            </w:r>
            <w:r w:rsidR="00D74F24">
              <w:rPr>
                <w:rFonts w:ascii="Cambria" w:hAnsi="Cambria"/>
                <w:lang w:val="en-US"/>
              </w:rPr>
              <w:t>4</w:t>
            </w:r>
            <w:r w:rsidRPr="00427031">
              <w:rPr>
                <w:rFonts w:ascii="Cambria" w:hAnsi="Cambria"/>
                <w:lang w:val="en-US"/>
              </w:rPr>
              <w:t>)</w:t>
            </w:r>
          </w:p>
        </w:tc>
      </w:tr>
      <w:tr w:rsidR="009A603D" w:rsidRPr="00427031" w14:paraId="77CE631A" w14:textId="77777777" w:rsidTr="00F5068F">
        <w:tc>
          <w:tcPr>
            <w:tcW w:w="3936" w:type="dxa"/>
            <w:tcBorders>
              <w:top w:val="nil"/>
              <w:left w:val="nil"/>
              <w:bottom w:val="nil"/>
              <w:right w:val="nil"/>
            </w:tcBorders>
            <w:vAlign w:val="center"/>
          </w:tcPr>
          <w:p w14:paraId="6FB09151" w14:textId="77777777" w:rsidR="009A603D" w:rsidRPr="00427031" w:rsidRDefault="009A603D" w:rsidP="00F5068F">
            <w:pPr>
              <w:widowControl w:val="0"/>
              <w:autoSpaceDE w:val="0"/>
              <w:autoSpaceDN w:val="0"/>
              <w:adjustRightInd w:val="0"/>
              <w:spacing w:after="0" w:line="240" w:lineRule="auto"/>
              <w:rPr>
                <w:rFonts w:ascii="Cambria" w:hAnsi="Cambria" w:cs="TimesNewRomanPSMT"/>
              </w:rPr>
            </w:pPr>
            <w:r w:rsidRPr="00427031">
              <w:rPr>
                <w:rFonts w:ascii="Cambria" w:hAnsi="Cambria" w:cs="TimesNewRomanPSMT"/>
              </w:rPr>
              <w:t xml:space="preserve">   Positive frame</w:t>
            </w:r>
          </w:p>
        </w:tc>
        <w:tc>
          <w:tcPr>
            <w:tcW w:w="1382" w:type="dxa"/>
            <w:tcBorders>
              <w:top w:val="nil"/>
              <w:left w:val="nil"/>
              <w:bottom w:val="nil"/>
              <w:right w:val="nil"/>
            </w:tcBorders>
          </w:tcPr>
          <w:p w14:paraId="63C3D259" w14:textId="7C5774C2"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-0.1</w:t>
            </w:r>
            <w:r w:rsidR="00E35F7E">
              <w:rPr>
                <w:rFonts w:ascii="Cambria" w:hAnsi="Cambria"/>
                <w:lang w:val="en-US"/>
              </w:rPr>
              <w:t>5</w:t>
            </w:r>
          </w:p>
        </w:tc>
        <w:tc>
          <w:tcPr>
            <w:tcW w:w="1382" w:type="dxa"/>
            <w:tcBorders>
              <w:top w:val="nil"/>
              <w:left w:val="nil"/>
              <w:bottom w:val="nil"/>
              <w:right w:val="nil"/>
            </w:tcBorders>
          </w:tcPr>
          <w:p w14:paraId="6A699F55" w14:textId="3B5130B7"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0.02</w:t>
            </w:r>
          </w:p>
        </w:tc>
        <w:tc>
          <w:tcPr>
            <w:tcW w:w="1382" w:type="dxa"/>
            <w:tcBorders>
              <w:top w:val="nil"/>
              <w:left w:val="nil"/>
              <w:bottom w:val="nil"/>
              <w:right w:val="nil"/>
            </w:tcBorders>
          </w:tcPr>
          <w:p w14:paraId="71127B82" w14:textId="44DE81B0"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-0.12</w:t>
            </w:r>
          </w:p>
        </w:tc>
        <w:tc>
          <w:tcPr>
            <w:tcW w:w="1382" w:type="dxa"/>
            <w:tcBorders>
              <w:top w:val="nil"/>
              <w:left w:val="nil"/>
              <w:bottom w:val="nil"/>
              <w:right w:val="nil"/>
            </w:tcBorders>
          </w:tcPr>
          <w:p w14:paraId="6D191F30" w14:textId="207D5D72"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-0.</w:t>
            </w:r>
            <w:r w:rsidR="00D74F24">
              <w:rPr>
                <w:rFonts w:ascii="Cambria" w:hAnsi="Cambria"/>
                <w:lang w:val="en-US"/>
              </w:rPr>
              <w:t>20</w:t>
            </w:r>
          </w:p>
        </w:tc>
      </w:tr>
      <w:tr w:rsidR="009A603D" w:rsidRPr="00427031" w14:paraId="35052265" w14:textId="77777777" w:rsidTr="00F5068F">
        <w:tc>
          <w:tcPr>
            <w:tcW w:w="3936" w:type="dxa"/>
            <w:tcBorders>
              <w:top w:val="nil"/>
              <w:left w:val="nil"/>
              <w:bottom w:val="nil"/>
              <w:right w:val="nil"/>
            </w:tcBorders>
            <w:vAlign w:val="center"/>
          </w:tcPr>
          <w:p w14:paraId="43BCE796" w14:textId="77777777" w:rsidR="009A603D" w:rsidRPr="00427031" w:rsidRDefault="009A603D" w:rsidP="00F5068F">
            <w:pPr>
              <w:widowControl w:val="0"/>
              <w:autoSpaceDE w:val="0"/>
              <w:autoSpaceDN w:val="0"/>
              <w:adjustRightInd w:val="0"/>
              <w:spacing w:after="0" w:line="240" w:lineRule="auto"/>
              <w:rPr>
                <w:rFonts w:ascii="Cambria" w:hAnsi="Cambria" w:cs="TimesNewRomanPSMT"/>
              </w:rPr>
            </w:pPr>
          </w:p>
        </w:tc>
        <w:tc>
          <w:tcPr>
            <w:tcW w:w="1382" w:type="dxa"/>
            <w:tcBorders>
              <w:top w:val="nil"/>
              <w:left w:val="nil"/>
              <w:bottom w:val="nil"/>
              <w:right w:val="nil"/>
            </w:tcBorders>
          </w:tcPr>
          <w:p w14:paraId="410D4B2C" w14:textId="42272D8A"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(0.10)</w:t>
            </w:r>
          </w:p>
        </w:tc>
        <w:tc>
          <w:tcPr>
            <w:tcW w:w="1382" w:type="dxa"/>
            <w:tcBorders>
              <w:top w:val="nil"/>
              <w:left w:val="nil"/>
              <w:bottom w:val="nil"/>
              <w:right w:val="nil"/>
            </w:tcBorders>
          </w:tcPr>
          <w:p w14:paraId="36099D1E" w14:textId="34C6BDE3"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(0.13)</w:t>
            </w:r>
          </w:p>
        </w:tc>
        <w:tc>
          <w:tcPr>
            <w:tcW w:w="1382" w:type="dxa"/>
            <w:tcBorders>
              <w:top w:val="nil"/>
              <w:left w:val="nil"/>
              <w:bottom w:val="nil"/>
              <w:right w:val="nil"/>
            </w:tcBorders>
          </w:tcPr>
          <w:p w14:paraId="29DD6257" w14:textId="272205B2"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(0.11)</w:t>
            </w:r>
          </w:p>
        </w:tc>
        <w:tc>
          <w:tcPr>
            <w:tcW w:w="1382" w:type="dxa"/>
            <w:tcBorders>
              <w:top w:val="nil"/>
              <w:left w:val="nil"/>
              <w:bottom w:val="nil"/>
              <w:right w:val="nil"/>
            </w:tcBorders>
          </w:tcPr>
          <w:p w14:paraId="2D12604D" w14:textId="047696EA"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(0.13)</w:t>
            </w:r>
          </w:p>
        </w:tc>
      </w:tr>
      <w:tr w:rsidR="009A603D" w:rsidRPr="00427031" w14:paraId="2D58E2AC" w14:textId="77777777" w:rsidTr="00F5068F">
        <w:tc>
          <w:tcPr>
            <w:tcW w:w="3936" w:type="dxa"/>
            <w:tcBorders>
              <w:top w:val="nil"/>
              <w:left w:val="nil"/>
              <w:bottom w:val="nil"/>
              <w:right w:val="nil"/>
            </w:tcBorders>
          </w:tcPr>
          <w:p w14:paraId="21054DEA" w14:textId="77777777" w:rsidR="009A603D" w:rsidRPr="00427031" w:rsidRDefault="009A603D" w:rsidP="00F5068F">
            <w:pPr>
              <w:widowControl w:val="0"/>
              <w:autoSpaceDE w:val="0"/>
              <w:autoSpaceDN w:val="0"/>
              <w:adjustRightInd w:val="0"/>
              <w:spacing w:after="0" w:line="240" w:lineRule="auto"/>
              <w:rPr>
                <w:rFonts w:ascii="Cambria" w:hAnsi="Cambria"/>
                <w:lang w:val="en-US"/>
              </w:rPr>
            </w:pPr>
            <w:r w:rsidRPr="00427031">
              <w:rPr>
                <w:rFonts w:ascii="Cambria" w:hAnsi="Cambria"/>
                <w:lang w:val="en-US"/>
              </w:rPr>
              <w:t>Anti-welfare</w:t>
            </w:r>
          </w:p>
        </w:tc>
        <w:tc>
          <w:tcPr>
            <w:tcW w:w="1382" w:type="dxa"/>
            <w:tcBorders>
              <w:top w:val="nil"/>
              <w:left w:val="nil"/>
              <w:bottom w:val="nil"/>
              <w:right w:val="nil"/>
            </w:tcBorders>
          </w:tcPr>
          <w:p w14:paraId="638ADFF3"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p>
        </w:tc>
        <w:tc>
          <w:tcPr>
            <w:tcW w:w="1382" w:type="dxa"/>
            <w:tcBorders>
              <w:top w:val="nil"/>
              <w:left w:val="nil"/>
              <w:bottom w:val="nil"/>
              <w:right w:val="nil"/>
            </w:tcBorders>
          </w:tcPr>
          <w:p w14:paraId="61BE543A" w14:textId="476F8C66"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-0.68***</w:t>
            </w:r>
          </w:p>
        </w:tc>
        <w:tc>
          <w:tcPr>
            <w:tcW w:w="1382" w:type="dxa"/>
            <w:tcBorders>
              <w:top w:val="nil"/>
              <w:left w:val="nil"/>
              <w:bottom w:val="nil"/>
              <w:right w:val="nil"/>
            </w:tcBorders>
          </w:tcPr>
          <w:p w14:paraId="5DB224F0"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p>
        </w:tc>
        <w:tc>
          <w:tcPr>
            <w:tcW w:w="1382" w:type="dxa"/>
            <w:tcBorders>
              <w:top w:val="nil"/>
              <w:left w:val="nil"/>
              <w:bottom w:val="nil"/>
              <w:right w:val="nil"/>
            </w:tcBorders>
          </w:tcPr>
          <w:p w14:paraId="163FEC4C"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p>
        </w:tc>
      </w:tr>
      <w:tr w:rsidR="009A603D" w:rsidRPr="00427031" w14:paraId="784BA585" w14:textId="77777777" w:rsidTr="00F5068F">
        <w:tc>
          <w:tcPr>
            <w:tcW w:w="3936" w:type="dxa"/>
            <w:tcBorders>
              <w:top w:val="nil"/>
              <w:left w:val="nil"/>
              <w:bottom w:val="nil"/>
              <w:right w:val="nil"/>
            </w:tcBorders>
          </w:tcPr>
          <w:p w14:paraId="45FCA9C4" w14:textId="77777777" w:rsidR="009A603D" w:rsidRPr="00427031" w:rsidRDefault="009A603D" w:rsidP="00F5068F">
            <w:pPr>
              <w:widowControl w:val="0"/>
              <w:autoSpaceDE w:val="0"/>
              <w:autoSpaceDN w:val="0"/>
              <w:adjustRightInd w:val="0"/>
              <w:spacing w:after="0" w:line="240" w:lineRule="auto"/>
              <w:rPr>
                <w:rFonts w:ascii="Cambria" w:hAnsi="Cambria"/>
                <w:lang w:val="en-US"/>
              </w:rPr>
            </w:pPr>
          </w:p>
        </w:tc>
        <w:tc>
          <w:tcPr>
            <w:tcW w:w="1382" w:type="dxa"/>
            <w:tcBorders>
              <w:top w:val="nil"/>
              <w:left w:val="nil"/>
              <w:bottom w:val="nil"/>
              <w:right w:val="nil"/>
            </w:tcBorders>
          </w:tcPr>
          <w:p w14:paraId="09099069"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p>
        </w:tc>
        <w:tc>
          <w:tcPr>
            <w:tcW w:w="1382" w:type="dxa"/>
            <w:tcBorders>
              <w:top w:val="nil"/>
              <w:left w:val="nil"/>
              <w:bottom w:val="nil"/>
              <w:right w:val="nil"/>
            </w:tcBorders>
          </w:tcPr>
          <w:p w14:paraId="4EF5B534" w14:textId="6A9F1DE9"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(0.1</w:t>
            </w:r>
            <w:r w:rsidR="00D74F24">
              <w:rPr>
                <w:rFonts w:ascii="Cambria" w:hAnsi="Cambria"/>
                <w:lang w:val="en-US"/>
              </w:rPr>
              <w:t>5</w:t>
            </w:r>
            <w:r w:rsidRPr="00427031">
              <w:rPr>
                <w:rFonts w:ascii="Cambria" w:hAnsi="Cambria"/>
                <w:lang w:val="en-US"/>
              </w:rPr>
              <w:t>)</w:t>
            </w:r>
          </w:p>
        </w:tc>
        <w:tc>
          <w:tcPr>
            <w:tcW w:w="1382" w:type="dxa"/>
            <w:tcBorders>
              <w:top w:val="nil"/>
              <w:left w:val="nil"/>
              <w:bottom w:val="nil"/>
              <w:right w:val="nil"/>
            </w:tcBorders>
          </w:tcPr>
          <w:p w14:paraId="43357A69"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p>
        </w:tc>
        <w:tc>
          <w:tcPr>
            <w:tcW w:w="1382" w:type="dxa"/>
            <w:tcBorders>
              <w:top w:val="nil"/>
              <w:left w:val="nil"/>
              <w:bottom w:val="nil"/>
              <w:right w:val="nil"/>
            </w:tcBorders>
          </w:tcPr>
          <w:p w14:paraId="75A5E4E9"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p>
        </w:tc>
      </w:tr>
      <w:tr w:rsidR="009A603D" w:rsidRPr="00427031" w14:paraId="56A76181" w14:textId="77777777" w:rsidTr="00F5068F">
        <w:tc>
          <w:tcPr>
            <w:tcW w:w="3936" w:type="dxa"/>
            <w:tcBorders>
              <w:top w:val="nil"/>
              <w:left w:val="nil"/>
              <w:bottom w:val="nil"/>
              <w:right w:val="nil"/>
            </w:tcBorders>
          </w:tcPr>
          <w:p w14:paraId="0919C84B" w14:textId="77777777" w:rsidR="009A603D" w:rsidRPr="00427031" w:rsidRDefault="009A603D" w:rsidP="00F5068F">
            <w:pPr>
              <w:widowControl w:val="0"/>
              <w:autoSpaceDE w:val="0"/>
              <w:autoSpaceDN w:val="0"/>
              <w:adjustRightInd w:val="0"/>
              <w:spacing w:after="0" w:line="240" w:lineRule="auto"/>
              <w:rPr>
                <w:rFonts w:ascii="Cambria" w:hAnsi="Cambria"/>
                <w:lang w:val="en-US"/>
              </w:rPr>
            </w:pPr>
            <w:r w:rsidRPr="00427031">
              <w:rPr>
                <w:rFonts w:ascii="Cambria" w:hAnsi="Cambria"/>
                <w:lang w:val="en-US"/>
              </w:rPr>
              <w:t>Negative frame X Anti-welfare</w:t>
            </w:r>
          </w:p>
        </w:tc>
        <w:tc>
          <w:tcPr>
            <w:tcW w:w="1382" w:type="dxa"/>
            <w:tcBorders>
              <w:top w:val="nil"/>
              <w:left w:val="nil"/>
              <w:bottom w:val="nil"/>
              <w:right w:val="nil"/>
            </w:tcBorders>
          </w:tcPr>
          <w:p w14:paraId="3D25AB28"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p>
        </w:tc>
        <w:tc>
          <w:tcPr>
            <w:tcW w:w="1382" w:type="dxa"/>
            <w:tcBorders>
              <w:top w:val="nil"/>
              <w:left w:val="nil"/>
              <w:bottom w:val="nil"/>
              <w:right w:val="nil"/>
            </w:tcBorders>
          </w:tcPr>
          <w:p w14:paraId="6923E310" w14:textId="68AFA983"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-0.6</w:t>
            </w:r>
            <w:r w:rsidR="00D74F24">
              <w:rPr>
                <w:rFonts w:ascii="Cambria" w:hAnsi="Cambria"/>
                <w:lang w:val="en-US"/>
              </w:rPr>
              <w:t>4</w:t>
            </w:r>
            <w:r w:rsidRPr="00427031">
              <w:rPr>
                <w:rFonts w:ascii="Cambria" w:hAnsi="Cambria"/>
                <w:lang w:val="en-US"/>
              </w:rPr>
              <w:t>**</w:t>
            </w:r>
          </w:p>
        </w:tc>
        <w:tc>
          <w:tcPr>
            <w:tcW w:w="1382" w:type="dxa"/>
            <w:tcBorders>
              <w:top w:val="nil"/>
              <w:left w:val="nil"/>
              <w:bottom w:val="nil"/>
              <w:right w:val="nil"/>
            </w:tcBorders>
          </w:tcPr>
          <w:p w14:paraId="20CACC3C"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p>
        </w:tc>
        <w:tc>
          <w:tcPr>
            <w:tcW w:w="1382" w:type="dxa"/>
            <w:tcBorders>
              <w:top w:val="nil"/>
              <w:left w:val="nil"/>
              <w:bottom w:val="nil"/>
              <w:right w:val="nil"/>
            </w:tcBorders>
          </w:tcPr>
          <w:p w14:paraId="1F09D119"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p>
        </w:tc>
      </w:tr>
      <w:tr w:rsidR="009A603D" w:rsidRPr="00427031" w14:paraId="3C82616E" w14:textId="77777777" w:rsidTr="00F5068F">
        <w:tc>
          <w:tcPr>
            <w:tcW w:w="3936" w:type="dxa"/>
            <w:tcBorders>
              <w:top w:val="nil"/>
              <w:left w:val="nil"/>
              <w:bottom w:val="nil"/>
              <w:right w:val="nil"/>
            </w:tcBorders>
          </w:tcPr>
          <w:p w14:paraId="6E547F42" w14:textId="77777777" w:rsidR="009A603D" w:rsidRPr="00427031" w:rsidRDefault="009A603D" w:rsidP="00F5068F">
            <w:pPr>
              <w:widowControl w:val="0"/>
              <w:autoSpaceDE w:val="0"/>
              <w:autoSpaceDN w:val="0"/>
              <w:adjustRightInd w:val="0"/>
              <w:spacing w:after="0" w:line="240" w:lineRule="auto"/>
              <w:rPr>
                <w:rFonts w:ascii="Cambria" w:hAnsi="Cambria"/>
                <w:lang w:val="en-US"/>
              </w:rPr>
            </w:pPr>
          </w:p>
        </w:tc>
        <w:tc>
          <w:tcPr>
            <w:tcW w:w="1382" w:type="dxa"/>
            <w:tcBorders>
              <w:top w:val="nil"/>
              <w:left w:val="nil"/>
              <w:bottom w:val="nil"/>
              <w:right w:val="nil"/>
            </w:tcBorders>
          </w:tcPr>
          <w:p w14:paraId="3AA2E84F"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p>
        </w:tc>
        <w:tc>
          <w:tcPr>
            <w:tcW w:w="1382" w:type="dxa"/>
            <w:tcBorders>
              <w:top w:val="nil"/>
              <w:left w:val="nil"/>
              <w:bottom w:val="nil"/>
              <w:right w:val="nil"/>
            </w:tcBorders>
          </w:tcPr>
          <w:p w14:paraId="16B6F6BE" w14:textId="7DBEA67E"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(0.2</w:t>
            </w:r>
            <w:r w:rsidR="00D74F24">
              <w:rPr>
                <w:rFonts w:ascii="Cambria" w:hAnsi="Cambria"/>
                <w:lang w:val="en-US"/>
              </w:rPr>
              <w:t>2</w:t>
            </w:r>
            <w:r w:rsidRPr="00427031">
              <w:rPr>
                <w:rFonts w:ascii="Cambria" w:hAnsi="Cambria"/>
                <w:lang w:val="en-US"/>
              </w:rPr>
              <w:t>)</w:t>
            </w:r>
          </w:p>
        </w:tc>
        <w:tc>
          <w:tcPr>
            <w:tcW w:w="1382" w:type="dxa"/>
            <w:tcBorders>
              <w:top w:val="nil"/>
              <w:left w:val="nil"/>
              <w:bottom w:val="nil"/>
              <w:right w:val="nil"/>
            </w:tcBorders>
          </w:tcPr>
          <w:p w14:paraId="04249AEA"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p>
        </w:tc>
        <w:tc>
          <w:tcPr>
            <w:tcW w:w="1382" w:type="dxa"/>
            <w:tcBorders>
              <w:top w:val="nil"/>
              <w:left w:val="nil"/>
              <w:bottom w:val="nil"/>
              <w:right w:val="nil"/>
            </w:tcBorders>
          </w:tcPr>
          <w:p w14:paraId="0B57A5DA"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p>
        </w:tc>
      </w:tr>
      <w:tr w:rsidR="009A603D" w:rsidRPr="00427031" w14:paraId="50B97EF2" w14:textId="77777777" w:rsidTr="00F5068F">
        <w:tc>
          <w:tcPr>
            <w:tcW w:w="3936" w:type="dxa"/>
            <w:tcBorders>
              <w:top w:val="nil"/>
              <w:left w:val="nil"/>
              <w:bottom w:val="nil"/>
              <w:right w:val="nil"/>
            </w:tcBorders>
          </w:tcPr>
          <w:p w14:paraId="70E08C81" w14:textId="77777777" w:rsidR="009A603D" w:rsidRPr="00427031" w:rsidRDefault="009A603D" w:rsidP="00F5068F">
            <w:pPr>
              <w:widowControl w:val="0"/>
              <w:autoSpaceDE w:val="0"/>
              <w:autoSpaceDN w:val="0"/>
              <w:adjustRightInd w:val="0"/>
              <w:spacing w:after="0" w:line="240" w:lineRule="auto"/>
              <w:rPr>
                <w:rFonts w:ascii="Cambria" w:hAnsi="Cambria"/>
                <w:lang w:val="en-US"/>
              </w:rPr>
            </w:pPr>
            <w:r w:rsidRPr="00427031">
              <w:rPr>
                <w:rFonts w:ascii="Cambria" w:hAnsi="Cambria"/>
                <w:lang w:val="en-US"/>
              </w:rPr>
              <w:t>Positive frame X Anti-welfare</w:t>
            </w:r>
          </w:p>
        </w:tc>
        <w:tc>
          <w:tcPr>
            <w:tcW w:w="1382" w:type="dxa"/>
            <w:tcBorders>
              <w:top w:val="nil"/>
              <w:left w:val="nil"/>
              <w:bottom w:val="nil"/>
              <w:right w:val="nil"/>
            </w:tcBorders>
          </w:tcPr>
          <w:p w14:paraId="717B1F01"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p>
        </w:tc>
        <w:tc>
          <w:tcPr>
            <w:tcW w:w="1382" w:type="dxa"/>
            <w:tcBorders>
              <w:top w:val="nil"/>
              <w:left w:val="nil"/>
              <w:bottom w:val="nil"/>
              <w:right w:val="nil"/>
            </w:tcBorders>
          </w:tcPr>
          <w:p w14:paraId="1B616A2B" w14:textId="2EA30728"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-0.3</w:t>
            </w:r>
            <w:r w:rsidR="00D74F24">
              <w:rPr>
                <w:rFonts w:ascii="Cambria" w:hAnsi="Cambria"/>
                <w:lang w:val="en-US"/>
              </w:rPr>
              <w:t>3</w:t>
            </w:r>
          </w:p>
        </w:tc>
        <w:tc>
          <w:tcPr>
            <w:tcW w:w="1382" w:type="dxa"/>
            <w:tcBorders>
              <w:top w:val="nil"/>
              <w:left w:val="nil"/>
              <w:bottom w:val="nil"/>
              <w:right w:val="nil"/>
            </w:tcBorders>
          </w:tcPr>
          <w:p w14:paraId="0332B064"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p>
        </w:tc>
        <w:tc>
          <w:tcPr>
            <w:tcW w:w="1382" w:type="dxa"/>
            <w:tcBorders>
              <w:top w:val="nil"/>
              <w:left w:val="nil"/>
              <w:bottom w:val="nil"/>
              <w:right w:val="nil"/>
            </w:tcBorders>
          </w:tcPr>
          <w:p w14:paraId="4AA5ABB8"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p>
        </w:tc>
      </w:tr>
      <w:tr w:rsidR="009A603D" w:rsidRPr="00427031" w14:paraId="72CE1ED5" w14:textId="77777777" w:rsidTr="00F5068F">
        <w:tc>
          <w:tcPr>
            <w:tcW w:w="3936" w:type="dxa"/>
            <w:tcBorders>
              <w:top w:val="nil"/>
              <w:left w:val="nil"/>
              <w:bottom w:val="nil"/>
              <w:right w:val="nil"/>
            </w:tcBorders>
          </w:tcPr>
          <w:p w14:paraId="7747F73B" w14:textId="77777777" w:rsidR="009A603D" w:rsidRPr="00427031" w:rsidRDefault="009A603D" w:rsidP="00F5068F">
            <w:pPr>
              <w:widowControl w:val="0"/>
              <w:autoSpaceDE w:val="0"/>
              <w:autoSpaceDN w:val="0"/>
              <w:adjustRightInd w:val="0"/>
              <w:spacing w:after="0" w:line="240" w:lineRule="auto"/>
              <w:rPr>
                <w:rFonts w:ascii="Cambria" w:hAnsi="Cambria"/>
                <w:lang w:val="en-US"/>
              </w:rPr>
            </w:pPr>
          </w:p>
        </w:tc>
        <w:tc>
          <w:tcPr>
            <w:tcW w:w="1382" w:type="dxa"/>
            <w:tcBorders>
              <w:top w:val="nil"/>
              <w:left w:val="nil"/>
              <w:bottom w:val="nil"/>
              <w:right w:val="nil"/>
            </w:tcBorders>
          </w:tcPr>
          <w:p w14:paraId="1EE4932A"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p>
        </w:tc>
        <w:tc>
          <w:tcPr>
            <w:tcW w:w="1382" w:type="dxa"/>
            <w:tcBorders>
              <w:top w:val="nil"/>
              <w:left w:val="nil"/>
              <w:bottom w:val="nil"/>
              <w:right w:val="nil"/>
            </w:tcBorders>
          </w:tcPr>
          <w:p w14:paraId="41EE6822" w14:textId="78EF720B"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(0.2</w:t>
            </w:r>
            <w:r w:rsidR="00D74F24">
              <w:rPr>
                <w:rFonts w:ascii="Cambria" w:hAnsi="Cambria"/>
                <w:lang w:val="en-US"/>
              </w:rPr>
              <w:t>1</w:t>
            </w:r>
            <w:r w:rsidRPr="00427031">
              <w:rPr>
                <w:rFonts w:ascii="Cambria" w:hAnsi="Cambria"/>
                <w:lang w:val="en-US"/>
              </w:rPr>
              <w:t>)</w:t>
            </w:r>
          </w:p>
        </w:tc>
        <w:tc>
          <w:tcPr>
            <w:tcW w:w="1382" w:type="dxa"/>
            <w:tcBorders>
              <w:top w:val="nil"/>
              <w:left w:val="nil"/>
              <w:bottom w:val="nil"/>
              <w:right w:val="nil"/>
            </w:tcBorders>
          </w:tcPr>
          <w:p w14:paraId="721DAAD4"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p>
        </w:tc>
        <w:tc>
          <w:tcPr>
            <w:tcW w:w="1382" w:type="dxa"/>
            <w:tcBorders>
              <w:top w:val="nil"/>
              <w:left w:val="nil"/>
              <w:bottom w:val="nil"/>
              <w:right w:val="nil"/>
            </w:tcBorders>
          </w:tcPr>
          <w:p w14:paraId="772F75FB"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p>
        </w:tc>
      </w:tr>
      <w:tr w:rsidR="009A603D" w:rsidRPr="00427031" w14:paraId="39970B1E" w14:textId="77777777" w:rsidTr="00F5068F">
        <w:tc>
          <w:tcPr>
            <w:tcW w:w="3936" w:type="dxa"/>
            <w:tcBorders>
              <w:top w:val="nil"/>
              <w:left w:val="nil"/>
              <w:bottom w:val="nil"/>
              <w:right w:val="nil"/>
            </w:tcBorders>
          </w:tcPr>
          <w:p w14:paraId="6881CCEF" w14:textId="77777777" w:rsidR="009A603D" w:rsidRPr="00427031" w:rsidRDefault="009A603D" w:rsidP="00F5068F">
            <w:pPr>
              <w:widowControl w:val="0"/>
              <w:autoSpaceDE w:val="0"/>
              <w:autoSpaceDN w:val="0"/>
              <w:adjustRightInd w:val="0"/>
              <w:spacing w:after="0" w:line="240" w:lineRule="auto"/>
              <w:rPr>
                <w:rFonts w:ascii="Cambria" w:hAnsi="Cambria"/>
                <w:lang w:val="en-US"/>
              </w:rPr>
            </w:pPr>
            <w:r w:rsidRPr="00427031">
              <w:rPr>
                <w:rFonts w:ascii="Cambria" w:hAnsi="Cambria"/>
                <w:lang w:val="en-US"/>
              </w:rPr>
              <w:t>Anti-immigrant</w:t>
            </w:r>
          </w:p>
        </w:tc>
        <w:tc>
          <w:tcPr>
            <w:tcW w:w="1382" w:type="dxa"/>
            <w:tcBorders>
              <w:top w:val="nil"/>
              <w:left w:val="nil"/>
              <w:bottom w:val="nil"/>
              <w:right w:val="nil"/>
            </w:tcBorders>
          </w:tcPr>
          <w:p w14:paraId="569FDAE5"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p>
        </w:tc>
        <w:tc>
          <w:tcPr>
            <w:tcW w:w="1382" w:type="dxa"/>
            <w:tcBorders>
              <w:top w:val="nil"/>
              <w:left w:val="nil"/>
              <w:bottom w:val="nil"/>
              <w:right w:val="nil"/>
            </w:tcBorders>
          </w:tcPr>
          <w:p w14:paraId="4D9D5683"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p>
        </w:tc>
        <w:tc>
          <w:tcPr>
            <w:tcW w:w="1382" w:type="dxa"/>
            <w:tcBorders>
              <w:top w:val="nil"/>
              <w:left w:val="nil"/>
              <w:bottom w:val="nil"/>
              <w:right w:val="nil"/>
            </w:tcBorders>
          </w:tcPr>
          <w:p w14:paraId="280CB8D5" w14:textId="5F413F73"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-0.61***</w:t>
            </w:r>
          </w:p>
        </w:tc>
        <w:tc>
          <w:tcPr>
            <w:tcW w:w="1382" w:type="dxa"/>
            <w:tcBorders>
              <w:top w:val="nil"/>
              <w:left w:val="nil"/>
              <w:bottom w:val="nil"/>
              <w:right w:val="nil"/>
            </w:tcBorders>
          </w:tcPr>
          <w:p w14:paraId="0B1B83AC"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p>
        </w:tc>
      </w:tr>
      <w:tr w:rsidR="009A603D" w:rsidRPr="00427031" w14:paraId="526C9E2F" w14:textId="77777777" w:rsidTr="00F5068F">
        <w:tc>
          <w:tcPr>
            <w:tcW w:w="3936" w:type="dxa"/>
            <w:tcBorders>
              <w:top w:val="nil"/>
              <w:left w:val="nil"/>
              <w:bottom w:val="nil"/>
              <w:right w:val="nil"/>
            </w:tcBorders>
          </w:tcPr>
          <w:p w14:paraId="72924920" w14:textId="77777777" w:rsidR="009A603D" w:rsidRPr="00427031" w:rsidRDefault="009A603D" w:rsidP="00F5068F">
            <w:pPr>
              <w:widowControl w:val="0"/>
              <w:autoSpaceDE w:val="0"/>
              <w:autoSpaceDN w:val="0"/>
              <w:adjustRightInd w:val="0"/>
              <w:spacing w:after="0" w:line="240" w:lineRule="auto"/>
              <w:rPr>
                <w:rFonts w:ascii="Cambria" w:hAnsi="Cambria"/>
                <w:lang w:val="en-US"/>
              </w:rPr>
            </w:pPr>
          </w:p>
        </w:tc>
        <w:tc>
          <w:tcPr>
            <w:tcW w:w="1382" w:type="dxa"/>
            <w:tcBorders>
              <w:top w:val="nil"/>
              <w:left w:val="nil"/>
              <w:bottom w:val="nil"/>
              <w:right w:val="nil"/>
            </w:tcBorders>
          </w:tcPr>
          <w:p w14:paraId="710C388C"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p>
        </w:tc>
        <w:tc>
          <w:tcPr>
            <w:tcW w:w="1382" w:type="dxa"/>
            <w:tcBorders>
              <w:top w:val="nil"/>
              <w:left w:val="nil"/>
              <w:bottom w:val="nil"/>
              <w:right w:val="nil"/>
            </w:tcBorders>
          </w:tcPr>
          <w:p w14:paraId="7CE250A9"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p>
        </w:tc>
        <w:tc>
          <w:tcPr>
            <w:tcW w:w="1382" w:type="dxa"/>
            <w:tcBorders>
              <w:top w:val="nil"/>
              <w:left w:val="nil"/>
              <w:bottom w:val="nil"/>
              <w:right w:val="nil"/>
            </w:tcBorders>
          </w:tcPr>
          <w:p w14:paraId="113D62B3" w14:textId="652C0B0C"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(0.16)</w:t>
            </w:r>
          </w:p>
        </w:tc>
        <w:tc>
          <w:tcPr>
            <w:tcW w:w="1382" w:type="dxa"/>
            <w:tcBorders>
              <w:top w:val="nil"/>
              <w:left w:val="nil"/>
              <w:bottom w:val="nil"/>
              <w:right w:val="nil"/>
            </w:tcBorders>
          </w:tcPr>
          <w:p w14:paraId="7B0037E1"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p>
        </w:tc>
      </w:tr>
      <w:tr w:rsidR="009A603D" w:rsidRPr="00427031" w14:paraId="7061ECE2" w14:textId="77777777" w:rsidTr="00F5068F">
        <w:tc>
          <w:tcPr>
            <w:tcW w:w="3936" w:type="dxa"/>
            <w:tcBorders>
              <w:top w:val="nil"/>
              <w:left w:val="nil"/>
              <w:bottom w:val="nil"/>
              <w:right w:val="nil"/>
            </w:tcBorders>
          </w:tcPr>
          <w:p w14:paraId="2BFD5D33" w14:textId="77777777" w:rsidR="009A603D" w:rsidRPr="00427031" w:rsidRDefault="009A603D" w:rsidP="00F5068F">
            <w:pPr>
              <w:widowControl w:val="0"/>
              <w:autoSpaceDE w:val="0"/>
              <w:autoSpaceDN w:val="0"/>
              <w:adjustRightInd w:val="0"/>
              <w:spacing w:after="0" w:line="240" w:lineRule="auto"/>
              <w:rPr>
                <w:rFonts w:ascii="Cambria" w:hAnsi="Cambria"/>
                <w:lang w:val="en-US"/>
              </w:rPr>
            </w:pPr>
            <w:r w:rsidRPr="00427031">
              <w:rPr>
                <w:rFonts w:ascii="Cambria" w:hAnsi="Cambria"/>
                <w:lang w:val="en-US"/>
              </w:rPr>
              <w:t>Negative frame X Anti-immigrant</w:t>
            </w:r>
          </w:p>
        </w:tc>
        <w:tc>
          <w:tcPr>
            <w:tcW w:w="1382" w:type="dxa"/>
            <w:tcBorders>
              <w:top w:val="nil"/>
              <w:left w:val="nil"/>
              <w:bottom w:val="nil"/>
              <w:right w:val="nil"/>
            </w:tcBorders>
          </w:tcPr>
          <w:p w14:paraId="31ED2520"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p>
        </w:tc>
        <w:tc>
          <w:tcPr>
            <w:tcW w:w="1382" w:type="dxa"/>
            <w:tcBorders>
              <w:top w:val="nil"/>
              <w:left w:val="nil"/>
              <w:bottom w:val="nil"/>
              <w:right w:val="nil"/>
            </w:tcBorders>
          </w:tcPr>
          <w:p w14:paraId="71B60DEB"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p>
        </w:tc>
        <w:tc>
          <w:tcPr>
            <w:tcW w:w="1382" w:type="dxa"/>
            <w:tcBorders>
              <w:top w:val="nil"/>
              <w:left w:val="nil"/>
              <w:bottom w:val="nil"/>
              <w:right w:val="nil"/>
            </w:tcBorders>
          </w:tcPr>
          <w:p w14:paraId="7040F3A5" w14:textId="65B0B741"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-0.25</w:t>
            </w:r>
          </w:p>
        </w:tc>
        <w:tc>
          <w:tcPr>
            <w:tcW w:w="1382" w:type="dxa"/>
            <w:tcBorders>
              <w:top w:val="nil"/>
              <w:left w:val="nil"/>
              <w:bottom w:val="nil"/>
              <w:right w:val="nil"/>
            </w:tcBorders>
          </w:tcPr>
          <w:p w14:paraId="06CFE3C7"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p>
        </w:tc>
      </w:tr>
      <w:tr w:rsidR="009A603D" w:rsidRPr="00427031" w14:paraId="3482656C" w14:textId="77777777" w:rsidTr="00F5068F">
        <w:tc>
          <w:tcPr>
            <w:tcW w:w="3936" w:type="dxa"/>
            <w:tcBorders>
              <w:top w:val="nil"/>
              <w:left w:val="nil"/>
              <w:bottom w:val="nil"/>
              <w:right w:val="nil"/>
            </w:tcBorders>
          </w:tcPr>
          <w:p w14:paraId="77C97EA7" w14:textId="77777777" w:rsidR="009A603D" w:rsidRPr="00427031" w:rsidRDefault="009A603D" w:rsidP="00F5068F">
            <w:pPr>
              <w:widowControl w:val="0"/>
              <w:autoSpaceDE w:val="0"/>
              <w:autoSpaceDN w:val="0"/>
              <w:adjustRightInd w:val="0"/>
              <w:spacing w:after="0" w:line="240" w:lineRule="auto"/>
              <w:rPr>
                <w:rFonts w:ascii="Cambria" w:hAnsi="Cambria"/>
                <w:lang w:val="en-US"/>
              </w:rPr>
            </w:pPr>
          </w:p>
        </w:tc>
        <w:tc>
          <w:tcPr>
            <w:tcW w:w="1382" w:type="dxa"/>
            <w:tcBorders>
              <w:top w:val="nil"/>
              <w:left w:val="nil"/>
              <w:bottom w:val="nil"/>
              <w:right w:val="nil"/>
            </w:tcBorders>
          </w:tcPr>
          <w:p w14:paraId="080CC3E2"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p>
        </w:tc>
        <w:tc>
          <w:tcPr>
            <w:tcW w:w="1382" w:type="dxa"/>
            <w:tcBorders>
              <w:top w:val="nil"/>
              <w:left w:val="nil"/>
              <w:bottom w:val="nil"/>
              <w:right w:val="nil"/>
            </w:tcBorders>
          </w:tcPr>
          <w:p w14:paraId="6CC36846"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p>
        </w:tc>
        <w:tc>
          <w:tcPr>
            <w:tcW w:w="1382" w:type="dxa"/>
            <w:tcBorders>
              <w:top w:val="nil"/>
              <w:left w:val="nil"/>
              <w:bottom w:val="nil"/>
              <w:right w:val="nil"/>
            </w:tcBorders>
          </w:tcPr>
          <w:p w14:paraId="1F8447F5" w14:textId="22AD21EE"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(0.2</w:t>
            </w:r>
            <w:r w:rsidR="00D74F24">
              <w:rPr>
                <w:rFonts w:ascii="Cambria" w:hAnsi="Cambria"/>
                <w:lang w:val="en-US"/>
              </w:rPr>
              <w:t>6</w:t>
            </w:r>
            <w:r w:rsidRPr="00427031">
              <w:rPr>
                <w:rFonts w:ascii="Cambria" w:hAnsi="Cambria"/>
                <w:lang w:val="en-US"/>
              </w:rPr>
              <w:t>)</w:t>
            </w:r>
          </w:p>
        </w:tc>
        <w:tc>
          <w:tcPr>
            <w:tcW w:w="1382" w:type="dxa"/>
            <w:tcBorders>
              <w:top w:val="nil"/>
              <w:left w:val="nil"/>
              <w:bottom w:val="nil"/>
              <w:right w:val="nil"/>
            </w:tcBorders>
          </w:tcPr>
          <w:p w14:paraId="30C945AA"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p>
        </w:tc>
      </w:tr>
      <w:tr w:rsidR="009A603D" w:rsidRPr="00427031" w14:paraId="37B22CB4" w14:textId="77777777" w:rsidTr="00F5068F">
        <w:tc>
          <w:tcPr>
            <w:tcW w:w="3936" w:type="dxa"/>
            <w:tcBorders>
              <w:top w:val="nil"/>
              <w:left w:val="nil"/>
              <w:bottom w:val="nil"/>
              <w:right w:val="nil"/>
            </w:tcBorders>
          </w:tcPr>
          <w:p w14:paraId="0979B1D6" w14:textId="77777777" w:rsidR="009A603D" w:rsidRPr="00427031" w:rsidRDefault="009A603D" w:rsidP="00F5068F">
            <w:pPr>
              <w:widowControl w:val="0"/>
              <w:autoSpaceDE w:val="0"/>
              <w:autoSpaceDN w:val="0"/>
              <w:adjustRightInd w:val="0"/>
              <w:spacing w:after="0" w:line="240" w:lineRule="auto"/>
              <w:rPr>
                <w:rFonts w:ascii="Cambria" w:hAnsi="Cambria"/>
                <w:lang w:val="en-US"/>
              </w:rPr>
            </w:pPr>
            <w:r w:rsidRPr="00427031">
              <w:rPr>
                <w:rFonts w:ascii="Cambria" w:hAnsi="Cambria"/>
                <w:lang w:val="en-US"/>
              </w:rPr>
              <w:t>Positive frame X Anti-immigrant</w:t>
            </w:r>
          </w:p>
        </w:tc>
        <w:tc>
          <w:tcPr>
            <w:tcW w:w="1382" w:type="dxa"/>
            <w:tcBorders>
              <w:top w:val="nil"/>
              <w:left w:val="nil"/>
              <w:bottom w:val="nil"/>
              <w:right w:val="nil"/>
            </w:tcBorders>
          </w:tcPr>
          <w:p w14:paraId="1CA80ACD"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p>
        </w:tc>
        <w:tc>
          <w:tcPr>
            <w:tcW w:w="1382" w:type="dxa"/>
            <w:tcBorders>
              <w:top w:val="nil"/>
              <w:left w:val="nil"/>
              <w:bottom w:val="nil"/>
              <w:right w:val="nil"/>
            </w:tcBorders>
          </w:tcPr>
          <w:p w14:paraId="75B32CD1"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p>
        </w:tc>
        <w:tc>
          <w:tcPr>
            <w:tcW w:w="1382" w:type="dxa"/>
            <w:tcBorders>
              <w:top w:val="nil"/>
              <w:left w:val="nil"/>
              <w:bottom w:val="nil"/>
              <w:right w:val="nil"/>
            </w:tcBorders>
          </w:tcPr>
          <w:p w14:paraId="75CB3FAA" w14:textId="66FB70D0"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-0.13</w:t>
            </w:r>
          </w:p>
        </w:tc>
        <w:tc>
          <w:tcPr>
            <w:tcW w:w="1382" w:type="dxa"/>
            <w:tcBorders>
              <w:top w:val="nil"/>
              <w:left w:val="nil"/>
              <w:bottom w:val="nil"/>
              <w:right w:val="nil"/>
            </w:tcBorders>
          </w:tcPr>
          <w:p w14:paraId="115652C6"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p>
        </w:tc>
      </w:tr>
      <w:tr w:rsidR="009A603D" w:rsidRPr="00427031" w14:paraId="68769A32" w14:textId="77777777" w:rsidTr="00F5068F">
        <w:tc>
          <w:tcPr>
            <w:tcW w:w="3936" w:type="dxa"/>
            <w:tcBorders>
              <w:top w:val="nil"/>
              <w:left w:val="nil"/>
              <w:bottom w:val="nil"/>
              <w:right w:val="nil"/>
            </w:tcBorders>
          </w:tcPr>
          <w:p w14:paraId="4969C6C3" w14:textId="77777777" w:rsidR="009A603D" w:rsidRPr="00427031" w:rsidRDefault="009A603D" w:rsidP="00F5068F">
            <w:pPr>
              <w:widowControl w:val="0"/>
              <w:autoSpaceDE w:val="0"/>
              <w:autoSpaceDN w:val="0"/>
              <w:adjustRightInd w:val="0"/>
              <w:spacing w:after="0" w:line="240" w:lineRule="auto"/>
              <w:rPr>
                <w:rFonts w:ascii="Cambria" w:hAnsi="Cambria"/>
                <w:lang w:val="en-US"/>
              </w:rPr>
            </w:pPr>
          </w:p>
        </w:tc>
        <w:tc>
          <w:tcPr>
            <w:tcW w:w="1382" w:type="dxa"/>
            <w:tcBorders>
              <w:top w:val="nil"/>
              <w:left w:val="nil"/>
              <w:bottom w:val="nil"/>
              <w:right w:val="nil"/>
            </w:tcBorders>
          </w:tcPr>
          <w:p w14:paraId="79FB0AB7"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p>
        </w:tc>
        <w:tc>
          <w:tcPr>
            <w:tcW w:w="1382" w:type="dxa"/>
            <w:tcBorders>
              <w:top w:val="nil"/>
              <w:left w:val="nil"/>
              <w:bottom w:val="nil"/>
              <w:right w:val="nil"/>
            </w:tcBorders>
          </w:tcPr>
          <w:p w14:paraId="2ED7138E"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p>
        </w:tc>
        <w:tc>
          <w:tcPr>
            <w:tcW w:w="1382" w:type="dxa"/>
            <w:tcBorders>
              <w:top w:val="nil"/>
              <w:left w:val="nil"/>
              <w:bottom w:val="nil"/>
              <w:right w:val="nil"/>
            </w:tcBorders>
          </w:tcPr>
          <w:p w14:paraId="0C15F8D8" w14:textId="2EFCFD7F"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(0.2</w:t>
            </w:r>
            <w:r w:rsidR="00D74F24">
              <w:rPr>
                <w:rFonts w:ascii="Cambria" w:hAnsi="Cambria"/>
                <w:lang w:val="en-US"/>
              </w:rPr>
              <w:t>5</w:t>
            </w:r>
            <w:r w:rsidRPr="00427031">
              <w:rPr>
                <w:rFonts w:ascii="Cambria" w:hAnsi="Cambria"/>
                <w:lang w:val="en-US"/>
              </w:rPr>
              <w:t>)</w:t>
            </w:r>
          </w:p>
        </w:tc>
        <w:tc>
          <w:tcPr>
            <w:tcW w:w="1382" w:type="dxa"/>
            <w:tcBorders>
              <w:top w:val="nil"/>
              <w:left w:val="nil"/>
              <w:bottom w:val="nil"/>
              <w:right w:val="nil"/>
            </w:tcBorders>
          </w:tcPr>
          <w:p w14:paraId="41F82A2B"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p>
        </w:tc>
      </w:tr>
      <w:tr w:rsidR="009A603D" w:rsidRPr="00427031" w14:paraId="50F926F5" w14:textId="77777777" w:rsidTr="00F5068F">
        <w:tc>
          <w:tcPr>
            <w:tcW w:w="3936" w:type="dxa"/>
            <w:tcBorders>
              <w:top w:val="nil"/>
              <w:left w:val="nil"/>
              <w:bottom w:val="nil"/>
              <w:right w:val="nil"/>
            </w:tcBorders>
          </w:tcPr>
          <w:p w14:paraId="2906638E" w14:textId="77777777" w:rsidR="009A603D" w:rsidRPr="00427031" w:rsidRDefault="009A603D" w:rsidP="00F5068F">
            <w:pPr>
              <w:widowControl w:val="0"/>
              <w:autoSpaceDE w:val="0"/>
              <w:autoSpaceDN w:val="0"/>
              <w:adjustRightInd w:val="0"/>
              <w:spacing w:after="0" w:line="240" w:lineRule="auto"/>
              <w:rPr>
                <w:rFonts w:ascii="Cambria" w:hAnsi="Cambria"/>
                <w:lang w:val="en-US"/>
              </w:rPr>
            </w:pPr>
            <w:r w:rsidRPr="00427031">
              <w:rPr>
                <w:rFonts w:ascii="Cambria" w:hAnsi="Cambria"/>
                <w:lang w:val="en-US"/>
              </w:rPr>
              <w:t>Economic insecurity</w:t>
            </w:r>
          </w:p>
        </w:tc>
        <w:tc>
          <w:tcPr>
            <w:tcW w:w="1382" w:type="dxa"/>
            <w:tcBorders>
              <w:top w:val="nil"/>
              <w:left w:val="nil"/>
              <w:bottom w:val="nil"/>
              <w:right w:val="nil"/>
            </w:tcBorders>
          </w:tcPr>
          <w:p w14:paraId="75260DEF"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p>
        </w:tc>
        <w:tc>
          <w:tcPr>
            <w:tcW w:w="1382" w:type="dxa"/>
            <w:tcBorders>
              <w:top w:val="nil"/>
              <w:left w:val="nil"/>
              <w:bottom w:val="nil"/>
              <w:right w:val="nil"/>
            </w:tcBorders>
          </w:tcPr>
          <w:p w14:paraId="4FF17160"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p>
        </w:tc>
        <w:tc>
          <w:tcPr>
            <w:tcW w:w="1382" w:type="dxa"/>
            <w:tcBorders>
              <w:top w:val="nil"/>
              <w:left w:val="nil"/>
              <w:bottom w:val="nil"/>
              <w:right w:val="nil"/>
            </w:tcBorders>
          </w:tcPr>
          <w:p w14:paraId="7C974AE9"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p>
        </w:tc>
        <w:tc>
          <w:tcPr>
            <w:tcW w:w="1382" w:type="dxa"/>
            <w:tcBorders>
              <w:top w:val="nil"/>
              <w:left w:val="nil"/>
              <w:bottom w:val="nil"/>
              <w:right w:val="nil"/>
            </w:tcBorders>
          </w:tcPr>
          <w:p w14:paraId="5321C115" w14:textId="5A5D32A3"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0.0</w:t>
            </w:r>
            <w:r w:rsidR="00D74F24">
              <w:rPr>
                <w:rFonts w:ascii="Cambria" w:hAnsi="Cambria"/>
                <w:lang w:val="en-US"/>
              </w:rPr>
              <w:t>3</w:t>
            </w:r>
          </w:p>
        </w:tc>
      </w:tr>
      <w:tr w:rsidR="009A603D" w:rsidRPr="00427031" w14:paraId="1D0EAEDD" w14:textId="77777777" w:rsidTr="00F5068F">
        <w:tc>
          <w:tcPr>
            <w:tcW w:w="3936" w:type="dxa"/>
            <w:tcBorders>
              <w:top w:val="nil"/>
              <w:left w:val="nil"/>
              <w:bottom w:val="nil"/>
              <w:right w:val="nil"/>
            </w:tcBorders>
          </w:tcPr>
          <w:p w14:paraId="0158672A" w14:textId="77777777" w:rsidR="009A603D" w:rsidRPr="00427031" w:rsidRDefault="009A603D" w:rsidP="00F5068F">
            <w:pPr>
              <w:widowControl w:val="0"/>
              <w:autoSpaceDE w:val="0"/>
              <w:autoSpaceDN w:val="0"/>
              <w:adjustRightInd w:val="0"/>
              <w:spacing w:after="0" w:line="240" w:lineRule="auto"/>
              <w:rPr>
                <w:rFonts w:ascii="Cambria" w:hAnsi="Cambria"/>
                <w:lang w:val="en-US"/>
              </w:rPr>
            </w:pPr>
          </w:p>
        </w:tc>
        <w:tc>
          <w:tcPr>
            <w:tcW w:w="1382" w:type="dxa"/>
            <w:tcBorders>
              <w:top w:val="nil"/>
              <w:left w:val="nil"/>
              <w:bottom w:val="nil"/>
              <w:right w:val="nil"/>
            </w:tcBorders>
          </w:tcPr>
          <w:p w14:paraId="377A67C9"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p>
        </w:tc>
        <w:tc>
          <w:tcPr>
            <w:tcW w:w="1382" w:type="dxa"/>
            <w:tcBorders>
              <w:top w:val="nil"/>
              <w:left w:val="nil"/>
              <w:bottom w:val="nil"/>
              <w:right w:val="nil"/>
            </w:tcBorders>
          </w:tcPr>
          <w:p w14:paraId="6DEC6654"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p>
        </w:tc>
        <w:tc>
          <w:tcPr>
            <w:tcW w:w="1382" w:type="dxa"/>
            <w:tcBorders>
              <w:top w:val="nil"/>
              <w:left w:val="nil"/>
              <w:bottom w:val="nil"/>
              <w:right w:val="nil"/>
            </w:tcBorders>
          </w:tcPr>
          <w:p w14:paraId="211EA7CB"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p>
        </w:tc>
        <w:tc>
          <w:tcPr>
            <w:tcW w:w="1382" w:type="dxa"/>
            <w:tcBorders>
              <w:top w:val="nil"/>
              <w:left w:val="nil"/>
              <w:bottom w:val="nil"/>
              <w:right w:val="nil"/>
            </w:tcBorders>
          </w:tcPr>
          <w:p w14:paraId="3017D337" w14:textId="446C8390"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(0.14)</w:t>
            </w:r>
          </w:p>
        </w:tc>
      </w:tr>
      <w:tr w:rsidR="009A603D" w:rsidRPr="00427031" w14:paraId="102469DB" w14:textId="77777777" w:rsidTr="00F5068F">
        <w:tc>
          <w:tcPr>
            <w:tcW w:w="3936" w:type="dxa"/>
            <w:tcBorders>
              <w:top w:val="nil"/>
              <w:left w:val="nil"/>
              <w:bottom w:val="nil"/>
              <w:right w:val="nil"/>
            </w:tcBorders>
          </w:tcPr>
          <w:p w14:paraId="57570B82" w14:textId="77777777" w:rsidR="009A603D" w:rsidRPr="00427031" w:rsidRDefault="009A603D" w:rsidP="00F5068F">
            <w:pPr>
              <w:widowControl w:val="0"/>
              <w:autoSpaceDE w:val="0"/>
              <w:autoSpaceDN w:val="0"/>
              <w:adjustRightInd w:val="0"/>
              <w:spacing w:after="0" w:line="240" w:lineRule="auto"/>
              <w:rPr>
                <w:rFonts w:ascii="Cambria" w:hAnsi="Cambria"/>
                <w:lang w:val="en-US"/>
              </w:rPr>
            </w:pPr>
            <w:r w:rsidRPr="00427031">
              <w:rPr>
                <w:rFonts w:ascii="Cambria" w:hAnsi="Cambria"/>
                <w:lang w:val="en-US"/>
              </w:rPr>
              <w:t>Negative frame X Economic insecurity</w:t>
            </w:r>
          </w:p>
        </w:tc>
        <w:tc>
          <w:tcPr>
            <w:tcW w:w="1382" w:type="dxa"/>
            <w:tcBorders>
              <w:top w:val="nil"/>
              <w:left w:val="nil"/>
              <w:bottom w:val="nil"/>
              <w:right w:val="nil"/>
            </w:tcBorders>
          </w:tcPr>
          <w:p w14:paraId="41614F0C"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p>
        </w:tc>
        <w:tc>
          <w:tcPr>
            <w:tcW w:w="1382" w:type="dxa"/>
            <w:tcBorders>
              <w:top w:val="nil"/>
              <w:left w:val="nil"/>
              <w:bottom w:val="nil"/>
              <w:right w:val="nil"/>
            </w:tcBorders>
          </w:tcPr>
          <w:p w14:paraId="4D224A83"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p>
        </w:tc>
        <w:tc>
          <w:tcPr>
            <w:tcW w:w="1382" w:type="dxa"/>
            <w:tcBorders>
              <w:top w:val="nil"/>
              <w:left w:val="nil"/>
              <w:bottom w:val="nil"/>
              <w:right w:val="nil"/>
            </w:tcBorders>
          </w:tcPr>
          <w:p w14:paraId="3791648C"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p>
        </w:tc>
        <w:tc>
          <w:tcPr>
            <w:tcW w:w="1382" w:type="dxa"/>
            <w:tcBorders>
              <w:top w:val="nil"/>
              <w:left w:val="nil"/>
              <w:bottom w:val="nil"/>
              <w:right w:val="nil"/>
            </w:tcBorders>
          </w:tcPr>
          <w:p w14:paraId="5FCB2A58" w14:textId="11FFF7D1"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-0.21</w:t>
            </w:r>
          </w:p>
        </w:tc>
      </w:tr>
      <w:tr w:rsidR="009A603D" w:rsidRPr="00427031" w14:paraId="5F029D65" w14:textId="77777777" w:rsidTr="00F5068F">
        <w:tc>
          <w:tcPr>
            <w:tcW w:w="3936" w:type="dxa"/>
            <w:tcBorders>
              <w:top w:val="nil"/>
              <w:left w:val="nil"/>
              <w:bottom w:val="nil"/>
              <w:right w:val="nil"/>
            </w:tcBorders>
          </w:tcPr>
          <w:p w14:paraId="5FFDC202" w14:textId="77777777" w:rsidR="009A603D" w:rsidRPr="00427031" w:rsidRDefault="009A603D" w:rsidP="00F5068F">
            <w:pPr>
              <w:widowControl w:val="0"/>
              <w:autoSpaceDE w:val="0"/>
              <w:autoSpaceDN w:val="0"/>
              <w:adjustRightInd w:val="0"/>
              <w:spacing w:after="0" w:line="240" w:lineRule="auto"/>
              <w:rPr>
                <w:rFonts w:ascii="Cambria" w:hAnsi="Cambria"/>
                <w:lang w:val="en-US"/>
              </w:rPr>
            </w:pPr>
          </w:p>
        </w:tc>
        <w:tc>
          <w:tcPr>
            <w:tcW w:w="1382" w:type="dxa"/>
            <w:tcBorders>
              <w:top w:val="nil"/>
              <w:left w:val="nil"/>
              <w:bottom w:val="nil"/>
              <w:right w:val="nil"/>
            </w:tcBorders>
          </w:tcPr>
          <w:p w14:paraId="2508C38F"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p>
        </w:tc>
        <w:tc>
          <w:tcPr>
            <w:tcW w:w="1382" w:type="dxa"/>
            <w:tcBorders>
              <w:top w:val="nil"/>
              <w:left w:val="nil"/>
              <w:bottom w:val="nil"/>
              <w:right w:val="nil"/>
            </w:tcBorders>
          </w:tcPr>
          <w:p w14:paraId="5C430FF3"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p>
        </w:tc>
        <w:tc>
          <w:tcPr>
            <w:tcW w:w="1382" w:type="dxa"/>
            <w:tcBorders>
              <w:top w:val="nil"/>
              <w:left w:val="nil"/>
              <w:bottom w:val="nil"/>
              <w:right w:val="nil"/>
            </w:tcBorders>
          </w:tcPr>
          <w:p w14:paraId="13C7D6AA"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p>
        </w:tc>
        <w:tc>
          <w:tcPr>
            <w:tcW w:w="1382" w:type="dxa"/>
            <w:tcBorders>
              <w:top w:val="nil"/>
              <w:left w:val="nil"/>
              <w:bottom w:val="nil"/>
              <w:right w:val="nil"/>
            </w:tcBorders>
          </w:tcPr>
          <w:p w14:paraId="7482F51F" w14:textId="23D2D1DD"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(0.21)</w:t>
            </w:r>
          </w:p>
        </w:tc>
      </w:tr>
      <w:tr w:rsidR="009A603D" w:rsidRPr="00427031" w14:paraId="0C97A96D" w14:textId="77777777" w:rsidTr="00F5068F">
        <w:tc>
          <w:tcPr>
            <w:tcW w:w="3936" w:type="dxa"/>
            <w:tcBorders>
              <w:top w:val="nil"/>
              <w:left w:val="nil"/>
              <w:bottom w:val="nil"/>
              <w:right w:val="nil"/>
            </w:tcBorders>
          </w:tcPr>
          <w:p w14:paraId="025D24B4" w14:textId="77777777" w:rsidR="009A603D" w:rsidRPr="00427031" w:rsidRDefault="009A603D" w:rsidP="00F5068F">
            <w:pPr>
              <w:widowControl w:val="0"/>
              <w:autoSpaceDE w:val="0"/>
              <w:autoSpaceDN w:val="0"/>
              <w:adjustRightInd w:val="0"/>
              <w:spacing w:after="0" w:line="240" w:lineRule="auto"/>
              <w:rPr>
                <w:rFonts w:ascii="Cambria" w:hAnsi="Cambria"/>
                <w:lang w:val="en-US"/>
              </w:rPr>
            </w:pPr>
            <w:r w:rsidRPr="00427031">
              <w:rPr>
                <w:rFonts w:ascii="Cambria" w:hAnsi="Cambria"/>
                <w:lang w:val="en-US"/>
              </w:rPr>
              <w:t>Positive frame X Economic insecurity</w:t>
            </w:r>
          </w:p>
        </w:tc>
        <w:tc>
          <w:tcPr>
            <w:tcW w:w="1382" w:type="dxa"/>
            <w:tcBorders>
              <w:top w:val="nil"/>
              <w:left w:val="nil"/>
              <w:bottom w:val="nil"/>
              <w:right w:val="nil"/>
            </w:tcBorders>
          </w:tcPr>
          <w:p w14:paraId="4A55CE47"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p>
        </w:tc>
        <w:tc>
          <w:tcPr>
            <w:tcW w:w="1382" w:type="dxa"/>
            <w:tcBorders>
              <w:top w:val="nil"/>
              <w:left w:val="nil"/>
              <w:bottom w:val="nil"/>
              <w:right w:val="nil"/>
            </w:tcBorders>
          </w:tcPr>
          <w:p w14:paraId="58D75F2C"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p>
        </w:tc>
        <w:tc>
          <w:tcPr>
            <w:tcW w:w="1382" w:type="dxa"/>
            <w:tcBorders>
              <w:top w:val="nil"/>
              <w:left w:val="nil"/>
              <w:bottom w:val="nil"/>
              <w:right w:val="nil"/>
            </w:tcBorders>
          </w:tcPr>
          <w:p w14:paraId="596B029C"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p>
        </w:tc>
        <w:tc>
          <w:tcPr>
            <w:tcW w:w="1382" w:type="dxa"/>
            <w:tcBorders>
              <w:top w:val="nil"/>
              <w:left w:val="nil"/>
              <w:bottom w:val="nil"/>
              <w:right w:val="nil"/>
            </w:tcBorders>
          </w:tcPr>
          <w:p w14:paraId="794FFC86" w14:textId="18F574DC"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0.1</w:t>
            </w:r>
            <w:r w:rsidR="00D74F24">
              <w:rPr>
                <w:rFonts w:ascii="Cambria" w:hAnsi="Cambria"/>
                <w:lang w:val="en-US"/>
              </w:rPr>
              <w:t>4</w:t>
            </w:r>
          </w:p>
        </w:tc>
      </w:tr>
      <w:tr w:rsidR="009A603D" w:rsidRPr="00427031" w14:paraId="5E6732D4" w14:textId="77777777" w:rsidTr="00F5068F">
        <w:tc>
          <w:tcPr>
            <w:tcW w:w="3936" w:type="dxa"/>
            <w:tcBorders>
              <w:top w:val="nil"/>
              <w:left w:val="nil"/>
              <w:bottom w:val="nil"/>
              <w:right w:val="nil"/>
            </w:tcBorders>
          </w:tcPr>
          <w:p w14:paraId="314B811B" w14:textId="77777777" w:rsidR="009A603D" w:rsidRPr="00427031" w:rsidRDefault="009A603D" w:rsidP="00F5068F">
            <w:pPr>
              <w:widowControl w:val="0"/>
              <w:autoSpaceDE w:val="0"/>
              <w:autoSpaceDN w:val="0"/>
              <w:adjustRightInd w:val="0"/>
              <w:spacing w:after="0" w:line="240" w:lineRule="auto"/>
              <w:rPr>
                <w:rFonts w:ascii="Cambria" w:hAnsi="Cambria"/>
                <w:lang w:val="en-US"/>
              </w:rPr>
            </w:pPr>
          </w:p>
        </w:tc>
        <w:tc>
          <w:tcPr>
            <w:tcW w:w="1382" w:type="dxa"/>
            <w:tcBorders>
              <w:top w:val="nil"/>
              <w:left w:val="nil"/>
              <w:bottom w:val="nil"/>
              <w:right w:val="nil"/>
            </w:tcBorders>
          </w:tcPr>
          <w:p w14:paraId="38A4BFBA"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p>
        </w:tc>
        <w:tc>
          <w:tcPr>
            <w:tcW w:w="1382" w:type="dxa"/>
            <w:tcBorders>
              <w:top w:val="nil"/>
              <w:left w:val="nil"/>
              <w:bottom w:val="nil"/>
              <w:right w:val="nil"/>
            </w:tcBorders>
          </w:tcPr>
          <w:p w14:paraId="235C1106"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p>
        </w:tc>
        <w:tc>
          <w:tcPr>
            <w:tcW w:w="1382" w:type="dxa"/>
            <w:tcBorders>
              <w:top w:val="nil"/>
              <w:left w:val="nil"/>
              <w:bottom w:val="nil"/>
              <w:right w:val="nil"/>
            </w:tcBorders>
          </w:tcPr>
          <w:p w14:paraId="1E05CD7A"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p>
        </w:tc>
        <w:tc>
          <w:tcPr>
            <w:tcW w:w="1382" w:type="dxa"/>
            <w:tcBorders>
              <w:top w:val="nil"/>
              <w:left w:val="nil"/>
              <w:bottom w:val="nil"/>
              <w:right w:val="nil"/>
            </w:tcBorders>
          </w:tcPr>
          <w:p w14:paraId="5FA880EF" w14:textId="6567D02E"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(0.2</w:t>
            </w:r>
            <w:r w:rsidR="00D74F24">
              <w:rPr>
                <w:rFonts w:ascii="Cambria" w:hAnsi="Cambria"/>
                <w:lang w:val="en-US"/>
              </w:rPr>
              <w:t>1</w:t>
            </w:r>
            <w:r w:rsidRPr="00427031">
              <w:rPr>
                <w:rFonts w:ascii="Cambria" w:hAnsi="Cambria"/>
                <w:lang w:val="en-US"/>
              </w:rPr>
              <w:t>)</w:t>
            </w:r>
          </w:p>
        </w:tc>
      </w:tr>
      <w:tr w:rsidR="009A603D" w:rsidRPr="00427031" w14:paraId="40B823AF" w14:textId="77777777" w:rsidTr="00F5068F">
        <w:tc>
          <w:tcPr>
            <w:tcW w:w="3936" w:type="dxa"/>
            <w:tcBorders>
              <w:top w:val="single" w:sz="4" w:space="0" w:color="auto"/>
              <w:left w:val="nil"/>
              <w:bottom w:val="nil"/>
              <w:right w:val="nil"/>
            </w:tcBorders>
          </w:tcPr>
          <w:p w14:paraId="3815DF55" w14:textId="77777777" w:rsidR="009A603D" w:rsidRPr="00427031" w:rsidRDefault="009A603D" w:rsidP="00F5068F">
            <w:pPr>
              <w:widowControl w:val="0"/>
              <w:autoSpaceDE w:val="0"/>
              <w:autoSpaceDN w:val="0"/>
              <w:adjustRightInd w:val="0"/>
              <w:spacing w:after="0" w:line="240" w:lineRule="auto"/>
              <w:rPr>
                <w:rFonts w:ascii="Cambria" w:hAnsi="Cambria"/>
                <w:lang w:val="en-US"/>
              </w:rPr>
            </w:pPr>
          </w:p>
        </w:tc>
        <w:tc>
          <w:tcPr>
            <w:tcW w:w="1382" w:type="dxa"/>
            <w:tcBorders>
              <w:top w:val="single" w:sz="4" w:space="0" w:color="auto"/>
              <w:left w:val="nil"/>
              <w:bottom w:val="nil"/>
              <w:right w:val="nil"/>
            </w:tcBorders>
          </w:tcPr>
          <w:p w14:paraId="3A25A46F"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p>
        </w:tc>
        <w:tc>
          <w:tcPr>
            <w:tcW w:w="1382" w:type="dxa"/>
            <w:tcBorders>
              <w:top w:val="single" w:sz="4" w:space="0" w:color="auto"/>
              <w:left w:val="nil"/>
              <w:bottom w:val="nil"/>
              <w:right w:val="nil"/>
            </w:tcBorders>
          </w:tcPr>
          <w:p w14:paraId="51220705"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p>
        </w:tc>
        <w:tc>
          <w:tcPr>
            <w:tcW w:w="1382" w:type="dxa"/>
            <w:tcBorders>
              <w:top w:val="single" w:sz="4" w:space="0" w:color="auto"/>
              <w:left w:val="nil"/>
              <w:bottom w:val="nil"/>
              <w:right w:val="nil"/>
            </w:tcBorders>
          </w:tcPr>
          <w:p w14:paraId="21743CB6"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p>
        </w:tc>
        <w:tc>
          <w:tcPr>
            <w:tcW w:w="1382" w:type="dxa"/>
            <w:tcBorders>
              <w:top w:val="single" w:sz="4" w:space="0" w:color="auto"/>
              <w:left w:val="nil"/>
              <w:bottom w:val="nil"/>
              <w:right w:val="nil"/>
            </w:tcBorders>
          </w:tcPr>
          <w:p w14:paraId="0349C932"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p>
        </w:tc>
      </w:tr>
      <w:tr w:rsidR="009A603D" w:rsidRPr="00427031" w14:paraId="101C0D6A" w14:textId="77777777" w:rsidTr="00F5068F">
        <w:tc>
          <w:tcPr>
            <w:tcW w:w="3936" w:type="dxa"/>
            <w:tcBorders>
              <w:top w:val="nil"/>
              <w:left w:val="nil"/>
              <w:bottom w:val="nil"/>
              <w:right w:val="nil"/>
            </w:tcBorders>
          </w:tcPr>
          <w:p w14:paraId="733DC3F8" w14:textId="77777777" w:rsidR="009A603D" w:rsidRPr="00427031" w:rsidRDefault="009A603D" w:rsidP="00F5068F">
            <w:pPr>
              <w:widowControl w:val="0"/>
              <w:autoSpaceDE w:val="0"/>
              <w:autoSpaceDN w:val="0"/>
              <w:adjustRightInd w:val="0"/>
              <w:spacing w:after="0" w:line="240" w:lineRule="auto"/>
              <w:rPr>
                <w:rFonts w:ascii="Cambria" w:hAnsi="Cambria"/>
                <w:lang w:val="en-US"/>
              </w:rPr>
            </w:pPr>
            <w:r w:rsidRPr="00427031">
              <w:rPr>
                <w:rFonts w:ascii="Cambria" w:hAnsi="Cambria"/>
                <w:lang w:val="en-US"/>
              </w:rPr>
              <w:t>cut1</w:t>
            </w:r>
          </w:p>
        </w:tc>
        <w:tc>
          <w:tcPr>
            <w:tcW w:w="1382" w:type="dxa"/>
            <w:tcBorders>
              <w:top w:val="nil"/>
              <w:left w:val="nil"/>
              <w:bottom w:val="nil"/>
              <w:right w:val="nil"/>
            </w:tcBorders>
          </w:tcPr>
          <w:p w14:paraId="2393F84F" w14:textId="01353E6F"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-0.61***</w:t>
            </w:r>
          </w:p>
        </w:tc>
        <w:tc>
          <w:tcPr>
            <w:tcW w:w="1382" w:type="dxa"/>
            <w:tcBorders>
              <w:top w:val="nil"/>
              <w:left w:val="nil"/>
              <w:bottom w:val="nil"/>
              <w:right w:val="nil"/>
            </w:tcBorders>
          </w:tcPr>
          <w:p w14:paraId="7EA9A1DF" w14:textId="044B8F57"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-0.96***</w:t>
            </w:r>
          </w:p>
        </w:tc>
        <w:tc>
          <w:tcPr>
            <w:tcW w:w="1382" w:type="dxa"/>
            <w:tcBorders>
              <w:top w:val="nil"/>
              <w:left w:val="nil"/>
              <w:bottom w:val="nil"/>
              <w:right w:val="nil"/>
            </w:tcBorders>
          </w:tcPr>
          <w:p w14:paraId="4CB3EA89" w14:textId="6D076389"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-0.7</w:t>
            </w:r>
            <w:r w:rsidR="00D74F24">
              <w:rPr>
                <w:rFonts w:ascii="Cambria" w:hAnsi="Cambria"/>
                <w:lang w:val="en-US"/>
              </w:rPr>
              <w:t>6</w:t>
            </w:r>
            <w:r w:rsidRPr="00427031">
              <w:rPr>
                <w:rFonts w:ascii="Cambria" w:hAnsi="Cambria"/>
                <w:lang w:val="en-US"/>
              </w:rPr>
              <w:t>***</w:t>
            </w:r>
          </w:p>
        </w:tc>
        <w:tc>
          <w:tcPr>
            <w:tcW w:w="1382" w:type="dxa"/>
            <w:tcBorders>
              <w:top w:val="nil"/>
              <w:left w:val="nil"/>
              <w:bottom w:val="nil"/>
              <w:right w:val="nil"/>
            </w:tcBorders>
          </w:tcPr>
          <w:p w14:paraId="2D3973CB" w14:textId="4788C715"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-0.</w:t>
            </w:r>
            <w:r w:rsidR="00D74F24">
              <w:rPr>
                <w:rFonts w:ascii="Cambria" w:hAnsi="Cambria"/>
                <w:lang w:val="en-US"/>
              </w:rPr>
              <w:t>60</w:t>
            </w:r>
            <w:r w:rsidRPr="00427031">
              <w:rPr>
                <w:rFonts w:ascii="Cambria" w:hAnsi="Cambria"/>
                <w:lang w:val="en-US"/>
              </w:rPr>
              <w:t>***</w:t>
            </w:r>
          </w:p>
        </w:tc>
      </w:tr>
      <w:tr w:rsidR="009A603D" w:rsidRPr="00427031" w14:paraId="649C6497" w14:textId="77777777" w:rsidTr="00F5068F">
        <w:tc>
          <w:tcPr>
            <w:tcW w:w="3936" w:type="dxa"/>
            <w:tcBorders>
              <w:top w:val="nil"/>
              <w:left w:val="nil"/>
              <w:bottom w:val="nil"/>
              <w:right w:val="nil"/>
            </w:tcBorders>
          </w:tcPr>
          <w:p w14:paraId="1F3B46BE" w14:textId="77777777" w:rsidR="009A603D" w:rsidRPr="00427031" w:rsidRDefault="009A603D" w:rsidP="00F5068F">
            <w:pPr>
              <w:widowControl w:val="0"/>
              <w:autoSpaceDE w:val="0"/>
              <w:autoSpaceDN w:val="0"/>
              <w:adjustRightInd w:val="0"/>
              <w:spacing w:after="0" w:line="240" w:lineRule="auto"/>
              <w:rPr>
                <w:rFonts w:ascii="Cambria" w:hAnsi="Cambria"/>
                <w:lang w:val="en-US"/>
              </w:rPr>
            </w:pPr>
          </w:p>
        </w:tc>
        <w:tc>
          <w:tcPr>
            <w:tcW w:w="1382" w:type="dxa"/>
            <w:tcBorders>
              <w:top w:val="nil"/>
              <w:left w:val="nil"/>
              <w:bottom w:val="nil"/>
              <w:right w:val="nil"/>
            </w:tcBorders>
          </w:tcPr>
          <w:p w14:paraId="4015B972" w14:textId="72A8D068"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(0.07)</w:t>
            </w:r>
          </w:p>
        </w:tc>
        <w:tc>
          <w:tcPr>
            <w:tcW w:w="1382" w:type="dxa"/>
            <w:tcBorders>
              <w:top w:val="nil"/>
              <w:left w:val="nil"/>
              <w:bottom w:val="nil"/>
              <w:right w:val="nil"/>
            </w:tcBorders>
          </w:tcPr>
          <w:p w14:paraId="1C781CC3" w14:textId="02D77336"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(0.</w:t>
            </w:r>
            <w:r w:rsidR="00D74F24">
              <w:rPr>
                <w:rFonts w:ascii="Cambria" w:hAnsi="Cambria"/>
                <w:lang w:val="en-US"/>
              </w:rPr>
              <w:t>10</w:t>
            </w:r>
            <w:r w:rsidRPr="00427031">
              <w:rPr>
                <w:rFonts w:ascii="Cambria" w:hAnsi="Cambria"/>
                <w:lang w:val="en-US"/>
              </w:rPr>
              <w:t>)</w:t>
            </w:r>
          </w:p>
        </w:tc>
        <w:tc>
          <w:tcPr>
            <w:tcW w:w="1382" w:type="dxa"/>
            <w:tcBorders>
              <w:top w:val="nil"/>
              <w:left w:val="nil"/>
              <w:bottom w:val="nil"/>
              <w:right w:val="nil"/>
            </w:tcBorders>
          </w:tcPr>
          <w:p w14:paraId="46F43038" w14:textId="0EF45766"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(0.0</w:t>
            </w:r>
            <w:r w:rsidR="00D74F24">
              <w:rPr>
                <w:rFonts w:ascii="Cambria" w:hAnsi="Cambria"/>
                <w:lang w:val="en-US"/>
              </w:rPr>
              <w:t>9</w:t>
            </w:r>
            <w:r w:rsidRPr="00427031">
              <w:rPr>
                <w:rFonts w:ascii="Cambria" w:hAnsi="Cambria"/>
                <w:lang w:val="en-US"/>
              </w:rPr>
              <w:t>)</w:t>
            </w:r>
          </w:p>
        </w:tc>
        <w:tc>
          <w:tcPr>
            <w:tcW w:w="1382" w:type="dxa"/>
            <w:tcBorders>
              <w:top w:val="nil"/>
              <w:left w:val="nil"/>
              <w:bottom w:val="nil"/>
              <w:right w:val="nil"/>
            </w:tcBorders>
          </w:tcPr>
          <w:p w14:paraId="20EAA3D8" w14:textId="4990AD4A"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(0.</w:t>
            </w:r>
            <w:r w:rsidR="00D74F24">
              <w:rPr>
                <w:rFonts w:ascii="Cambria" w:hAnsi="Cambria"/>
                <w:lang w:val="en-US"/>
              </w:rPr>
              <w:t>10</w:t>
            </w:r>
            <w:r w:rsidRPr="00427031">
              <w:rPr>
                <w:rFonts w:ascii="Cambria" w:hAnsi="Cambria"/>
                <w:lang w:val="en-US"/>
              </w:rPr>
              <w:t>)</w:t>
            </w:r>
          </w:p>
        </w:tc>
      </w:tr>
      <w:tr w:rsidR="009A603D" w:rsidRPr="00427031" w14:paraId="20FDC0F3" w14:textId="77777777" w:rsidTr="00F5068F">
        <w:tc>
          <w:tcPr>
            <w:tcW w:w="3936" w:type="dxa"/>
            <w:tcBorders>
              <w:top w:val="nil"/>
              <w:left w:val="nil"/>
              <w:bottom w:val="nil"/>
              <w:right w:val="nil"/>
            </w:tcBorders>
          </w:tcPr>
          <w:p w14:paraId="5ECBEDDD" w14:textId="77777777" w:rsidR="009A603D" w:rsidRPr="00427031" w:rsidRDefault="009A603D" w:rsidP="00F5068F">
            <w:pPr>
              <w:widowControl w:val="0"/>
              <w:autoSpaceDE w:val="0"/>
              <w:autoSpaceDN w:val="0"/>
              <w:adjustRightInd w:val="0"/>
              <w:spacing w:after="0" w:line="240" w:lineRule="auto"/>
              <w:rPr>
                <w:rFonts w:ascii="Cambria" w:hAnsi="Cambria"/>
                <w:lang w:val="en-US"/>
              </w:rPr>
            </w:pPr>
            <w:r w:rsidRPr="00427031">
              <w:rPr>
                <w:rFonts w:ascii="Cambria" w:hAnsi="Cambria"/>
                <w:lang w:val="en-US"/>
              </w:rPr>
              <w:t>cut2</w:t>
            </w:r>
          </w:p>
        </w:tc>
        <w:tc>
          <w:tcPr>
            <w:tcW w:w="1382" w:type="dxa"/>
            <w:tcBorders>
              <w:top w:val="nil"/>
              <w:left w:val="nil"/>
              <w:bottom w:val="nil"/>
              <w:right w:val="nil"/>
            </w:tcBorders>
          </w:tcPr>
          <w:p w14:paraId="50711E89" w14:textId="5193BBDE"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0.6</w:t>
            </w:r>
            <w:r w:rsidR="00D74F24">
              <w:rPr>
                <w:rFonts w:ascii="Cambria" w:hAnsi="Cambria"/>
                <w:lang w:val="en-US"/>
              </w:rPr>
              <w:t>7</w:t>
            </w:r>
            <w:r w:rsidRPr="00427031">
              <w:rPr>
                <w:rFonts w:ascii="Cambria" w:hAnsi="Cambria"/>
                <w:lang w:val="en-US"/>
              </w:rPr>
              <w:t>***</w:t>
            </w:r>
          </w:p>
        </w:tc>
        <w:tc>
          <w:tcPr>
            <w:tcW w:w="1382" w:type="dxa"/>
            <w:tcBorders>
              <w:top w:val="nil"/>
              <w:left w:val="nil"/>
              <w:bottom w:val="nil"/>
              <w:right w:val="nil"/>
            </w:tcBorders>
          </w:tcPr>
          <w:p w14:paraId="1EAD5326" w14:textId="31850C5A"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0.</w:t>
            </w:r>
            <w:r w:rsidR="00D74F24">
              <w:rPr>
                <w:rFonts w:ascii="Cambria" w:hAnsi="Cambria"/>
                <w:lang w:val="en-US"/>
              </w:rPr>
              <w:t>40</w:t>
            </w:r>
            <w:r w:rsidRPr="00427031">
              <w:rPr>
                <w:rFonts w:ascii="Cambria" w:hAnsi="Cambria"/>
                <w:lang w:val="en-US"/>
              </w:rPr>
              <w:t>***</w:t>
            </w:r>
          </w:p>
        </w:tc>
        <w:tc>
          <w:tcPr>
            <w:tcW w:w="1382" w:type="dxa"/>
            <w:tcBorders>
              <w:top w:val="nil"/>
              <w:left w:val="nil"/>
              <w:bottom w:val="nil"/>
              <w:right w:val="nil"/>
            </w:tcBorders>
          </w:tcPr>
          <w:p w14:paraId="7A5BA96D" w14:textId="35D85E67"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0.5</w:t>
            </w:r>
            <w:r w:rsidR="00D74F24">
              <w:rPr>
                <w:rFonts w:ascii="Cambria" w:hAnsi="Cambria"/>
                <w:lang w:val="en-US"/>
              </w:rPr>
              <w:t>5</w:t>
            </w:r>
            <w:r w:rsidRPr="00427031">
              <w:rPr>
                <w:rFonts w:ascii="Cambria" w:hAnsi="Cambria"/>
                <w:lang w:val="en-US"/>
              </w:rPr>
              <w:t>***</w:t>
            </w:r>
          </w:p>
        </w:tc>
        <w:tc>
          <w:tcPr>
            <w:tcW w:w="1382" w:type="dxa"/>
            <w:tcBorders>
              <w:top w:val="nil"/>
              <w:left w:val="nil"/>
              <w:bottom w:val="nil"/>
              <w:right w:val="nil"/>
            </w:tcBorders>
          </w:tcPr>
          <w:p w14:paraId="297FA586" w14:textId="65FB72AC"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0.6</w:t>
            </w:r>
            <w:r w:rsidR="00D74F24">
              <w:rPr>
                <w:rFonts w:ascii="Cambria" w:hAnsi="Cambria"/>
                <w:lang w:val="en-US"/>
              </w:rPr>
              <w:t>8</w:t>
            </w:r>
            <w:r w:rsidRPr="00427031">
              <w:rPr>
                <w:rFonts w:ascii="Cambria" w:hAnsi="Cambria"/>
                <w:lang w:val="en-US"/>
              </w:rPr>
              <w:t>***</w:t>
            </w:r>
          </w:p>
        </w:tc>
      </w:tr>
      <w:tr w:rsidR="009A603D" w:rsidRPr="00427031" w14:paraId="1D40AD38" w14:textId="77777777" w:rsidTr="00F5068F">
        <w:tc>
          <w:tcPr>
            <w:tcW w:w="3936" w:type="dxa"/>
            <w:tcBorders>
              <w:top w:val="nil"/>
              <w:left w:val="nil"/>
              <w:bottom w:val="single" w:sz="4" w:space="0" w:color="auto"/>
              <w:right w:val="nil"/>
            </w:tcBorders>
          </w:tcPr>
          <w:p w14:paraId="41DFF7C1" w14:textId="77777777" w:rsidR="009A603D" w:rsidRPr="00427031" w:rsidRDefault="009A603D" w:rsidP="00F5068F">
            <w:pPr>
              <w:widowControl w:val="0"/>
              <w:autoSpaceDE w:val="0"/>
              <w:autoSpaceDN w:val="0"/>
              <w:adjustRightInd w:val="0"/>
              <w:spacing w:after="0" w:line="240" w:lineRule="auto"/>
              <w:rPr>
                <w:rFonts w:ascii="Cambria" w:hAnsi="Cambria"/>
                <w:lang w:val="en-US"/>
              </w:rPr>
            </w:pPr>
          </w:p>
        </w:tc>
        <w:tc>
          <w:tcPr>
            <w:tcW w:w="1382" w:type="dxa"/>
            <w:tcBorders>
              <w:top w:val="nil"/>
              <w:left w:val="nil"/>
              <w:bottom w:val="single" w:sz="4" w:space="0" w:color="auto"/>
              <w:right w:val="nil"/>
            </w:tcBorders>
          </w:tcPr>
          <w:p w14:paraId="483079E9" w14:textId="2B9B0F23"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(0.07)</w:t>
            </w:r>
          </w:p>
        </w:tc>
        <w:tc>
          <w:tcPr>
            <w:tcW w:w="1382" w:type="dxa"/>
            <w:tcBorders>
              <w:top w:val="nil"/>
              <w:left w:val="nil"/>
              <w:bottom w:val="single" w:sz="4" w:space="0" w:color="auto"/>
              <w:right w:val="nil"/>
            </w:tcBorders>
          </w:tcPr>
          <w:p w14:paraId="06C1AE79" w14:textId="5837B4B5"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(0.09)</w:t>
            </w:r>
          </w:p>
        </w:tc>
        <w:tc>
          <w:tcPr>
            <w:tcW w:w="1382" w:type="dxa"/>
            <w:tcBorders>
              <w:top w:val="nil"/>
              <w:left w:val="nil"/>
              <w:bottom w:val="single" w:sz="4" w:space="0" w:color="auto"/>
              <w:right w:val="nil"/>
            </w:tcBorders>
          </w:tcPr>
          <w:p w14:paraId="4F4F0EBB" w14:textId="48AA540F"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(0.08)</w:t>
            </w:r>
          </w:p>
        </w:tc>
        <w:tc>
          <w:tcPr>
            <w:tcW w:w="1382" w:type="dxa"/>
            <w:tcBorders>
              <w:top w:val="nil"/>
              <w:left w:val="nil"/>
              <w:bottom w:val="single" w:sz="4" w:space="0" w:color="auto"/>
              <w:right w:val="nil"/>
            </w:tcBorders>
          </w:tcPr>
          <w:p w14:paraId="26F4ED4F" w14:textId="53E6239E"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(0.</w:t>
            </w:r>
            <w:r w:rsidR="00D74F24">
              <w:rPr>
                <w:rFonts w:ascii="Cambria" w:hAnsi="Cambria"/>
                <w:lang w:val="en-US"/>
              </w:rPr>
              <w:t>10</w:t>
            </w:r>
            <w:r w:rsidRPr="00427031">
              <w:rPr>
                <w:rFonts w:ascii="Cambria" w:hAnsi="Cambria"/>
                <w:lang w:val="en-US"/>
              </w:rPr>
              <w:t>)</w:t>
            </w:r>
          </w:p>
        </w:tc>
      </w:tr>
      <w:tr w:rsidR="009A603D" w:rsidRPr="00427031" w14:paraId="1AF51C57" w14:textId="77777777" w:rsidTr="00F5068F">
        <w:tc>
          <w:tcPr>
            <w:tcW w:w="3936" w:type="dxa"/>
            <w:tcBorders>
              <w:top w:val="single" w:sz="4" w:space="0" w:color="auto"/>
              <w:left w:val="nil"/>
              <w:bottom w:val="nil"/>
              <w:right w:val="nil"/>
            </w:tcBorders>
          </w:tcPr>
          <w:p w14:paraId="5541F5B0" w14:textId="77777777" w:rsidR="009A603D" w:rsidRPr="00427031" w:rsidRDefault="009A603D" w:rsidP="00F5068F">
            <w:pPr>
              <w:widowControl w:val="0"/>
              <w:autoSpaceDE w:val="0"/>
              <w:autoSpaceDN w:val="0"/>
              <w:adjustRightInd w:val="0"/>
              <w:spacing w:after="0" w:line="240" w:lineRule="auto"/>
              <w:rPr>
                <w:rFonts w:ascii="Cambria" w:hAnsi="Cambria"/>
                <w:lang w:val="en-US"/>
              </w:rPr>
            </w:pPr>
            <w:r w:rsidRPr="00427031">
              <w:rPr>
                <w:rFonts w:ascii="Cambria" w:hAnsi="Cambria"/>
                <w:lang w:val="en-US"/>
              </w:rPr>
              <w:t>N</w:t>
            </w:r>
          </w:p>
        </w:tc>
        <w:tc>
          <w:tcPr>
            <w:tcW w:w="1382" w:type="dxa"/>
            <w:tcBorders>
              <w:top w:val="single" w:sz="4" w:space="0" w:color="auto"/>
              <w:left w:val="nil"/>
              <w:bottom w:val="nil"/>
              <w:right w:val="nil"/>
            </w:tcBorders>
          </w:tcPr>
          <w:p w14:paraId="5E7B518E"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2001</w:t>
            </w:r>
          </w:p>
        </w:tc>
        <w:tc>
          <w:tcPr>
            <w:tcW w:w="1382" w:type="dxa"/>
            <w:tcBorders>
              <w:top w:val="single" w:sz="4" w:space="0" w:color="auto"/>
              <w:left w:val="nil"/>
              <w:bottom w:val="nil"/>
              <w:right w:val="nil"/>
            </w:tcBorders>
          </w:tcPr>
          <w:p w14:paraId="3BF48EA6"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2001</w:t>
            </w:r>
          </w:p>
        </w:tc>
        <w:tc>
          <w:tcPr>
            <w:tcW w:w="1382" w:type="dxa"/>
            <w:tcBorders>
              <w:top w:val="single" w:sz="4" w:space="0" w:color="auto"/>
              <w:left w:val="nil"/>
              <w:bottom w:val="nil"/>
              <w:right w:val="nil"/>
            </w:tcBorders>
          </w:tcPr>
          <w:p w14:paraId="30115CE2"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2001</w:t>
            </w:r>
          </w:p>
        </w:tc>
        <w:tc>
          <w:tcPr>
            <w:tcW w:w="1382" w:type="dxa"/>
            <w:tcBorders>
              <w:top w:val="single" w:sz="4" w:space="0" w:color="auto"/>
              <w:left w:val="nil"/>
              <w:bottom w:val="nil"/>
              <w:right w:val="nil"/>
            </w:tcBorders>
          </w:tcPr>
          <w:p w14:paraId="25251721" w14:textId="77777777"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2001</w:t>
            </w:r>
          </w:p>
        </w:tc>
      </w:tr>
      <w:tr w:rsidR="009A603D" w:rsidRPr="00427031" w14:paraId="4A1AFD53" w14:textId="77777777" w:rsidTr="00F5068F">
        <w:tc>
          <w:tcPr>
            <w:tcW w:w="3936" w:type="dxa"/>
            <w:tcBorders>
              <w:top w:val="nil"/>
              <w:left w:val="nil"/>
              <w:bottom w:val="nil"/>
              <w:right w:val="nil"/>
            </w:tcBorders>
          </w:tcPr>
          <w:p w14:paraId="484CF6CB" w14:textId="77777777" w:rsidR="009A603D" w:rsidRPr="00427031" w:rsidRDefault="009A603D" w:rsidP="00F5068F">
            <w:pPr>
              <w:widowControl w:val="0"/>
              <w:autoSpaceDE w:val="0"/>
              <w:autoSpaceDN w:val="0"/>
              <w:adjustRightInd w:val="0"/>
              <w:spacing w:after="0" w:line="240" w:lineRule="auto"/>
              <w:rPr>
                <w:rFonts w:ascii="Cambria" w:hAnsi="Cambria"/>
                <w:lang w:val="en-US"/>
              </w:rPr>
            </w:pPr>
            <w:r>
              <w:rPr>
                <w:rFonts w:ascii="Cambria" w:hAnsi="Cambria"/>
                <w:lang w:val="en-US"/>
              </w:rPr>
              <w:t>Log-likelihood</w:t>
            </w:r>
          </w:p>
        </w:tc>
        <w:tc>
          <w:tcPr>
            <w:tcW w:w="1382" w:type="dxa"/>
            <w:tcBorders>
              <w:top w:val="nil"/>
              <w:left w:val="nil"/>
              <w:bottom w:val="nil"/>
              <w:right w:val="nil"/>
            </w:tcBorders>
          </w:tcPr>
          <w:p w14:paraId="4BA4A4A2" w14:textId="544CFEBC"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-2178.</w:t>
            </w:r>
            <w:r w:rsidR="00D74F24">
              <w:rPr>
                <w:rFonts w:ascii="Cambria" w:hAnsi="Cambria"/>
                <w:lang w:val="en-US"/>
              </w:rPr>
              <w:t>5</w:t>
            </w:r>
          </w:p>
        </w:tc>
        <w:tc>
          <w:tcPr>
            <w:tcW w:w="1382" w:type="dxa"/>
            <w:tcBorders>
              <w:top w:val="nil"/>
              <w:left w:val="nil"/>
              <w:bottom w:val="nil"/>
              <w:right w:val="nil"/>
            </w:tcBorders>
          </w:tcPr>
          <w:p w14:paraId="064CC15B" w14:textId="3C8054FD"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-2104.</w:t>
            </w:r>
            <w:r w:rsidR="00D74F24">
              <w:rPr>
                <w:rFonts w:ascii="Cambria" w:hAnsi="Cambria"/>
                <w:lang w:val="en-US"/>
              </w:rPr>
              <w:t>8</w:t>
            </w:r>
          </w:p>
        </w:tc>
        <w:tc>
          <w:tcPr>
            <w:tcW w:w="1382" w:type="dxa"/>
            <w:tcBorders>
              <w:top w:val="nil"/>
              <w:left w:val="nil"/>
              <w:bottom w:val="nil"/>
              <w:right w:val="nil"/>
            </w:tcBorders>
          </w:tcPr>
          <w:p w14:paraId="49A2861E" w14:textId="596B4EA2"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-2150.</w:t>
            </w:r>
            <w:r w:rsidR="00D74F24">
              <w:rPr>
                <w:rFonts w:ascii="Cambria" w:hAnsi="Cambria"/>
                <w:lang w:val="en-US"/>
              </w:rPr>
              <w:t>9</w:t>
            </w:r>
          </w:p>
        </w:tc>
        <w:tc>
          <w:tcPr>
            <w:tcW w:w="1382" w:type="dxa"/>
            <w:tcBorders>
              <w:top w:val="nil"/>
              <w:left w:val="nil"/>
              <w:bottom w:val="nil"/>
              <w:right w:val="nil"/>
            </w:tcBorders>
          </w:tcPr>
          <w:p w14:paraId="7B00005E" w14:textId="4940AC92"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-2177.0</w:t>
            </w:r>
          </w:p>
        </w:tc>
      </w:tr>
      <w:tr w:rsidR="009A603D" w:rsidRPr="00427031" w14:paraId="72B6E65A" w14:textId="77777777" w:rsidTr="00F5068F">
        <w:tc>
          <w:tcPr>
            <w:tcW w:w="3936" w:type="dxa"/>
            <w:tcBorders>
              <w:top w:val="nil"/>
              <w:left w:val="nil"/>
              <w:bottom w:val="single" w:sz="4" w:space="0" w:color="auto"/>
              <w:right w:val="nil"/>
            </w:tcBorders>
          </w:tcPr>
          <w:p w14:paraId="087537A4" w14:textId="77777777" w:rsidR="009A603D" w:rsidRPr="00427031" w:rsidRDefault="009A603D" w:rsidP="00F5068F">
            <w:pPr>
              <w:widowControl w:val="0"/>
              <w:autoSpaceDE w:val="0"/>
              <w:autoSpaceDN w:val="0"/>
              <w:adjustRightInd w:val="0"/>
              <w:spacing w:after="0" w:line="240" w:lineRule="auto"/>
              <w:rPr>
                <w:rFonts w:ascii="Cambria" w:hAnsi="Cambria"/>
                <w:lang w:val="en-US"/>
              </w:rPr>
            </w:pPr>
            <w:r>
              <w:rPr>
                <w:rFonts w:ascii="Cambria" w:hAnsi="Cambria"/>
                <w:lang w:val="en-US"/>
              </w:rPr>
              <w:t>AIC</w:t>
            </w:r>
          </w:p>
        </w:tc>
        <w:tc>
          <w:tcPr>
            <w:tcW w:w="1382" w:type="dxa"/>
            <w:tcBorders>
              <w:top w:val="nil"/>
              <w:left w:val="nil"/>
              <w:bottom w:val="single" w:sz="4" w:space="0" w:color="auto"/>
              <w:right w:val="nil"/>
            </w:tcBorders>
          </w:tcPr>
          <w:p w14:paraId="13E443EE" w14:textId="1DF2BD0E"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4364.9</w:t>
            </w:r>
          </w:p>
        </w:tc>
        <w:tc>
          <w:tcPr>
            <w:tcW w:w="1382" w:type="dxa"/>
            <w:tcBorders>
              <w:top w:val="nil"/>
              <w:left w:val="nil"/>
              <w:bottom w:val="single" w:sz="4" w:space="0" w:color="auto"/>
              <w:right w:val="nil"/>
            </w:tcBorders>
          </w:tcPr>
          <w:p w14:paraId="370EC187" w14:textId="6F722C82"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4223.5</w:t>
            </w:r>
          </w:p>
        </w:tc>
        <w:tc>
          <w:tcPr>
            <w:tcW w:w="1382" w:type="dxa"/>
            <w:tcBorders>
              <w:top w:val="nil"/>
              <w:left w:val="nil"/>
              <w:bottom w:val="single" w:sz="4" w:space="0" w:color="auto"/>
              <w:right w:val="nil"/>
            </w:tcBorders>
          </w:tcPr>
          <w:p w14:paraId="4C231722" w14:textId="1DBB0DA0"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4315.7</w:t>
            </w:r>
          </w:p>
        </w:tc>
        <w:tc>
          <w:tcPr>
            <w:tcW w:w="1382" w:type="dxa"/>
            <w:tcBorders>
              <w:top w:val="nil"/>
              <w:left w:val="nil"/>
              <w:bottom w:val="single" w:sz="4" w:space="0" w:color="auto"/>
              <w:right w:val="nil"/>
            </w:tcBorders>
          </w:tcPr>
          <w:p w14:paraId="793B4AF1" w14:textId="7600366F" w:rsidR="009A603D" w:rsidRPr="00427031" w:rsidRDefault="009A603D" w:rsidP="00F5068F">
            <w:pPr>
              <w:widowControl w:val="0"/>
              <w:autoSpaceDE w:val="0"/>
              <w:autoSpaceDN w:val="0"/>
              <w:adjustRightInd w:val="0"/>
              <w:spacing w:after="0" w:line="240" w:lineRule="auto"/>
              <w:jc w:val="center"/>
              <w:rPr>
                <w:rFonts w:ascii="Cambria" w:hAnsi="Cambria"/>
                <w:lang w:val="en-US"/>
              </w:rPr>
            </w:pPr>
            <w:r w:rsidRPr="00427031">
              <w:rPr>
                <w:rFonts w:ascii="Cambria" w:hAnsi="Cambria"/>
                <w:lang w:val="en-US"/>
              </w:rPr>
              <w:t>4368.</w:t>
            </w:r>
            <w:r w:rsidR="00D74F24">
              <w:rPr>
                <w:rFonts w:ascii="Cambria" w:hAnsi="Cambria"/>
                <w:lang w:val="en-US"/>
              </w:rPr>
              <w:t>1</w:t>
            </w:r>
          </w:p>
        </w:tc>
      </w:tr>
    </w:tbl>
    <w:p w14:paraId="6DAFECA0" w14:textId="77777777" w:rsidR="009A603D" w:rsidRPr="00427031" w:rsidRDefault="009A603D" w:rsidP="009A603D">
      <w:pPr>
        <w:widowControl w:val="0"/>
        <w:autoSpaceDE w:val="0"/>
        <w:autoSpaceDN w:val="0"/>
        <w:adjustRightInd w:val="0"/>
        <w:spacing w:after="0" w:line="240" w:lineRule="auto"/>
        <w:rPr>
          <w:rFonts w:ascii="Cambria" w:hAnsi="Cambria"/>
          <w:lang w:val="en-US"/>
        </w:rPr>
      </w:pPr>
      <w:r w:rsidRPr="00427031">
        <w:rPr>
          <w:rFonts w:ascii="Cambria" w:hAnsi="Cambria"/>
          <w:lang w:val="en-US"/>
        </w:rPr>
        <w:t>* p&lt;0.05, ** p&lt;0.01, *** p&lt;0.001</w:t>
      </w:r>
    </w:p>
    <w:p w14:paraId="11159F8D" w14:textId="676B9780" w:rsidR="009A603D" w:rsidRPr="00427031" w:rsidRDefault="005518D0" w:rsidP="009A603D">
      <w:pPr>
        <w:widowControl w:val="0"/>
        <w:autoSpaceDE w:val="0"/>
        <w:autoSpaceDN w:val="0"/>
        <w:adjustRightInd w:val="0"/>
        <w:spacing w:after="0" w:line="240" w:lineRule="auto"/>
        <w:rPr>
          <w:rFonts w:ascii="Cambria" w:hAnsi="Cambria"/>
          <w:lang w:val="en-US"/>
        </w:rPr>
      </w:pPr>
      <w:r>
        <w:rPr>
          <w:rFonts w:ascii="Cambria" w:hAnsi="Cambria"/>
          <w:lang w:val="en-US"/>
        </w:rPr>
        <w:t xml:space="preserve">Note: N reduced to correspond to the Swedish sample. </w:t>
      </w:r>
    </w:p>
    <w:p w14:paraId="0596AD95" w14:textId="77777777" w:rsidR="00976DAD" w:rsidRDefault="00976DAD">
      <w:pPr>
        <w:rPr>
          <w:rFonts w:ascii="Cambria" w:hAnsi="Cambria"/>
          <w:lang w:val="en-US"/>
        </w:rPr>
      </w:pPr>
    </w:p>
    <w:p w14:paraId="008DD9F1" w14:textId="77777777" w:rsidR="003F439F" w:rsidRPr="00976DAD" w:rsidRDefault="003F439F" w:rsidP="00976DAD">
      <w:pPr>
        <w:spacing w:after="0" w:line="240" w:lineRule="auto"/>
        <w:rPr>
          <w:rFonts w:ascii="Cambria" w:eastAsia="Times New Roman" w:hAnsi="Cambria" w:cs="Calibri"/>
          <w:color w:val="000000"/>
        </w:rPr>
      </w:pPr>
    </w:p>
    <w:p w14:paraId="5CEE977D" w14:textId="77777777" w:rsidR="009A603D" w:rsidRDefault="009A603D">
      <w:pPr>
        <w:rPr>
          <w:rFonts w:ascii="Cambria" w:hAnsi="Cambria"/>
          <w:sz w:val="24"/>
          <w:szCs w:val="24"/>
          <w:lang w:val="en-US"/>
        </w:rPr>
      </w:pPr>
      <w:r>
        <w:rPr>
          <w:rFonts w:ascii="Cambria" w:hAnsi="Cambria"/>
          <w:sz w:val="24"/>
          <w:szCs w:val="24"/>
          <w:lang w:val="en-US"/>
        </w:rPr>
        <w:br w:type="page"/>
      </w:r>
    </w:p>
    <w:p w14:paraId="4836854E" w14:textId="0109B8A8" w:rsidR="009A603D" w:rsidRPr="00D40FFB" w:rsidRDefault="009A603D" w:rsidP="009A603D">
      <w:pPr>
        <w:keepNext/>
        <w:widowControl w:val="0"/>
        <w:autoSpaceDE w:val="0"/>
        <w:autoSpaceDN w:val="0"/>
        <w:adjustRightInd w:val="0"/>
        <w:spacing w:after="0" w:line="240" w:lineRule="auto"/>
        <w:rPr>
          <w:rFonts w:ascii="Cambria" w:hAnsi="Cambria"/>
          <w:lang w:val="en-US"/>
        </w:rPr>
      </w:pPr>
      <w:r w:rsidRPr="00D40FFB">
        <w:rPr>
          <w:rFonts w:ascii="Cambria" w:hAnsi="Cambria"/>
          <w:lang w:val="en-US"/>
        </w:rPr>
        <w:lastRenderedPageBreak/>
        <w:t xml:space="preserve">Table </w:t>
      </w:r>
      <w:r>
        <w:rPr>
          <w:rFonts w:ascii="Cambria" w:hAnsi="Cambria"/>
          <w:lang w:val="en-US"/>
        </w:rPr>
        <w:t>A</w:t>
      </w:r>
      <w:r w:rsidR="000854F7">
        <w:rPr>
          <w:rFonts w:ascii="Cambria" w:hAnsi="Cambria"/>
          <w:lang w:val="en-US"/>
        </w:rPr>
        <w:t>5</w:t>
      </w:r>
      <w:r w:rsidRPr="00D40FFB">
        <w:rPr>
          <w:rFonts w:ascii="Cambria" w:hAnsi="Cambria"/>
          <w:lang w:val="en-US"/>
        </w:rPr>
        <w:t xml:space="preserve">: </w:t>
      </w:r>
      <w:r w:rsidRPr="00D40FFB">
        <w:rPr>
          <w:rFonts w:ascii="Cambria" w:hAnsi="Cambria" w:cs="TimesNewRomanPSMT"/>
        </w:rPr>
        <w:t>Immigration Framing and Support for Social Spending in United Kingdom – reduced sample</w:t>
      </w:r>
    </w:p>
    <w:tbl>
      <w:tblPr>
        <w:tblW w:w="0" w:type="auto"/>
        <w:tblLayout w:type="fixed"/>
        <w:tblLook w:val="0000" w:firstRow="0" w:lastRow="0" w:firstColumn="0" w:lastColumn="0" w:noHBand="0" w:noVBand="0"/>
      </w:tblPr>
      <w:tblGrid>
        <w:gridCol w:w="3794"/>
        <w:gridCol w:w="1417"/>
        <w:gridCol w:w="1418"/>
        <w:gridCol w:w="1417"/>
        <w:gridCol w:w="1418"/>
      </w:tblGrid>
      <w:tr w:rsidR="009A603D" w:rsidRPr="00D40FFB" w14:paraId="27C936CA" w14:textId="77777777" w:rsidTr="00F5068F">
        <w:tc>
          <w:tcPr>
            <w:tcW w:w="3794" w:type="dxa"/>
            <w:tcBorders>
              <w:top w:val="single" w:sz="4" w:space="0" w:color="auto"/>
              <w:left w:val="nil"/>
              <w:bottom w:val="nil"/>
              <w:right w:val="nil"/>
            </w:tcBorders>
          </w:tcPr>
          <w:p w14:paraId="6EA4E00B" w14:textId="77777777" w:rsidR="009A603D" w:rsidRPr="00D40FFB" w:rsidRDefault="009A603D" w:rsidP="00F5068F">
            <w:pPr>
              <w:widowControl w:val="0"/>
              <w:autoSpaceDE w:val="0"/>
              <w:autoSpaceDN w:val="0"/>
              <w:adjustRightInd w:val="0"/>
              <w:spacing w:after="0" w:line="240" w:lineRule="auto"/>
              <w:rPr>
                <w:rFonts w:ascii="Cambria" w:hAnsi="Cambria"/>
                <w:lang w:val="en-US"/>
              </w:rPr>
            </w:pPr>
          </w:p>
        </w:tc>
        <w:tc>
          <w:tcPr>
            <w:tcW w:w="1417" w:type="dxa"/>
            <w:tcBorders>
              <w:top w:val="single" w:sz="4" w:space="0" w:color="auto"/>
              <w:left w:val="nil"/>
              <w:bottom w:val="nil"/>
              <w:right w:val="nil"/>
            </w:tcBorders>
          </w:tcPr>
          <w:p w14:paraId="4633F69D"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(1)</w:t>
            </w:r>
          </w:p>
        </w:tc>
        <w:tc>
          <w:tcPr>
            <w:tcW w:w="1418" w:type="dxa"/>
            <w:tcBorders>
              <w:top w:val="single" w:sz="4" w:space="0" w:color="auto"/>
              <w:left w:val="nil"/>
              <w:bottom w:val="nil"/>
              <w:right w:val="nil"/>
            </w:tcBorders>
          </w:tcPr>
          <w:p w14:paraId="5288BF2C"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(2)</w:t>
            </w:r>
          </w:p>
        </w:tc>
        <w:tc>
          <w:tcPr>
            <w:tcW w:w="1417" w:type="dxa"/>
            <w:tcBorders>
              <w:top w:val="single" w:sz="4" w:space="0" w:color="auto"/>
              <w:left w:val="nil"/>
              <w:bottom w:val="nil"/>
              <w:right w:val="nil"/>
            </w:tcBorders>
          </w:tcPr>
          <w:p w14:paraId="631AE887"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(3)</w:t>
            </w:r>
          </w:p>
        </w:tc>
        <w:tc>
          <w:tcPr>
            <w:tcW w:w="1418" w:type="dxa"/>
            <w:tcBorders>
              <w:top w:val="single" w:sz="4" w:space="0" w:color="auto"/>
              <w:left w:val="nil"/>
              <w:bottom w:val="nil"/>
              <w:right w:val="nil"/>
            </w:tcBorders>
          </w:tcPr>
          <w:p w14:paraId="1A577250"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(4)</w:t>
            </w:r>
          </w:p>
        </w:tc>
      </w:tr>
      <w:tr w:rsidR="009A603D" w:rsidRPr="00D40FFB" w14:paraId="6C29A41E" w14:textId="77777777" w:rsidTr="00F5068F">
        <w:tc>
          <w:tcPr>
            <w:tcW w:w="3794" w:type="dxa"/>
            <w:tcBorders>
              <w:top w:val="nil"/>
              <w:left w:val="nil"/>
              <w:bottom w:val="nil"/>
              <w:right w:val="nil"/>
            </w:tcBorders>
          </w:tcPr>
          <w:p w14:paraId="6D47A10C" w14:textId="77777777" w:rsidR="009A603D" w:rsidRPr="00D40FFB" w:rsidRDefault="009A603D" w:rsidP="00F5068F">
            <w:pPr>
              <w:widowControl w:val="0"/>
              <w:autoSpaceDE w:val="0"/>
              <w:autoSpaceDN w:val="0"/>
              <w:adjustRightInd w:val="0"/>
              <w:spacing w:after="0" w:line="240" w:lineRule="auto"/>
              <w:rPr>
                <w:rFonts w:ascii="Cambria" w:hAnsi="Cambria"/>
                <w:lang w:val="en-US"/>
              </w:rPr>
            </w:pPr>
          </w:p>
        </w:tc>
        <w:tc>
          <w:tcPr>
            <w:tcW w:w="1417" w:type="dxa"/>
            <w:tcBorders>
              <w:top w:val="nil"/>
              <w:left w:val="nil"/>
              <w:bottom w:val="nil"/>
              <w:right w:val="nil"/>
            </w:tcBorders>
          </w:tcPr>
          <w:p w14:paraId="6FFA3601"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b/se</w:t>
            </w:r>
          </w:p>
        </w:tc>
        <w:tc>
          <w:tcPr>
            <w:tcW w:w="1418" w:type="dxa"/>
            <w:tcBorders>
              <w:top w:val="nil"/>
              <w:left w:val="nil"/>
              <w:bottom w:val="nil"/>
              <w:right w:val="nil"/>
            </w:tcBorders>
          </w:tcPr>
          <w:p w14:paraId="6CF6ACE3"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b/se</w:t>
            </w:r>
          </w:p>
        </w:tc>
        <w:tc>
          <w:tcPr>
            <w:tcW w:w="1417" w:type="dxa"/>
            <w:tcBorders>
              <w:top w:val="nil"/>
              <w:left w:val="nil"/>
              <w:bottom w:val="nil"/>
              <w:right w:val="nil"/>
            </w:tcBorders>
          </w:tcPr>
          <w:p w14:paraId="4E53694A"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b/se</w:t>
            </w:r>
          </w:p>
        </w:tc>
        <w:tc>
          <w:tcPr>
            <w:tcW w:w="1418" w:type="dxa"/>
            <w:tcBorders>
              <w:top w:val="nil"/>
              <w:left w:val="nil"/>
              <w:bottom w:val="nil"/>
              <w:right w:val="nil"/>
            </w:tcBorders>
          </w:tcPr>
          <w:p w14:paraId="70FB1A37"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b/se</w:t>
            </w:r>
          </w:p>
        </w:tc>
      </w:tr>
      <w:tr w:rsidR="009A603D" w:rsidRPr="00D40FFB" w14:paraId="46D6F126" w14:textId="77777777" w:rsidTr="00F5068F">
        <w:tc>
          <w:tcPr>
            <w:tcW w:w="3794" w:type="dxa"/>
            <w:tcBorders>
              <w:top w:val="single" w:sz="4" w:space="0" w:color="auto"/>
              <w:left w:val="nil"/>
              <w:bottom w:val="nil"/>
              <w:right w:val="nil"/>
            </w:tcBorders>
            <w:vAlign w:val="center"/>
          </w:tcPr>
          <w:p w14:paraId="148A01B8" w14:textId="77777777" w:rsidR="009A603D" w:rsidRPr="00D40FFB" w:rsidRDefault="009A603D" w:rsidP="00F5068F">
            <w:pPr>
              <w:widowControl w:val="0"/>
              <w:autoSpaceDE w:val="0"/>
              <w:autoSpaceDN w:val="0"/>
              <w:adjustRightInd w:val="0"/>
              <w:spacing w:after="0" w:line="240" w:lineRule="auto"/>
              <w:rPr>
                <w:rFonts w:ascii="Cambria" w:hAnsi="Cambria" w:cs="TimesNewRomanPSMT"/>
              </w:rPr>
            </w:pPr>
            <w:r w:rsidRPr="00D40FFB">
              <w:rPr>
                <w:rFonts w:ascii="Cambria" w:hAnsi="Cambria" w:cs="TimesNewRomanPSMT"/>
              </w:rPr>
              <w:t>No frame (ref.)</w:t>
            </w:r>
          </w:p>
        </w:tc>
        <w:tc>
          <w:tcPr>
            <w:tcW w:w="1417" w:type="dxa"/>
            <w:tcBorders>
              <w:top w:val="single" w:sz="4" w:space="0" w:color="auto"/>
              <w:left w:val="nil"/>
              <w:bottom w:val="nil"/>
              <w:right w:val="nil"/>
            </w:tcBorders>
          </w:tcPr>
          <w:p w14:paraId="0D70BC33"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p>
        </w:tc>
        <w:tc>
          <w:tcPr>
            <w:tcW w:w="1418" w:type="dxa"/>
            <w:tcBorders>
              <w:top w:val="single" w:sz="4" w:space="0" w:color="auto"/>
              <w:left w:val="nil"/>
              <w:bottom w:val="nil"/>
              <w:right w:val="nil"/>
            </w:tcBorders>
          </w:tcPr>
          <w:p w14:paraId="38F0A787"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p>
        </w:tc>
        <w:tc>
          <w:tcPr>
            <w:tcW w:w="1417" w:type="dxa"/>
            <w:tcBorders>
              <w:top w:val="single" w:sz="4" w:space="0" w:color="auto"/>
              <w:left w:val="nil"/>
              <w:bottom w:val="nil"/>
              <w:right w:val="nil"/>
            </w:tcBorders>
          </w:tcPr>
          <w:p w14:paraId="0357A5F6"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p>
        </w:tc>
        <w:tc>
          <w:tcPr>
            <w:tcW w:w="1418" w:type="dxa"/>
            <w:tcBorders>
              <w:top w:val="single" w:sz="4" w:space="0" w:color="auto"/>
              <w:left w:val="nil"/>
              <w:bottom w:val="nil"/>
              <w:right w:val="nil"/>
            </w:tcBorders>
          </w:tcPr>
          <w:p w14:paraId="54867F85"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p>
        </w:tc>
      </w:tr>
      <w:tr w:rsidR="009A603D" w:rsidRPr="00D40FFB" w14:paraId="38248B82" w14:textId="77777777" w:rsidTr="00F5068F">
        <w:tc>
          <w:tcPr>
            <w:tcW w:w="3794" w:type="dxa"/>
            <w:tcBorders>
              <w:top w:val="nil"/>
              <w:left w:val="nil"/>
              <w:bottom w:val="nil"/>
              <w:right w:val="nil"/>
            </w:tcBorders>
            <w:vAlign w:val="center"/>
          </w:tcPr>
          <w:p w14:paraId="3EEE24DB" w14:textId="77777777" w:rsidR="009A603D" w:rsidRPr="00D40FFB" w:rsidRDefault="009A603D" w:rsidP="00F5068F">
            <w:pPr>
              <w:widowControl w:val="0"/>
              <w:autoSpaceDE w:val="0"/>
              <w:autoSpaceDN w:val="0"/>
              <w:adjustRightInd w:val="0"/>
              <w:spacing w:after="0" w:line="240" w:lineRule="auto"/>
              <w:rPr>
                <w:rFonts w:ascii="Cambria" w:hAnsi="Cambria" w:cs="TimesNewRomanPSMT"/>
              </w:rPr>
            </w:pPr>
            <w:r w:rsidRPr="00D40FFB">
              <w:rPr>
                <w:rFonts w:ascii="Cambria" w:hAnsi="Cambria" w:cs="TimesNewRomanPSMT"/>
              </w:rPr>
              <w:t xml:space="preserve">   Negative frame</w:t>
            </w:r>
          </w:p>
        </w:tc>
        <w:tc>
          <w:tcPr>
            <w:tcW w:w="1417" w:type="dxa"/>
            <w:tcBorders>
              <w:top w:val="nil"/>
              <w:left w:val="nil"/>
              <w:bottom w:val="nil"/>
              <w:right w:val="nil"/>
            </w:tcBorders>
          </w:tcPr>
          <w:p w14:paraId="5108CE88" w14:textId="65F2D485"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-0.6</w:t>
            </w:r>
            <w:r w:rsidR="00F54B57">
              <w:rPr>
                <w:rFonts w:ascii="Cambria" w:hAnsi="Cambria"/>
                <w:lang w:val="en-US"/>
              </w:rPr>
              <w:t>3</w:t>
            </w:r>
            <w:r w:rsidRPr="00D40FFB">
              <w:rPr>
                <w:rFonts w:ascii="Cambria" w:hAnsi="Cambria"/>
                <w:lang w:val="en-US"/>
              </w:rPr>
              <w:t>***</w:t>
            </w:r>
          </w:p>
        </w:tc>
        <w:tc>
          <w:tcPr>
            <w:tcW w:w="1418" w:type="dxa"/>
            <w:tcBorders>
              <w:top w:val="nil"/>
              <w:left w:val="nil"/>
              <w:bottom w:val="nil"/>
              <w:right w:val="nil"/>
            </w:tcBorders>
          </w:tcPr>
          <w:p w14:paraId="59E8239A" w14:textId="6596C933"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-0.4</w:t>
            </w:r>
            <w:r w:rsidR="00F54B57">
              <w:rPr>
                <w:rFonts w:ascii="Cambria" w:hAnsi="Cambria"/>
                <w:lang w:val="en-US"/>
              </w:rPr>
              <w:t>4</w:t>
            </w:r>
            <w:r w:rsidRPr="00D40FFB">
              <w:rPr>
                <w:rFonts w:ascii="Cambria" w:hAnsi="Cambria"/>
                <w:lang w:val="en-US"/>
              </w:rPr>
              <w:t>**</w:t>
            </w:r>
          </w:p>
        </w:tc>
        <w:tc>
          <w:tcPr>
            <w:tcW w:w="1417" w:type="dxa"/>
            <w:tcBorders>
              <w:top w:val="nil"/>
              <w:left w:val="nil"/>
              <w:bottom w:val="nil"/>
              <w:right w:val="nil"/>
            </w:tcBorders>
          </w:tcPr>
          <w:p w14:paraId="39AAAFE0" w14:textId="4E083537"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-0.3</w:t>
            </w:r>
            <w:r w:rsidR="002779E4">
              <w:rPr>
                <w:rFonts w:ascii="Cambria" w:hAnsi="Cambria"/>
                <w:lang w:val="en-US"/>
              </w:rPr>
              <w:t>7</w:t>
            </w:r>
            <w:r w:rsidRPr="00D40FFB">
              <w:rPr>
                <w:rFonts w:ascii="Cambria" w:hAnsi="Cambria"/>
                <w:lang w:val="en-US"/>
              </w:rPr>
              <w:t>**</w:t>
            </w:r>
          </w:p>
        </w:tc>
        <w:tc>
          <w:tcPr>
            <w:tcW w:w="1418" w:type="dxa"/>
            <w:tcBorders>
              <w:top w:val="nil"/>
              <w:left w:val="nil"/>
              <w:bottom w:val="nil"/>
              <w:right w:val="nil"/>
            </w:tcBorders>
          </w:tcPr>
          <w:p w14:paraId="6429F18D" w14:textId="529E9D09"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-0.42**</w:t>
            </w:r>
          </w:p>
        </w:tc>
      </w:tr>
      <w:tr w:rsidR="009A603D" w:rsidRPr="00D40FFB" w14:paraId="674DE8DB" w14:textId="77777777" w:rsidTr="00F5068F">
        <w:tc>
          <w:tcPr>
            <w:tcW w:w="3794" w:type="dxa"/>
            <w:tcBorders>
              <w:top w:val="nil"/>
              <w:left w:val="nil"/>
              <w:bottom w:val="nil"/>
              <w:right w:val="nil"/>
            </w:tcBorders>
            <w:vAlign w:val="center"/>
          </w:tcPr>
          <w:p w14:paraId="6D08D988" w14:textId="77777777" w:rsidR="009A603D" w:rsidRPr="00D40FFB" w:rsidRDefault="009A603D" w:rsidP="00F5068F">
            <w:pPr>
              <w:widowControl w:val="0"/>
              <w:autoSpaceDE w:val="0"/>
              <w:autoSpaceDN w:val="0"/>
              <w:adjustRightInd w:val="0"/>
              <w:spacing w:after="0" w:line="240" w:lineRule="auto"/>
              <w:rPr>
                <w:rFonts w:ascii="Cambria" w:hAnsi="Cambria" w:cs="TimesNewRomanPSMT"/>
              </w:rPr>
            </w:pPr>
          </w:p>
        </w:tc>
        <w:tc>
          <w:tcPr>
            <w:tcW w:w="1417" w:type="dxa"/>
            <w:tcBorders>
              <w:top w:val="nil"/>
              <w:left w:val="nil"/>
              <w:bottom w:val="nil"/>
              <w:right w:val="nil"/>
            </w:tcBorders>
          </w:tcPr>
          <w:p w14:paraId="078E3869" w14:textId="2FCFF01F"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(0.11)</w:t>
            </w:r>
          </w:p>
        </w:tc>
        <w:tc>
          <w:tcPr>
            <w:tcW w:w="1418" w:type="dxa"/>
            <w:tcBorders>
              <w:top w:val="nil"/>
              <w:left w:val="nil"/>
              <w:bottom w:val="nil"/>
              <w:right w:val="nil"/>
            </w:tcBorders>
          </w:tcPr>
          <w:p w14:paraId="7616CD50" w14:textId="64B1A229"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(0.15)</w:t>
            </w:r>
          </w:p>
        </w:tc>
        <w:tc>
          <w:tcPr>
            <w:tcW w:w="1417" w:type="dxa"/>
            <w:tcBorders>
              <w:top w:val="nil"/>
              <w:left w:val="nil"/>
              <w:bottom w:val="nil"/>
              <w:right w:val="nil"/>
            </w:tcBorders>
          </w:tcPr>
          <w:p w14:paraId="63CF669A" w14:textId="5D605517"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(0.14)</w:t>
            </w:r>
          </w:p>
        </w:tc>
        <w:tc>
          <w:tcPr>
            <w:tcW w:w="1418" w:type="dxa"/>
            <w:tcBorders>
              <w:top w:val="nil"/>
              <w:left w:val="nil"/>
              <w:bottom w:val="nil"/>
              <w:right w:val="nil"/>
            </w:tcBorders>
          </w:tcPr>
          <w:p w14:paraId="26A01B8E" w14:textId="29FB42A1"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(0.15)</w:t>
            </w:r>
          </w:p>
        </w:tc>
      </w:tr>
      <w:tr w:rsidR="009A603D" w:rsidRPr="00D40FFB" w14:paraId="397FAD2E" w14:textId="77777777" w:rsidTr="00F5068F">
        <w:tc>
          <w:tcPr>
            <w:tcW w:w="3794" w:type="dxa"/>
            <w:tcBorders>
              <w:top w:val="nil"/>
              <w:left w:val="nil"/>
              <w:bottom w:val="nil"/>
              <w:right w:val="nil"/>
            </w:tcBorders>
            <w:vAlign w:val="center"/>
          </w:tcPr>
          <w:p w14:paraId="32EB0455" w14:textId="77777777" w:rsidR="009A603D" w:rsidRPr="00D40FFB" w:rsidRDefault="009A603D" w:rsidP="00F5068F">
            <w:pPr>
              <w:widowControl w:val="0"/>
              <w:autoSpaceDE w:val="0"/>
              <w:autoSpaceDN w:val="0"/>
              <w:adjustRightInd w:val="0"/>
              <w:spacing w:after="0" w:line="240" w:lineRule="auto"/>
              <w:rPr>
                <w:rFonts w:ascii="Cambria" w:hAnsi="Cambria" w:cs="TimesNewRomanPSMT"/>
              </w:rPr>
            </w:pPr>
            <w:r w:rsidRPr="00D40FFB">
              <w:rPr>
                <w:rFonts w:ascii="Cambria" w:hAnsi="Cambria" w:cs="TimesNewRomanPSMT"/>
              </w:rPr>
              <w:t xml:space="preserve">   Positive frame</w:t>
            </w:r>
          </w:p>
        </w:tc>
        <w:tc>
          <w:tcPr>
            <w:tcW w:w="1417" w:type="dxa"/>
            <w:tcBorders>
              <w:top w:val="nil"/>
              <w:left w:val="nil"/>
              <w:bottom w:val="nil"/>
              <w:right w:val="nil"/>
            </w:tcBorders>
          </w:tcPr>
          <w:p w14:paraId="7D12047F" w14:textId="573BAE20"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-0.07</w:t>
            </w:r>
          </w:p>
        </w:tc>
        <w:tc>
          <w:tcPr>
            <w:tcW w:w="1418" w:type="dxa"/>
            <w:tcBorders>
              <w:top w:val="nil"/>
              <w:left w:val="nil"/>
              <w:bottom w:val="nil"/>
              <w:right w:val="nil"/>
            </w:tcBorders>
          </w:tcPr>
          <w:p w14:paraId="37437140" w14:textId="0DA6E9AC"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-0.06</w:t>
            </w:r>
          </w:p>
        </w:tc>
        <w:tc>
          <w:tcPr>
            <w:tcW w:w="1417" w:type="dxa"/>
            <w:tcBorders>
              <w:top w:val="nil"/>
              <w:left w:val="nil"/>
              <w:bottom w:val="nil"/>
              <w:right w:val="nil"/>
            </w:tcBorders>
          </w:tcPr>
          <w:p w14:paraId="315C7A7E" w14:textId="53AD2926"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-0.07</w:t>
            </w:r>
          </w:p>
        </w:tc>
        <w:tc>
          <w:tcPr>
            <w:tcW w:w="1418" w:type="dxa"/>
            <w:tcBorders>
              <w:top w:val="nil"/>
              <w:left w:val="nil"/>
              <w:bottom w:val="nil"/>
              <w:right w:val="nil"/>
            </w:tcBorders>
          </w:tcPr>
          <w:p w14:paraId="43D4103C" w14:textId="690E89C9"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-0.0</w:t>
            </w:r>
            <w:r w:rsidR="00F54B57">
              <w:rPr>
                <w:rFonts w:ascii="Cambria" w:hAnsi="Cambria"/>
                <w:lang w:val="en-US"/>
              </w:rPr>
              <w:t>5</w:t>
            </w:r>
          </w:p>
        </w:tc>
      </w:tr>
      <w:tr w:rsidR="009A603D" w:rsidRPr="00D40FFB" w14:paraId="147F728A" w14:textId="77777777" w:rsidTr="00F5068F">
        <w:tc>
          <w:tcPr>
            <w:tcW w:w="3794" w:type="dxa"/>
            <w:tcBorders>
              <w:top w:val="nil"/>
              <w:left w:val="nil"/>
              <w:bottom w:val="nil"/>
              <w:right w:val="nil"/>
            </w:tcBorders>
            <w:vAlign w:val="center"/>
          </w:tcPr>
          <w:p w14:paraId="7223A050" w14:textId="77777777" w:rsidR="009A603D" w:rsidRPr="00D40FFB" w:rsidRDefault="009A603D" w:rsidP="00F5068F">
            <w:pPr>
              <w:widowControl w:val="0"/>
              <w:autoSpaceDE w:val="0"/>
              <w:autoSpaceDN w:val="0"/>
              <w:adjustRightInd w:val="0"/>
              <w:spacing w:after="0" w:line="240" w:lineRule="auto"/>
              <w:rPr>
                <w:rFonts w:ascii="Cambria" w:hAnsi="Cambria" w:cs="TimesNewRomanPSMT"/>
              </w:rPr>
            </w:pPr>
          </w:p>
        </w:tc>
        <w:tc>
          <w:tcPr>
            <w:tcW w:w="1417" w:type="dxa"/>
            <w:tcBorders>
              <w:top w:val="nil"/>
              <w:left w:val="nil"/>
              <w:bottom w:val="nil"/>
              <w:right w:val="nil"/>
            </w:tcBorders>
          </w:tcPr>
          <w:p w14:paraId="5BCA1EC3" w14:textId="2793EBCD"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(0.11)</w:t>
            </w:r>
          </w:p>
        </w:tc>
        <w:tc>
          <w:tcPr>
            <w:tcW w:w="1418" w:type="dxa"/>
            <w:tcBorders>
              <w:top w:val="nil"/>
              <w:left w:val="nil"/>
              <w:bottom w:val="nil"/>
              <w:right w:val="nil"/>
            </w:tcBorders>
          </w:tcPr>
          <w:p w14:paraId="740B08DC" w14:textId="575F18BD"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(0.15)</w:t>
            </w:r>
          </w:p>
        </w:tc>
        <w:tc>
          <w:tcPr>
            <w:tcW w:w="1417" w:type="dxa"/>
            <w:tcBorders>
              <w:top w:val="nil"/>
              <w:left w:val="nil"/>
              <w:bottom w:val="nil"/>
              <w:right w:val="nil"/>
            </w:tcBorders>
          </w:tcPr>
          <w:p w14:paraId="665FE0F2" w14:textId="35106FD2"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(0.14)</w:t>
            </w:r>
          </w:p>
        </w:tc>
        <w:tc>
          <w:tcPr>
            <w:tcW w:w="1418" w:type="dxa"/>
            <w:tcBorders>
              <w:top w:val="nil"/>
              <w:left w:val="nil"/>
              <w:bottom w:val="nil"/>
              <w:right w:val="nil"/>
            </w:tcBorders>
          </w:tcPr>
          <w:p w14:paraId="07459C07" w14:textId="6DC8D6A8"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(0.15)</w:t>
            </w:r>
          </w:p>
        </w:tc>
      </w:tr>
      <w:tr w:rsidR="009A603D" w:rsidRPr="00D40FFB" w14:paraId="22AEF22C" w14:textId="77777777" w:rsidTr="00F5068F">
        <w:tc>
          <w:tcPr>
            <w:tcW w:w="3794" w:type="dxa"/>
            <w:tcBorders>
              <w:top w:val="nil"/>
              <w:left w:val="nil"/>
              <w:bottom w:val="nil"/>
              <w:right w:val="nil"/>
            </w:tcBorders>
          </w:tcPr>
          <w:p w14:paraId="7859E23C" w14:textId="77777777" w:rsidR="009A603D" w:rsidRPr="00D40FFB" w:rsidRDefault="009A603D" w:rsidP="00F5068F">
            <w:pPr>
              <w:widowControl w:val="0"/>
              <w:autoSpaceDE w:val="0"/>
              <w:autoSpaceDN w:val="0"/>
              <w:adjustRightInd w:val="0"/>
              <w:spacing w:after="0" w:line="240" w:lineRule="auto"/>
              <w:rPr>
                <w:rFonts w:ascii="Cambria" w:hAnsi="Cambria"/>
                <w:lang w:val="en-US"/>
              </w:rPr>
            </w:pPr>
            <w:r w:rsidRPr="00D40FFB">
              <w:rPr>
                <w:rFonts w:ascii="Cambria" w:hAnsi="Cambria"/>
                <w:lang w:val="en-US"/>
              </w:rPr>
              <w:t>Anti-welfare</w:t>
            </w:r>
          </w:p>
        </w:tc>
        <w:tc>
          <w:tcPr>
            <w:tcW w:w="1417" w:type="dxa"/>
            <w:tcBorders>
              <w:top w:val="nil"/>
              <w:left w:val="nil"/>
              <w:bottom w:val="nil"/>
              <w:right w:val="nil"/>
            </w:tcBorders>
          </w:tcPr>
          <w:p w14:paraId="2B490A4A"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p>
        </w:tc>
        <w:tc>
          <w:tcPr>
            <w:tcW w:w="1418" w:type="dxa"/>
            <w:tcBorders>
              <w:top w:val="nil"/>
              <w:left w:val="nil"/>
              <w:bottom w:val="nil"/>
              <w:right w:val="nil"/>
            </w:tcBorders>
          </w:tcPr>
          <w:p w14:paraId="2C1C8157" w14:textId="7644FFC5"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-0.94***</w:t>
            </w:r>
          </w:p>
        </w:tc>
        <w:tc>
          <w:tcPr>
            <w:tcW w:w="1417" w:type="dxa"/>
            <w:tcBorders>
              <w:top w:val="nil"/>
              <w:left w:val="nil"/>
              <w:bottom w:val="nil"/>
              <w:right w:val="nil"/>
            </w:tcBorders>
          </w:tcPr>
          <w:p w14:paraId="5C9AB2E2"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p>
        </w:tc>
        <w:tc>
          <w:tcPr>
            <w:tcW w:w="1418" w:type="dxa"/>
            <w:tcBorders>
              <w:top w:val="nil"/>
              <w:left w:val="nil"/>
              <w:bottom w:val="nil"/>
              <w:right w:val="nil"/>
            </w:tcBorders>
          </w:tcPr>
          <w:p w14:paraId="35CD5E7F"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p>
        </w:tc>
      </w:tr>
      <w:tr w:rsidR="009A603D" w:rsidRPr="00D40FFB" w14:paraId="39B182B7" w14:textId="77777777" w:rsidTr="00F5068F">
        <w:tc>
          <w:tcPr>
            <w:tcW w:w="3794" w:type="dxa"/>
            <w:tcBorders>
              <w:top w:val="nil"/>
              <w:left w:val="nil"/>
              <w:bottom w:val="nil"/>
              <w:right w:val="nil"/>
            </w:tcBorders>
          </w:tcPr>
          <w:p w14:paraId="2C8D5921" w14:textId="77777777" w:rsidR="009A603D" w:rsidRPr="00D40FFB" w:rsidRDefault="009A603D" w:rsidP="00F5068F">
            <w:pPr>
              <w:widowControl w:val="0"/>
              <w:autoSpaceDE w:val="0"/>
              <w:autoSpaceDN w:val="0"/>
              <w:adjustRightInd w:val="0"/>
              <w:spacing w:after="0" w:line="240" w:lineRule="auto"/>
              <w:rPr>
                <w:rFonts w:ascii="Cambria" w:hAnsi="Cambria"/>
                <w:lang w:val="en-US"/>
              </w:rPr>
            </w:pPr>
          </w:p>
        </w:tc>
        <w:tc>
          <w:tcPr>
            <w:tcW w:w="1417" w:type="dxa"/>
            <w:tcBorders>
              <w:top w:val="nil"/>
              <w:left w:val="nil"/>
              <w:bottom w:val="nil"/>
              <w:right w:val="nil"/>
            </w:tcBorders>
          </w:tcPr>
          <w:p w14:paraId="45A103FB"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p>
        </w:tc>
        <w:tc>
          <w:tcPr>
            <w:tcW w:w="1418" w:type="dxa"/>
            <w:tcBorders>
              <w:top w:val="nil"/>
              <w:left w:val="nil"/>
              <w:bottom w:val="nil"/>
              <w:right w:val="nil"/>
            </w:tcBorders>
          </w:tcPr>
          <w:p w14:paraId="4D22887A" w14:textId="7E117BA5"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(0.1</w:t>
            </w:r>
            <w:r w:rsidR="00F54B57">
              <w:rPr>
                <w:rFonts w:ascii="Cambria" w:hAnsi="Cambria"/>
                <w:lang w:val="en-US"/>
              </w:rPr>
              <w:t>7</w:t>
            </w:r>
            <w:r w:rsidRPr="00D40FFB">
              <w:rPr>
                <w:rFonts w:ascii="Cambria" w:hAnsi="Cambria"/>
                <w:lang w:val="en-US"/>
              </w:rPr>
              <w:t>)</w:t>
            </w:r>
          </w:p>
        </w:tc>
        <w:tc>
          <w:tcPr>
            <w:tcW w:w="1417" w:type="dxa"/>
            <w:tcBorders>
              <w:top w:val="nil"/>
              <w:left w:val="nil"/>
              <w:bottom w:val="nil"/>
              <w:right w:val="nil"/>
            </w:tcBorders>
          </w:tcPr>
          <w:p w14:paraId="40DA976C"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p>
        </w:tc>
        <w:tc>
          <w:tcPr>
            <w:tcW w:w="1418" w:type="dxa"/>
            <w:tcBorders>
              <w:top w:val="nil"/>
              <w:left w:val="nil"/>
              <w:bottom w:val="nil"/>
              <w:right w:val="nil"/>
            </w:tcBorders>
          </w:tcPr>
          <w:p w14:paraId="1CEFE1AE"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p>
        </w:tc>
      </w:tr>
      <w:tr w:rsidR="009A603D" w:rsidRPr="00D40FFB" w14:paraId="738A226C" w14:textId="77777777" w:rsidTr="00F5068F">
        <w:tc>
          <w:tcPr>
            <w:tcW w:w="3794" w:type="dxa"/>
            <w:tcBorders>
              <w:top w:val="nil"/>
              <w:left w:val="nil"/>
              <w:bottom w:val="nil"/>
              <w:right w:val="nil"/>
            </w:tcBorders>
          </w:tcPr>
          <w:p w14:paraId="69F06A4A" w14:textId="77777777" w:rsidR="009A603D" w:rsidRPr="00D40FFB" w:rsidRDefault="009A603D" w:rsidP="00F5068F">
            <w:pPr>
              <w:widowControl w:val="0"/>
              <w:autoSpaceDE w:val="0"/>
              <w:autoSpaceDN w:val="0"/>
              <w:adjustRightInd w:val="0"/>
              <w:spacing w:after="0" w:line="240" w:lineRule="auto"/>
              <w:rPr>
                <w:rFonts w:ascii="Cambria" w:hAnsi="Cambria"/>
                <w:lang w:val="en-US"/>
              </w:rPr>
            </w:pPr>
            <w:r w:rsidRPr="00D40FFB">
              <w:rPr>
                <w:rFonts w:ascii="Cambria" w:hAnsi="Cambria"/>
                <w:lang w:val="en-US"/>
              </w:rPr>
              <w:t>Negative frame X Anti-welfare</w:t>
            </w:r>
          </w:p>
        </w:tc>
        <w:tc>
          <w:tcPr>
            <w:tcW w:w="1417" w:type="dxa"/>
            <w:tcBorders>
              <w:top w:val="nil"/>
              <w:left w:val="nil"/>
              <w:bottom w:val="nil"/>
              <w:right w:val="nil"/>
            </w:tcBorders>
          </w:tcPr>
          <w:p w14:paraId="472A817C"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p>
        </w:tc>
        <w:tc>
          <w:tcPr>
            <w:tcW w:w="1418" w:type="dxa"/>
            <w:tcBorders>
              <w:top w:val="nil"/>
              <w:left w:val="nil"/>
              <w:bottom w:val="nil"/>
              <w:right w:val="nil"/>
            </w:tcBorders>
          </w:tcPr>
          <w:p w14:paraId="44B63B67" w14:textId="7FC1694A"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-0.62*</w:t>
            </w:r>
          </w:p>
        </w:tc>
        <w:tc>
          <w:tcPr>
            <w:tcW w:w="1417" w:type="dxa"/>
            <w:tcBorders>
              <w:top w:val="nil"/>
              <w:left w:val="nil"/>
              <w:bottom w:val="nil"/>
              <w:right w:val="nil"/>
            </w:tcBorders>
          </w:tcPr>
          <w:p w14:paraId="1E11B197"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p>
        </w:tc>
        <w:tc>
          <w:tcPr>
            <w:tcW w:w="1418" w:type="dxa"/>
            <w:tcBorders>
              <w:top w:val="nil"/>
              <w:left w:val="nil"/>
              <w:bottom w:val="nil"/>
              <w:right w:val="nil"/>
            </w:tcBorders>
          </w:tcPr>
          <w:p w14:paraId="27D6B929"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p>
        </w:tc>
      </w:tr>
      <w:tr w:rsidR="009A603D" w:rsidRPr="00D40FFB" w14:paraId="65EE494B" w14:textId="77777777" w:rsidTr="00F5068F">
        <w:tc>
          <w:tcPr>
            <w:tcW w:w="3794" w:type="dxa"/>
            <w:tcBorders>
              <w:top w:val="nil"/>
              <w:left w:val="nil"/>
              <w:bottom w:val="nil"/>
              <w:right w:val="nil"/>
            </w:tcBorders>
          </w:tcPr>
          <w:p w14:paraId="155782D9" w14:textId="77777777" w:rsidR="009A603D" w:rsidRPr="00D40FFB" w:rsidRDefault="009A603D" w:rsidP="00F5068F">
            <w:pPr>
              <w:widowControl w:val="0"/>
              <w:autoSpaceDE w:val="0"/>
              <w:autoSpaceDN w:val="0"/>
              <w:adjustRightInd w:val="0"/>
              <w:spacing w:after="0" w:line="240" w:lineRule="auto"/>
              <w:rPr>
                <w:rFonts w:ascii="Cambria" w:hAnsi="Cambria"/>
                <w:lang w:val="en-US"/>
              </w:rPr>
            </w:pPr>
          </w:p>
        </w:tc>
        <w:tc>
          <w:tcPr>
            <w:tcW w:w="1417" w:type="dxa"/>
            <w:tcBorders>
              <w:top w:val="nil"/>
              <w:left w:val="nil"/>
              <w:bottom w:val="nil"/>
              <w:right w:val="nil"/>
            </w:tcBorders>
          </w:tcPr>
          <w:p w14:paraId="59436AD0"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p>
        </w:tc>
        <w:tc>
          <w:tcPr>
            <w:tcW w:w="1418" w:type="dxa"/>
            <w:tcBorders>
              <w:top w:val="nil"/>
              <w:left w:val="nil"/>
              <w:bottom w:val="nil"/>
              <w:right w:val="nil"/>
            </w:tcBorders>
          </w:tcPr>
          <w:p w14:paraId="0A659F4F" w14:textId="39F141EE"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(0.24)</w:t>
            </w:r>
          </w:p>
        </w:tc>
        <w:tc>
          <w:tcPr>
            <w:tcW w:w="1417" w:type="dxa"/>
            <w:tcBorders>
              <w:top w:val="nil"/>
              <w:left w:val="nil"/>
              <w:bottom w:val="nil"/>
              <w:right w:val="nil"/>
            </w:tcBorders>
          </w:tcPr>
          <w:p w14:paraId="779D42D5"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p>
        </w:tc>
        <w:tc>
          <w:tcPr>
            <w:tcW w:w="1418" w:type="dxa"/>
            <w:tcBorders>
              <w:top w:val="nil"/>
              <w:left w:val="nil"/>
              <w:bottom w:val="nil"/>
              <w:right w:val="nil"/>
            </w:tcBorders>
          </w:tcPr>
          <w:p w14:paraId="6719DADD"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p>
        </w:tc>
      </w:tr>
      <w:tr w:rsidR="009A603D" w:rsidRPr="00D40FFB" w14:paraId="5D05F8A8" w14:textId="77777777" w:rsidTr="00F5068F">
        <w:tc>
          <w:tcPr>
            <w:tcW w:w="3794" w:type="dxa"/>
            <w:tcBorders>
              <w:top w:val="nil"/>
              <w:left w:val="nil"/>
              <w:bottom w:val="nil"/>
              <w:right w:val="nil"/>
            </w:tcBorders>
          </w:tcPr>
          <w:p w14:paraId="017EA980" w14:textId="77777777" w:rsidR="009A603D" w:rsidRPr="00D40FFB" w:rsidRDefault="009A603D" w:rsidP="00F5068F">
            <w:pPr>
              <w:widowControl w:val="0"/>
              <w:autoSpaceDE w:val="0"/>
              <w:autoSpaceDN w:val="0"/>
              <w:adjustRightInd w:val="0"/>
              <w:spacing w:after="0" w:line="240" w:lineRule="auto"/>
              <w:rPr>
                <w:rFonts w:ascii="Cambria" w:hAnsi="Cambria"/>
                <w:lang w:val="en-US"/>
              </w:rPr>
            </w:pPr>
            <w:r w:rsidRPr="00D40FFB">
              <w:rPr>
                <w:rFonts w:ascii="Cambria" w:hAnsi="Cambria"/>
                <w:lang w:val="en-US"/>
              </w:rPr>
              <w:t>Positive frame X Anti-welfare</w:t>
            </w:r>
          </w:p>
        </w:tc>
        <w:tc>
          <w:tcPr>
            <w:tcW w:w="1417" w:type="dxa"/>
            <w:tcBorders>
              <w:top w:val="nil"/>
              <w:left w:val="nil"/>
              <w:bottom w:val="nil"/>
              <w:right w:val="nil"/>
            </w:tcBorders>
          </w:tcPr>
          <w:p w14:paraId="73395283"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p>
        </w:tc>
        <w:tc>
          <w:tcPr>
            <w:tcW w:w="1418" w:type="dxa"/>
            <w:tcBorders>
              <w:top w:val="nil"/>
              <w:left w:val="nil"/>
              <w:bottom w:val="nil"/>
              <w:right w:val="nil"/>
            </w:tcBorders>
          </w:tcPr>
          <w:p w14:paraId="791F6293" w14:textId="777B1FA6"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-0.28</w:t>
            </w:r>
          </w:p>
        </w:tc>
        <w:tc>
          <w:tcPr>
            <w:tcW w:w="1417" w:type="dxa"/>
            <w:tcBorders>
              <w:top w:val="nil"/>
              <w:left w:val="nil"/>
              <w:bottom w:val="nil"/>
              <w:right w:val="nil"/>
            </w:tcBorders>
          </w:tcPr>
          <w:p w14:paraId="441597DD"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p>
        </w:tc>
        <w:tc>
          <w:tcPr>
            <w:tcW w:w="1418" w:type="dxa"/>
            <w:tcBorders>
              <w:top w:val="nil"/>
              <w:left w:val="nil"/>
              <w:bottom w:val="nil"/>
              <w:right w:val="nil"/>
            </w:tcBorders>
          </w:tcPr>
          <w:p w14:paraId="0B6FD9DF"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p>
        </w:tc>
      </w:tr>
      <w:tr w:rsidR="009A603D" w:rsidRPr="00D40FFB" w14:paraId="5FC62A1C" w14:textId="77777777" w:rsidTr="00F5068F">
        <w:tc>
          <w:tcPr>
            <w:tcW w:w="3794" w:type="dxa"/>
            <w:tcBorders>
              <w:top w:val="nil"/>
              <w:left w:val="nil"/>
              <w:bottom w:val="nil"/>
              <w:right w:val="nil"/>
            </w:tcBorders>
          </w:tcPr>
          <w:p w14:paraId="49212B29" w14:textId="77777777" w:rsidR="009A603D" w:rsidRPr="00D40FFB" w:rsidRDefault="009A603D" w:rsidP="00F5068F">
            <w:pPr>
              <w:widowControl w:val="0"/>
              <w:autoSpaceDE w:val="0"/>
              <w:autoSpaceDN w:val="0"/>
              <w:adjustRightInd w:val="0"/>
              <w:spacing w:after="0" w:line="240" w:lineRule="auto"/>
              <w:rPr>
                <w:rFonts w:ascii="Cambria" w:hAnsi="Cambria"/>
                <w:lang w:val="en-US"/>
              </w:rPr>
            </w:pPr>
          </w:p>
        </w:tc>
        <w:tc>
          <w:tcPr>
            <w:tcW w:w="1417" w:type="dxa"/>
            <w:tcBorders>
              <w:top w:val="nil"/>
              <w:left w:val="nil"/>
              <w:bottom w:val="nil"/>
              <w:right w:val="nil"/>
            </w:tcBorders>
          </w:tcPr>
          <w:p w14:paraId="18818D7A"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p>
        </w:tc>
        <w:tc>
          <w:tcPr>
            <w:tcW w:w="1418" w:type="dxa"/>
            <w:tcBorders>
              <w:top w:val="nil"/>
              <w:left w:val="nil"/>
              <w:bottom w:val="nil"/>
              <w:right w:val="nil"/>
            </w:tcBorders>
          </w:tcPr>
          <w:p w14:paraId="3D1D4308" w14:textId="497A1B7D"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(0.24)</w:t>
            </w:r>
          </w:p>
        </w:tc>
        <w:tc>
          <w:tcPr>
            <w:tcW w:w="1417" w:type="dxa"/>
            <w:tcBorders>
              <w:top w:val="nil"/>
              <w:left w:val="nil"/>
              <w:bottom w:val="nil"/>
              <w:right w:val="nil"/>
            </w:tcBorders>
          </w:tcPr>
          <w:p w14:paraId="26A16F36"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p>
        </w:tc>
        <w:tc>
          <w:tcPr>
            <w:tcW w:w="1418" w:type="dxa"/>
            <w:tcBorders>
              <w:top w:val="nil"/>
              <w:left w:val="nil"/>
              <w:bottom w:val="nil"/>
              <w:right w:val="nil"/>
            </w:tcBorders>
          </w:tcPr>
          <w:p w14:paraId="1A343446"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p>
        </w:tc>
      </w:tr>
      <w:tr w:rsidR="009A603D" w:rsidRPr="00D40FFB" w14:paraId="439FFE9D" w14:textId="77777777" w:rsidTr="00F5068F">
        <w:tc>
          <w:tcPr>
            <w:tcW w:w="3794" w:type="dxa"/>
            <w:tcBorders>
              <w:top w:val="nil"/>
              <w:left w:val="nil"/>
              <w:bottom w:val="nil"/>
              <w:right w:val="nil"/>
            </w:tcBorders>
          </w:tcPr>
          <w:p w14:paraId="504A555A" w14:textId="77777777" w:rsidR="009A603D" w:rsidRPr="00D40FFB" w:rsidRDefault="009A603D" w:rsidP="00F5068F">
            <w:pPr>
              <w:widowControl w:val="0"/>
              <w:autoSpaceDE w:val="0"/>
              <w:autoSpaceDN w:val="0"/>
              <w:adjustRightInd w:val="0"/>
              <w:spacing w:after="0" w:line="240" w:lineRule="auto"/>
              <w:rPr>
                <w:rFonts w:ascii="Cambria" w:hAnsi="Cambria"/>
                <w:lang w:val="en-US"/>
              </w:rPr>
            </w:pPr>
            <w:r w:rsidRPr="00D40FFB">
              <w:rPr>
                <w:rFonts w:ascii="Cambria" w:hAnsi="Cambria"/>
                <w:lang w:val="en-US"/>
              </w:rPr>
              <w:t>Anti-immigrant</w:t>
            </w:r>
          </w:p>
        </w:tc>
        <w:tc>
          <w:tcPr>
            <w:tcW w:w="1417" w:type="dxa"/>
            <w:tcBorders>
              <w:top w:val="nil"/>
              <w:left w:val="nil"/>
              <w:bottom w:val="nil"/>
              <w:right w:val="nil"/>
            </w:tcBorders>
          </w:tcPr>
          <w:p w14:paraId="4EB94E16"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p>
        </w:tc>
        <w:tc>
          <w:tcPr>
            <w:tcW w:w="1418" w:type="dxa"/>
            <w:tcBorders>
              <w:top w:val="nil"/>
              <w:left w:val="nil"/>
              <w:bottom w:val="nil"/>
              <w:right w:val="nil"/>
            </w:tcBorders>
          </w:tcPr>
          <w:p w14:paraId="35F58D84"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p>
        </w:tc>
        <w:tc>
          <w:tcPr>
            <w:tcW w:w="1417" w:type="dxa"/>
            <w:tcBorders>
              <w:top w:val="nil"/>
              <w:left w:val="nil"/>
              <w:bottom w:val="nil"/>
              <w:right w:val="nil"/>
            </w:tcBorders>
          </w:tcPr>
          <w:p w14:paraId="2842CD88" w14:textId="4CDFE7C9"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-0.57***</w:t>
            </w:r>
          </w:p>
        </w:tc>
        <w:tc>
          <w:tcPr>
            <w:tcW w:w="1418" w:type="dxa"/>
            <w:tcBorders>
              <w:top w:val="nil"/>
              <w:left w:val="nil"/>
              <w:bottom w:val="nil"/>
              <w:right w:val="nil"/>
            </w:tcBorders>
          </w:tcPr>
          <w:p w14:paraId="25D3A64F"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p>
        </w:tc>
      </w:tr>
      <w:tr w:rsidR="009A603D" w:rsidRPr="00D40FFB" w14:paraId="7CA82405" w14:textId="77777777" w:rsidTr="00F5068F">
        <w:tc>
          <w:tcPr>
            <w:tcW w:w="3794" w:type="dxa"/>
            <w:tcBorders>
              <w:top w:val="nil"/>
              <w:left w:val="nil"/>
              <w:bottom w:val="nil"/>
              <w:right w:val="nil"/>
            </w:tcBorders>
          </w:tcPr>
          <w:p w14:paraId="6BF7A5AC" w14:textId="77777777" w:rsidR="009A603D" w:rsidRPr="00D40FFB" w:rsidRDefault="009A603D" w:rsidP="00F5068F">
            <w:pPr>
              <w:widowControl w:val="0"/>
              <w:autoSpaceDE w:val="0"/>
              <w:autoSpaceDN w:val="0"/>
              <w:adjustRightInd w:val="0"/>
              <w:spacing w:after="0" w:line="240" w:lineRule="auto"/>
              <w:rPr>
                <w:rFonts w:ascii="Cambria" w:hAnsi="Cambria"/>
                <w:lang w:val="en-US"/>
              </w:rPr>
            </w:pPr>
          </w:p>
        </w:tc>
        <w:tc>
          <w:tcPr>
            <w:tcW w:w="1417" w:type="dxa"/>
            <w:tcBorders>
              <w:top w:val="nil"/>
              <w:left w:val="nil"/>
              <w:bottom w:val="nil"/>
              <w:right w:val="nil"/>
            </w:tcBorders>
          </w:tcPr>
          <w:p w14:paraId="169BB31E"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p>
        </w:tc>
        <w:tc>
          <w:tcPr>
            <w:tcW w:w="1418" w:type="dxa"/>
            <w:tcBorders>
              <w:top w:val="nil"/>
              <w:left w:val="nil"/>
              <w:bottom w:val="nil"/>
              <w:right w:val="nil"/>
            </w:tcBorders>
          </w:tcPr>
          <w:p w14:paraId="6E3354A5"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p>
        </w:tc>
        <w:tc>
          <w:tcPr>
            <w:tcW w:w="1417" w:type="dxa"/>
            <w:tcBorders>
              <w:top w:val="nil"/>
              <w:left w:val="nil"/>
              <w:bottom w:val="nil"/>
              <w:right w:val="nil"/>
            </w:tcBorders>
          </w:tcPr>
          <w:p w14:paraId="42433A79" w14:textId="44CBF47E"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(0.17)</w:t>
            </w:r>
          </w:p>
        </w:tc>
        <w:tc>
          <w:tcPr>
            <w:tcW w:w="1418" w:type="dxa"/>
            <w:tcBorders>
              <w:top w:val="nil"/>
              <w:left w:val="nil"/>
              <w:bottom w:val="nil"/>
              <w:right w:val="nil"/>
            </w:tcBorders>
          </w:tcPr>
          <w:p w14:paraId="2827099A"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p>
        </w:tc>
      </w:tr>
      <w:tr w:rsidR="009A603D" w:rsidRPr="00D40FFB" w14:paraId="5F9C26C2" w14:textId="77777777" w:rsidTr="00F5068F">
        <w:tc>
          <w:tcPr>
            <w:tcW w:w="3794" w:type="dxa"/>
            <w:tcBorders>
              <w:top w:val="nil"/>
              <w:left w:val="nil"/>
              <w:bottom w:val="nil"/>
              <w:right w:val="nil"/>
            </w:tcBorders>
          </w:tcPr>
          <w:p w14:paraId="597AD42B" w14:textId="77777777" w:rsidR="009A603D" w:rsidRPr="00D40FFB" w:rsidRDefault="009A603D" w:rsidP="00F5068F">
            <w:pPr>
              <w:widowControl w:val="0"/>
              <w:autoSpaceDE w:val="0"/>
              <w:autoSpaceDN w:val="0"/>
              <w:adjustRightInd w:val="0"/>
              <w:spacing w:after="0" w:line="240" w:lineRule="auto"/>
              <w:rPr>
                <w:rFonts w:ascii="Cambria" w:hAnsi="Cambria"/>
                <w:lang w:val="en-US"/>
              </w:rPr>
            </w:pPr>
            <w:r w:rsidRPr="00D40FFB">
              <w:rPr>
                <w:rFonts w:ascii="Cambria" w:hAnsi="Cambria"/>
                <w:lang w:val="en-US"/>
              </w:rPr>
              <w:t>Negative frame X Anti-immigrant</w:t>
            </w:r>
          </w:p>
        </w:tc>
        <w:tc>
          <w:tcPr>
            <w:tcW w:w="1417" w:type="dxa"/>
            <w:tcBorders>
              <w:top w:val="nil"/>
              <w:left w:val="nil"/>
              <w:bottom w:val="nil"/>
              <w:right w:val="nil"/>
            </w:tcBorders>
          </w:tcPr>
          <w:p w14:paraId="582A554E"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p>
        </w:tc>
        <w:tc>
          <w:tcPr>
            <w:tcW w:w="1418" w:type="dxa"/>
            <w:tcBorders>
              <w:top w:val="nil"/>
              <w:left w:val="nil"/>
              <w:bottom w:val="nil"/>
              <w:right w:val="nil"/>
            </w:tcBorders>
          </w:tcPr>
          <w:p w14:paraId="6B176973"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p>
        </w:tc>
        <w:tc>
          <w:tcPr>
            <w:tcW w:w="1417" w:type="dxa"/>
            <w:tcBorders>
              <w:top w:val="nil"/>
              <w:left w:val="nil"/>
              <w:bottom w:val="nil"/>
              <w:right w:val="nil"/>
            </w:tcBorders>
          </w:tcPr>
          <w:p w14:paraId="7C3551FE" w14:textId="5F6F63E2"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-0.91***</w:t>
            </w:r>
          </w:p>
        </w:tc>
        <w:tc>
          <w:tcPr>
            <w:tcW w:w="1418" w:type="dxa"/>
            <w:tcBorders>
              <w:top w:val="nil"/>
              <w:left w:val="nil"/>
              <w:bottom w:val="nil"/>
              <w:right w:val="nil"/>
            </w:tcBorders>
          </w:tcPr>
          <w:p w14:paraId="249768CC"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p>
        </w:tc>
      </w:tr>
      <w:tr w:rsidR="009A603D" w:rsidRPr="00D40FFB" w14:paraId="6F446FCA" w14:textId="77777777" w:rsidTr="00F5068F">
        <w:tc>
          <w:tcPr>
            <w:tcW w:w="3794" w:type="dxa"/>
            <w:tcBorders>
              <w:top w:val="nil"/>
              <w:left w:val="nil"/>
              <w:bottom w:val="nil"/>
              <w:right w:val="nil"/>
            </w:tcBorders>
          </w:tcPr>
          <w:p w14:paraId="0487D9B7" w14:textId="77777777" w:rsidR="009A603D" w:rsidRPr="00D40FFB" w:rsidRDefault="009A603D" w:rsidP="00F5068F">
            <w:pPr>
              <w:widowControl w:val="0"/>
              <w:autoSpaceDE w:val="0"/>
              <w:autoSpaceDN w:val="0"/>
              <w:adjustRightInd w:val="0"/>
              <w:spacing w:after="0" w:line="240" w:lineRule="auto"/>
              <w:rPr>
                <w:rFonts w:ascii="Cambria" w:hAnsi="Cambria"/>
                <w:lang w:val="en-US"/>
              </w:rPr>
            </w:pPr>
          </w:p>
        </w:tc>
        <w:tc>
          <w:tcPr>
            <w:tcW w:w="1417" w:type="dxa"/>
            <w:tcBorders>
              <w:top w:val="nil"/>
              <w:left w:val="nil"/>
              <w:bottom w:val="nil"/>
              <w:right w:val="nil"/>
            </w:tcBorders>
          </w:tcPr>
          <w:p w14:paraId="6AB7F0E8"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p>
        </w:tc>
        <w:tc>
          <w:tcPr>
            <w:tcW w:w="1418" w:type="dxa"/>
            <w:tcBorders>
              <w:top w:val="nil"/>
              <w:left w:val="nil"/>
              <w:bottom w:val="nil"/>
              <w:right w:val="nil"/>
            </w:tcBorders>
          </w:tcPr>
          <w:p w14:paraId="2DA1F3A9"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p>
        </w:tc>
        <w:tc>
          <w:tcPr>
            <w:tcW w:w="1417" w:type="dxa"/>
            <w:tcBorders>
              <w:top w:val="nil"/>
              <w:left w:val="nil"/>
              <w:bottom w:val="nil"/>
              <w:right w:val="nil"/>
            </w:tcBorders>
          </w:tcPr>
          <w:p w14:paraId="390D6C24" w14:textId="1C719D3A"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(0.2</w:t>
            </w:r>
            <w:r w:rsidR="00F54B57">
              <w:rPr>
                <w:rFonts w:ascii="Cambria" w:hAnsi="Cambria"/>
                <w:lang w:val="en-US"/>
              </w:rPr>
              <w:t>6</w:t>
            </w:r>
            <w:r w:rsidRPr="00D40FFB">
              <w:rPr>
                <w:rFonts w:ascii="Cambria" w:hAnsi="Cambria"/>
                <w:lang w:val="en-US"/>
              </w:rPr>
              <w:t>)</w:t>
            </w:r>
          </w:p>
        </w:tc>
        <w:tc>
          <w:tcPr>
            <w:tcW w:w="1418" w:type="dxa"/>
            <w:tcBorders>
              <w:top w:val="nil"/>
              <w:left w:val="nil"/>
              <w:bottom w:val="nil"/>
              <w:right w:val="nil"/>
            </w:tcBorders>
          </w:tcPr>
          <w:p w14:paraId="52FA816F"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p>
        </w:tc>
      </w:tr>
      <w:tr w:rsidR="009A603D" w:rsidRPr="00D40FFB" w14:paraId="0F3E8BFF" w14:textId="77777777" w:rsidTr="00F5068F">
        <w:tc>
          <w:tcPr>
            <w:tcW w:w="3794" w:type="dxa"/>
            <w:tcBorders>
              <w:top w:val="nil"/>
              <w:left w:val="nil"/>
              <w:bottom w:val="nil"/>
              <w:right w:val="nil"/>
            </w:tcBorders>
          </w:tcPr>
          <w:p w14:paraId="2F818AE0" w14:textId="77777777" w:rsidR="009A603D" w:rsidRPr="00D40FFB" w:rsidRDefault="009A603D" w:rsidP="00F5068F">
            <w:pPr>
              <w:widowControl w:val="0"/>
              <w:autoSpaceDE w:val="0"/>
              <w:autoSpaceDN w:val="0"/>
              <w:adjustRightInd w:val="0"/>
              <w:spacing w:after="0" w:line="240" w:lineRule="auto"/>
              <w:rPr>
                <w:rFonts w:ascii="Cambria" w:hAnsi="Cambria"/>
                <w:lang w:val="en-US"/>
              </w:rPr>
            </w:pPr>
            <w:r w:rsidRPr="00D40FFB">
              <w:rPr>
                <w:rFonts w:ascii="Cambria" w:hAnsi="Cambria"/>
                <w:lang w:val="en-US"/>
              </w:rPr>
              <w:t>Positive frame X Anti-immigrant</w:t>
            </w:r>
          </w:p>
        </w:tc>
        <w:tc>
          <w:tcPr>
            <w:tcW w:w="1417" w:type="dxa"/>
            <w:tcBorders>
              <w:top w:val="nil"/>
              <w:left w:val="nil"/>
              <w:bottom w:val="nil"/>
              <w:right w:val="nil"/>
            </w:tcBorders>
          </w:tcPr>
          <w:p w14:paraId="17B97BD5"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p>
        </w:tc>
        <w:tc>
          <w:tcPr>
            <w:tcW w:w="1418" w:type="dxa"/>
            <w:tcBorders>
              <w:top w:val="nil"/>
              <w:left w:val="nil"/>
              <w:bottom w:val="nil"/>
              <w:right w:val="nil"/>
            </w:tcBorders>
          </w:tcPr>
          <w:p w14:paraId="41D066A8"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p>
        </w:tc>
        <w:tc>
          <w:tcPr>
            <w:tcW w:w="1417" w:type="dxa"/>
            <w:tcBorders>
              <w:top w:val="nil"/>
              <w:left w:val="nil"/>
              <w:bottom w:val="nil"/>
              <w:right w:val="nil"/>
            </w:tcBorders>
          </w:tcPr>
          <w:p w14:paraId="72FF116C" w14:textId="19D92146"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-0.0</w:t>
            </w:r>
            <w:r w:rsidR="00F54B57">
              <w:rPr>
                <w:rFonts w:ascii="Cambria" w:hAnsi="Cambria"/>
                <w:lang w:val="en-US"/>
              </w:rPr>
              <w:t>3</w:t>
            </w:r>
          </w:p>
        </w:tc>
        <w:tc>
          <w:tcPr>
            <w:tcW w:w="1418" w:type="dxa"/>
            <w:tcBorders>
              <w:top w:val="nil"/>
              <w:left w:val="nil"/>
              <w:bottom w:val="nil"/>
              <w:right w:val="nil"/>
            </w:tcBorders>
          </w:tcPr>
          <w:p w14:paraId="3E4C46A2"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p>
        </w:tc>
      </w:tr>
      <w:tr w:rsidR="009A603D" w:rsidRPr="00D40FFB" w14:paraId="5F35122C" w14:textId="77777777" w:rsidTr="00F5068F">
        <w:tc>
          <w:tcPr>
            <w:tcW w:w="3794" w:type="dxa"/>
            <w:tcBorders>
              <w:top w:val="nil"/>
              <w:left w:val="nil"/>
              <w:bottom w:val="nil"/>
              <w:right w:val="nil"/>
            </w:tcBorders>
          </w:tcPr>
          <w:p w14:paraId="6D8D72A0" w14:textId="77777777" w:rsidR="009A603D" w:rsidRPr="00D40FFB" w:rsidRDefault="009A603D" w:rsidP="00F5068F">
            <w:pPr>
              <w:widowControl w:val="0"/>
              <w:autoSpaceDE w:val="0"/>
              <w:autoSpaceDN w:val="0"/>
              <w:adjustRightInd w:val="0"/>
              <w:spacing w:after="0" w:line="240" w:lineRule="auto"/>
              <w:rPr>
                <w:rFonts w:ascii="Cambria" w:hAnsi="Cambria"/>
                <w:lang w:val="en-US"/>
              </w:rPr>
            </w:pPr>
          </w:p>
        </w:tc>
        <w:tc>
          <w:tcPr>
            <w:tcW w:w="1417" w:type="dxa"/>
            <w:tcBorders>
              <w:top w:val="nil"/>
              <w:left w:val="nil"/>
              <w:bottom w:val="nil"/>
              <w:right w:val="nil"/>
            </w:tcBorders>
          </w:tcPr>
          <w:p w14:paraId="66735EC8"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p>
        </w:tc>
        <w:tc>
          <w:tcPr>
            <w:tcW w:w="1418" w:type="dxa"/>
            <w:tcBorders>
              <w:top w:val="nil"/>
              <w:left w:val="nil"/>
              <w:bottom w:val="nil"/>
              <w:right w:val="nil"/>
            </w:tcBorders>
          </w:tcPr>
          <w:p w14:paraId="730805D4"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p>
        </w:tc>
        <w:tc>
          <w:tcPr>
            <w:tcW w:w="1417" w:type="dxa"/>
            <w:tcBorders>
              <w:top w:val="nil"/>
              <w:left w:val="nil"/>
              <w:bottom w:val="nil"/>
              <w:right w:val="nil"/>
            </w:tcBorders>
          </w:tcPr>
          <w:p w14:paraId="15D49ACB" w14:textId="39DE492E"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(0.24)</w:t>
            </w:r>
          </w:p>
        </w:tc>
        <w:tc>
          <w:tcPr>
            <w:tcW w:w="1418" w:type="dxa"/>
            <w:tcBorders>
              <w:top w:val="nil"/>
              <w:left w:val="nil"/>
              <w:bottom w:val="nil"/>
              <w:right w:val="nil"/>
            </w:tcBorders>
          </w:tcPr>
          <w:p w14:paraId="18430C21"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p>
        </w:tc>
      </w:tr>
      <w:tr w:rsidR="009A603D" w:rsidRPr="00D40FFB" w14:paraId="57173F4F" w14:textId="77777777" w:rsidTr="00F5068F">
        <w:tc>
          <w:tcPr>
            <w:tcW w:w="3794" w:type="dxa"/>
            <w:tcBorders>
              <w:top w:val="nil"/>
              <w:left w:val="nil"/>
              <w:bottom w:val="nil"/>
              <w:right w:val="nil"/>
            </w:tcBorders>
          </w:tcPr>
          <w:p w14:paraId="12070711" w14:textId="77777777" w:rsidR="009A603D" w:rsidRPr="00D40FFB" w:rsidRDefault="009A603D" w:rsidP="00F5068F">
            <w:pPr>
              <w:widowControl w:val="0"/>
              <w:autoSpaceDE w:val="0"/>
              <w:autoSpaceDN w:val="0"/>
              <w:adjustRightInd w:val="0"/>
              <w:spacing w:after="0" w:line="240" w:lineRule="auto"/>
              <w:rPr>
                <w:rFonts w:ascii="Cambria" w:hAnsi="Cambria"/>
                <w:lang w:val="en-US"/>
              </w:rPr>
            </w:pPr>
            <w:r w:rsidRPr="00D40FFB">
              <w:rPr>
                <w:rFonts w:ascii="Cambria" w:hAnsi="Cambria"/>
                <w:lang w:val="en-US"/>
              </w:rPr>
              <w:t>Economic insecurity</w:t>
            </w:r>
          </w:p>
        </w:tc>
        <w:tc>
          <w:tcPr>
            <w:tcW w:w="1417" w:type="dxa"/>
            <w:tcBorders>
              <w:top w:val="nil"/>
              <w:left w:val="nil"/>
              <w:bottom w:val="nil"/>
              <w:right w:val="nil"/>
            </w:tcBorders>
          </w:tcPr>
          <w:p w14:paraId="32A6CBED"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p>
        </w:tc>
        <w:tc>
          <w:tcPr>
            <w:tcW w:w="1418" w:type="dxa"/>
            <w:tcBorders>
              <w:top w:val="nil"/>
              <w:left w:val="nil"/>
              <w:bottom w:val="nil"/>
              <w:right w:val="nil"/>
            </w:tcBorders>
          </w:tcPr>
          <w:p w14:paraId="43EA1824"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p>
        </w:tc>
        <w:tc>
          <w:tcPr>
            <w:tcW w:w="1417" w:type="dxa"/>
            <w:tcBorders>
              <w:top w:val="nil"/>
              <w:left w:val="nil"/>
              <w:bottom w:val="nil"/>
              <w:right w:val="nil"/>
            </w:tcBorders>
          </w:tcPr>
          <w:p w14:paraId="06ACFD24"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p>
        </w:tc>
        <w:tc>
          <w:tcPr>
            <w:tcW w:w="1418" w:type="dxa"/>
            <w:tcBorders>
              <w:top w:val="nil"/>
              <w:left w:val="nil"/>
              <w:bottom w:val="nil"/>
              <w:right w:val="nil"/>
            </w:tcBorders>
          </w:tcPr>
          <w:p w14:paraId="3577FC4F" w14:textId="1FAA3FE1"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0.57***</w:t>
            </w:r>
          </w:p>
        </w:tc>
      </w:tr>
      <w:tr w:rsidR="009A603D" w:rsidRPr="00D40FFB" w14:paraId="43F9D770" w14:textId="77777777" w:rsidTr="00F5068F">
        <w:tc>
          <w:tcPr>
            <w:tcW w:w="3794" w:type="dxa"/>
            <w:tcBorders>
              <w:top w:val="nil"/>
              <w:left w:val="nil"/>
              <w:bottom w:val="nil"/>
              <w:right w:val="nil"/>
            </w:tcBorders>
          </w:tcPr>
          <w:p w14:paraId="31E4A705" w14:textId="77777777" w:rsidR="009A603D" w:rsidRPr="00D40FFB" w:rsidRDefault="009A603D" w:rsidP="00F5068F">
            <w:pPr>
              <w:widowControl w:val="0"/>
              <w:autoSpaceDE w:val="0"/>
              <w:autoSpaceDN w:val="0"/>
              <w:adjustRightInd w:val="0"/>
              <w:spacing w:after="0" w:line="240" w:lineRule="auto"/>
              <w:rPr>
                <w:rFonts w:ascii="Cambria" w:hAnsi="Cambria"/>
                <w:lang w:val="en-US"/>
              </w:rPr>
            </w:pPr>
          </w:p>
        </w:tc>
        <w:tc>
          <w:tcPr>
            <w:tcW w:w="1417" w:type="dxa"/>
            <w:tcBorders>
              <w:top w:val="nil"/>
              <w:left w:val="nil"/>
              <w:bottom w:val="nil"/>
              <w:right w:val="nil"/>
            </w:tcBorders>
          </w:tcPr>
          <w:p w14:paraId="2BE8452E"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p>
        </w:tc>
        <w:tc>
          <w:tcPr>
            <w:tcW w:w="1418" w:type="dxa"/>
            <w:tcBorders>
              <w:top w:val="nil"/>
              <w:left w:val="nil"/>
              <w:bottom w:val="nil"/>
              <w:right w:val="nil"/>
            </w:tcBorders>
          </w:tcPr>
          <w:p w14:paraId="08B2D1CD"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p>
        </w:tc>
        <w:tc>
          <w:tcPr>
            <w:tcW w:w="1417" w:type="dxa"/>
            <w:tcBorders>
              <w:top w:val="nil"/>
              <w:left w:val="nil"/>
              <w:bottom w:val="nil"/>
              <w:right w:val="nil"/>
            </w:tcBorders>
          </w:tcPr>
          <w:p w14:paraId="4F276204"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p>
        </w:tc>
        <w:tc>
          <w:tcPr>
            <w:tcW w:w="1418" w:type="dxa"/>
            <w:tcBorders>
              <w:top w:val="nil"/>
              <w:left w:val="nil"/>
              <w:bottom w:val="nil"/>
              <w:right w:val="nil"/>
            </w:tcBorders>
          </w:tcPr>
          <w:p w14:paraId="34E8044D" w14:textId="6161703B"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(0.16)</w:t>
            </w:r>
          </w:p>
        </w:tc>
      </w:tr>
      <w:tr w:rsidR="009A603D" w:rsidRPr="00D40FFB" w14:paraId="463A5AC9" w14:textId="77777777" w:rsidTr="00F5068F">
        <w:tc>
          <w:tcPr>
            <w:tcW w:w="3794" w:type="dxa"/>
            <w:tcBorders>
              <w:top w:val="nil"/>
              <w:left w:val="nil"/>
              <w:bottom w:val="nil"/>
              <w:right w:val="nil"/>
            </w:tcBorders>
          </w:tcPr>
          <w:p w14:paraId="62CAB8E1" w14:textId="77777777" w:rsidR="009A603D" w:rsidRPr="00D40FFB" w:rsidRDefault="009A603D" w:rsidP="00F5068F">
            <w:pPr>
              <w:widowControl w:val="0"/>
              <w:autoSpaceDE w:val="0"/>
              <w:autoSpaceDN w:val="0"/>
              <w:adjustRightInd w:val="0"/>
              <w:spacing w:after="0" w:line="240" w:lineRule="auto"/>
              <w:rPr>
                <w:rFonts w:ascii="Cambria" w:hAnsi="Cambria"/>
                <w:lang w:val="en-US"/>
              </w:rPr>
            </w:pPr>
            <w:r w:rsidRPr="00D40FFB">
              <w:rPr>
                <w:rFonts w:ascii="Cambria" w:hAnsi="Cambria"/>
                <w:lang w:val="en-US"/>
              </w:rPr>
              <w:t>Negative frame X Economic insecurity</w:t>
            </w:r>
          </w:p>
        </w:tc>
        <w:tc>
          <w:tcPr>
            <w:tcW w:w="1417" w:type="dxa"/>
            <w:tcBorders>
              <w:top w:val="nil"/>
              <w:left w:val="nil"/>
              <w:bottom w:val="nil"/>
              <w:right w:val="nil"/>
            </w:tcBorders>
          </w:tcPr>
          <w:p w14:paraId="16237DBC"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p>
        </w:tc>
        <w:tc>
          <w:tcPr>
            <w:tcW w:w="1418" w:type="dxa"/>
            <w:tcBorders>
              <w:top w:val="nil"/>
              <w:left w:val="nil"/>
              <w:bottom w:val="nil"/>
              <w:right w:val="nil"/>
            </w:tcBorders>
          </w:tcPr>
          <w:p w14:paraId="6A9B61A6"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p>
        </w:tc>
        <w:tc>
          <w:tcPr>
            <w:tcW w:w="1417" w:type="dxa"/>
            <w:tcBorders>
              <w:top w:val="nil"/>
              <w:left w:val="nil"/>
              <w:bottom w:val="nil"/>
              <w:right w:val="nil"/>
            </w:tcBorders>
          </w:tcPr>
          <w:p w14:paraId="65FDFAAA"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p>
        </w:tc>
        <w:tc>
          <w:tcPr>
            <w:tcW w:w="1418" w:type="dxa"/>
            <w:tcBorders>
              <w:top w:val="nil"/>
              <w:left w:val="nil"/>
              <w:bottom w:val="nil"/>
              <w:right w:val="nil"/>
            </w:tcBorders>
          </w:tcPr>
          <w:p w14:paraId="5B863209" w14:textId="26D9F6CF"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-0.5</w:t>
            </w:r>
            <w:r w:rsidR="00F54B57">
              <w:rPr>
                <w:rFonts w:ascii="Cambria" w:hAnsi="Cambria"/>
                <w:lang w:val="en-US"/>
              </w:rPr>
              <w:t>1</w:t>
            </w:r>
            <w:r w:rsidRPr="00D40FFB">
              <w:rPr>
                <w:rFonts w:ascii="Cambria" w:hAnsi="Cambria"/>
                <w:lang w:val="en-US"/>
              </w:rPr>
              <w:t>*</w:t>
            </w:r>
          </w:p>
        </w:tc>
      </w:tr>
      <w:tr w:rsidR="009A603D" w:rsidRPr="00D40FFB" w14:paraId="3B359B44" w14:textId="77777777" w:rsidTr="00F5068F">
        <w:tc>
          <w:tcPr>
            <w:tcW w:w="3794" w:type="dxa"/>
            <w:tcBorders>
              <w:top w:val="nil"/>
              <w:left w:val="nil"/>
              <w:bottom w:val="nil"/>
              <w:right w:val="nil"/>
            </w:tcBorders>
          </w:tcPr>
          <w:p w14:paraId="47B9B0DA" w14:textId="77777777" w:rsidR="009A603D" w:rsidRPr="00D40FFB" w:rsidRDefault="009A603D" w:rsidP="00F5068F">
            <w:pPr>
              <w:widowControl w:val="0"/>
              <w:autoSpaceDE w:val="0"/>
              <w:autoSpaceDN w:val="0"/>
              <w:adjustRightInd w:val="0"/>
              <w:spacing w:after="0" w:line="240" w:lineRule="auto"/>
              <w:rPr>
                <w:rFonts w:ascii="Cambria" w:hAnsi="Cambria"/>
                <w:lang w:val="en-US"/>
              </w:rPr>
            </w:pPr>
          </w:p>
        </w:tc>
        <w:tc>
          <w:tcPr>
            <w:tcW w:w="1417" w:type="dxa"/>
            <w:tcBorders>
              <w:top w:val="nil"/>
              <w:left w:val="nil"/>
              <w:bottom w:val="nil"/>
              <w:right w:val="nil"/>
            </w:tcBorders>
          </w:tcPr>
          <w:p w14:paraId="39C28140"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p>
        </w:tc>
        <w:tc>
          <w:tcPr>
            <w:tcW w:w="1418" w:type="dxa"/>
            <w:tcBorders>
              <w:top w:val="nil"/>
              <w:left w:val="nil"/>
              <w:bottom w:val="nil"/>
              <w:right w:val="nil"/>
            </w:tcBorders>
          </w:tcPr>
          <w:p w14:paraId="75E536DC"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p>
        </w:tc>
        <w:tc>
          <w:tcPr>
            <w:tcW w:w="1417" w:type="dxa"/>
            <w:tcBorders>
              <w:top w:val="nil"/>
              <w:left w:val="nil"/>
              <w:bottom w:val="nil"/>
              <w:right w:val="nil"/>
            </w:tcBorders>
          </w:tcPr>
          <w:p w14:paraId="7576821E"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p>
        </w:tc>
        <w:tc>
          <w:tcPr>
            <w:tcW w:w="1418" w:type="dxa"/>
            <w:tcBorders>
              <w:top w:val="nil"/>
              <w:left w:val="nil"/>
              <w:bottom w:val="nil"/>
              <w:right w:val="nil"/>
            </w:tcBorders>
          </w:tcPr>
          <w:p w14:paraId="5E6A9DD3" w14:textId="12DE1BFF"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(0.23)</w:t>
            </w:r>
          </w:p>
        </w:tc>
      </w:tr>
      <w:tr w:rsidR="009A603D" w:rsidRPr="00D40FFB" w14:paraId="7F9B42AE" w14:textId="77777777" w:rsidTr="00F5068F">
        <w:tc>
          <w:tcPr>
            <w:tcW w:w="3794" w:type="dxa"/>
            <w:tcBorders>
              <w:top w:val="nil"/>
              <w:left w:val="nil"/>
              <w:bottom w:val="nil"/>
              <w:right w:val="nil"/>
            </w:tcBorders>
          </w:tcPr>
          <w:p w14:paraId="129263F6" w14:textId="77777777" w:rsidR="009A603D" w:rsidRPr="00D40FFB" w:rsidRDefault="009A603D" w:rsidP="00F5068F">
            <w:pPr>
              <w:widowControl w:val="0"/>
              <w:autoSpaceDE w:val="0"/>
              <w:autoSpaceDN w:val="0"/>
              <w:adjustRightInd w:val="0"/>
              <w:spacing w:after="0" w:line="240" w:lineRule="auto"/>
              <w:rPr>
                <w:rFonts w:ascii="Cambria" w:hAnsi="Cambria"/>
                <w:lang w:val="en-US"/>
              </w:rPr>
            </w:pPr>
            <w:r w:rsidRPr="00D40FFB">
              <w:rPr>
                <w:rFonts w:ascii="Cambria" w:hAnsi="Cambria"/>
                <w:lang w:val="en-US"/>
              </w:rPr>
              <w:t>Positive frame X Economic insecurity</w:t>
            </w:r>
          </w:p>
        </w:tc>
        <w:tc>
          <w:tcPr>
            <w:tcW w:w="1417" w:type="dxa"/>
            <w:tcBorders>
              <w:top w:val="nil"/>
              <w:left w:val="nil"/>
              <w:bottom w:val="nil"/>
              <w:right w:val="nil"/>
            </w:tcBorders>
          </w:tcPr>
          <w:p w14:paraId="15118932"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p>
        </w:tc>
        <w:tc>
          <w:tcPr>
            <w:tcW w:w="1418" w:type="dxa"/>
            <w:tcBorders>
              <w:top w:val="nil"/>
              <w:left w:val="nil"/>
              <w:bottom w:val="nil"/>
              <w:right w:val="nil"/>
            </w:tcBorders>
          </w:tcPr>
          <w:p w14:paraId="5CC8F8D0"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p>
        </w:tc>
        <w:tc>
          <w:tcPr>
            <w:tcW w:w="1417" w:type="dxa"/>
            <w:tcBorders>
              <w:top w:val="nil"/>
              <w:left w:val="nil"/>
              <w:bottom w:val="nil"/>
              <w:right w:val="nil"/>
            </w:tcBorders>
          </w:tcPr>
          <w:p w14:paraId="24FE1F80"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p>
        </w:tc>
        <w:tc>
          <w:tcPr>
            <w:tcW w:w="1418" w:type="dxa"/>
            <w:tcBorders>
              <w:top w:val="nil"/>
              <w:left w:val="nil"/>
              <w:bottom w:val="nil"/>
              <w:right w:val="nil"/>
            </w:tcBorders>
          </w:tcPr>
          <w:p w14:paraId="440B4678" w14:textId="6CFC1360"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-0.1</w:t>
            </w:r>
            <w:r w:rsidR="00F54B57">
              <w:rPr>
                <w:rFonts w:ascii="Cambria" w:hAnsi="Cambria"/>
                <w:lang w:val="en-US"/>
              </w:rPr>
              <w:t>5</w:t>
            </w:r>
          </w:p>
        </w:tc>
      </w:tr>
      <w:tr w:rsidR="009A603D" w:rsidRPr="00D40FFB" w14:paraId="351348FA" w14:textId="77777777" w:rsidTr="00F5068F">
        <w:tc>
          <w:tcPr>
            <w:tcW w:w="3794" w:type="dxa"/>
            <w:tcBorders>
              <w:top w:val="nil"/>
              <w:left w:val="nil"/>
              <w:bottom w:val="nil"/>
              <w:right w:val="nil"/>
            </w:tcBorders>
          </w:tcPr>
          <w:p w14:paraId="025A0C4B" w14:textId="77777777" w:rsidR="009A603D" w:rsidRPr="00D40FFB" w:rsidRDefault="009A603D" w:rsidP="00F5068F">
            <w:pPr>
              <w:widowControl w:val="0"/>
              <w:autoSpaceDE w:val="0"/>
              <w:autoSpaceDN w:val="0"/>
              <w:adjustRightInd w:val="0"/>
              <w:spacing w:after="0" w:line="240" w:lineRule="auto"/>
              <w:rPr>
                <w:rFonts w:ascii="Cambria" w:hAnsi="Cambria"/>
                <w:lang w:val="en-US"/>
              </w:rPr>
            </w:pPr>
          </w:p>
        </w:tc>
        <w:tc>
          <w:tcPr>
            <w:tcW w:w="1417" w:type="dxa"/>
            <w:tcBorders>
              <w:top w:val="nil"/>
              <w:left w:val="nil"/>
              <w:bottom w:val="nil"/>
              <w:right w:val="nil"/>
            </w:tcBorders>
          </w:tcPr>
          <w:p w14:paraId="53964F1E"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p>
        </w:tc>
        <w:tc>
          <w:tcPr>
            <w:tcW w:w="1418" w:type="dxa"/>
            <w:tcBorders>
              <w:top w:val="nil"/>
              <w:left w:val="nil"/>
              <w:bottom w:val="nil"/>
              <w:right w:val="nil"/>
            </w:tcBorders>
          </w:tcPr>
          <w:p w14:paraId="486622BE"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p>
        </w:tc>
        <w:tc>
          <w:tcPr>
            <w:tcW w:w="1417" w:type="dxa"/>
            <w:tcBorders>
              <w:top w:val="nil"/>
              <w:left w:val="nil"/>
              <w:bottom w:val="nil"/>
              <w:right w:val="nil"/>
            </w:tcBorders>
          </w:tcPr>
          <w:p w14:paraId="114FB2A3"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p>
        </w:tc>
        <w:tc>
          <w:tcPr>
            <w:tcW w:w="1418" w:type="dxa"/>
            <w:tcBorders>
              <w:top w:val="nil"/>
              <w:left w:val="nil"/>
              <w:bottom w:val="nil"/>
              <w:right w:val="nil"/>
            </w:tcBorders>
          </w:tcPr>
          <w:p w14:paraId="3984C200" w14:textId="2ADB63DF"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(0.2</w:t>
            </w:r>
            <w:r w:rsidR="00F54B57">
              <w:rPr>
                <w:rFonts w:ascii="Cambria" w:hAnsi="Cambria"/>
                <w:lang w:val="en-US"/>
              </w:rPr>
              <w:t>3</w:t>
            </w:r>
            <w:r w:rsidRPr="00D40FFB">
              <w:rPr>
                <w:rFonts w:ascii="Cambria" w:hAnsi="Cambria"/>
                <w:lang w:val="en-US"/>
              </w:rPr>
              <w:t>)</w:t>
            </w:r>
          </w:p>
        </w:tc>
      </w:tr>
      <w:tr w:rsidR="009A603D" w:rsidRPr="00D40FFB" w14:paraId="3AC711D9" w14:textId="77777777" w:rsidTr="00F5068F">
        <w:tc>
          <w:tcPr>
            <w:tcW w:w="3794" w:type="dxa"/>
            <w:tcBorders>
              <w:top w:val="single" w:sz="4" w:space="0" w:color="auto"/>
              <w:left w:val="nil"/>
              <w:bottom w:val="nil"/>
              <w:right w:val="nil"/>
            </w:tcBorders>
          </w:tcPr>
          <w:p w14:paraId="3FE36388" w14:textId="77777777" w:rsidR="009A603D" w:rsidRPr="00D40FFB" w:rsidRDefault="009A603D" w:rsidP="00F5068F">
            <w:pPr>
              <w:widowControl w:val="0"/>
              <w:autoSpaceDE w:val="0"/>
              <w:autoSpaceDN w:val="0"/>
              <w:adjustRightInd w:val="0"/>
              <w:spacing w:after="0" w:line="240" w:lineRule="auto"/>
              <w:rPr>
                <w:rFonts w:ascii="Cambria" w:hAnsi="Cambria"/>
                <w:lang w:val="en-US"/>
              </w:rPr>
            </w:pPr>
          </w:p>
        </w:tc>
        <w:tc>
          <w:tcPr>
            <w:tcW w:w="1417" w:type="dxa"/>
            <w:tcBorders>
              <w:top w:val="single" w:sz="4" w:space="0" w:color="auto"/>
              <w:left w:val="nil"/>
              <w:bottom w:val="nil"/>
              <w:right w:val="nil"/>
            </w:tcBorders>
          </w:tcPr>
          <w:p w14:paraId="116E218A"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p>
        </w:tc>
        <w:tc>
          <w:tcPr>
            <w:tcW w:w="1418" w:type="dxa"/>
            <w:tcBorders>
              <w:top w:val="single" w:sz="4" w:space="0" w:color="auto"/>
              <w:left w:val="nil"/>
              <w:bottom w:val="nil"/>
              <w:right w:val="nil"/>
            </w:tcBorders>
          </w:tcPr>
          <w:p w14:paraId="49096966"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p>
        </w:tc>
        <w:tc>
          <w:tcPr>
            <w:tcW w:w="1417" w:type="dxa"/>
            <w:tcBorders>
              <w:top w:val="single" w:sz="4" w:space="0" w:color="auto"/>
              <w:left w:val="nil"/>
              <w:bottom w:val="nil"/>
              <w:right w:val="nil"/>
            </w:tcBorders>
          </w:tcPr>
          <w:p w14:paraId="091D45B9"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p>
        </w:tc>
        <w:tc>
          <w:tcPr>
            <w:tcW w:w="1418" w:type="dxa"/>
            <w:tcBorders>
              <w:top w:val="single" w:sz="4" w:space="0" w:color="auto"/>
              <w:left w:val="nil"/>
              <w:bottom w:val="nil"/>
              <w:right w:val="nil"/>
            </w:tcBorders>
          </w:tcPr>
          <w:p w14:paraId="4308919D" w14:textId="77777777" w:rsidR="009A603D" w:rsidRPr="00D40FFB" w:rsidRDefault="009A603D" w:rsidP="00F5068F">
            <w:pPr>
              <w:widowControl w:val="0"/>
              <w:autoSpaceDE w:val="0"/>
              <w:autoSpaceDN w:val="0"/>
              <w:adjustRightInd w:val="0"/>
              <w:spacing w:after="0" w:line="240" w:lineRule="auto"/>
              <w:jc w:val="center"/>
              <w:rPr>
                <w:rFonts w:ascii="Cambria" w:hAnsi="Cambria"/>
                <w:lang w:val="en-US"/>
              </w:rPr>
            </w:pPr>
          </w:p>
        </w:tc>
      </w:tr>
      <w:tr w:rsidR="009A603D" w:rsidRPr="00D40FFB" w14:paraId="0B5B5737" w14:textId="77777777" w:rsidTr="00F5068F">
        <w:tc>
          <w:tcPr>
            <w:tcW w:w="3794" w:type="dxa"/>
            <w:tcBorders>
              <w:top w:val="nil"/>
              <w:left w:val="nil"/>
              <w:bottom w:val="nil"/>
              <w:right w:val="nil"/>
            </w:tcBorders>
          </w:tcPr>
          <w:p w14:paraId="02047532" w14:textId="77777777" w:rsidR="009A603D" w:rsidRPr="00D40FFB" w:rsidRDefault="009A603D" w:rsidP="00F5068F">
            <w:pPr>
              <w:widowControl w:val="0"/>
              <w:autoSpaceDE w:val="0"/>
              <w:autoSpaceDN w:val="0"/>
              <w:adjustRightInd w:val="0"/>
              <w:spacing w:after="0" w:line="240" w:lineRule="auto"/>
              <w:rPr>
                <w:rFonts w:ascii="Cambria" w:hAnsi="Cambria"/>
                <w:lang w:val="en-US"/>
              </w:rPr>
            </w:pPr>
            <w:r w:rsidRPr="00D40FFB">
              <w:rPr>
                <w:rFonts w:ascii="Cambria" w:hAnsi="Cambria"/>
                <w:lang w:val="en-US"/>
              </w:rPr>
              <w:t>cut1</w:t>
            </w:r>
          </w:p>
        </w:tc>
        <w:tc>
          <w:tcPr>
            <w:tcW w:w="1417" w:type="dxa"/>
            <w:tcBorders>
              <w:top w:val="nil"/>
              <w:left w:val="nil"/>
              <w:bottom w:val="nil"/>
              <w:right w:val="nil"/>
            </w:tcBorders>
          </w:tcPr>
          <w:p w14:paraId="0010BDF5" w14:textId="0331EF2F"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-0.8</w:t>
            </w:r>
            <w:r w:rsidR="00F54B57">
              <w:rPr>
                <w:rFonts w:ascii="Cambria" w:hAnsi="Cambria"/>
                <w:lang w:val="en-US"/>
              </w:rPr>
              <w:t>9</w:t>
            </w:r>
            <w:r w:rsidRPr="00D40FFB">
              <w:rPr>
                <w:rFonts w:ascii="Cambria" w:hAnsi="Cambria"/>
                <w:lang w:val="en-US"/>
              </w:rPr>
              <w:t>***</w:t>
            </w:r>
          </w:p>
        </w:tc>
        <w:tc>
          <w:tcPr>
            <w:tcW w:w="1418" w:type="dxa"/>
            <w:tcBorders>
              <w:top w:val="nil"/>
              <w:left w:val="nil"/>
              <w:bottom w:val="nil"/>
              <w:right w:val="nil"/>
            </w:tcBorders>
          </w:tcPr>
          <w:p w14:paraId="1D541BBA" w14:textId="367FAD04"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-1.3</w:t>
            </w:r>
            <w:r w:rsidR="00F54B57">
              <w:rPr>
                <w:rFonts w:ascii="Cambria" w:hAnsi="Cambria"/>
                <w:lang w:val="en-US"/>
              </w:rPr>
              <w:t>7</w:t>
            </w:r>
            <w:r w:rsidRPr="00D40FFB">
              <w:rPr>
                <w:rFonts w:ascii="Cambria" w:hAnsi="Cambria"/>
                <w:lang w:val="en-US"/>
              </w:rPr>
              <w:t>***</w:t>
            </w:r>
          </w:p>
        </w:tc>
        <w:tc>
          <w:tcPr>
            <w:tcW w:w="1417" w:type="dxa"/>
            <w:tcBorders>
              <w:top w:val="nil"/>
              <w:left w:val="nil"/>
              <w:bottom w:val="nil"/>
              <w:right w:val="nil"/>
            </w:tcBorders>
          </w:tcPr>
          <w:p w14:paraId="3EB87021" w14:textId="79C39889"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-1.12***</w:t>
            </w:r>
          </w:p>
        </w:tc>
        <w:tc>
          <w:tcPr>
            <w:tcW w:w="1418" w:type="dxa"/>
            <w:tcBorders>
              <w:top w:val="nil"/>
              <w:left w:val="nil"/>
              <w:bottom w:val="nil"/>
              <w:right w:val="nil"/>
            </w:tcBorders>
          </w:tcPr>
          <w:p w14:paraId="44B26862" w14:textId="7B059F4D"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-0.66***</w:t>
            </w:r>
          </w:p>
        </w:tc>
      </w:tr>
      <w:tr w:rsidR="009A603D" w:rsidRPr="00D40FFB" w14:paraId="5ADC982C" w14:textId="77777777" w:rsidTr="00F5068F">
        <w:tc>
          <w:tcPr>
            <w:tcW w:w="3794" w:type="dxa"/>
            <w:tcBorders>
              <w:top w:val="nil"/>
              <w:left w:val="nil"/>
              <w:bottom w:val="nil"/>
              <w:right w:val="nil"/>
            </w:tcBorders>
          </w:tcPr>
          <w:p w14:paraId="4A2D83C4" w14:textId="77777777" w:rsidR="009A603D" w:rsidRPr="00D40FFB" w:rsidRDefault="009A603D" w:rsidP="00F5068F">
            <w:pPr>
              <w:widowControl w:val="0"/>
              <w:autoSpaceDE w:val="0"/>
              <w:autoSpaceDN w:val="0"/>
              <w:adjustRightInd w:val="0"/>
              <w:spacing w:after="0" w:line="240" w:lineRule="auto"/>
              <w:rPr>
                <w:rFonts w:ascii="Cambria" w:hAnsi="Cambria"/>
                <w:lang w:val="en-US"/>
              </w:rPr>
            </w:pPr>
          </w:p>
        </w:tc>
        <w:tc>
          <w:tcPr>
            <w:tcW w:w="1417" w:type="dxa"/>
            <w:tcBorders>
              <w:top w:val="nil"/>
              <w:left w:val="nil"/>
              <w:bottom w:val="nil"/>
              <w:right w:val="nil"/>
            </w:tcBorders>
          </w:tcPr>
          <w:p w14:paraId="4F24C52D" w14:textId="2E384250"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(0.0</w:t>
            </w:r>
            <w:r w:rsidR="00F54B57">
              <w:rPr>
                <w:rFonts w:ascii="Cambria" w:hAnsi="Cambria"/>
                <w:lang w:val="en-US"/>
              </w:rPr>
              <w:t>9</w:t>
            </w:r>
            <w:r w:rsidRPr="00D40FFB">
              <w:rPr>
                <w:rFonts w:ascii="Cambria" w:hAnsi="Cambria"/>
                <w:lang w:val="en-US"/>
              </w:rPr>
              <w:t>)</w:t>
            </w:r>
          </w:p>
        </w:tc>
        <w:tc>
          <w:tcPr>
            <w:tcW w:w="1418" w:type="dxa"/>
            <w:tcBorders>
              <w:top w:val="nil"/>
              <w:left w:val="nil"/>
              <w:bottom w:val="nil"/>
              <w:right w:val="nil"/>
            </w:tcBorders>
          </w:tcPr>
          <w:p w14:paraId="50AD3A6B" w14:textId="297A9E75"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(0.1</w:t>
            </w:r>
            <w:r w:rsidR="00F54B57">
              <w:rPr>
                <w:rFonts w:ascii="Cambria" w:hAnsi="Cambria"/>
                <w:lang w:val="en-US"/>
              </w:rPr>
              <w:t>2</w:t>
            </w:r>
            <w:r w:rsidRPr="00D40FFB">
              <w:rPr>
                <w:rFonts w:ascii="Cambria" w:hAnsi="Cambria"/>
                <w:lang w:val="en-US"/>
              </w:rPr>
              <w:t>)</w:t>
            </w:r>
          </w:p>
        </w:tc>
        <w:tc>
          <w:tcPr>
            <w:tcW w:w="1417" w:type="dxa"/>
            <w:tcBorders>
              <w:top w:val="nil"/>
              <w:left w:val="nil"/>
              <w:bottom w:val="nil"/>
              <w:right w:val="nil"/>
            </w:tcBorders>
          </w:tcPr>
          <w:p w14:paraId="20A70A5E" w14:textId="0E66B670"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(0.1</w:t>
            </w:r>
            <w:r w:rsidR="00F54B57">
              <w:rPr>
                <w:rFonts w:ascii="Cambria" w:hAnsi="Cambria"/>
                <w:lang w:val="en-US"/>
              </w:rPr>
              <w:t>1</w:t>
            </w:r>
            <w:r w:rsidRPr="00D40FFB">
              <w:rPr>
                <w:rFonts w:ascii="Cambria" w:hAnsi="Cambria"/>
                <w:lang w:val="en-US"/>
              </w:rPr>
              <w:t>)</w:t>
            </w:r>
          </w:p>
        </w:tc>
        <w:tc>
          <w:tcPr>
            <w:tcW w:w="1418" w:type="dxa"/>
            <w:tcBorders>
              <w:top w:val="nil"/>
              <w:left w:val="nil"/>
              <w:bottom w:val="nil"/>
              <w:right w:val="nil"/>
            </w:tcBorders>
          </w:tcPr>
          <w:p w14:paraId="4345766A" w14:textId="67D14C12"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(0.1</w:t>
            </w:r>
            <w:r w:rsidR="00F54B57">
              <w:rPr>
                <w:rFonts w:ascii="Cambria" w:hAnsi="Cambria"/>
                <w:lang w:val="en-US"/>
              </w:rPr>
              <w:t>1</w:t>
            </w:r>
            <w:r w:rsidRPr="00D40FFB">
              <w:rPr>
                <w:rFonts w:ascii="Cambria" w:hAnsi="Cambria"/>
                <w:lang w:val="en-US"/>
              </w:rPr>
              <w:t>)</w:t>
            </w:r>
          </w:p>
        </w:tc>
      </w:tr>
      <w:tr w:rsidR="009A603D" w:rsidRPr="00D40FFB" w14:paraId="61F2F038" w14:textId="77777777" w:rsidTr="00F5068F">
        <w:tc>
          <w:tcPr>
            <w:tcW w:w="3794" w:type="dxa"/>
            <w:tcBorders>
              <w:top w:val="nil"/>
              <w:left w:val="nil"/>
              <w:bottom w:val="nil"/>
              <w:right w:val="nil"/>
            </w:tcBorders>
          </w:tcPr>
          <w:p w14:paraId="5BC6BDC1" w14:textId="77777777" w:rsidR="009A603D" w:rsidRPr="00D40FFB" w:rsidRDefault="009A603D" w:rsidP="00F5068F">
            <w:pPr>
              <w:widowControl w:val="0"/>
              <w:autoSpaceDE w:val="0"/>
              <w:autoSpaceDN w:val="0"/>
              <w:adjustRightInd w:val="0"/>
              <w:spacing w:after="0" w:line="240" w:lineRule="auto"/>
              <w:rPr>
                <w:rFonts w:ascii="Cambria" w:hAnsi="Cambria"/>
                <w:lang w:val="en-US"/>
              </w:rPr>
            </w:pPr>
            <w:r w:rsidRPr="00D40FFB">
              <w:rPr>
                <w:rFonts w:ascii="Cambria" w:hAnsi="Cambria"/>
                <w:lang w:val="en-US"/>
              </w:rPr>
              <w:t>cut2</w:t>
            </w:r>
          </w:p>
        </w:tc>
        <w:tc>
          <w:tcPr>
            <w:tcW w:w="1417" w:type="dxa"/>
            <w:tcBorders>
              <w:top w:val="nil"/>
              <w:left w:val="nil"/>
              <w:bottom w:val="nil"/>
              <w:right w:val="nil"/>
            </w:tcBorders>
          </w:tcPr>
          <w:p w14:paraId="726A72EC" w14:textId="624EB817"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0.1</w:t>
            </w:r>
            <w:r w:rsidR="00F54B57">
              <w:rPr>
                <w:rFonts w:ascii="Cambria" w:hAnsi="Cambria"/>
                <w:lang w:val="en-US"/>
              </w:rPr>
              <w:t>1</w:t>
            </w:r>
          </w:p>
        </w:tc>
        <w:tc>
          <w:tcPr>
            <w:tcW w:w="1418" w:type="dxa"/>
            <w:tcBorders>
              <w:top w:val="nil"/>
              <w:left w:val="nil"/>
              <w:bottom w:val="nil"/>
              <w:right w:val="nil"/>
            </w:tcBorders>
          </w:tcPr>
          <w:p w14:paraId="78C7B174" w14:textId="601DB16A"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-0.28*</w:t>
            </w:r>
          </w:p>
        </w:tc>
        <w:tc>
          <w:tcPr>
            <w:tcW w:w="1417" w:type="dxa"/>
            <w:tcBorders>
              <w:top w:val="nil"/>
              <w:left w:val="nil"/>
              <w:bottom w:val="nil"/>
              <w:right w:val="nil"/>
            </w:tcBorders>
          </w:tcPr>
          <w:p w14:paraId="1FEFBABC" w14:textId="65BD27C3"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-0.0</w:t>
            </w:r>
            <w:r w:rsidR="00F54B57">
              <w:rPr>
                <w:rFonts w:ascii="Cambria" w:hAnsi="Cambria"/>
                <w:lang w:val="en-US"/>
              </w:rPr>
              <w:t>8</w:t>
            </w:r>
          </w:p>
        </w:tc>
        <w:tc>
          <w:tcPr>
            <w:tcW w:w="1418" w:type="dxa"/>
            <w:tcBorders>
              <w:top w:val="nil"/>
              <w:left w:val="nil"/>
              <w:bottom w:val="nil"/>
              <w:right w:val="nil"/>
            </w:tcBorders>
          </w:tcPr>
          <w:p w14:paraId="4ADB810F" w14:textId="2FEBAACB"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0.3</w:t>
            </w:r>
            <w:r w:rsidR="00F54B57">
              <w:rPr>
                <w:rFonts w:ascii="Cambria" w:hAnsi="Cambria"/>
                <w:lang w:val="en-US"/>
              </w:rPr>
              <w:t>5</w:t>
            </w:r>
            <w:r w:rsidRPr="00D40FFB">
              <w:rPr>
                <w:rFonts w:ascii="Cambria" w:hAnsi="Cambria"/>
                <w:lang w:val="en-US"/>
              </w:rPr>
              <w:t>**</w:t>
            </w:r>
          </w:p>
        </w:tc>
      </w:tr>
      <w:tr w:rsidR="009A603D" w:rsidRPr="00D40FFB" w14:paraId="0DD3B2BA" w14:textId="77777777" w:rsidTr="00F5068F">
        <w:tc>
          <w:tcPr>
            <w:tcW w:w="3794" w:type="dxa"/>
            <w:tcBorders>
              <w:top w:val="nil"/>
              <w:left w:val="nil"/>
              <w:bottom w:val="single" w:sz="4" w:space="0" w:color="auto"/>
              <w:right w:val="nil"/>
            </w:tcBorders>
          </w:tcPr>
          <w:p w14:paraId="3FF67108" w14:textId="77777777" w:rsidR="009A603D" w:rsidRPr="00D40FFB" w:rsidRDefault="009A603D" w:rsidP="00F5068F">
            <w:pPr>
              <w:widowControl w:val="0"/>
              <w:autoSpaceDE w:val="0"/>
              <w:autoSpaceDN w:val="0"/>
              <w:adjustRightInd w:val="0"/>
              <w:spacing w:after="0" w:line="240" w:lineRule="auto"/>
              <w:rPr>
                <w:rFonts w:ascii="Cambria" w:hAnsi="Cambria"/>
                <w:lang w:val="en-US"/>
              </w:rPr>
            </w:pPr>
          </w:p>
        </w:tc>
        <w:tc>
          <w:tcPr>
            <w:tcW w:w="1417" w:type="dxa"/>
            <w:tcBorders>
              <w:top w:val="nil"/>
              <w:left w:val="nil"/>
              <w:bottom w:val="single" w:sz="4" w:space="0" w:color="auto"/>
              <w:right w:val="nil"/>
            </w:tcBorders>
          </w:tcPr>
          <w:p w14:paraId="6C5B0DD4" w14:textId="00F933C9"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(0.08)</w:t>
            </w:r>
          </w:p>
        </w:tc>
        <w:tc>
          <w:tcPr>
            <w:tcW w:w="1418" w:type="dxa"/>
            <w:tcBorders>
              <w:top w:val="nil"/>
              <w:left w:val="nil"/>
              <w:bottom w:val="single" w:sz="4" w:space="0" w:color="auto"/>
              <w:right w:val="nil"/>
            </w:tcBorders>
          </w:tcPr>
          <w:p w14:paraId="7C2E7A9E" w14:textId="6E2C1136"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(0.11)</w:t>
            </w:r>
          </w:p>
        </w:tc>
        <w:tc>
          <w:tcPr>
            <w:tcW w:w="1417" w:type="dxa"/>
            <w:tcBorders>
              <w:top w:val="nil"/>
              <w:left w:val="nil"/>
              <w:bottom w:val="single" w:sz="4" w:space="0" w:color="auto"/>
              <w:right w:val="nil"/>
            </w:tcBorders>
          </w:tcPr>
          <w:p w14:paraId="1E23024D" w14:textId="24AB5762"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(0.10)</w:t>
            </w:r>
          </w:p>
        </w:tc>
        <w:tc>
          <w:tcPr>
            <w:tcW w:w="1418" w:type="dxa"/>
            <w:tcBorders>
              <w:top w:val="nil"/>
              <w:left w:val="nil"/>
              <w:bottom w:val="single" w:sz="4" w:space="0" w:color="auto"/>
              <w:right w:val="nil"/>
            </w:tcBorders>
          </w:tcPr>
          <w:p w14:paraId="401C0409" w14:textId="428AFC3B"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(0.1</w:t>
            </w:r>
            <w:r w:rsidR="00F54B57">
              <w:rPr>
                <w:rFonts w:ascii="Cambria" w:hAnsi="Cambria"/>
                <w:lang w:val="en-US"/>
              </w:rPr>
              <w:t>1</w:t>
            </w:r>
            <w:r w:rsidRPr="00D40FFB">
              <w:rPr>
                <w:rFonts w:ascii="Cambria" w:hAnsi="Cambria"/>
                <w:lang w:val="en-US"/>
              </w:rPr>
              <w:t>)</w:t>
            </w:r>
          </w:p>
        </w:tc>
      </w:tr>
      <w:tr w:rsidR="009A603D" w:rsidRPr="00D40FFB" w14:paraId="12A7E751" w14:textId="77777777" w:rsidTr="00F5068F">
        <w:tc>
          <w:tcPr>
            <w:tcW w:w="3794" w:type="dxa"/>
            <w:tcBorders>
              <w:top w:val="single" w:sz="4" w:space="0" w:color="auto"/>
              <w:left w:val="nil"/>
              <w:bottom w:val="nil"/>
              <w:right w:val="nil"/>
            </w:tcBorders>
          </w:tcPr>
          <w:p w14:paraId="0D7C3ACD" w14:textId="77777777" w:rsidR="009A603D" w:rsidRPr="00D40FFB" w:rsidRDefault="009A603D" w:rsidP="00F5068F">
            <w:pPr>
              <w:widowControl w:val="0"/>
              <w:autoSpaceDE w:val="0"/>
              <w:autoSpaceDN w:val="0"/>
              <w:adjustRightInd w:val="0"/>
              <w:spacing w:after="0" w:line="240" w:lineRule="auto"/>
              <w:rPr>
                <w:rFonts w:ascii="Cambria" w:hAnsi="Cambria"/>
                <w:lang w:val="en-US"/>
              </w:rPr>
            </w:pPr>
            <w:r w:rsidRPr="00D40FFB">
              <w:rPr>
                <w:rFonts w:ascii="Cambria" w:hAnsi="Cambria"/>
                <w:lang w:val="en-US"/>
              </w:rPr>
              <w:t>N</w:t>
            </w:r>
          </w:p>
        </w:tc>
        <w:tc>
          <w:tcPr>
            <w:tcW w:w="1417" w:type="dxa"/>
            <w:tcBorders>
              <w:top w:val="single" w:sz="4" w:space="0" w:color="auto"/>
              <w:left w:val="nil"/>
              <w:bottom w:val="nil"/>
              <w:right w:val="nil"/>
            </w:tcBorders>
          </w:tcPr>
          <w:p w14:paraId="71E88AE9" w14:textId="6738A721"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200</w:t>
            </w:r>
            <w:r w:rsidR="008D7551">
              <w:rPr>
                <w:rFonts w:ascii="Cambria" w:hAnsi="Cambria"/>
                <w:lang w:val="en-US"/>
              </w:rPr>
              <w:t>1</w:t>
            </w:r>
          </w:p>
        </w:tc>
        <w:tc>
          <w:tcPr>
            <w:tcW w:w="1418" w:type="dxa"/>
            <w:tcBorders>
              <w:top w:val="single" w:sz="4" w:space="0" w:color="auto"/>
              <w:left w:val="nil"/>
              <w:bottom w:val="nil"/>
              <w:right w:val="nil"/>
            </w:tcBorders>
          </w:tcPr>
          <w:p w14:paraId="0125EE94" w14:textId="123CD31F"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200</w:t>
            </w:r>
            <w:r w:rsidR="008D7551">
              <w:rPr>
                <w:rFonts w:ascii="Cambria" w:hAnsi="Cambria"/>
                <w:lang w:val="en-US"/>
              </w:rPr>
              <w:t>1</w:t>
            </w:r>
          </w:p>
        </w:tc>
        <w:tc>
          <w:tcPr>
            <w:tcW w:w="1417" w:type="dxa"/>
            <w:tcBorders>
              <w:top w:val="single" w:sz="4" w:space="0" w:color="auto"/>
              <w:left w:val="nil"/>
              <w:bottom w:val="nil"/>
              <w:right w:val="nil"/>
            </w:tcBorders>
          </w:tcPr>
          <w:p w14:paraId="273E66D4" w14:textId="2D14048B"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200</w:t>
            </w:r>
            <w:r w:rsidR="008D7551">
              <w:rPr>
                <w:rFonts w:ascii="Cambria" w:hAnsi="Cambria"/>
                <w:lang w:val="en-US"/>
              </w:rPr>
              <w:t>1</w:t>
            </w:r>
          </w:p>
        </w:tc>
        <w:tc>
          <w:tcPr>
            <w:tcW w:w="1418" w:type="dxa"/>
            <w:tcBorders>
              <w:top w:val="single" w:sz="4" w:space="0" w:color="auto"/>
              <w:left w:val="nil"/>
              <w:bottom w:val="nil"/>
              <w:right w:val="nil"/>
            </w:tcBorders>
          </w:tcPr>
          <w:p w14:paraId="1FFB9C4D" w14:textId="1E5C28D7"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200</w:t>
            </w:r>
            <w:r w:rsidR="008D7551">
              <w:rPr>
                <w:rFonts w:ascii="Cambria" w:hAnsi="Cambria"/>
                <w:lang w:val="en-US"/>
              </w:rPr>
              <w:t>1</w:t>
            </w:r>
          </w:p>
        </w:tc>
      </w:tr>
      <w:tr w:rsidR="009A603D" w:rsidRPr="00D40FFB" w14:paraId="667C082C" w14:textId="77777777" w:rsidTr="00F5068F">
        <w:tc>
          <w:tcPr>
            <w:tcW w:w="3794" w:type="dxa"/>
            <w:tcBorders>
              <w:top w:val="nil"/>
              <w:left w:val="nil"/>
              <w:bottom w:val="nil"/>
              <w:right w:val="nil"/>
            </w:tcBorders>
          </w:tcPr>
          <w:p w14:paraId="4E61C622" w14:textId="77777777" w:rsidR="009A603D" w:rsidRPr="00D40FFB" w:rsidRDefault="009A603D" w:rsidP="00F5068F">
            <w:pPr>
              <w:widowControl w:val="0"/>
              <w:autoSpaceDE w:val="0"/>
              <w:autoSpaceDN w:val="0"/>
              <w:adjustRightInd w:val="0"/>
              <w:spacing w:after="0" w:line="240" w:lineRule="auto"/>
              <w:rPr>
                <w:rFonts w:ascii="Cambria" w:hAnsi="Cambria"/>
                <w:lang w:val="en-US"/>
              </w:rPr>
            </w:pPr>
            <w:r w:rsidRPr="00D40FFB">
              <w:rPr>
                <w:rFonts w:ascii="Cambria" w:hAnsi="Cambria"/>
                <w:lang w:val="en-US"/>
              </w:rPr>
              <w:t>Log-likelihood</w:t>
            </w:r>
          </w:p>
        </w:tc>
        <w:tc>
          <w:tcPr>
            <w:tcW w:w="1417" w:type="dxa"/>
            <w:tcBorders>
              <w:top w:val="nil"/>
              <w:left w:val="nil"/>
              <w:bottom w:val="nil"/>
              <w:right w:val="nil"/>
            </w:tcBorders>
          </w:tcPr>
          <w:p w14:paraId="17FAF549" w14:textId="5CF78239"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-2083.</w:t>
            </w:r>
            <w:r w:rsidR="00F54B57">
              <w:rPr>
                <w:rFonts w:ascii="Cambria" w:hAnsi="Cambria"/>
                <w:lang w:val="en-US"/>
              </w:rPr>
              <w:t>6</w:t>
            </w:r>
          </w:p>
        </w:tc>
        <w:tc>
          <w:tcPr>
            <w:tcW w:w="1418" w:type="dxa"/>
            <w:tcBorders>
              <w:top w:val="nil"/>
              <w:left w:val="nil"/>
              <w:bottom w:val="nil"/>
              <w:right w:val="nil"/>
            </w:tcBorders>
          </w:tcPr>
          <w:p w14:paraId="11A0B51C" w14:textId="1FE97EFF"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-1981.</w:t>
            </w:r>
            <w:r w:rsidR="00F54B57">
              <w:rPr>
                <w:rFonts w:ascii="Cambria" w:hAnsi="Cambria"/>
                <w:lang w:val="en-US"/>
              </w:rPr>
              <w:t>3</w:t>
            </w:r>
          </w:p>
        </w:tc>
        <w:tc>
          <w:tcPr>
            <w:tcW w:w="1417" w:type="dxa"/>
            <w:tcBorders>
              <w:top w:val="nil"/>
              <w:left w:val="nil"/>
              <w:bottom w:val="nil"/>
              <w:right w:val="nil"/>
            </w:tcBorders>
          </w:tcPr>
          <w:p w14:paraId="5D50A081" w14:textId="37FB50FD"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-2026.4</w:t>
            </w:r>
          </w:p>
        </w:tc>
        <w:tc>
          <w:tcPr>
            <w:tcW w:w="1418" w:type="dxa"/>
            <w:tcBorders>
              <w:top w:val="nil"/>
              <w:left w:val="nil"/>
              <w:bottom w:val="nil"/>
              <w:right w:val="nil"/>
            </w:tcBorders>
          </w:tcPr>
          <w:p w14:paraId="792A4A94" w14:textId="08312634"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-2071.8</w:t>
            </w:r>
          </w:p>
        </w:tc>
      </w:tr>
      <w:tr w:rsidR="009A603D" w:rsidRPr="00D40FFB" w14:paraId="2EBA4A4F" w14:textId="77777777" w:rsidTr="00F5068F">
        <w:tc>
          <w:tcPr>
            <w:tcW w:w="3794" w:type="dxa"/>
            <w:tcBorders>
              <w:top w:val="nil"/>
              <w:left w:val="nil"/>
              <w:bottom w:val="single" w:sz="4" w:space="0" w:color="auto"/>
              <w:right w:val="nil"/>
            </w:tcBorders>
          </w:tcPr>
          <w:p w14:paraId="3F527C4A" w14:textId="77777777" w:rsidR="009A603D" w:rsidRPr="00D40FFB" w:rsidRDefault="009A603D" w:rsidP="00F5068F">
            <w:pPr>
              <w:widowControl w:val="0"/>
              <w:autoSpaceDE w:val="0"/>
              <w:autoSpaceDN w:val="0"/>
              <w:adjustRightInd w:val="0"/>
              <w:spacing w:after="0" w:line="240" w:lineRule="auto"/>
              <w:rPr>
                <w:rFonts w:ascii="Cambria" w:hAnsi="Cambria"/>
                <w:lang w:val="en-US"/>
              </w:rPr>
            </w:pPr>
            <w:r w:rsidRPr="00D40FFB">
              <w:rPr>
                <w:rFonts w:ascii="Cambria" w:hAnsi="Cambria"/>
                <w:lang w:val="en-US"/>
              </w:rPr>
              <w:t>AIC</w:t>
            </w:r>
          </w:p>
        </w:tc>
        <w:tc>
          <w:tcPr>
            <w:tcW w:w="1417" w:type="dxa"/>
            <w:tcBorders>
              <w:top w:val="nil"/>
              <w:left w:val="nil"/>
              <w:bottom w:val="single" w:sz="4" w:space="0" w:color="auto"/>
              <w:right w:val="nil"/>
            </w:tcBorders>
          </w:tcPr>
          <w:p w14:paraId="5A7709D5" w14:textId="060BF052"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4175.</w:t>
            </w:r>
            <w:r w:rsidR="00F54B57">
              <w:rPr>
                <w:rFonts w:ascii="Cambria" w:hAnsi="Cambria"/>
                <w:lang w:val="en-US"/>
              </w:rPr>
              <w:t>2</w:t>
            </w:r>
          </w:p>
        </w:tc>
        <w:tc>
          <w:tcPr>
            <w:tcW w:w="1418" w:type="dxa"/>
            <w:tcBorders>
              <w:top w:val="nil"/>
              <w:left w:val="nil"/>
              <w:bottom w:val="single" w:sz="4" w:space="0" w:color="auto"/>
              <w:right w:val="nil"/>
            </w:tcBorders>
          </w:tcPr>
          <w:p w14:paraId="23C12040" w14:textId="7F18E985"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3976.5</w:t>
            </w:r>
          </w:p>
        </w:tc>
        <w:tc>
          <w:tcPr>
            <w:tcW w:w="1417" w:type="dxa"/>
            <w:tcBorders>
              <w:top w:val="nil"/>
              <w:left w:val="nil"/>
              <w:bottom w:val="single" w:sz="4" w:space="0" w:color="auto"/>
              <w:right w:val="nil"/>
            </w:tcBorders>
          </w:tcPr>
          <w:p w14:paraId="42FEF1FE" w14:textId="7EDCE337"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4066.</w:t>
            </w:r>
            <w:r w:rsidR="00F54B57">
              <w:rPr>
                <w:rFonts w:ascii="Cambria" w:hAnsi="Cambria"/>
                <w:lang w:val="en-US"/>
              </w:rPr>
              <w:t>9</w:t>
            </w:r>
          </w:p>
        </w:tc>
        <w:tc>
          <w:tcPr>
            <w:tcW w:w="1418" w:type="dxa"/>
            <w:tcBorders>
              <w:top w:val="nil"/>
              <w:left w:val="nil"/>
              <w:bottom w:val="single" w:sz="4" w:space="0" w:color="auto"/>
              <w:right w:val="nil"/>
            </w:tcBorders>
          </w:tcPr>
          <w:p w14:paraId="499686B3" w14:textId="26FC9A02" w:rsidR="009A603D" w:rsidRPr="00D40FFB" w:rsidRDefault="009A603D" w:rsidP="00F5068F">
            <w:pPr>
              <w:widowControl w:val="0"/>
              <w:autoSpaceDE w:val="0"/>
              <w:autoSpaceDN w:val="0"/>
              <w:adjustRightInd w:val="0"/>
              <w:spacing w:after="0" w:line="240" w:lineRule="auto"/>
              <w:jc w:val="center"/>
              <w:rPr>
                <w:rFonts w:ascii="Cambria" w:hAnsi="Cambria"/>
                <w:lang w:val="en-US"/>
              </w:rPr>
            </w:pPr>
            <w:r w:rsidRPr="00D40FFB">
              <w:rPr>
                <w:rFonts w:ascii="Cambria" w:hAnsi="Cambria"/>
                <w:lang w:val="en-US"/>
              </w:rPr>
              <w:t>4157.</w:t>
            </w:r>
            <w:r w:rsidR="00F54B57">
              <w:rPr>
                <w:rFonts w:ascii="Cambria" w:hAnsi="Cambria"/>
                <w:lang w:val="en-US"/>
              </w:rPr>
              <w:t>7</w:t>
            </w:r>
          </w:p>
        </w:tc>
      </w:tr>
    </w:tbl>
    <w:p w14:paraId="0A146158" w14:textId="78E316C7" w:rsidR="009A603D" w:rsidRPr="00D40FFB" w:rsidRDefault="009A603D" w:rsidP="009A603D">
      <w:pPr>
        <w:widowControl w:val="0"/>
        <w:autoSpaceDE w:val="0"/>
        <w:autoSpaceDN w:val="0"/>
        <w:adjustRightInd w:val="0"/>
        <w:spacing w:after="0" w:line="240" w:lineRule="auto"/>
        <w:rPr>
          <w:rFonts w:ascii="Cambria" w:hAnsi="Cambria"/>
          <w:lang w:val="en-US"/>
        </w:rPr>
      </w:pPr>
      <w:r w:rsidRPr="00D40FFB">
        <w:rPr>
          <w:rFonts w:ascii="Cambria" w:hAnsi="Cambria"/>
          <w:lang w:val="en-US"/>
        </w:rPr>
        <w:t>* p&lt;0.05, ** p&lt;0.01, *** p&lt;0.001</w:t>
      </w:r>
    </w:p>
    <w:p w14:paraId="4AE73520" w14:textId="233E0769" w:rsidR="00E148BF" w:rsidRDefault="005518D0">
      <w:pPr>
        <w:rPr>
          <w:rFonts w:ascii="Cambria" w:hAnsi="Cambria"/>
          <w:sz w:val="24"/>
          <w:szCs w:val="24"/>
          <w:lang w:val="en-US"/>
        </w:rPr>
        <w:sectPr w:rsidR="00E148BF">
          <w:footerReference w:type="default" r:id="rId17"/>
          <w:pgSz w:w="12240" w:h="15840"/>
          <w:pgMar w:top="1440" w:right="1440" w:bottom="1440" w:left="1440" w:header="720" w:footer="720" w:gutter="0"/>
          <w:cols w:space="720"/>
          <w:noEndnote/>
        </w:sectPr>
      </w:pPr>
      <w:r>
        <w:rPr>
          <w:rFonts w:ascii="Cambria" w:hAnsi="Cambria"/>
          <w:sz w:val="24"/>
          <w:szCs w:val="24"/>
          <w:lang w:val="en-US"/>
        </w:rPr>
        <w:t>Note:  N reduced to correspond to the Swedish sample.</w:t>
      </w:r>
    </w:p>
    <w:p w14:paraId="22EDE365" w14:textId="1E8C4390" w:rsidR="000B1715" w:rsidRPr="00EB3121" w:rsidRDefault="000B1715" w:rsidP="000B1715">
      <w:pPr>
        <w:keepNext/>
        <w:widowControl w:val="0"/>
        <w:autoSpaceDE w:val="0"/>
        <w:autoSpaceDN w:val="0"/>
        <w:adjustRightInd w:val="0"/>
        <w:spacing w:after="0" w:line="240" w:lineRule="auto"/>
        <w:rPr>
          <w:rFonts w:ascii="Cambria" w:hAnsi="Cambria"/>
          <w:lang w:val="en-US"/>
        </w:rPr>
      </w:pPr>
      <w:r w:rsidRPr="00EB3121">
        <w:rPr>
          <w:rFonts w:ascii="Cambria" w:hAnsi="Cambria"/>
          <w:lang w:val="en-US"/>
        </w:rPr>
        <w:lastRenderedPageBreak/>
        <w:t xml:space="preserve">Table </w:t>
      </w:r>
      <w:r w:rsidR="00EB3121">
        <w:rPr>
          <w:rFonts w:ascii="Cambria" w:hAnsi="Cambria"/>
          <w:lang w:val="en-US"/>
        </w:rPr>
        <w:t>A</w:t>
      </w:r>
      <w:r w:rsidR="00C553AA">
        <w:rPr>
          <w:rFonts w:ascii="Cambria" w:hAnsi="Cambria"/>
          <w:lang w:val="en-US"/>
        </w:rPr>
        <w:t>6</w:t>
      </w:r>
      <w:r w:rsidRPr="00EB3121">
        <w:rPr>
          <w:rFonts w:ascii="Cambria" w:hAnsi="Cambria"/>
          <w:lang w:val="en-US"/>
        </w:rPr>
        <w:t xml:space="preserve">: </w:t>
      </w:r>
      <w:r w:rsidR="00EB3121">
        <w:rPr>
          <w:rFonts w:ascii="Cambria" w:hAnsi="Cambria"/>
          <w:lang w:val="en-US"/>
        </w:rPr>
        <w:t>Germany -</w:t>
      </w:r>
      <w:r w:rsidRPr="00EB3121">
        <w:rPr>
          <w:rFonts w:ascii="Cambria" w:hAnsi="Cambria"/>
          <w:lang w:val="en-US"/>
        </w:rPr>
        <w:t xml:space="preserve"> treatment group balance</w:t>
      </w:r>
    </w:p>
    <w:tbl>
      <w:tblPr>
        <w:tblW w:w="5000" w:type="pct"/>
        <w:tblLook w:val="0000" w:firstRow="0" w:lastRow="0" w:firstColumn="0" w:lastColumn="0" w:noHBand="0" w:noVBand="0"/>
      </w:tblPr>
      <w:tblGrid>
        <w:gridCol w:w="3508"/>
        <w:gridCol w:w="1170"/>
        <w:gridCol w:w="1170"/>
        <w:gridCol w:w="1170"/>
        <w:gridCol w:w="1170"/>
        <w:gridCol w:w="1172"/>
      </w:tblGrid>
      <w:tr w:rsidR="00EB3121" w:rsidRPr="00EB3121" w14:paraId="250118C2" w14:textId="77777777" w:rsidTr="00EB3121">
        <w:tc>
          <w:tcPr>
            <w:tcW w:w="1874" w:type="pct"/>
            <w:tcBorders>
              <w:top w:val="single" w:sz="4" w:space="0" w:color="auto"/>
              <w:left w:val="nil"/>
              <w:bottom w:val="nil"/>
              <w:right w:val="nil"/>
            </w:tcBorders>
          </w:tcPr>
          <w:p w14:paraId="1B395A35" w14:textId="77777777" w:rsidR="00EB3121" w:rsidRPr="00EB3121" w:rsidRDefault="00EB3121" w:rsidP="000B1715">
            <w:pPr>
              <w:widowControl w:val="0"/>
              <w:autoSpaceDE w:val="0"/>
              <w:autoSpaceDN w:val="0"/>
              <w:adjustRightInd w:val="0"/>
              <w:spacing w:after="0" w:line="240" w:lineRule="auto"/>
              <w:rPr>
                <w:rFonts w:ascii="Cambria" w:hAnsi="Cambria"/>
                <w:lang w:val="en-US"/>
              </w:rPr>
            </w:pPr>
          </w:p>
        </w:tc>
        <w:tc>
          <w:tcPr>
            <w:tcW w:w="625" w:type="pct"/>
            <w:tcBorders>
              <w:top w:val="single" w:sz="4" w:space="0" w:color="auto"/>
              <w:left w:val="nil"/>
              <w:bottom w:val="nil"/>
              <w:right w:val="nil"/>
            </w:tcBorders>
          </w:tcPr>
          <w:p w14:paraId="024665CB"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w:t>
            </w:r>
            <w:r>
              <w:rPr>
                <w:rFonts w:ascii="Cambria" w:hAnsi="Cambria"/>
                <w:lang w:val="en-US"/>
              </w:rPr>
              <w:t>1</w:t>
            </w:r>
            <w:r w:rsidRPr="00EB3121">
              <w:rPr>
                <w:rFonts w:ascii="Cambria" w:hAnsi="Cambria"/>
                <w:lang w:val="en-US"/>
              </w:rPr>
              <w:t>)</w:t>
            </w:r>
          </w:p>
        </w:tc>
        <w:tc>
          <w:tcPr>
            <w:tcW w:w="625" w:type="pct"/>
            <w:tcBorders>
              <w:top w:val="single" w:sz="4" w:space="0" w:color="auto"/>
              <w:left w:val="nil"/>
              <w:bottom w:val="nil"/>
              <w:right w:val="nil"/>
            </w:tcBorders>
          </w:tcPr>
          <w:p w14:paraId="61BBDB9C"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w:t>
            </w:r>
            <w:r>
              <w:rPr>
                <w:rFonts w:ascii="Cambria" w:hAnsi="Cambria"/>
                <w:lang w:val="en-US"/>
              </w:rPr>
              <w:t>2</w:t>
            </w:r>
            <w:r w:rsidRPr="00EB3121">
              <w:rPr>
                <w:rFonts w:ascii="Cambria" w:hAnsi="Cambria"/>
                <w:lang w:val="en-US"/>
              </w:rPr>
              <w:t>)</w:t>
            </w:r>
          </w:p>
        </w:tc>
        <w:tc>
          <w:tcPr>
            <w:tcW w:w="625" w:type="pct"/>
            <w:tcBorders>
              <w:top w:val="single" w:sz="4" w:space="0" w:color="auto"/>
              <w:left w:val="nil"/>
              <w:bottom w:val="nil"/>
              <w:right w:val="nil"/>
            </w:tcBorders>
          </w:tcPr>
          <w:p w14:paraId="7EE4D8B8"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w:t>
            </w:r>
            <w:r>
              <w:rPr>
                <w:rFonts w:ascii="Cambria" w:hAnsi="Cambria"/>
                <w:lang w:val="en-US"/>
              </w:rPr>
              <w:t>3</w:t>
            </w:r>
            <w:r w:rsidRPr="00EB3121">
              <w:rPr>
                <w:rFonts w:ascii="Cambria" w:hAnsi="Cambria"/>
                <w:lang w:val="en-US"/>
              </w:rPr>
              <w:t>)</w:t>
            </w:r>
          </w:p>
        </w:tc>
        <w:tc>
          <w:tcPr>
            <w:tcW w:w="625" w:type="pct"/>
            <w:tcBorders>
              <w:top w:val="single" w:sz="4" w:space="0" w:color="auto"/>
              <w:left w:val="nil"/>
              <w:bottom w:val="nil"/>
              <w:right w:val="nil"/>
            </w:tcBorders>
          </w:tcPr>
          <w:p w14:paraId="2C5B1503"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w:t>
            </w:r>
            <w:r>
              <w:rPr>
                <w:rFonts w:ascii="Cambria" w:hAnsi="Cambria"/>
                <w:lang w:val="en-US"/>
              </w:rPr>
              <w:t>4</w:t>
            </w:r>
            <w:r w:rsidRPr="00EB3121">
              <w:rPr>
                <w:rFonts w:ascii="Cambria" w:hAnsi="Cambria"/>
                <w:lang w:val="en-US"/>
              </w:rPr>
              <w:t>)</w:t>
            </w:r>
          </w:p>
        </w:tc>
        <w:tc>
          <w:tcPr>
            <w:tcW w:w="626" w:type="pct"/>
            <w:tcBorders>
              <w:top w:val="single" w:sz="4" w:space="0" w:color="auto"/>
              <w:left w:val="nil"/>
              <w:bottom w:val="nil"/>
              <w:right w:val="nil"/>
            </w:tcBorders>
          </w:tcPr>
          <w:p w14:paraId="3D41EBD5"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w:t>
            </w:r>
            <w:r>
              <w:rPr>
                <w:rFonts w:ascii="Cambria" w:hAnsi="Cambria"/>
                <w:lang w:val="en-US"/>
              </w:rPr>
              <w:t>5</w:t>
            </w:r>
            <w:r w:rsidRPr="00EB3121">
              <w:rPr>
                <w:rFonts w:ascii="Cambria" w:hAnsi="Cambria"/>
                <w:lang w:val="en-US"/>
              </w:rPr>
              <w:t>)</w:t>
            </w:r>
          </w:p>
        </w:tc>
      </w:tr>
      <w:tr w:rsidR="00EB3121" w:rsidRPr="00EB3121" w14:paraId="6669CEDB" w14:textId="77777777" w:rsidTr="00EB3121">
        <w:tc>
          <w:tcPr>
            <w:tcW w:w="1874" w:type="pct"/>
            <w:tcBorders>
              <w:top w:val="nil"/>
              <w:left w:val="nil"/>
              <w:bottom w:val="nil"/>
              <w:right w:val="nil"/>
            </w:tcBorders>
          </w:tcPr>
          <w:p w14:paraId="361F7DCE" w14:textId="77777777" w:rsidR="00EB3121" w:rsidRPr="00EB3121" w:rsidRDefault="00EB3121" w:rsidP="000B1715">
            <w:pPr>
              <w:widowControl w:val="0"/>
              <w:autoSpaceDE w:val="0"/>
              <w:autoSpaceDN w:val="0"/>
              <w:adjustRightInd w:val="0"/>
              <w:spacing w:after="0" w:line="240" w:lineRule="auto"/>
              <w:rPr>
                <w:rFonts w:ascii="Cambria" w:hAnsi="Cambria"/>
                <w:lang w:val="en-US"/>
              </w:rPr>
            </w:pPr>
          </w:p>
        </w:tc>
        <w:tc>
          <w:tcPr>
            <w:tcW w:w="625" w:type="pct"/>
            <w:tcBorders>
              <w:top w:val="nil"/>
              <w:left w:val="nil"/>
              <w:bottom w:val="nil"/>
              <w:right w:val="nil"/>
            </w:tcBorders>
          </w:tcPr>
          <w:p w14:paraId="712A0B92"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Age</w:t>
            </w:r>
          </w:p>
        </w:tc>
        <w:tc>
          <w:tcPr>
            <w:tcW w:w="625" w:type="pct"/>
            <w:tcBorders>
              <w:top w:val="nil"/>
              <w:left w:val="nil"/>
              <w:bottom w:val="nil"/>
              <w:right w:val="nil"/>
            </w:tcBorders>
          </w:tcPr>
          <w:p w14:paraId="750AC1AB"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Gender</w:t>
            </w:r>
          </w:p>
        </w:tc>
        <w:tc>
          <w:tcPr>
            <w:tcW w:w="625" w:type="pct"/>
            <w:tcBorders>
              <w:top w:val="nil"/>
              <w:left w:val="nil"/>
              <w:bottom w:val="nil"/>
              <w:right w:val="nil"/>
            </w:tcBorders>
          </w:tcPr>
          <w:p w14:paraId="38B4B109"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Past vote</w:t>
            </w:r>
          </w:p>
        </w:tc>
        <w:tc>
          <w:tcPr>
            <w:tcW w:w="625" w:type="pct"/>
            <w:tcBorders>
              <w:top w:val="nil"/>
              <w:left w:val="nil"/>
              <w:bottom w:val="nil"/>
              <w:right w:val="nil"/>
            </w:tcBorders>
          </w:tcPr>
          <w:p w14:paraId="06F8801D"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Education</w:t>
            </w:r>
          </w:p>
        </w:tc>
        <w:tc>
          <w:tcPr>
            <w:tcW w:w="626" w:type="pct"/>
            <w:tcBorders>
              <w:top w:val="nil"/>
              <w:left w:val="nil"/>
              <w:bottom w:val="nil"/>
              <w:right w:val="nil"/>
            </w:tcBorders>
          </w:tcPr>
          <w:p w14:paraId="065783D9"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Work status</w:t>
            </w:r>
          </w:p>
        </w:tc>
      </w:tr>
      <w:tr w:rsidR="00EB3121" w:rsidRPr="00EB3121" w14:paraId="68988CA4" w14:textId="77777777" w:rsidTr="00EB3121">
        <w:tc>
          <w:tcPr>
            <w:tcW w:w="1874" w:type="pct"/>
            <w:tcBorders>
              <w:top w:val="nil"/>
              <w:left w:val="nil"/>
              <w:bottom w:val="nil"/>
              <w:right w:val="nil"/>
            </w:tcBorders>
          </w:tcPr>
          <w:p w14:paraId="04319C27" w14:textId="77777777" w:rsidR="00EB3121" w:rsidRPr="00EB3121" w:rsidRDefault="00EB3121" w:rsidP="000B1715">
            <w:pPr>
              <w:widowControl w:val="0"/>
              <w:autoSpaceDE w:val="0"/>
              <w:autoSpaceDN w:val="0"/>
              <w:adjustRightInd w:val="0"/>
              <w:spacing w:after="0" w:line="240" w:lineRule="auto"/>
              <w:rPr>
                <w:rFonts w:ascii="Cambria" w:hAnsi="Cambria"/>
                <w:lang w:val="en-US"/>
              </w:rPr>
            </w:pPr>
          </w:p>
        </w:tc>
        <w:tc>
          <w:tcPr>
            <w:tcW w:w="625" w:type="pct"/>
            <w:tcBorders>
              <w:top w:val="nil"/>
              <w:left w:val="nil"/>
              <w:bottom w:val="nil"/>
              <w:right w:val="nil"/>
            </w:tcBorders>
          </w:tcPr>
          <w:p w14:paraId="7E40298E"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b/se</w:t>
            </w:r>
          </w:p>
        </w:tc>
        <w:tc>
          <w:tcPr>
            <w:tcW w:w="625" w:type="pct"/>
            <w:tcBorders>
              <w:top w:val="nil"/>
              <w:left w:val="nil"/>
              <w:bottom w:val="nil"/>
              <w:right w:val="nil"/>
            </w:tcBorders>
          </w:tcPr>
          <w:p w14:paraId="7E871EEC"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b/se</w:t>
            </w:r>
          </w:p>
        </w:tc>
        <w:tc>
          <w:tcPr>
            <w:tcW w:w="625" w:type="pct"/>
            <w:tcBorders>
              <w:top w:val="nil"/>
              <w:left w:val="nil"/>
              <w:bottom w:val="nil"/>
              <w:right w:val="nil"/>
            </w:tcBorders>
          </w:tcPr>
          <w:p w14:paraId="20BA4B22"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b/se</w:t>
            </w:r>
          </w:p>
        </w:tc>
        <w:tc>
          <w:tcPr>
            <w:tcW w:w="625" w:type="pct"/>
            <w:tcBorders>
              <w:top w:val="nil"/>
              <w:left w:val="nil"/>
              <w:bottom w:val="nil"/>
              <w:right w:val="nil"/>
            </w:tcBorders>
          </w:tcPr>
          <w:p w14:paraId="25E11385"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b/se</w:t>
            </w:r>
          </w:p>
        </w:tc>
        <w:tc>
          <w:tcPr>
            <w:tcW w:w="626" w:type="pct"/>
            <w:tcBorders>
              <w:top w:val="nil"/>
              <w:left w:val="nil"/>
              <w:bottom w:val="nil"/>
              <w:right w:val="nil"/>
            </w:tcBorders>
          </w:tcPr>
          <w:p w14:paraId="46B6A9B0"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b/se</w:t>
            </w:r>
          </w:p>
        </w:tc>
      </w:tr>
      <w:tr w:rsidR="00EB3121" w:rsidRPr="00EB3121" w14:paraId="55232557" w14:textId="77777777" w:rsidTr="00EB3121">
        <w:tc>
          <w:tcPr>
            <w:tcW w:w="1874" w:type="pct"/>
            <w:tcBorders>
              <w:top w:val="single" w:sz="4" w:space="0" w:color="auto"/>
              <w:left w:val="nil"/>
              <w:right w:val="nil"/>
            </w:tcBorders>
          </w:tcPr>
          <w:p w14:paraId="3F586943" w14:textId="77777777" w:rsidR="00EB3121" w:rsidRPr="00EB3121" w:rsidRDefault="00EB3121" w:rsidP="000B1715">
            <w:pPr>
              <w:widowControl w:val="0"/>
              <w:autoSpaceDE w:val="0"/>
              <w:autoSpaceDN w:val="0"/>
              <w:adjustRightInd w:val="0"/>
              <w:spacing w:after="0" w:line="240" w:lineRule="auto"/>
              <w:rPr>
                <w:rFonts w:ascii="Cambria" w:hAnsi="Cambria"/>
                <w:i/>
                <w:lang w:val="en-US"/>
              </w:rPr>
            </w:pPr>
            <w:r w:rsidRPr="00EB3121">
              <w:rPr>
                <w:rFonts w:ascii="Cambria" w:hAnsi="Cambria"/>
                <w:i/>
                <w:lang w:val="en-US"/>
              </w:rPr>
              <w:t>Negative frame group</w:t>
            </w:r>
          </w:p>
        </w:tc>
        <w:tc>
          <w:tcPr>
            <w:tcW w:w="625" w:type="pct"/>
            <w:tcBorders>
              <w:top w:val="single" w:sz="4" w:space="0" w:color="auto"/>
              <w:left w:val="nil"/>
              <w:right w:val="nil"/>
            </w:tcBorders>
          </w:tcPr>
          <w:p w14:paraId="3DCB0894"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5" w:type="pct"/>
            <w:tcBorders>
              <w:top w:val="single" w:sz="4" w:space="0" w:color="auto"/>
              <w:left w:val="nil"/>
              <w:right w:val="nil"/>
            </w:tcBorders>
          </w:tcPr>
          <w:p w14:paraId="3114FC6B"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5" w:type="pct"/>
            <w:tcBorders>
              <w:top w:val="single" w:sz="4" w:space="0" w:color="auto"/>
              <w:left w:val="nil"/>
              <w:right w:val="nil"/>
            </w:tcBorders>
          </w:tcPr>
          <w:p w14:paraId="0D2468DE"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5" w:type="pct"/>
            <w:tcBorders>
              <w:top w:val="single" w:sz="4" w:space="0" w:color="auto"/>
              <w:left w:val="nil"/>
              <w:right w:val="nil"/>
            </w:tcBorders>
          </w:tcPr>
          <w:p w14:paraId="48D7D7E0"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6" w:type="pct"/>
            <w:tcBorders>
              <w:top w:val="single" w:sz="4" w:space="0" w:color="auto"/>
              <w:left w:val="nil"/>
              <w:right w:val="nil"/>
            </w:tcBorders>
          </w:tcPr>
          <w:p w14:paraId="1B81944E"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r>
      <w:tr w:rsidR="00EB3121" w:rsidRPr="00EB3121" w14:paraId="3A165702" w14:textId="77777777" w:rsidTr="00EB3121">
        <w:tc>
          <w:tcPr>
            <w:tcW w:w="1874" w:type="pct"/>
            <w:tcBorders>
              <w:left w:val="nil"/>
              <w:bottom w:val="nil"/>
              <w:right w:val="nil"/>
            </w:tcBorders>
          </w:tcPr>
          <w:p w14:paraId="405C4C81" w14:textId="77777777" w:rsidR="00EB3121" w:rsidRPr="00EB3121" w:rsidRDefault="00EB3121" w:rsidP="000B1715">
            <w:pPr>
              <w:widowControl w:val="0"/>
              <w:autoSpaceDE w:val="0"/>
              <w:autoSpaceDN w:val="0"/>
              <w:adjustRightInd w:val="0"/>
              <w:spacing w:after="0" w:line="240" w:lineRule="auto"/>
              <w:rPr>
                <w:rFonts w:ascii="Cambria" w:hAnsi="Cambria"/>
                <w:lang w:val="en-US"/>
              </w:rPr>
            </w:pPr>
          </w:p>
        </w:tc>
        <w:tc>
          <w:tcPr>
            <w:tcW w:w="625" w:type="pct"/>
            <w:tcBorders>
              <w:left w:val="nil"/>
              <w:bottom w:val="nil"/>
              <w:right w:val="nil"/>
            </w:tcBorders>
          </w:tcPr>
          <w:p w14:paraId="2FEFB8CC"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5" w:type="pct"/>
            <w:tcBorders>
              <w:left w:val="nil"/>
              <w:bottom w:val="nil"/>
              <w:right w:val="nil"/>
            </w:tcBorders>
          </w:tcPr>
          <w:p w14:paraId="1A912BF9"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5" w:type="pct"/>
            <w:tcBorders>
              <w:left w:val="nil"/>
              <w:bottom w:val="nil"/>
              <w:right w:val="nil"/>
            </w:tcBorders>
          </w:tcPr>
          <w:p w14:paraId="4E50BC55"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5" w:type="pct"/>
            <w:tcBorders>
              <w:left w:val="nil"/>
              <w:bottom w:val="nil"/>
              <w:right w:val="nil"/>
            </w:tcBorders>
          </w:tcPr>
          <w:p w14:paraId="0A55F0A8"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6" w:type="pct"/>
            <w:tcBorders>
              <w:left w:val="nil"/>
              <w:bottom w:val="nil"/>
              <w:right w:val="nil"/>
            </w:tcBorders>
          </w:tcPr>
          <w:p w14:paraId="1DFE2677"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r>
      <w:tr w:rsidR="00EB3121" w:rsidRPr="00EB3121" w14:paraId="748C42D5" w14:textId="77777777" w:rsidTr="00EB3121">
        <w:tc>
          <w:tcPr>
            <w:tcW w:w="1874" w:type="pct"/>
            <w:tcBorders>
              <w:left w:val="nil"/>
              <w:bottom w:val="nil"/>
              <w:right w:val="nil"/>
            </w:tcBorders>
          </w:tcPr>
          <w:p w14:paraId="0614AEEA" w14:textId="77777777" w:rsidR="00EB3121" w:rsidRPr="00EB3121" w:rsidRDefault="00EB3121" w:rsidP="000B1715">
            <w:pPr>
              <w:widowControl w:val="0"/>
              <w:autoSpaceDE w:val="0"/>
              <w:autoSpaceDN w:val="0"/>
              <w:adjustRightInd w:val="0"/>
              <w:spacing w:after="0" w:line="240" w:lineRule="auto"/>
              <w:rPr>
                <w:rFonts w:ascii="Cambria" w:hAnsi="Cambria"/>
                <w:lang w:val="en-US"/>
              </w:rPr>
            </w:pPr>
            <w:r>
              <w:rPr>
                <w:rFonts w:ascii="Cambria" w:hAnsi="Cambria"/>
                <w:lang w:val="en-US"/>
              </w:rPr>
              <w:t>18-24 (ref.)</w:t>
            </w:r>
          </w:p>
        </w:tc>
        <w:tc>
          <w:tcPr>
            <w:tcW w:w="625" w:type="pct"/>
            <w:tcBorders>
              <w:left w:val="nil"/>
              <w:bottom w:val="nil"/>
              <w:right w:val="nil"/>
            </w:tcBorders>
          </w:tcPr>
          <w:p w14:paraId="6286E98C"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5" w:type="pct"/>
            <w:tcBorders>
              <w:left w:val="nil"/>
              <w:bottom w:val="nil"/>
              <w:right w:val="nil"/>
            </w:tcBorders>
          </w:tcPr>
          <w:p w14:paraId="6CBA95F2"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5" w:type="pct"/>
            <w:tcBorders>
              <w:left w:val="nil"/>
              <w:bottom w:val="nil"/>
              <w:right w:val="nil"/>
            </w:tcBorders>
          </w:tcPr>
          <w:p w14:paraId="4D1748F1"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5" w:type="pct"/>
            <w:tcBorders>
              <w:left w:val="nil"/>
              <w:bottom w:val="nil"/>
              <w:right w:val="nil"/>
            </w:tcBorders>
          </w:tcPr>
          <w:p w14:paraId="11563246"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6" w:type="pct"/>
            <w:tcBorders>
              <w:left w:val="nil"/>
              <w:bottom w:val="nil"/>
              <w:right w:val="nil"/>
            </w:tcBorders>
          </w:tcPr>
          <w:p w14:paraId="32D37069"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r>
      <w:tr w:rsidR="00EB3121" w:rsidRPr="00EB3121" w14:paraId="4316B088" w14:textId="77777777" w:rsidTr="00EB3121">
        <w:tc>
          <w:tcPr>
            <w:tcW w:w="1874" w:type="pct"/>
            <w:tcBorders>
              <w:top w:val="nil"/>
              <w:left w:val="nil"/>
              <w:bottom w:val="nil"/>
              <w:right w:val="nil"/>
            </w:tcBorders>
          </w:tcPr>
          <w:p w14:paraId="43ECEBA7" w14:textId="77777777" w:rsidR="00EB3121" w:rsidRPr="00EB3121" w:rsidRDefault="00EB3121" w:rsidP="000B1715">
            <w:pPr>
              <w:widowControl w:val="0"/>
              <w:autoSpaceDE w:val="0"/>
              <w:autoSpaceDN w:val="0"/>
              <w:adjustRightInd w:val="0"/>
              <w:spacing w:after="0" w:line="240" w:lineRule="auto"/>
              <w:rPr>
                <w:rFonts w:ascii="Cambria" w:hAnsi="Cambria"/>
                <w:lang w:val="en-US"/>
              </w:rPr>
            </w:pPr>
            <w:r w:rsidRPr="00EB3121">
              <w:rPr>
                <w:rFonts w:ascii="Cambria" w:hAnsi="Cambria"/>
                <w:lang w:val="en-US"/>
              </w:rPr>
              <w:t>25-34</w:t>
            </w:r>
          </w:p>
        </w:tc>
        <w:tc>
          <w:tcPr>
            <w:tcW w:w="625" w:type="pct"/>
            <w:tcBorders>
              <w:top w:val="nil"/>
              <w:left w:val="nil"/>
              <w:bottom w:val="nil"/>
              <w:right w:val="nil"/>
            </w:tcBorders>
          </w:tcPr>
          <w:p w14:paraId="73192C53" w14:textId="7C075C7F" w:rsidR="00EB3121" w:rsidRPr="00EB3121" w:rsidRDefault="00EB3121" w:rsidP="000B1715">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-0.0</w:t>
            </w:r>
            <w:r w:rsidR="00593824">
              <w:rPr>
                <w:rFonts w:ascii="Cambria" w:hAnsi="Cambria"/>
                <w:lang w:val="en-US"/>
              </w:rPr>
              <w:t>7</w:t>
            </w:r>
          </w:p>
        </w:tc>
        <w:tc>
          <w:tcPr>
            <w:tcW w:w="625" w:type="pct"/>
            <w:tcBorders>
              <w:top w:val="nil"/>
              <w:left w:val="nil"/>
              <w:bottom w:val="nil"/>
              <w:right w:val="nil"/>
            </w:tcBorders>
          </w:tcPr>
          <w:p w14:paraId="27C65102"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7E1E8015"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732494F8"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5D73EB4C"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r>
      <w:tr w:rsidR="00EB3121" w:rsidRPr="00EB3121" w14:paraId="0E0146FA" w14:textId="77777777" w:rsidTr="00EB3121">
        <w:tc>
          <w:tcPr>
            <w:tcW w:w="1874" w:type="pct"/>
            <w:tcBorders>
              <w:top w:val="nil"/>
              <w:left w:val="nil"/>
              <w:bottom w:val="nil"/>
              <w:right w:val="nil"/>
            </w:tcBorders>
          </w:tcPr>
          <w:p w14:paraId="587F16CA" w14:textId="77777777" w:rsidR="00EB3121" w:rsidRPr="00EB3121" w:rsidRDefault="00EB3121" w:rsidP="000B1715">
            <w:pPr>
              <w:widowControl w:val="0"/>
              <w:autoSpaceDE w:val="0"/>
              <w:autoSpaceDN w:val="0"/>
              <w:adjustRightInd w:val="0"/>
              <w:spacing w:after="0" w:line="240" w:lineRule="auto"/>
              <w:rPr>
                <w:rFonts w:ascii="Cambria" w:hAnsi="Cambria"/>
                <w:lang w:val="en-US"/>
              </w:rPr>
            </w:pPr>
          </w:p>
        </w:tc>
        <w:tc>
          <w:tcPr>
            <w:tcW w:w="625" w:type="pct"/>
            <w:tcBorders>
              <w:top w:val="nil"/>
              <w:left w:val="nil"/>
              <w:bottom w:val="nil"/>
              <w:right w:val="nil"/>
            </w:tcBorders>
          </w:tcPr>
          <w:p w14:paraId="1E9A24DE" w14:textId="10BD1113" w:rsidR="00EB3121" w:rsidRPr="00EB3121" w:rsidRDefault="00EB3121" w:rsidP="000B1715">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(0.1</w:t>
            </w:r>
            <w:r w:rsidR="00593824">
              <w:rPr>
                <w:rFonts w:ascii="Cambria" w:hAnsi="Cambria"/>
                <w:lang w:val="en-US"/>
              </w:rPr>
              <w:t>7</w:t>
            </w:r>
            <w:r w:rsidRPr="00EB3121">
              <w:rPr>
                <w:rFonts w:ascii="Cambria" w:hAnsi="Cambria"/>
                <w:lang w:val="en-US"/>
              </w:rPr>
              <w:t>)</w:t>
            </w:r>
          </w:p>
        </w:tc>
        <w:tc>
          <w:tcPr>
            <w:tcW w:w="625" w:type="pct"/>
            <w:tcBorders>
              <w:top w:val="nil"/>
              <w:left w:val="nil"/>
              <w:bottom w:val="nil"/>
              <w:right w:val="nil"/>
            </w:tcBorders>
          </w:tcPr>
          <w:p w14:paraId="1A851831"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7EFDC479"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68674A65"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5D9DE905"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r>
      <w:tr w:rsidR="00EB3121" w:rsidRPr="00EB3121" w14:paraId="2A2C23A7" w14:textId="77777777" w:rsidTr="00EB3121">
        <w:tc>
          <w:tcPr>
            <w:tcW w:w="1874" w:type="pct"/>
            <w:tcBorders>
              <w:top w:val="nil"/>
              <w:left w:val="nil"/>
              <w:bottom w:val="nil"/>
              <w:right w:val="nil"/>
            </w:tcBorders>
          </w:tcPr>
          <w:p w14:paraId="620C9659" w14:textId="77777777" w:rsidR="00EB3121" w:rsidRPr="00EB3121" w:rsidRDefault="00EB3121" w:rsidP="000B1715">
            <w:pPr>
              <w:widowControl w:val="0"/>
              <w:autoSpaceDE w:val="0"/>
              <w:autoSpaceDN w:val="0"/>
              <w:adjustRightInd w:val="0"/>
              <w:spacing w:after="0" w:line="240" w:lineRule="auto"/>
              <w:rPr>
                <w:rFonts w:ascii="Cambria" w:hAnsi="Cambria"/>
                <w:lang w:val="en-US"/>
              </w:rPr>
            </w:pPr>
            <w:r w:rsidRPr="00EB3121">
              <w:rPr>
                <w:rFonts w:ascii="Cambria" w:hAnsi="Cambria"/>
                <w:lang w:val="en-US"/>
              </w:rPr>
              <w:t>35-44</w:t>
            </w:r>
          </w:p>
        </w:tc>
        <w:tc>
          <w:tcPr>
            <w:tcW w:w="625" w:type="pct"/>
            <w:tcBorders>
              <w:top w:val="nil"/>
              <w:left w:val="nil"/>
              <w:bottom w:val="nil"/>
              <w:right w:val="nil"/>
            </w:tcBorders>
          </w:tcPr>
          <w:p w14:paraId="17F0B0A5" w14:textId="54931671" w:rsidR="00EB3121" w:rsidRPr="00EB3121" w:rsidRDefault="00EB3121" w:rsidP="000B1715">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0.1</w:t>
            </w:r>
            <w:r w:rsidR="00593824">
              <w:rPr>
                <w:rFonts w:ascii="Cambria" w:hAnsi="Cambria"/>
                <w:lang w:val="en-US"/>
              </w:rPr>
              <w:t>6</w:t>
            </w:r>
          </w:p>
        </w:tc>
        <w:tc>
          <w:tcPr>
            <w:tcW w:w="625" w:type="pct"/>
            <w:tcBorders>
              <w:top w:val="nil"/>
              <w:left w:val="nil"/>
              <w:bottom w:val="nil"/>
              <w:right w:val="nil"/>
            </w:tcBorders>
          </w:tcPr>
          <w:p w14:paraId="07B57B64"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584B6FD0"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610D5926"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5821F7CC"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r>
      <w:tr w:rsidR="00EB3121" w:rsidRPr="00EB3121" w14:paraId="74037B3D" w14:textId="77777777" w:rsidTr="00EB3121">
        <w:tc>
          <w:tcPr>
            <w:tcW w:w="1874" w:type="pct"/>
            <w:tcBorders>
              <w:top w:val="nil"/>
              <w:left w:val="nil"/>
              <w:bottom w:val="nil"/>
              <w:right w:val="nil"/>
            </w:tcBorders>
          </w:tcPr>
          <w:p w14:paraId="7A608FA3" w14:textId="77777777" w:rsidR="00EB3121" w:rsidRPr="00EB3121" w:rsidRDefault="00EB3121" w:rsidP="000B1715">
            <w:pPr>
              <w:widowControl w:val="0"/>
              <w:autoSpaceDE w:val="0"/>
              <w:autoSpaceDN w:val="0"/>
              <w:adjustRightInd w:val="0"/>
              <w:spacing w:after="0" w:line="240" w:lineRule="auto"/>
              <w:rPr>
                <w:rFonts w:ascii="Cambria" w:hAnsi="Cambria"/>
                <w:lang w:val="en-US"/>
              </w:rPr>
            </w:pPr>
          </w:p>
        </w:tc>
        <w:tc>
          <w:tcPr>
            <w:tcW w:w="625" w:type="pct"/>
            <w:tcBorders>
              <w:top w:val="nil"/>
              <w:left w:val="nil"/>
              <w:bottom w:val="nil"/>
              <w:right w:val="nil"/>
            </w:tcBorders>
          </w:tcPr>
          <w:p w14:paraId="6573557A" w14:textId="56D3C9E0" w:rsidR="00EB3121" w:rsidRPr="00EB3121" w:rsidRDefault="00EB3121" w:rsidP="000B1715">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(0.1</w:t>
            </w:r>
            <w:r w:rsidR="00593824">
              <w:rPr>
                <w:rFonts w:ascii="Cambria" w:hAnsi="Cambria"/>
                <w:lang w:val="en-US"/>
              </w:rPr>
              <w:t>7</w:t>
            </w:r>
            <w:r w:rsidRPr="00EB3121">
              <w:rPr>
                <w:rFonts w:ascii="Cambria" w:hAnsi="Cambria"/>
                <w:lang w:val="en-US"/>
              </w:rPr>
              <w:t>)</w:t>
            </w:r>
          </w:p>
        </w:tc>
        <w:tc>
          <w:tcPr>
            <w:tcW w:w="625" w:type="pct"/>
            <w:tcBorders>
              <w:top w:val="nil"/>
              <w:left w:val="nil"/>
              <w:bottom w:val="nil"/>
              <w:right w:val="nil"/>
            </w:tcBorders>
          </w:tcPr>
          <w:p w14:paraId="14A30D81"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4E49BBB8"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7DB361F9"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65C28F61"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r>
      <w:tr w:rsidR="00EB3121" w:rsidRPr="00EB3121" w14:paraId="1138629D" w14:textId="77777777" w:rsidTr="00EB3121">
        <w:tc>
          <w:tcPr>
            <w:tcW w:w="1874" w:type="pct"/>
            <w:tcBorders>
              <w:top w:val="nil"/>
              <w:left w:val="nil"/>
              <w:bottom w:val="nil"/>
              <w:right w:val="nil"/>
            </w:tcBorders>
          </w:tcPr>
          <w:p w14:paraId="449BCECB" w14:textId="77777777" w:rsidR="00EB3121" w:rsidRPr="00EB3121" w:rsidRDefault="00EB3121" w:rsidP="000B1715">
            <w:pPr>
              <w:widowControl w:val="0"/>
              <w:autoSpaceDE w:val="0"/>
              <w:autoSpaceDN w:val="0"/>
              <w:adjustRightInd w:val="0"/>
              <w:spacing w:after="0" w:line="240" w:lineRule="auto"/>
              <w:rPr>
                <w:rFonts w:ascii="Cambria" w:hAnsi="Cambria"/>
                <w:lang w:val="en-US"/>
              </w:rPr>
            </w:pPr>
            <w:r w:rsidRPr="00EB3121">
              <w:rPr>
                <w:rFonts w:ascii="Cambria" w:hAnsi="Cambria"/>
                <w:lang w:val="en-US"/>
              </w:rPr>
              <w:t>45-54</w:t>
            </w:r>
          </w:p>
        </w:tc>
        <w:tc>
          <w:tcPr>
            <w:tcW w:w="625" w:type="pct"/>
            <w:tcBorders>
              <w:top w:val="nil"/>
              <w:left w:val="nil"/>
              <w:bottom w:val="nil"/>
              <w:right w:val="nil"/>
            </w:tcBorders>
          </w:tcPr>
          <w:p w14:paraId="2859107F" w14:textId="15F47935" w:rsidR="00EB3121" w:rsidRPr="00EB3121" w:rsidRDefault="00EB3121" w:rsidP="000B1715">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0.06</w:t>
            </w:r>
          </w:p>
        </w:tc>
        <w:tc>
          <w:tcPr>
            <w:tcW w:w="625" w:type="pct"/>
            <w:tcBorders>
              <w:top w:val="nil"/>
              <w:left w:val="nil"/>
              <w:bottom w:val="nil"/>
              <w:right w:val="nil"/>
            </w:tcBorders>
          </w:tcPr>
          <w:p w14:paraId="7BDAAE4D"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0F5DBBD5"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19FB9799"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63F38B6B"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r>
      <w:tr w:rsidR="00EB3121" w:rsidRPr="00EB3121" w14:paraId="1DB9E04E" w14:textId="77777777" w:rsidTr="00EB3121">
        <w:tc>
          <w:tcPr>
            <w:tcW w:w="1874" w:type="pct"/>
            <w:tcBorders>
              <w:top w:val="nil"/>
              <w:left w:val="nil"/>
              <w:bottom w:val="nil"/>
              <w:right w:val="nil"/>
            </w:tcBorders>
          </w:tcPr>
          <w:p w14:paraId="3B2BD33D" w14:textId="77777777" w:rsidR="00EB3121" w:rsidRPr="00EB3121" w:rsidRDefault="00EB3121" w:rsidP="000B1715">
            <w:pPr>
              <w:widowControl w:val="0"/>
              <w:autoSpaceDE w:val="0"/>
              <w:autoSpaceDN w:val="0"/>
              <w:adjustRightInd w:val="0"/>
              <w:spacing w:after="0" w:line="240" w:lineRule="auto"/>
              <w:rPr>
                <w:rFonts w:ascii="Cambria" w:hAnsi="Cambria"/>
                <w:lang w:val="en-US"/>
              </w:rPr>
            </w:pPr>
          </w:p>
        </w:tc>
        <w:tc>
          <w:tcPr>
            <w:tcW w:w="625" w:type="pct"/>
            <w:tcBorders>
              <w:top w:val="nil"/>
              <w:left w:val="nil"/>
              <w:bottom w:val="nil"/>
              <w:right w:val="nil"/>
            </w:tcBorders>
          </w:tcPr>
          <w:p w14:paraId="1B539976" w14:textId="5EDAB022" w:rsidR="00EB3121" w:rsidRPr="00EB3121" w:rsidRDefault="00EB3121" w:rsidP="000B1715">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(0.16)</w:t>
            </w:r>
          </w:p>
        </w:tc>
        <w:tc>
          <w:tcPr>
            <w:tcW w:w="625" w:type="pct"/>
            <w:tcBorders>
              <w:top w:val="nil"/>
              <w:left w:val="nil"/>
              <w:bottom w:val="nil"/>
              <w:right w:val="nil"/>
            </w:tcBorders>
          </w:tcPr>
          <w:p w14:paraId="71331696"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4FF666B6"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3ACF3573"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3A4254BE"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r>
      <w:tr w:rsidR="00EB3121" w:rsidRPr="00EB3121" w14:paraId="6F57D415" w14:textId="77777777" w:rsidTr="00EB3121">
        <w:tc>
          <w:tcPr>
            <w:tcW w:w="1874" w:type="pct"/>
            <w:tcBorders>
              <w:top w:val="nil"/>
              <w:left w:val="nil"/>
              <w:bottom w:val="nil"/>
              <w:right w:val="nil"/>
            </w:tcBorders>
          </w:tcPr>
          <w:p w14:paraId="7EDEDDA9" w14:textId="77777777" w:rsidR="00EB3121" w:rsidRPr="00EB3121" w:rsidRDefault="00EB3121" w:rsidP="000B1715">
            <w:pPr>
              <w:widowControl w:val="0"/>
              <w:autoSpaceDE w:val="0"/>
              <w:autoSpaceDN w:val="0"/>
              <w:adjustRightInd w:val="0"/>
              <w:spacing w:after="0" w:line="240" w:lineRule="auto"/>
              <w:rPr>
                <w:rFonts w:ascii="Cambria" w:hAnsi="Cambria"/>
                <w:lang w:val="en-US"/>
              </w:rPr>
            </w:pPr>
            <w:r w:rsidRPr="00EB3121">
              <w:rPr>
                <w:rFonts w:ascii="Cambria" w:hAnsi="Cambria"/>
                <w:lang w:val="en-US"/>
              </w:rPr>
              <w:t>Over 55</w:t>
            </w:r>
          </w:p>
        </w:tc>
        <w:tc>
          <w:tcPr>
            <w:tcW w:w="625" w:type="pct"/>
            <w:tcBorders>
              <w:top w:val="nil"/>
              <w:left w:val="nil"/>
              <w:bottom w:val="nil"/>
              <w:right w:val="nil"/>
            </w:tcBorders>
          </w:tcPr>
          <w:p w14:paraId="46EA879E" w14:textId="4BCF00E1" w:rsidR="00EB3121" w:rsidRPr="00EB3121" w:rsidRDefault="00EB3121" w:rsidP="000B1715">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0.1</w:t>
            </w:r>
            <w:r w:rsidR="00593824">
              <w:rPr>
                <w:rFonts w:ascii="Cambria" w:hAnsi="Cambria"/>
                <w:lang w:val="en-US"/>
              </w:rPr>
              <w:t>3</w:t>
            </w:r>
          </w:p>
        </w:tc>
        <w:tc>
          <w:tcPr>
            <w:tcW w:w="625" w:type="pct"/>
            <w:tcBorders>
              <w:top w:val="nil"/>
              <w:left w:val="nil"/>
              <w:bottom w:val="nil"/>
              <w:right w:val="nil"/>
            </w:tcBorders>
          </w:tcPr>
          <w:p w14:paraId="2E618F8B"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6FCC847C"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140383B5"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65E07791"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r>
      <w:tr w:rsidR="00EB3121" w:rsidRPr="00EB3121" w14:paraId="26506674" w14:textId="77777777" w:rsidTr="00EB3121">
        <w:tc>
          <w:tcPr>
            <w:tcW w:w="1874" w:type="pct"/>
            <w:tcBorders>
              <w:top w:val="nil"/>
              <w:left w:val="nil"/>
              <w:bottom w:val="nil"/>
              <w:right w:val="nil"/>
            </w:tcBorders>
          </w:tcPr>
          <w:p w14:paraId="177024BD" w14:textId="77777777" w:rsidR="00EB3121" w:rsidRPr="00EB3121" w:rsidRDefault="00EB3121" w:rsidP="000B1715">
            <w:pPr>
              <w:widowControl w:val="0"/>
              <w:autoSpaceDE w:val="0"/>
              <w:autoSpaceDN w:val="0"/>
              <w:adjustRightInd w:val="0"/>
              <w:spacing w:after="0" w:line="240" w:lineRule="auto"/>
              <w:rPr>
                <w:rFonts w:ascii="Cambria" w:hAnsi="Cambria"/>
                <w:lang w:val="en-US"/>
              </w:rPr>
            </w:pPr>
          </w:p>
        </w:tc>
        <w:tc>
          <w:tcPr>
            <w:tcW w:w="625" w:type="pct"/>
            <w:tcBorders>
              <w:top w:val="nil"/>
              <w:left w:val="nil"/>
              <w:bottom w:val="nil"/>
              <w:right w:val="nil"/>
            </w:tcBorders>
          </w:tcPr>
          <w:p w14:paraId="443E2AEB" w14:textId="2F7769B1" w:rsidR="00EB3121" w:rsidRPr="00EB3121" w:rsidRDefault="00EB3121" w:rsidP="000B1715">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(0.1</w:t>
            </w:r>
            <w:r w:rsidR="00593824">
              <w:rPr>
                <w:rFonts w:ascii="Cambria" w:hAnsi="Cambria"/>
                <w:lang w:val="en-US"/>
              </w:rPr>
              <w:t>5</w:t>
            </w:r>
            <w:r w:rsidRPr="00EB3121">
              <w:rPr>
                <w:rFonts w:ascii="Cambria" w:hAnsi="Cambria"/>
                <w:lang w:val="en-US"/>
              </w:rPr>
              <w:t>)</w:t>
            </w:r>
          </w:p>
        </w:tc>
        <w:tc>
          <w:tcPr>
            <w:tcW w:w="625" w:type="pct"/>
            <w:tcBorders>
              <w:top w:val="nil"/>
              <w:left w:val="nil"/>
              <w:bottom w:val="nil"/>
              <w:right w:val="nil"/>
            </w:tcBorders>
          </w:tcPr>
          <w:p w14:paraId="2001656C"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709C90DC"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416E43B4"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3E282CED"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r>
      <w:tr w:rsidR="00EB3121" w:rsidRPr="00EB3121" w14:paraId="2CCEBC75" w14:textId="77777777" w:rsidTr="00EB3121">
        <w:tc>
          <w:tcPr>
            <w:tcW w:w="1874" w:type="pct"/>
            <w:tcBorders>
              <w:top w:val="nil"/>
              <w:left w:val="nil"/>
              <w:bottom w:val="nil"/>
              <w:right w:val="nil"/>
            </w:tcBorders>
          </w:tcPr>
          <w:p w14:paraId="75772842" w14:textId="77777777" w:rsidR="00EB3121" w:rsidRPr="00EB3121" w:rsidRDefault="00EB3121" w:rsidP="000B1715">
            <w:pPr>
              <w:widowControl w:val="0"/>
              <w:autoSpaceDE w:val="0"/>
              <w:autoSpaceDN w:val="0"/>
              <w:adjustRightInd w:val="0"/>
              <w:spacing w:after="0" w:line="240" w:lineRule="auto"/>
              <w:rPr>
                <w:rFonts w:ascii="Cambria" w:hAnsi="Cambria"/>
                <w:lang w:val="en-US"/>
              </w:rPr>
            </w:pPr>
            <w:r>
              <w:rPr>
                <w:rFonts w:ascii="Cambria" w:hAnsi="Cambria"/>
                <w:lang w:val="en-US"/>
              </w:rPr>
              <w:t>F</w:t>
            </w:r>
            <w:r w:rsidRPr="00EB3121">
              <w:rPr>
                <w:rFonts w:ascii="Cambria" w:hAnsi="Cambria"/>
                <w:lang w:val="en-US"/>
              </w:rPr>
              <w:t>emale</w:t>
            </w:r>
          </w:p>
        </w:tc>
        <w:tc>
          <w:tcPr>
            <w:tcW w:w="625" w:type="pct"/>
            <w:tcBorders>
              <w:top w:val="nil"/>
              <w:left w:val="nil"/>
              <w:bottom w:val="nil"/>
              <w:right w:val="nil"/>
            </w:tcBorders>
          </w:tcPr>
          <w:p w14:paraId="77506E0D"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639ACF26" w14:textId="131E76C2" w:rsidR="00EB3121" w:rsidRPr="00EB3121" w:rsidRDefault="00EB3121" w:rsidP="000B1715">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0.12</w:t>
            </w:r>
          </w:p>
        </w:tc>
        <w:tc>
          <w:tcPr>
            <w:tcW w:w="625" w:type="pct"/>
            <w:tcBorders>
              <w:top w:val="nil"/>
              <w:left w:val="nil"/>
              <w:bottom w:val="nil"/>
              <w:right w:val="nil"/>
            </w:tcBorders>
          </w:tcPr>
          <w:p w14:paraId="4509CA55"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23A3FD71"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653E945E"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r>
      <w:tr w:rsidR="00EB3121" w:rsidRPr="00EB3121" w14:paraId="75DB6F78" w14:textId="77777777" w:rsidTr="00EB3121">
        <w:tc>
          <w:tcPr>
            <w:tcW w:w="1874" w:type="pct"/>
            <w:tcBorders>
              <w:top w:val="nil"/>
              <w:left w:val="nil"/>
              <w:bottom w:val="nil"/>
              <w:right w:val="nil"/>
            </w:tcBorders>
          </w:tcPr>
          <w:p w14:paraId="122093F9" w14:textId="77777777" w:rsidR="00EB3121" w:rsidRPr="00EB3121" w:rsidRDefault="00EB3121" w:rsidP="000B1715">
            <w:pPr>
              <w:widowControl w:val="0"/>
              <w:autoSpaceDE w:val="0"/>
              <w:autoSpaceDN w:val="0"/>
              <w:adjustRightInd w:val="0"/>
              <w:spacing w:after="0" w:line="240" w:lineRule="auto"/>
              <w:rPr>
                <w:rFonts w:ascii="Cambria" w:hAnsi="Cambria"/>
                <w:lang w:val="en-US"/>
              </w:rPr>
            </w:pPr>
          </w:p>
        </w:tc>
        <w:tc>
          <w:tcPr>
            <w:tcW w:w="625" w:type="pct"/>
            <w:tcBorders>
              <w:top w:val="nil"/>
              <w:left w:val="nil"/>
              <w:bottom w:val="nil"/>
              <w:right w:val="nil"/>
            </w:tcBorders>
          </w:tcPr>
          <w:p w14:paraId="06D9652B"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5D0ACE74" w14:textId="0139CE60" w:rsidR="00EB3121" w:rsidRPr="00EB3121" w:rsidRDefault="00EB3121" w:rsidP="000B1715">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(0.0</w:t>
            </w:r>
            <w:r w:rsidR="00593824">
              <w:rPr>
                <w:rFonts w:ascii="Cambria" w:hAnsi="Cambria"/>
                <w:lang w:val="en-US"/>
              </w:rPr>
              <w:t>8</w:t>
            </w:r>
            <w:r w:rsidRPr="00EB3121">
              <w:rPr>
                <w:rFonts w:ascii="Cambria" w:hAnsi="Cambria"/>
                <w:lang w:val="en-US"/>
              </w:rPr>
              <w:t>)</w:t>
            </w:r>
          </w:p>
        </w:tc>
        <w:tc>
          <w:tcPr>
            <w:tcW w:w="625" w:type="pct"/>
            <w:tcBorders>
              <w:top w:val="nil"/>
              <w:left w:val="nil"/>
              <w:bottom w:val="nil"/>
              <w:right w:val="nil"/>
            </w:tcBorders>
          </w:tcPr>
          <w:p w14:paraId="029F1BF3"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2CFFEAA8"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70D9FD68"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r>
      <w:tr w:rsidR="00EB3121" w:rsidRPr="00EB3121" w14:paraId="2A0E5D5E" w14:textId="77777777" w:rsidTr="00EB3121">
        <w:tc>
          <w:tcPr>
            <w:tcW w:w="1874" w:type="pct"/>
            <w:tcBorders>
              <w:top w:val="nil"/>
              <w:left w:val="nil"/>
              <w:bottom w:val="nil"/>
              <w:right w:val="nil"/>
            </w:tcBorders>
          </w:tcPr>
          <w:p w14:paraId="7E5055FC" w14:textId="77777777" w:rsidR="00EB3121" w:rsidRPr="00EB3121" w:rsidRDefault="00EB3121" w:rsidP="000B1715">
            <w:pPr>
              <w:widowControl w:val="0"/>
              <w:autoSpaceDE w:val="0"/>
              <w:autoSpaceDN w:val="0"/>
              <w:adjustRightInd w:val="0"/>
              <w:spacing w:after="0" w:line="240" w:lineRule="auto"/>
              <w:rPr>
                <w:rFonts w:ascii="Cambria" w:hAnsi="Cambria"/>
                <w:lang w:val="en-US"/>
              </w:rPr>
            </w:pPr>
            <w:r>
              <w:rPr>
                <w:rFonts w:ascii="Cambria" w:hAnsi="Cambria"/>
                <w:lang w:val="en-US"/>
              </w:rPr>
              <w:t>CDU/CSU (ref.)</w:t>
            </w:r>
          </w:p>
        </w:tc>
        <w:tc>
          <w:tcPr>
            <w:tcW w:w="625" w:type="pct"/>
            <w:tcBorders>
              <w:top w:val="nil"/>
              <w:left w:val="nil"/>
              <w:bottom w:val="nil"/>
              <w:right w:val="nil"/>
            </w:tcBorders>
          </w:tcPr>
          <w:p w14:paraId="6AFFAD70"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6DAD9C7E"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385982E3"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5CFF14B5"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40CA4037"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r>
      <w:tr w:rsidR="00EB3121" w:rsidRPr="00EB3121" w14:paraId="7E57CC58" w14:textId="77777777" w:rsidTr="00EB3121">
        <w:tc>
          <w:tcPr>
            <w:tcW w:w="1874" w:type="pct"/>
            <w:tcBorders>
              <w:top w:val="nil"/>
              <w:left w:val="nil"/>
              <w:bottom w:val="nil"/>
              <w:right w:val="nil"/>
            </w:tcBorders>
          </w:tcPr>
          <w:p w14:paraId="04209B65" w14:textId="77777777" w:rsidR="00EB3121" w:rsidRPr="00EB3121" w:rsidRDefault="00EB3121" w:rsidP="000B1715">
            <w:pPr>
              <w:widowControl w:val="0"/>
              <w:autoSpaceDE w:val="0"/>
              <w:autoSpaceDN w:val="0"/>
              <w:adjustRightInd w:val="0"/>
              <w:spacing w:after="0" w:line="240" w:lineRule="auto"/>
              <w:rPr>
                <w:rFonts w:ascii="Cambria" w:hAnsi="Cambria"/>
                <w:lang w:val="en-US"/>
              </w:rPr>
            </w:pPr>
            <w:r w:rsidRPr="00EB3121">
              <w:rPr>
                <w:rFonts w:ascii="Cambria" w:hAnsi="Cambria"/>
                <w:lang w:val="en-US"/>
              </w:rPr>
              <w:t>SPD</w:t>
            </w:r>
          </w:p>
        </w:tc>
        <w:tc>
          <w:tcPr>
            <w:tcW w:w="625" w:type="pct"/>
            <w:tcBorders>
              <w:top w:val="nil"/>
              <w:left w:val="nil"/>
              <w:bottom w:val="nil"/>
              <w:right w:val="nil"/>
            </w:tcBorders>
          </w:tcPr>
          <w:p w14:paraId="71F626AA"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0B3631B6"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391DC099" w14:textId="621F369B" w:rsidR="00EB3121" w:rsidRPr="00EB3121" w:rsidRDefault="00EB3121" w:rsidP="000B1715">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-0.2</w:t>
            </w:r>
            <w:r w:rsidR="00593824">
              <w:rPr>
                <w:rFonts w:ascii="Cambria" w:hAnsi="Cambria"/>
                <w:lang w:val="en-US"/>
              </w:rPr>
              <w:t>6</w:t>
            </w:r>
            <w:r w:rsidRPr="00EB3121">
              <w:rPr>
                <w:rFonts w:ascii="Cambria" w:hAnsi="Cambria"/>
                <w:lang w:val="en-US"/>
              </w:rPr>
              <w:t>*</w:t>
            </w:r>
          </w:p>
        </w:tc>
        <w:tc>
          <w:tcPr>
            <w:tcW w:w="625" w:type="pct"/>
            <w:tcBorders>
              <w:top w:val="nil"/>
              <w:left w:val="nil"/>
              <w:bottom w:val="nil"/>
              <w:right w:val="nil"/>
            </w:tcBorders>
          </w:tcPr>
          <w:p w14:paraId="4572913D"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573A9AF7"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r>
      <w:tr w:rsidR="00EB3121" w:rsidRPr="00EB3121" w14:paraId="27F67999" w14:textId="77777777" w:rsidTr="00EB3121">
        <w:tc>
          <w:tcPr>
            <w:tcW w:w="1874" w:type="pct"/>
            <w:tcBorders>
              <w:top w:val="nil"/>
              <w:left w:val="nil"/>
              <w:bottom w:val="nil"/>
              <w:right w:val="nil"/>
            </w:tcBorders>
          </w:tcPr>
          <w:p w14:paraId="09474B47" w14:textId="77777777" w:rsidR="00EB3121" w:rsidRPr="00EB3121" w:rsidRDefault="00EB3121" w:rsidP="000B1715">
            <w:pPr>
              <w:widowControl w:val="0"/>
              <w:autoSpaceDE w:val="0"/>
              <w:autoSpaceDN w:val="0"/>
              <w:adjustRightInd w:val="0"/>
              <w:spacing w:after="0" w:line="240" w:lineRule="auto"/>
              <w:rPr>
                <w:rFonts w:ascii="Cambria" w:hAnsi="Cambria"/>
                <w:lang w:val="en-US"/>
              </w:rPr>
            </w:pPr>
          </w:p>
        </w:tc>
        <w:tc>
          <w:tcPr>
            <w:tcW w:w="625" w:type="pct"/>
            <w:tcBorders>
              <w:top w:val="nil"/>
              <w:left w:val="nil"/>
              <w:bottom w:val="nil"/>
              <w:right w:val="nil"/>
            </w:tcBorders>
          </w:tcPr>
          <w:p w14:paraId="0F1F8749"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4795C09A"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570ABFEA" w14:textId="472AA80C" w:rsidR="00EB3121" w:rsidRPr="00EB3121" w:rsidRDefault="00EB3121" w:rsidP="000B1715">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(0.1</w:t>
            </w:r>
            <w:r w:rsidR="00593824">
              <w:rPr>
                <w:rFonts w:ascii="Cambria" w:hAnsi="Cambria"/>
                <w:lang w:val="en-US"/>
              </w:rPr>
              <w:t>2</w:t>
            </w:r>
            <w:r w:rsidRPr="00EB3121">
              <w:rPr>
                <w:rFonts w:ascii="Cambria" w:hAnsi="Cambria"/>
                <w:lang w:val="en-US"/>
              </w:rPr>
              <w:t>)</w:t>
            </w:r>
          </w:p>
        </w:tc>
        <w:tc>
          <w:tcPr>
            <w:tcW w:w="625" w:type="pct"/>
            <w:tcBorders>
              <w:top w:val="nil"/>
              <w:left w:val="nil"/>
              <w:bottom w:val="nil"/>
              <w:right w:val="nil"/>
            </w:tcBorders>
          </w:tcPr>
          <w:p w14:paraId="52716A65"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640B7E3B"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r>
      <w:tr w:rsidR="00EB3121" w:rsidRPr="00EB3121" w14:paraId="1FDC80C4" w14:textId="77777777" w:rsidTr="00EB3121">
        <w:tc>
          <w:tcPr>
            <w:tcW w:w="1874" w:type="pct"/>
            <w:tcBorders>
              <w:top w:val="nil"/>
              <w:left w:val="nil"/>
              <w:bottom w:val="nil"/>
              <w:right w:val="nil"/>
            </w:tcBorders>
          </w:tcPr>
          <w:p w14:paraId="35A3A618" w14:textId="77777777" w:rsidR="00EB3121" w:rsidRPr="00EB3121" w:rsidRDefault="00EB3121" w:rsidP="000B1715">
            <w:pPr>
              <w:widowControl w:val="0"/>
              <w:autoSpaceDE w:val="0"/>
              <w:autoSpaceDN w:val="0"/>
              <w:adjustRightInd w:val="0"/>
              <w:spacing w:after="0" w:line="240" w:lineRule="auto"/>
              <w:rPr>
                <w:rFonts w:ascii="Cambria" w:hAnsi="Cambria"/>
                <w:lang w:val="en-US"/>
              </w:rPr>
            </w:pPr>
            <w:r w:rsidRPr="00EB3121">
              <w:rPr>
                <w:rFonts w:ascii="Cambria" w:hAnsi="Cambria"/>
                <w:lang w:val="en-US"/>
              </w:rPr>
              <w:t xml:space="preserve">Die </w:t>
            </w:r>
            <w:proofErr w:type="spellStart"/>
            <w:r w:rsidRPr="00EB3121">
              <w:rPr>
                <w:rFonts w:ascii="Cambria" w:hAnsi="Cambria"/>
                <w:lang w:val="en-US"/>
              </w:rPr>
              <w:t>Linke</w:t>
            </w:r>
            <w:proofErr w:type="spellEnd"/>
          </w:p>
        </w:tc>
        <w:tc>
          <w:tcPr>
            <w:tcW w:w="625" w:type="pct"/>
            <w:tcBorders>
              <w:top w:val="nil"/>
              <w:left w:val="nil"/>
              <w:bottom w:val="nil"/>
              <w:right w:val="nil"/>
            </w:tcBorders>
          </w:tcPr>
          <w:p w14:paraId="6227B372"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281BF641"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53C2ED49" w14:textId="46CE2F80" w:rsidR="00EB3121" w:rsidRPr="00EB3121" w:rsidRDefault="00EB3121" w:rsidP="000B1715">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-0.1</w:t>
            </w:r>
            <w:r w:rsidR="00593824">
              <w:rPr>
                <w:rFonts w:ascii="Cambria" w:hAnsi="Cambria"/>
                <w:lang w:val="en-US"/>
              </w:rPr>
              <w:t>4</w:t>
            </w:r>
          </w:p>
        </w:tc>
        <w:tc>
          <w:tcPr>
            <w:tcW w:w="625" w:type="pct"/>
            <w:tcBorders>
              <w:top w:val="nil"/>
              <w:left w:val="nil"/>
              <w:bottom w:val="nil"/>
              <w:right w:val="nil"/>
            </w:tcBorders>
          </w:tcPr>
          <w:p w14:paraId="7815E2E8"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7AAED2DE"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r>
      <w:tr w:rsidR="00EB3121" w:rsidRPr="00EB3121" w14:paraId="39AEEDE6" w14:textId="77777777" w:rsidTr="00EB3121">
        <w:tc>
          <w:tcPr>
            <w:tcW w:w="1874" w:type="pct"/>
            <w:tcBorders>
              <w:top w:val="nil"/>
              <w:left w:val="nil"/>
              <w:bottom w:val="nil"/>
              <w:right w:val="nil"/>
            </w:tcBorders>
          </w:tcPr>
          <w:p w14:paraId="6944AB41" w14:textId="77777777" w:rsidR="00EB3121" w:rsidRPr="00EB3121" w:rsidRDefault="00EB3121" w:rsidP="000B1715">
            <w:pPr>
              <w:widowControl w:val="0"/>
              <w:autoSpaceDE w:val="0"/>
              <w:autoSpaceDN w:val="0"/>
              <w:adjustRightInd w:val="0"/>
              <w:spacing w:after="0" w:line="240" w:lineRule="auto"/>
              <w:rPr>
                <w:rFonts w:ascii="Cambria" w:hAnsi="Cambria"/>
                <w:lang w:val="en-US"/>
              </w:rPr>
            </w:pPr>
          </w:p>
        </w:tc>
        <w:tc>
          <w:tcPr>
            <w:tcW w:w="625" w:type="pct"/>
            <w:tcBorders>
              <w:top w:val="nil"/>
              <w:left w:val="nil"/>
              <w:bottom w:val="nil"/>
              <w:right w:val="nil"/>
            </w:tcBorders>
          </w:tcPr>
          <w:p w14:paraId="0A6AC478"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3CFFD9A1"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3E4CCB82" w14:textId="4BD48630" w:rsidR="00EB3121" w:rsidRPr="00EB3121" w:rsidRDefault="00EB3121" w:rsidP="000B1715">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(0.1</w:t>
            </w:r>
            <w:r w:rsidR="00593824">
              <w:rPr>
                <w:rFonts w:ascii="Cambria" w:hAnsi="Cambria"/>
                <w:lang w:val="en-US"/>
              </w:rPr>
              <w:t>7</w:t>
            </w:r>
            <w:r w:rsidRPr="00EB3121">
              <w:rPr>
                <w:rFonts w:ascii="Cambria" w:hAnsi="Cambria"/>
                <w:lang w:val="en-US"/>
              </w:rPr>
              <w:t>)</w:t>
            </w:r>
          </w:p>
        </w:tc>
        <w:tc>
          <w:tcPr>
            <w:tcW w:w="625" w:type="pct"/>
            <w:tcBorders>
              <w:top w:val="nil"/>
              <w:left w:val="nil"/>
              <w:bottom w:val="nil"/>
              <w:right w:val="nil"/>
            </w:tcBorders>
          </w:tcPr>
          <w:p w14:paraId="232801C9"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50D94167"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r>
      <w:tr w:rsidR="00EB3121" w:rsidRPr="00EB3121" w14:paraId="299654FA" w14:textId="77777777" w:rsidTr="00EB3121">
        <w:tc>
          <w:tcPr>
            <w:tcW w:w="1874" w:type="pct"/>
            <w:tcBorders>
              <w:top w:val="nil"/>
              <w:left w:val="nil"/>
              <w:bottom w:val="nil"/>
              <w:right w:val="nil"/>
            </w:tcBorders>
          </w:tcPr>
          <w:p w14:paraId="06E97676" w14:textId="77777777" w:rsidR="00EB3121" w:rsidRPr="00EB3121" w:rsidRDefault="006E60C2" w:rsidP="000B1715">
            <w:pPr>
              <w:widowControl w:val="0"/>
              <w:autoSpaceDE w:val="0"/>
              <w:autoSpaceDN w:val="0"/>
              <w:adjustRightInd w:val="0"/>
              <w:spacing w:after="0" w:line="240" w:lineRule="auto"/>
              <w:rPr>
                <w:rFonts w:ascii="Cambria" w:hAnsi="Cambria"/>
                <w:lang w:val="en-US"/>
              </w:rPr>
            </w:pPr>
            <w:proofErr w:type="spellStart"/>
            <w:r w:rsidRPr="00EB3121">
              <w:rPr>
                <w:rFonts w:ascii="Cambria" w:hAnsi="Cambria"/>
                <w:lang w:val="en-US"/>
              </w:rPr>
              <w:t>Gr</w:t>
            </w:r>
            <w:r>
              <w:rPr>
                <w:rFonts w:ascii="Cambria" w:hAnsi="Cambria"/>
                <w:lang w:val="en-US"/>
              </w:rPr>
              <w:t>ü</w:t>
            </w:r>
            <w:r w:rsidRPr="00EB3121">
              <w:rPr>
                <w:rFonts w:ascii="Cambria" w:hAnsi="Cambria"/>
                <w:lang w:val="en-US"/>
              </w:rPr>
              <w:t>ne</w:t>
            </w:r>
            <w:proofErr w:type="spellEnd"/>
          </w:p>
        </w:tc>
        <w:tc>
          <w:tcPr>
            <w:tcW w:w="625" w:type="pct"/>
            <w:tcBorders>
              <w:top w:val="nil"/>
              <w:left w:val="nil"/>
              <w:bottom w:val="nil"/>
              <w:right w:val="nil"/>
            </w:tcBorders>
          </w:tcPr>
          <w:p w14:paraId="4572418B"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4B493F92"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5418A838" w14:textId="332CB6F4" w:rsidR="00EB3121" w:rsidRPr="00EB3121" w:rsidRDefault="00EB3121" w:rsidP="000B1715">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-0.06</w:t>
            </w:r>
          </w:p>
        </w:tc>
        <w:tc>
          <w:tcPr>
            <w:tcW w:w="625" w:type="pct"/>
            <w:tcBorders>
              <w:top w:val="nil"/>
              <w:left w:val="nil"/>
              <w:bottom w:val="nil"/>
              <w:right w:val="nil"/>
            </w:tcBorders>
          </w:tcPr>
          <w:p w14:paraId="50FA4090"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2B8BB472"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r>
      <w:tr w:rsidR="00EB3121" w:rsidRPr="00EB3121" w14:paraId="6EDE99F7" w14:textId="77777777" w:rsidTr="00EB3121">
        <w:tc>
          <w:tcPr>
            <w:tcW w:w="1874" w:type="pct"/>
            <w:tcBorders>
              <w:top w:val="nil"/>
              <w:left w:val="nil"/>
              <w:bottom w:val="nil"/>
              <w:right w:val="nil"/>
            </w:tcBorders>
          </w:tcPr>
          <w:p w14:paraId="0746D350" w14:textId="77777777" w:rsidR="00EB3121" w:rsidRPr="00EB3121" w:rsidRDefault="00EB3121" w:rsidP="000B1715">
            <w:pPr>
              <w:widowControl w:val="0"/>
              <w:autoSpaceDE w:val="0"/>
              <w:autoSpaceDN w:val="0"/>
              <w:adjustRightInd w:val="0"/>
              <w:spacing w:after="0" w:line="240" w:lineRule="auto"/>
              <w:rPr>
                <w:rFonts w:ascii="Cambria" w:hAnsi="Cambria"/>
                <w:lang w:val="en-US"/>
              </w:rPr>
            </w:pPr>
          </w:p>
        </w:tc>
        <w:tc>
          <w:tcPr>
            <w:tcW w:w="625" w:type="pct"/>
            <w:tcBorders>
              <w:top w:val="nil"/>
              <w:left w:val="nil"/>
              <w:bottom w:val="nil"/>
              <w:right w:val="nil"/>
            </w:tcBorders>
          </w:tcPr>
          <w:p w14:paraId="43256B65"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0D95D889"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48A0C740" w14:textId="6A139BB3" w:rsidR="00EB3121" w:rsidRPr="00EB3121" w:rsidRDefault="00EB3121" w:rsidP="000B1715">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(0.1</w:t>
            </w:r>
            <w:r w:rsidR="00593824">
              <w:rPr>
                <w:rFonts w:ascii="Cambria" w:hAnsi="Cambria"/>
                <w:lang w:val="en-US"/>
              </w:rPr>
              <w:t>7</w:t>
            </w:r>
            <w:r w:rsidRPr="00EB3121">
              <w:rPr>
                <w:rFonts w:ascii="Cambria" w:hAnsi="Cambria"/>
                <w:lang w:val="en-US"/>
              </w:rPr>
              <w:t>)</w:t>
            </w:r>
          </w:p>
        </w:tc>
        <w:tc>
          <w:tcPr>
            <w:tcW w:w="625" w:type="pct"/>
            <w:tcBorders>
              <w:top w:val="nil"/>
              <w:left w:val="nil"/>
              <w:bottom w:val="nil"/>
              <w:right w:val="nil"/>
            </w:tcBorders>
          </w:tcPr>
          <w:p w14:paraId="5B08C707"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7AC83D24"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r>
      <w:tr w:rsidR="00EB3121" w:rsidRPr="00EB3121" w14:paraId="455605D7" w14:textId="77777777" w:rsidTr="00EB3121">
        <w:tc>
          <w:tcPr>
            <w:tcW w:w="1874" w:type="pct"/>
            <w:tcBorders>
              <w:top w:val="nil"/>
              <w:left w:val="nil"/>
              <w:bottom w:val="nil"/>
              <w:right w:val="nil"/>
            </w:tcBorders>
          </w:tcPr>
          <w:p w14:paraId="6CC59DBA" w14:textId="77777777" w:rsidR="00EB3121" w:rsidRPr="00EB3121" w:rsidRDefault="00EB3121" w:rsidP="000B1715">
            <w:pPr>
              <w:widowControl w:val="0"/>
              <w:autoSpaceDE w:val="0"/>
              <w:autoSpaceDN w:val="0"/>
              <w:adjustRightInd w:val="0"/>
              <w:spacing w:after="0" w:line="240" w:lineRule="auto"/>
              <w:rPr>
                <w:rFonts w:ascii="Cambria" w:hAnsi="Cambria"/>
                <w:lang w:val="en-US"/>
              </w:rPr>
            </w:pPr>
            <w:r w:rsidRPr="00EB3121">
              <w:rPr>
                <w:rFonts w:ascii="Cambria" w:hAnsi="Cambria"/>
                <w:lang w:val="en-US"/>
              </w:rPr>
              <w:t>FDP</w:t>
            </w:r>
          </w:p>
        </w:tc>
        <w:tc>
          <w:tcPr>
            <w:tcW w:w="625" w:type="pct"/>
            <w:tcBorders>
              <w:top w:val="nil"/>
              <w:left w:val="nil"/>
              <w:bottom w:val="nil"/>
              <w:right w:val="nil"/>
            </w:tcBorders>
          </w:tcPr>
          <w:p w14:paraId="7440D24B"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75D06C79"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57DE4715" w14:textId="701A8B63" w:rsidR="00EB3121" w:rsidRPr="00EB3121" w:rsidRDefault="00EB3121" w:rsidP="000B1715">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0.1</w:t>
            </w:r>
            <w:r w:rsidR="00593824">
              <w:rPr>
                <w:rFonts w:ascii="Cambria" w:hAnsi="Cambria"/>
                <w:lang w:val="en-US"/>
              </w:rPr>
              <w:t>4</w:t>
            </w:r>
          </w:p>
        </w:tc>
        <w:tc>
          <w:tcPr>
            <w:tcW w:w="625" w:type="pct"/>
            <w:tcBorders>
              <w:top w:val="nil"/>
              <w:left w:val="nil"/>
              <w:bottom w:val="nil"/>
              <w:right w:val="nil"/>
            </w:tcBorders>
          </w:tcPr>
          <w:p w14:paraId="0559C47A"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5FD3399C"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r>
      <w:tr w:rsidR="00EB3121" w:rsidRPr="00EB3121" w14:paraId="2BA58B50" w14:textId="77777777" w:rsidTr="00EB3121">
        <w:tc>
          <w:tcPr>
            <w:tcW w:w="1874" w:type="pct"/>
            <w:tcBorders>
              <w:top w:val="nil"/>
              <w:left w:val="nil"/>
              <w:bottom w:val="nil"/>
              <w:right w:val="nil"/>
            </w:tcBorders>
          </w:tcPr>
          <w:p w14:paraId="102ADFBA" w14:textId="77777777" w:rsidR="00EB3121" w:rsidRPr="00EB3121" w:rsidRDefault="00EB3121" w:rsidP="000B1715">
            <w:pPr>
              <w:widowControl w:val="0"/>
              <w:autoSpaceDE w:val="0"/>
              <w:autoSpaceDN w:val="0"/>
              <w:adjustRightInd w:val="0"/>
              <w:spacing w:after="0" w:line="240" w:lineRule="auto"/>
              <w:rPr>
                <w:rFonts w:ascii="Cambria" w:hAnsi="Cambria"/>
                <w:lang w:val="en-US"/>
              </w:rPr>
            </w:pPr>
          </w:p>
        </w:tc>
        <w:tc>
          <w:tcPr>
            <w:tcW w:w="625" w:type="pct"/>
            <w:tcBorders>
              <w:top w:val="nil"/>
              <w:left w:val="nil"/>
              <w:bottom w:val="nil"/>
              <w:right w:val="nil"/>
            </w:tcBorders>
          </w:tcPr>
          <w:p w14:paraId="57D59525"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37C79D95"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7FF5419B" w14:textId="1BA9117B" w:rsidR="00EB3121" w:rsidRPr="00EB3121" w:rsidRDefault="00EB3121" w:rsidP="000B1715">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(0.2</w:t>
            </w:r>
            <w:r w:rsidR="00593824">
              <w:rPr>
                <w:rFonts w:ascii="Cambria" w:hAnsi="Cambria"/>
                <w:lang w:val="en-US"/>
              </w:rPr>
              <w:t>2</w:t>
            </w:r>
            <w:r w:rsidRPr="00EB3121">
              <w:rPr>
                <w:rFonts w:ascii="Cambria" w:hAnsi="Cambria"/>
                <w:lang w:val="en-US"/>
              </w:rPr>
              <w:t>)</w:t>
            </w:r>
          </w:p>
        </w:tc>
        <w:tc>
          <w:tcPr>
            <w:tcW w:w="625" w:type="pct"/>
            <w:tcBorders>
              <w:top w:val="nil"/>
              <w:left w:val="nil"/>
              <w:bottom w:val="nil"/>
              <w:right w:val="nil"/>
            </w:tcBorders>
          </w:tcPr>
          <w:p w14:paraId="7EE2C766"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5D088A11"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r>
      <w:tr w:rsidR="00EB3121" w:rsidRPr="00EB3121" w14:paraId="102F4A5B" w14:textId="77777777" w:rsidTr="00EB3121">
        <w:tc>
          <w:tcPr>
            <w:tcW w:w="1874" w:type="pct"/>
            <w:tcBorders>
              <w:top w:val="nil"/>
              <w:left w:val="nil"/>
              <w:bottom w:val="nil"/>
              <w:right w:val="nil"/>
            </w:tcBorders>
          </w:tcPr>
          <w:p w14:paraId="08DE4D70" w14:textId="77777777" w:rsidR="00EB3121" w:rsidRPr="00EB3121" w:rsidRDefault="00EB3121" w:rsidP="000B1715">
            <w:pPr>
              <w:widowControl w:val="0"/>
              <w:autoSpaceDE w:val="0"/>
              <w:autoSpaceDN w:val="0"/>
              <w:adjustRightInd w:val="0"/>
              <w:spacing w:after="0" w:line="240" w:lineRule="auto"/>
              <w:rPr>
                <w:rFonts w:ascii="Cambria" w:hAnsi="Cambria"/>
                <w:lang w:val="en-US"/>
              </w:rPr>
            </w:pPr>
            <w:proofErr w:type="spellStart"/>
            <w:r w:rsidRPr="00EB3121">
              <w:rPr>
                <w:rFonts w:ascii="Cambria" w:hAnsi="Cambria"/>
                <w:lang w:val="en-US"/>
              </w:rPr>
              <w:t>AfD</w:t>
            </w:r>
            <w:proofErr w:type="spellEnd"/>
          </w:p>
        </w:tc>
        <w:tc>
          <w:tcPr>
            <w:tcW w:w="625" w:type="pct"/>
            <w:tcBorders>
              <w:top w:val="nil"/>
              <w:left w:val="nil"/>
              <w:bottom w:val="nil"/>
              <w:right w:val="nil"/>
            </w:tcBorders>
          </w:tcPr>
          <w:p w14:paraId="534D7F34"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5F15CC99"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6256FA33" w14:textId="53AF418D" w:rsidR="00EB3121" w:rsidRPr="00EB3121" w:rsidRDefault="00EB3121" w:rsidP="000B1715">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w:t>
            </w:r>
            <w:r w:rsidR="00593824">
              <w:rPr>
                <w:rFonts w:ascii="Cambria" w:hAnsi="Cambria"/>
                <w:lang w:val="en-US"/>
              </w:rPr>
              <w:t>10</w:t>
            </w:r>
          </w:p>
        </w:tc>
        <w:tc>
          <w:tcPr>
            <w:tcW w:w="625" w:type="pct"/>
            <w:tcBorders>
              <w:top w:val="nil"/>
              <w:left w:val="nil"/>
              <w:bottom w:val="nil"/>
              <w:right w:val="nil"/>
            </w:tcBorders>
          </w:tcPr>
          <w:p w14:paraId="3DC95097"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6F25976E"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r>
      <w:tr w:rsidR="00EB3121" w:rsidRPr="00EB3121" w14:paraId="785EAA2D" w14:textId="77777777" w:rsidTr="00EB3121">
        <w:tc>
          <w:tcPr>
            <w:tcW w:w="1874" w:type="pct"/>
            <w:tcBorders>
              <w:top w:val="nil"/>
              <w:left w:val="nil"/>
              <w:bottom w:val="nil"/>
              <w:right w:val="nil"/>
            </w:tcBorders>
          </w:tcPr>
          <w:p w14:paraId="01442E0C" w14:textId="77777777" w:rsidR="00EB3121" w:rsidRPr="00EB3121" w:rsidRDefault="00EB3121" w:rsidP="000B1715">
            <w:pPr>
              <w:widowControl w:val="0"/>
              <w:autoSpaceDE w:val="0"/>
              <w:autoSpaceDN w:val="0"/>
              <w:adjustRightInd w:val="0"/>
              <w:spacing w:after="0" w:line="240" w:lineRule="auto"/>
              <w:rPr>
                <w:rFonts w:ascii="Cambria" w:hAnsi="Cambria"/>
                <w:lang w:val="en-US"/>
              </w:rPr>
            </w:pPr>
          </w:p>
        </w:tc>
        <w:tc>
          <w:tcPr>
            <w:tcW w:w="625" w:type="pct"/>
            <w:tcBorders>
              <w:top w:val="nil"/>
              <w:left w:val="nil"/>
              <w:bottom w:val="nil"/>
              <w:right w:val="nil"/>
            </w:tcBorders>
          </w:tcPr>
          <w:p w14:paraId="2FA7438C"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3ED72CC0"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5FDC8D63" w14:textId="266DD53C" w:rsidR="00EB3121" w:rsidRPr="00EB3121" w:rsidRDefault="00EB3121" w:rsidP="000B1715">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(0.2</w:t>
            </w:r>
            <w:r w:rsidR="00593824">
              <w:rPr>
                <w:rFonts w:ascii="Cambria" w:hAnsi="Cambria"/>
                <w:lang w:val="en-US"/>
              </w:rPr>
              <w:t>3</w:t>
            </w:r>
            <w:r w:rsidRPr="00EB3121">
              <w:rPr>
                <w:rFonts w:ascii="Cambria" w:hAnsi="Cambria"/>
                <w:lang w:val="en-US"/>
              </w:rPr>
              <w:t>)</w:t>
            </w:r>
          </w:p>
        </w:tc>
        <w:tc>
          <w:tcPr>
            <w:tcW w:w="625" w:type="pct"/>
            <w:tcBorders>
              <w:top w:val="nil"/>
              <w:left w:val="nil"/>
              <w:bottom w:val="nil"/>
              <w:right w:val="nil"/>
            </w:tcBorders>
          </w:tcPr>
          <w:p w14:paraId="2B290A00"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60715F37"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r>
      <w:tr w:rsidR="00EB3121" w:rsidRPr="00EB3121" w14:paraId="5A6D6AC6" w14:textId="77777777" w:rsidTr="00EB3121">
        <w:tc>
          <w:tcPr>
            <w:tcW w:w="1874" w:type="pct"/>
            <w:tcBorders>
              <w:top w:val="nil"/>
              <w:left w:val="nil"/>
              <w:bottom w:val="nil"/>
              <w:right w:val="nil"/>
            </w:tcBorders>
          </w:tcPr>
          <w:p w14:paraId="62B38173" w14:textId="50E66689" w:rsidR="00EB3121" w:rsidRPr="00EB3121" w:rsidRDefault="00DA5976" w:rsidP="000B1715">
            <w:pPr>
              <w:widowControl w:val="0"/>
              <w:autoSpaceDE w:val="0"/>
              <w:autoSpaceDN w:val="0"/>
              <w:adjustRightInd w:val="0"/>
              <w:spacing w:after="0" w:line="240" w:lineRule="auto"/>
              <w:rPr>
                <w:rFonts w:ascii="Cambria" w:hAnsi="Cambria"/>
                <w:lang w:val="en-US"/>
              </w:rPr>
            </w:pPr>
            <w:r>
              <w:rPr>
                <w:rFonts w:ascii="Cambria" w:hAnsi="Cambria"/>
                <w:lang w:val="en-US"/>
              </w:rPr>
              <w:t>Other</w:t>
            </w:r>
          </w:p>
        </w:tc>
        <w:tc>
          <w:tcPr>
            <w:tcW w:w="625" w:type="pct"/>
            <w:tcBorders>
              <w:top w:val="nil"/>
              <w:left w:val="nil"/>
              <w:bottom w:val="nil"/>
              <w:right w:val="nil"/>
            </w:tcBorders>
          </w:tcPr>
          <w:p w14:paraId="1B79F16C"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302F6B24"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262E12AE" w14:textId="7DD2A1C6" w:rsidR="00EB3121" w:rsidRPr="00EB3121" w:rsidRDefault="00EB3121" w:rsidP="000B1715">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-0.3</w:t>
            </w:r>
            <w:r w:rsidR="00593824">
              <w:rPr>
                <w:rFonts w:ascii="Cambria" w:hAnsi="Cambria"/>
                <w:lang w:val="en-US"/>
              </w:rPr>
              <w:t>2</w:t>
            </w:r>
          </w:p>
        </w:tc>
        <w:tc>
          <w:tcPr>
            <w:tcW w:w="625" w:type="pct"/>
            <w:tcBorders>
              <w:top w:val="nil"/>
              <w:left w:val="nil"/>
              <w:bottom w:val="nil"/>
              <w:right w:val="nil"/>
            </w:tcBorders>
          </w:tcPr>
          <w:p w14:paraId="508F6571"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28337DCA"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r>
      <w:tr w:rsidR="00EB3121" w:rsidRPr="00EB3121" w14:paraId="14657A4E" w14:textId="77777777" w:rsidTr="00EB3121">
        <w:tc>
          <w:tcPr>
            <w:tcW w:w="1874" w:type="pct"/>
            <w:tcBorders>
              <w:top w:val="nil"/>
              <w:left w:val="nil"/>
              <w:bottom w:val="nil"/>
              <w:right w:val="nil"/>
            </w:tcBorders>
          </w:tcPr>
          <w:p w14:paraId="32A61734" w14:textId="77777777" w:rsidR="00EB3121" w:rsidRPr="00EB3121" w:rsidRDefault="00EB3121" w:rsidP="000B1715">
            <w:pPr>
              <w:widowControl w:val="0"/>
              <w:autoSpaceDE w:val="0"/>
              <w:autoSpaceDN w:val="0"/>
              <w:adjustRightInd w:val="0"/>
              <w:spacing w:after="0" w:line="240" w:lineRule="auto"/>
              <w:rPr>
                <w:rFonts w:ascii="Cambria" w:hAnsi="Cambria"/>
                <w:lang w:val="en-US"/>
              </w:rPr>
            </w:pPr>
          </w:p>
        </w:tc>
        <w:tc>
          <w:tcPr>
            <w:tcW w:w="625" w:type="pct"/>
            <w:tcBorders>
              <w:top w:val="nil"/>
              <w:left w:val="nil"/>
              <w:bottom w:val="nil"/>
              <w:right w:val="nil"/>
            </w:tcBorders>
          </w:tcPr>
          <w:p w14:paraId="28D50799"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0F914D08"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5444D437" w14:textId="4DBE5334" w:rsidR="00EB3121" w:rsidRPr="00EB3121" w:rsidRDefault="00EB3121" w:rsidP="000B1715">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(0.2</w:t>
            </w:r>
            <w:r w:rsidR="00593824">
              <w:rPr>
                <w:rFonts w:ascii="Cambria" w:hAnsi="Cambria"/>
                <w:lang w:val="en-US"/>
              </w:rPr>
              <w:t>1</w:t>
            </w:r>
            <w:r w:rsidRPr="00EB3121">
              <w:rPr>
                <w:rFonts w:ascii="Cambria" w:hAnsi="Cambria"/>
                <w:lang w:val="en-US"/>
              </w:rPr>
              <w:t>)</w:t>
            </w:r>
          </w:p>
        </w:tc>
        <w:tc>
          <w:tcPr>
            <w:tcW w:w="625" w:type="pct"/>
            <w:tcBorders>
              <w:top w:val="nil"/>
              <w:left w:val="nil"/>
              <w:bottom w:val="nil"/>
              <w:right w:val="nil"/>
            </w:tcBorders>
          </w:tcPr>
          <w:p w14:paraId="6F8E378A"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3DF5A91C"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r>
      <w:tr w:rsidR="00EB3121" w:rsidRPr="00EB3121" w14:paraId="2C3A221E" w14:textId="77777777" w:rsidTr="00EB3121">
        <w:tc>
          <w:tcPr>
            <w:tcW w:w="1874" w:type="pct"/>
            <w:tcBorders>
              <w:top w:val="nil"/>
              <w:left w:val="nil"/>
              <w:bottom w:val="nil"/>
              <w:right w:val="nil"/>
            </w:tcBorders>
          </w:tcPr>
          <w:p w14:paraId="1411C1BA" w14:textId="0E0225D8" w:rsidR="00EB3121" w:rsidRPr="00EB3121" w:rsidRDefault="00DA5976" w:rsidP="000B1715">
            <w:pPr>
              <w:widowControl w:val="0"/>
              <w:autoSpaceDE w:val="0"/>
              <w:autoSpaceDN w:val="0"/>
              <w:adjustRightInd w:val="0"/>
              <w:spacing w:after="0" w:line="240" w:lineRule="auto"/>
              <w:rPr>
                <w:rFonts w:ascii="Cambria" w:hAnsi="Cambria"/>
                <w:lang w:val="en-US"/>
              </w:rPr>
            </w:pPr>
            <w:r>
              <w:rPr>
                <w:rFonts w:ascii="Cambria" w:hAnsi="Cambria"/>
                <w:lang w:val="en-US"/>
              </w:rPr>
              <w:t>Non-voter</w:t>
            </w:r>
          </w:p>
        </w:tc>
        <w:tc>
          <w:tcPr>
            <w:tcW w:w="625" w:type="pct"/>
            <w:tcBorders>
              <w:top w:val="nil"/>
              <w:left w:val="nil"/>
              <w:bottom w:val="nil"/>
              <w:right w:val="nil"/>
            </w:tcBorders>
          </w:tcPr>
          <w:p w14:paraId="0841C9AD"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5EE2A1CD"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376618E7" w14:textId="0213E7DA" w:rsidR="00EB3121" w:rsidRPr="00EB3121" w:rsidRDefault="00EB3121" w:rsidP="000B1715">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-0.2</w:t>
            </w:r>
            <w:r w:rsidR="00593824">
              <w:rPr>
                <w:rFonts w:ascii="Cambria" w:hAnsi="Cambria"/>
                <w:lang w:val="en-US"/>
              </w:rPr>
              <w:t>4</w:t>
            </w:r>
            <w:r w:rsidRPr="00EB3121">
              <w:rPr>
                <w:rFonts w:ascii="Cambria" w:hAnsi="Cambria"/>
                <w:lang w:val="en-US"/>
              </w:rPr>
              <w:t>*</w:t>
            </w:r>
          </w:p>
        </w:tc>
        <w:tc>
          <w:tcPr>
            <w:tcW w:w="625" w:type="pct"/>
            <w:tcBorders>
              <w:top w:val="nil"/>
              <w:left w:val="nil"/>
              <w:bottom w:val="nil"/>
              <w:right w:val="nil"/>
            </w:tcBorders>
          </w:tcPr>
          <w:p w14:paraId="62D6312E"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4E2994B1"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r>
      <w:tr w:rsidR="00EB3121" w:rsidRPr="00EB3121" w14:paraId="5735036F" w14:textId="77777777" w:rsidTr="00EB3121">
        <w:tc>
          <w:tcPr>
            <w:tcW w:w="1874" w:type="pct"/>
            <w:tcBorders>
              <w:top w:val="nil"/>
              <w:left w:val="nil"/>
              <w:bottom w:val="nil"/>
              <w:right w:val="nil"/>
            </w:tcBorders>
          </w:tcPr>
          <w:p w14:paraId="4D3BAE3E" w14:textId="77777777" w:rsidR="00EB3121" w:rsidRPr="00EB3121" w:rsidRDefault="00EB3121" w:rsidP="000B1715">
            <w:pPr>
              <w:widowControl w:val="0"/>
              <w:autoSpaceDE w:val="0"/>
              <w:autoSpaceDN w:val="0"/>
              <w:adjustRightInd w:val="0"/>
              <w:spacing w:after="0" w:line="240" w:lineRule="auto"/>
              <w:rPr>
                <w:rFonts w:ascii="Cambria" w:hAnsi="Cambria"/>
                <w:lang w:val="en-US"/>
              </w:rPr>
            </w:pPr>
          </w:p>
        </w:tc>
        <w:tc>
          <w:tcPr>
            <w:tcW w:w="625" w:type="pct"/>
            <w:tcBorders>
              <w:top w:val="nil"/>
              <w:left w:val="nil"/>
              <w:bottom w:val="nil"/>
              <w:right w:val="nil"/>
            </w:tcBorders>
          </w:tcPr>
          <w:p w14:paraId="05985618"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402B9AD4"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63DF9520" w14:textId="50B24CAB" w:rsidR="00EB3121" w:rsidRPr="00EB3121" w:rsidRDefault="00EB3121" w:rsidP="000B1715">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(0.10)</w:t>
            </w:r>
          </w:p>
        </w:tc>
        <w:tc>
          <w:tcPr>
            <w:tcW w:w="625" w:type="pct"/>
            <w:tcBorders>
              <w:top w:val="nil"/>
              <w:left w:val="nil"/>
              <w:bottom w:val="nil"/>
              <w:right w:val="nil"/>
            </w:tcBorders>
          </w:tcPr>
          <w:p w14:paraId="1368CBDD"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36618B97" w14:textId="77777777" w:rsidR="00EB3121" w:rsidRPr="00EB3121" w:rsidRDefault="00EB3121" w:rsidP="000B1715">
            <w:pPr>
              <w:widowControl w:val="0"/>
              <w:autoSpaceDE w:val="0"/>
              <w:autoSpaceDN w:val="0"/>
              <w:adjustRightInd w:val="0"/>
              <w:spacing w:after="0" w:line="240" w:lineRule="auto"/>
              <w:jc w:val="center"/>
              <w:rPr>
                <w:rFonts w:ascii="Cambria" w:hAnsi="Cambria"/>
                <w:lang w:val="en-US"/>
              </w:rPr>
            </w:pPr>
          </w:p>
        </w:tc>
      </w:tr>
      <w:tr w:rsidR="005D444A" w:rsidRPr="00EB3121" w14:paraId="3EEEC722" w14:textId="77777777" w:rsidTr="00EB3121">
        <w:tc>
          <w:tcPr>
            <w:tcW w:w="1874" w:type="pct"/>
            <w:tcBorders>
              <w:top w:val="nil"/>
              <w:left w:val="nil"/>
              <w:bottom w:val="nil"/>
              <w:right w:val="nil"/>
            </w:tcBorders>
          </w:tcPr>
          <w:p w14:paraId="1D952C2B" w14:textId="44951778" w:rsidR="005D444A" w:rsidRPr="00EB3121" w:rsidRDefault="005D444A" w:rsidP="000B1715">
            <w:pPr>
              <w:widowControl w:val="0"/>
              <w:autoSpaceDE w:val="0"/>
              <w:autoSpaceDN w:val="0"/>
              <w:adjustRightInd w:val="0"/>
              <w:spacing w:after="0" w:line="240" w:lineRule="auto"/>
              <w:rPr>
                <w:rFonts w:ascii="Cambria" w:hAnsi="Cambria"/>
                <w:lang w:val="en-US"/>
              </w:rPr>
            </w:pPr>
            <w:r>
              <w:rPr>
                <w:rFonts w:ascii="Cambria" w:hAnsi="Cambria"/>
                <w:lang w:val="en-US"/>
              </w:rPr>
              <w:t>No qualifications (ref.)</w:t>
            </w:r>
          </w:p>
        </w:tc>
        <w:tc>
          <w:tcPr>
            <w:tcW w:w="625" w:type="pct"/>
            <w:tcBorders>
              <w:top w:val="nil"/>
              <w:left w:val="nil"/>
              <w:bottom w:val="nil"/>
              <w:right w:val="nil"/>
            </w:tcBorders>
          </w:tcPr>
          <w:p w14:paraId="7ECC3ADE" w14:textId="77777777" w:rsidR="005D444A" w:rsidRPr="00EB3121" w:rsidRDefault="005D444A" w:rsidP="000B1715">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7BFB6143" w14:textId="77777777" w:rsidR="005D444A" w:rsidRPr="00EB3121" w:rsidRDefault="005D444A" w:rsidP="000B1715">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75CF490A" w14:textId="77777777" w:rsidR="005D444A" w:rsidRPr="00EB3121" w:rsidRDefault="005D444A" w:rsidP="000B1715">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2C31EEA8" w14:textId="77777777" w:rsidR="005D444A" w:rsidRPr="00EB3121" w:rsidRDefault="005D444A" w:rsidP="000B1715">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129D7DC6" w14:textId="77777777" w:rsidR="005D444A" w:rsidRPr="00EB3121" w:rsidRDefault="005D444A" w:rsidP="000B1715">
            <w:pPr>
              <w:widowControl w:val="0"/>
              <w:autoSpaceDE w:val="0"/>
              <w:autoSpaceDN w:val="0"/>
              <w:adjustRightInd w:val="0"/>
              <w:spacing w:after="0" w:line="240" w:lineRule="auto"/>
              <w:jc w:val="center"/>
              <w:rPr>
                <w:rFonts w:ascii="Cambria" w:hAnsi="Cambria"/>
                <w:lang w:val="en-US"/>
              </w:rPr>
            </w:pPr>
          </w:p>
        </w:tc>
      </w:tr>
      <w:tr w:rsidR="005D444A" w:rsidRPr="00EB3121" w14:paraId="50B7BEA9" w14:textId="77777777" w:rsidTr="00EB3121">
        <w:tc>
          <w:tcPr>
            <w:tcW w:w="1874" w:type="pct"/>
            <w:tcBorders>
              <w:top w:val="nil"/>
              <w:left w:val="nil"/>
              <w:bottom w:val="nil"/>
              <w:right w:val="nil"/>
            </w:tcBorders>
          </w:tcPr>
          <w:p w14:paraId="43BC5F8D" w14:textId="1A517A03" w:rsidR="005D444A" w:rsidRPr="00EB3121" w:rsidRDefault="005D444A" w:rsidP="005D444A">
            <w:pPr>
              <w:widowControl w:val="0"/>
              <w:autoSpaceDE w:val="0"/>
              <w:autoSpaceDN w:val="0"/>
              <w:adjustRightInd w:val="0"/>
              <w:spacing w:after="0" w:line="240" w:lineRule="auto"/>
              <w:rPr>
                <w:rFonts w:ascii="Cambria" w:hAnsi="Cambria"/>
                <w:lang w:val="en-US"/>
              </w:rPr>
            </w:pPr>
            <w:r>
              <w:rPr>
                <w:rFonts w:ascii="Cambria" w:hAnsi="Cambria"/>
                <w:lang w:val="en-US"/>
              </w:rPr>
              <w:t>Still training</w:t>
            </w:r>
          </w:p>
        </w:tc>
        <w:tc>
          <w:tcPr>
            <w:tcW w:w="625" w:type="pct"/>
            <w:tcBorders>
              <w:top w:val="nil"/>
              <w:left w:val="nil"/>
              <w:bottom w:val="nil"/>
              <w:right w:val="nil"/>
            </w:tcBorders>
          </w:tcPr>
          <w:p w14:paraId="2CAA74B2"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224BADA7"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4C51A31A" w14:textId="77777777" w:rsidR="005D444A" w:rsidRPr="005D444A"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72EB0890" w14:textId="633417FC" w:rsidR="005D444A" w:rsidRPr="005D444A" w:rsidRDefault="005D444A" w:rsidP="005D444A">
            <w:pPr>
              <w:widowControl w:val="0"/>
              <w:autoSpaceDE w:val="0"/>
              <w:autoSpaceDN w:val="0"/>
              <w:adjustRightInd w:val="0"/>
              <w:spacing w:after="0" w:line="240" w:lineRule="auto"/>
              <w:jc w:val="center"/>
              <w:rPr>
                <w:rFonts w:ascii="Cambria" w:hAnsi="Cambria"/>
                <w:lang w:val="en-US"/>
              </w:rPr>
            </w:pPr>
            <w:r w:rsidRPr="005D444A">
              <w:rPr>
                <w:rFonts w:ascii="Cambria" w:hAnsi="Cambria"/>
                <w:lang w:val="en-US"/>
              </w:rPr>
              <w:t>0.27</w:t>
            </w:r>
          </w:p>
        </w:tc>
        <w:tc>
          <w:tcPr>
            <w:tcW w:w="626" w:type="pct"/>
            <w:tcBorders>
              <w:top w:val="nil"/>
              <w:left w:val="nil"/>
              <w:bottom w:val="nil"/>
              <w:right w:val="nil"/>
            </w:tcBorders>
          </w:tcPr>
          <w:p w14:paraId="3DB480A3" w14:textId="77777777" w:rsidR="005D444A" w:rsidRPr="005D444A" w:rsidRDefault="005D444A" w:rsidP="005D444A">
            <w:pPr>
              <w:widowControl w:val="0"/>
              <w:autoSpaceDE w:val="0"/>
              <w:autoSpaceDN w:val="0"/>
              <w:adjustRightInd w:val="0"/>
              <w:spacing w:after="0" w:line="240" w:lineRule="auto"/>
              <w:jc w:val="center"/>
              <w:rPr>
                <w:rFonts w:ascii="Cambria" w:hAnsi="Cambria"/>
                <w:lang w:val="en-US"/>
              </w:rPr>
            </w:pPr>
          </w:p>
        </w:tc>
      </w:tr>
      <w:tr w:rsidR="005D444A" w:rsidRPr="00EB3121" w14:paraId="35BD2375" w14:textId="77777777" w:rsidTr="00EB3121">
        <w:tc>
          <w:tcPr>
            <w:tcW w:w="1874" w:type="pct"/>
            <w:tcBorders>
              <w:top w:val="nil"/>
              <w:left w:val="nil"/>
              <w:bottom w:val="nil"/>
              <w:right w:val="nil"/>
            </w:tcBorders>
          </w:tcPr>
          <w:p w14:paraId="22260A0A" w14:textId="77777777" w:rsidR="005D444A" w:rsidRPr="00EB3121" w:rsidRDefault="005D444A" w:rsidP="005D444A">
            <w:pPr>
              <w:widowControl w:val="0"/>
              <w:autoSpaceDE w:val="0"/>
              <w:autoSpaceDN w:val="0"/>
              <w:adjustRightInd w:val="0"/>
              <w:spacing w:after="0" w:line="240" w:lineRule="auto"/>
              <w:rPr>
                <w:rFonts w:ascii="Cambria" w:hAnsi="Cambria"/>
                <w:lang w:val="en-US"/>
              </w:rPr>
            </w:pPr>
          </w:p>
        </w:tc>
        <w:tc>
          <w:tcPr>
            <w:tcW w:w="625" w:type="pct"/>
            <w:tcBorders>
              <w:top w:val="nil"/>
              <w:left w:val="nil"/>
              <w:bottom w:val="nil"/>
              <w:right w:val="nil"/>
            </w:tcBorders>
          </w:tcPr>
          <w:p w14:paraId="285BECB6"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6994DC1B"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0ECCD76C" w14:textId="77777777" w:rsidR="005D444A" w:rsidRPr="005D444A"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6370F504" w14:textId="30994B50" w:rsidR="005D444A" w:rsidRPr="005D444A" w:rsidRDefault="005D444A" w:rsidP="005D444A">
            <w:pPr>
              <w:widowControl w:val="0"/>
              <w:autoSpaceDE w:val="0"/>
              <w:autoSpaceDN w:val="0"/>
              <w:adjustRightInd w:val="0"/>
              <w:spacing w:after="0" w:line="240" w:lineRule="auto"/>
              <w:jc w:val="center"/>
              <w:rPr>
                <w:rFonts w:ascii="Cambria" w:hAnsi="Cambria"/>
                <w:lang w:val="en-US"/>
              </w:rPr>
            </w:pPr>
            <w:r w:rsidRPr="005D444A">
              <w:rPr>
                <w:rFonts w:ascii="Cambria" w:hAnsi="Cambria"/>
                <w:lang w:val="en-US"/>
              </w:rPr>
              <w:t>(0.3</w:t>
            </w:r>
            <w:r w:rsidR="00593824">
              <w:rPr>
                <w:rFonts w:ascii="Cambria" w:hAnsi="Cambria"/>
                <w:lang w:val="en-US"/>
              </w:rPr>
              <w:t>3</w:t>
            </w:r>
            <w:r w:rsidRPr="005D444A">
              <w:rPr>
                <w:rFonts w:ascii="Cambria" w:hAnsi="Cambria"/>
                <w:lang w:val="en-US"/>
              </w:rPr>
              <w:t>)</w:t>
            </w:r>
          </w:p>
        </w:tc>
        <w:tc>
          <w:tcPr>
            <w:tcW w:w="626" w:type="pct"/>
            <w:tcBorders>
              <w:top w:val="nil"/>
              <w:left w:val="nil"/>
              <w:bottom w:val="nil"/>
              <w:right w:val="nil"/>
            </w:tcBorders>
          </w:tcPr>
          <w:p w14:paraId="7F748FCA" w14:textId="77777777" w:rsidR="005D444A" w:rsidRPr="005D444A" w:rsidRDefault="005D444A" w:rsidP="005D444A">
            <w:pPr>
              <w:widowControl w:val="0"/>
              <w:autoSpaceDE w:val="0"/>
              <w:autoSpaceDN w:val="0"/>
              <w:adjustRightInd w:val="0"/>
              <w:spacing w:after="0" w:line="240" w:lineRule="auto"/>
              <w:jc w:val="center"/>
              <w:rPr>
                <w:rFonts w:ascii="Cambria" w:hAnsi="Cambria"/>
                <w:lang w:val="en-US"/>
              </w:rPr>
            </w:pPr>
          </w:p>
        </w:tc>
      </w:tr>
      <w:tr w:rsidR="005D444A" w:rsidRPr="00EB3121" w14:paraId="1C01D016" w14:textId="77777777" w:rsidTr="00EB3121">
        <w:tc>
          <w:tcPr>
            <w:tcW w:w="1874" w:type="pct"/>
            <w:tcBorders>
              <w:top w:val="nil"/>
              <w:left w:val="nil"/>
              <w:bottom w:val="nil"/>
              <w:right w:val="nil"/>
            </w:tcBorders>
          </w:tcPr>
          <w:p w14:paraId="6C7FECA0" w14:textId="1D5F32DC" w:rsidR="005D444A" w:rsidRPr="00EB3121" w:rsidRDefault="005D444A" w:rsidP="005D444A">
            <w:pPr>
              <w:widowControl w:val="0"/>
              <w:autoSpaceDE w:val="0"/>
              <w:autoSpaceDN w:val="0"/>
              <w:adjustRightInd w:val="0"/>
              <w:spacing w:after="0" w:line="240" w:lineRule="auto"/>
              <w:rPr>
                <w:rFonts w:ascii="Cambria" w:hAnsi="Cambria"/>
                <w:lang w:val="en-US"/>
              </w:rPr>
            </w:pPr>
            <w:r>
              <w:rPr>
                <w:rFonts w:ascii="Cambria" w:hAnsi="Cambria"/>
                <w:lang w:val="en-US"/>
              </w:rPr>
              <w:t>Still studying</w:t>
            </w:r>
          </w:p>
        </w:tc>
        <w:tc>
          <w:tcPr>
            <w:tcW w:w="625" w:type="pct"/>
            <w:tcBorders>
              <w:top w:val="nil"/>
              <w:left w:val="nil"/>
              <w:bottom w:val="nil"/>
              <w:right w:val="nil"/>
            </w:tcBorders>
          </w:tcPr>
          <w:p w14:paraId="02A5B9EE"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2ADA800E"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1B6F7374" w14:textId="77777777" w:rsidR="005D444A" w:rsidRPr="005D444A"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1DACF5DF" w14:textId="6C618DB7" w:rsidR="005D444A" w:rsidRPr="005D444A" w:rsidRDefault="005D444A" w:rsidP="005D444A">
            <w:pPr>
              <w:widowControl w:val="0"/>
              <w:autoSpaceDE w:val="0"/>
              <w:autoSpaceDN w:val="0"/>
              <w:adjustRightInd w:val="0"/>
              <w:spacing w:after="0" w:line="240" w:lineRule="auto"/>
              <w:jc w:val="center"/>
              <w:rPr>
                <w:rFonts w:ascii="Cambria" w:hAnsi="Cambria"/>
                <w:lang w:val="en-US"/>
              </w:rPr>
            </w:pPr>
            <w:r w:rsidRPr="005D444A">
              <w:rPr>
                <w:rFonts w:ascii="Cambria" w:hAnsi="Cambria"/>
                <w:lang w:val="en-US"/>
              </w:rPr>
              <w:t>0.4</w:t>
            </w:r>
            <w:r w:rsidR="00593824">
              <w:rPr>
                <w:rFonts w:ascii="Cambria" w:hAnsi="Cambria"/>
                <w:lang w:val="en-US"/>
              </w:rPr>
              <w:t>3</w:t>
            </w:r>
          </w:p>
        </w:tc>
        <w:tc>
          <w:tcPr>
            <w:tcW w:w="626" w:type="pct"/>
            <w:tcBorders>
              <w:top w:val="nil"/>
              <w:left w:val="nil"/>
              <w:bottom w:val="nil"/>
              <w:right w:val="nil"/>
            </w:tcBorders>
          </w:tcPr>
          <w:p w14:paraId="0F611F7E" w14:textId="77777777" w:rsidR="005D444A" w:rsidRPr="005D444A" w:rsidRDefault="005D444A" w:rsidP="005D444A">
            <w:pPr>
              <w:widowControl w:val="0"/>
              <w:autoSpaceDE w:val="0"/>
              <w:autoSpaceDN w:val="0"/>
              <w:adjustRightInd w:val="0"/>
              <w:spacing w:after="0" w:line="240" w:lineRule="auto"/>
              <w:jc w:val="center"/>
              <w:rPr>
                <w:rFonts w:ascii="Cambria" w:hAnsi="Cambria"/>
                <w:lang w:val="en-US"/>
              </w:rPr>
            </w:pPr>
          </w:p>
        </w:tc>
      </w:tr>
      <w:tr w:rsidR="005D444A" w:rsidRPr="00EB3121" w14:paraId="19725C42" w14:textId="77777777" w:rsidTr="00EB3121">
        <w:tc>
          <w:tcPr>
            <w:tcW w:w="1874" w:type="pct"/>
            <w:tcBorders>
              <w:top w:val="nil"/>
              <w:left w:val="nil"/>
              <w:bottom w:val="nil"/>
              <w:right w:val="nil"/>
            </w:tcBorders>
          </w:tcPr>
          <w:p w14:paraId="18EC5CAB" w14:textId="77777777" w:rsidR="005D444A" w:rsidRPr="00EB3121" w:rsidRDefault="005D444A" w:rsidP="005D444A">
            <w:pPr>
              <w:widowControl w:val="0"/>
              <w:autoSpaceDE w:val="0"/>
              <w:autoSpaceDN w:val="0"/>
              <w:adjustRightInd w:val="0"/>
              <w:spacing w:after="0" w:line="240" w:lineRule="auto"/>
              <w:rPr>
                <w:rFonts w:ascii="Cambria" w:hAnsi="Cambria"/>
                <w:lang w:val="en-US"/>
              </w:rPr>
            </w:pPr>
          </w:p>
        </w:tc>
        <w:tc>
          <w:tcPr>
            <w:tcW w:w="625" w:type="pct"/>
            <w:tcBorders>
              <w:top w:val="nil"/>
              <w:left w:val="nil"/>
              <w:bottom w:val="nil"/>
              <w:right w:val="nil"/>
            </w:tcBorders>
          </w:tcPr>
          <w:p w14:paraId="3EABDCBF"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62404FF2"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5847D878" w14:textId="77777777" w:rsidR="005D444A" w:rsidRPr="005D444A"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57486077" w14:textId="75869100" w:rsidR="005D444A" w:rsidRPr="005D444A" w:rsidRDefault="005D444A" w:rsidP="005D444A">
            <w:pPr>
              <w:widowControl w:val="0"/>
              <w:autoSpaceDE w:val="0"/>
              <w:autoSpaceDN w:val="0"/>
              <w:adjustRightInd w:val="0"/>
              <w:spacing w:after="0" w:line="240" w:lineRule="auto"/>
              <w:jc w:val="center"/>
              <w:rPr>
                <w:rFonts w:ascii="Cambria" w:hAnsi="Cambria"/>
                <w:lang w:val="en-US"/>
              </w:rPr>
            </w:pPr>
            <w:r w:rsidRPr="005D444A">
              <w:rPr>
                <w:rFonts w:ascii="Cambria" w:hAnsi="Cambria"/>
                <w:lang w:val="en-US"/>
              </w:rPr>
              <w:t>(0.28)</w:t>
            </w:r>
          </w:p>
        </w:tc>
        <w:tc>
          <w:tcPr>
            <w:tcW w:w="626" w:type="pct"/>
            <w:tcBorders>
              <w:top w:val="nil"/>
              <w:left w:val="nil"/>
              <w:bottom w:val="nil"/>
              <w:right w:val="nil"/>
            </w:tcBorders>
          </w:tcPr>
          <w:p w14:paraId="0EA98C27" w14:textId="77777777" w:rsidR="005D444A" w:rsidRPr="005D444A" w:rsidRDefault="005D444A" w:rsidP="005D444A">
            <w:pPr>
              <w:widowControl w:val="0"/>
              <w:autoSpaceDE w:val="0"/>
              <w:autoSpaceDN w:val="0"/>
              <w:adjustRightInd w:val="0"/>
              <w:spacing w:after="0" w:line="240" w:lineRule="auto"/>
              <w:jc w:val="center"/>
              <w:rPr>
                <w:rFonts w:ascii="Cambria" w:hAnsi="Cambria"/>
                <w:lang w:val="en-US"/>
              </w:rPr>
            </w:pPr>
          </w:p>
        </w:tc>
      </w:tr>
      <w:tr w:rsidR="005D444A" w:rsidRPr="00EB3121" w14:paraId="534C6703" w14:textId="77777777" w:rsidTr="00EB3121">
        <w:tc>
          <w:tcPr>
            <w:tcW w:w="1874" w:type="pct"/>
            <w:tcBorders>
              <w:top w:val="nil"/>
              <w:left w:val="nil"/>
              <w:bottom w:val="nil"/>
              <w:right w:val="nil"/>
            </w:tcBorders>
          </w:tcPr>
          <w:p w14:paraId="27D1A286" w14:textId="77777777" w:rsidR="005D444A" w:rsidRPr="00EB3121" w:rsidRDefault="005D444A" w:rsidP="005D444A">
            <w:pPr>
              <w:widowControl w:val="0"/>
              <w:autoSpaceDE w:val="0"/>
              <w:autoSpaceDN w:val="0"/>
              <w:adjustRightInd w:val="0"/>
              <w:spacing w:after="0" w:line="240" w:lineRule="auto"/>
              <w:rPr>
                <w:rFonts w:ascii="Cambria" w:hAnsi="Cambria"/>
                <w:lang w:val="en-US"/>
              </w:rPr>
            </w:pPr>
            <w:r w:rsidRPr="00EB3121">
              <w:rPr>
                <w:rFonts w:ascii="Cambria" w:hAnsi="Cambria"/>
                <w:lang w:val="en-US"/>
              </w:rPr>
              <w:t>Vocational degree</w:t>
            </w:r>
          </w:p>
        </w:tc>
        <w:tc>
          <w:tcPr>
            <w:tcW w:w="625" w:type="pct"/>
            <w:tcBorders>
              <w:top w:val="nil"/>
              <w:left w:val="nil"/>
              <w:bottom w:val="nil"/>
              <w:right w:val="nil"/>
            </w:tcBorders>
          </w:tcPr>
          <w:p w14:paraId="3054C96B"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3FBFE670"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3FF824FD" w14:textId="77777777" w:rsidR="005D444A" w:rsidRPr="005D444A"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2DAFD0A2" w14:textId="767F01D0" w:rsidR="005D444A" w:rsidRPr="005D444A" w:rsidRDefault="005D444A" w:rsidP="005D444A">
            <w:pPr>
              <w:widowControl w:val="0"/>
              <w:autoSpaceDE w:val="0"/>
              <w:autoSpaceDN w:val="0"/>
              <w:adjustRightInd w:val="0"/>
              <w:spacing w:after="0" w:line="240" w:lineRule="auto"/>
              <w:jc w:val="center"/>
              <w:rPr>
                <w:rFonts w:ascii="Cambria" w:hAnsi="Cambria"/>
                <w:lang w:val="en-US"/>
              </w:rPr>
            </w:pPr>
            <w:r w:rsidRPr="005D444A">
              <w:rPr>
                <w:rFonts w:ascii="Cambria" w:hAnsi="Cambria"/>
                <w:lang w:val="en-US"/>
              </w:rPr>
              <w:t>0.2</w:t>
            </w:r>
            <w:r w:rsidR="00593824">
              <w:rPr>
                <w:rFonts w:ascii="Cambria" w:hAnsi="Cambria"/>
                <w:lang w:val="en-US"/>
              </w:rPr>
              <w:t>8</w:t>
            </w:r>
          </w:p>
        </w:tc>
        <w:tc>
          <w:tcPr>
            <w:tcW w:w="626" w:type="pct"/>
            <w:tcBorders>
              <w:top w:val="nil"/>
              <w:left w:val="nil"/>
              <w:bottom w:val="nil"/>
              <w:right w:val="nil"/>
            </w:tcBorders>
          </w:tcPr>
          <w:p w14:paraId="4CE39EB5" w14:textId="77777777" w:rsidR="005D444A" w:rsidRPr="005D444A" w:rsidRDefault="005D444A" w:rsidP="005D444A">
            <w:pPr>
              <w:widowControl w:val="0"/>
              <w:autoSpaceDE w:val="0"/>
              <w:autoSpaceDN w:val="0"/>
              <w:adjustRightInd w:val="0"/>
              <w:spacing w:after="0" w:line="240" w:lineRule="auto"/>
              <w:jc w:val="center"/>
              <w:rPr>
                <w:rFonts w:ascii="Cambria" w:hAnsi="Cambria"/>
                <w:lang w:val="en-US"/>
              </w:rPr>
            </w:pPr>
          </w:p>
        </w:tc>
      </w:tr>
      <w:tr w:rsidR="005D444A" w:rsidRPr="00EB3121" w14:paraId="6BC6AC21" w14:textId="77777777" w:rsidTr="00EB3121">
        <w:tc>
          <w:tcPr>
            <w:tcW w:w="1874" w:type="pct"/>
            <w:tcBorders>
              <w:top w:val="nil"/>
              <w:left w:val="nil"/>
              <w:bottom w:val="nil"/>
              <w:right w:val="nil"/>
            </w:tcBorders>
          </w:tcPr>
          <w:p w14:paraId="3518AF17" w14:textId="77777777" w:rsidR="005D444A" w:rsidRPr="00EB3121" w:rsidRDefault="005D444A" w:rsidP="005D444A">
            <w:pPr>
              <w:widowControl w:val="0"/>
              <w:autoSpaceDE w:val="0"/>
              <w:autoSpaceDN w:val="0"/>
              <w:adjustRightInd w:val="0"/>
              <w:spacing w:after="0" w:line="240" w:lineRule="auto"/>
              <w:rPr>
                <w:rFonts w:ascii="Cambria" w:hAnsi="Cambria"/>
                <w:lang w:val="en-US"/>
              </w:rPr>
            </w:pPr>
          </w:p>
        </w:tc>
        <w:tc>
          <w:tcPr>
            <w:tcW w:w="625" w:type="pct"/>
            <w:tcBorders>
              <w:top w:val="nil"/>
              <w:left w:val="nil"/>
              <w:bottom w:val="nil"/>
              <w:right w:val="nil"/>
            </w:tcBorders>
          </w:tcPr>
          <w:p w14:paraId="0F01C666"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5224DDA4"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6B57CB52" w14:textId="77777777" w:rsidR="005D444A" w:rsidRPr="005D444A"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221FF477" w14:textId="312D35DB" w:rsidR="005D444A" w:rsidRPr="005D444A" w:rsidRDefault="005D444A" w:rsidP="005D444A">
            <w:pPr>
              <w:widowControl w:val="0"/>
              <w:autoSpaceDE w:val="0"/>
              <w:autoSpaceDN w:val="0"/>
              <w:adjustRightInd w:val="0"/>
              <w:spacing w:after="0" w:line="240" w:lineRule="auto"/>
              <w:jc w:val="center"/>
              <w:rPr>
                <w:rFonts w:ascii="Cambria" w:hAnsi="Cambria"/>
                <w:lang w:val="en-US"/>
              </w:rPr>
            </w:pPr>
            <w:r w:rsidRPr="005D444A">
              <w:rPr>
                <w:rFonts w:ascii="Cambria" w:hAnsi="Cambria"/>
                <w:lang w:val="en-US"/>
              </w:rPr>
              <w:t>(0.2</w:t>
            </w:r>
            <w:r w:rsidR="00593824">
              <w:rPr>
                <w:rFonts w:ascii="Cambria" w:hAnsi="Cambria"/>
                <w:lang w:val="en-US"/>
              </w:rPr>
              <w:t>1</w:t>
            </w:r>
            <w:r w:rsidRPr="005D444A">
              <w:rPr>
                <w:rFonts w:ascii="Cambria" w:hAnsi="Cambria"/>
                <w:lang w:val="en-US"/>
              </w:rPr>
              <w:t>)</w:t>
            </w:r>
          </w:p>
        </w:tc>
        <w:tc>
          <w:tcPr>
            <w:tcW w:w="626" w:type="pct"/>
            <w:tcBorders>
              <w:top w:val="nil"/>
              <w:left w:val="nil"/>
              <w:bottom w:val="nil"/>
              <w:right w:val="nil"/>
            </w:tcBorders>
          </w:tcPr>
          <w:p w14:paraId="3EF22D75" w14:textId="77777777" w:rsidR="005D444A" w:rsidRPr="005D444A" w:rsidRDefault="005D444A" w:rsidP="005D444A">
            <w:pPr>
              <w:widowControl w:val="0"/>
              <w:autoSpaceDE w:val="0"/>
              <w:autoSpaceDN w:val="0"/>
              <w:adjustRightInd w:val="0"/>
              <w:spacing w:after="0" w:line="240" w:lineRule="auto"/>
              <w:jc w:val="center"/>
              <w:rPr>
                <w:rFonts w:ascii="Cambria" w:hAnsi="Cambria"/>
                <w:lang w:val="en-US"/>
              </w:rPr>
            </w:pPr>
          </w:p>
        </w:tc>
      </w:tr>
      <w:tr w:rsidR="005D444A" w:rsidRPr="00EB3121" w14:paraId="0C05D725" w14:textId="77777777" w:rsidTr="00EB3121">
        <w:tc>
          <w:tcPr>
            <w:tcW w:w="1874" w:type="pct"/>
            <w:tcBorders>
              <w:top w:val="nil"/>
              <w:left w:val="nil"/>
              <w:bottom w:val="nil"/>
              <w:right w:val="nil"/>
            </w:tcBorders>
          </w:tcPr>
          <w:p w14:paraId="3FC66AE5" w14:textId="77777777" w:rsidR="005D444A" w:rsidRPr="00EB3121" w:rsidRDefault="005D444A" w:rsidP="005D444A">
            <w:pPr>
              <w:widowControl w:val="0"/>
              <w:autoSpaceDE w:val="0"/>
              <w:autoSpaceDN w:val="0"/>
              <w:adjustRightInd w:val="0"/>
              <w:spacing w:after="0" w:line="240" w:lineRule="auto"/>
              <w:rPr>
                <w:rFonts w:ascii="Cambria" w:hAnsi="Cambria"/>
                <w:lang w:val="en-US"/>
              </w:rPr>
            </w:pPr>
            <w:r w:rsidRPr="00EB3121">
              <w:rPr>
                <w:rFonts w:ascii="Cambria" w:hAnsi="Cambria"/>
                <w:lang w:val="en-US"/>
              </w:rPr>
              <w:t>University or higher degree</w:t>
            </w:r>
          </w:p>
        </w:tc>
        <w:tc>
          <w:tcPr>
            <w:tcW w:w="625" w:type="pct"/>
            <w:tcBorders>
              <w:top w:val="nil"/>
              <w:left w:val="nil"/>
              <w:bottom w:val="nil"/>
              <w:right w:val="nil"/>
            </w:tcBorders>
          </w:tcPr>
          <w:p w14:paraId="39FFA53D"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1F72EB08"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16AF4B87"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5DF147AB" w14:textId="2E77CF70" w:rsidR="005D444A" w:rsidRPr="00EB3121" w:rsidRDefault="005D444A" w:rsidP="005D444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0.29</w:t>
            </w:r>
          </w:p>
        </w:tc>
        <w:tc>
          <w:tcPr>
            <w:tcW w:w="626" w:type="pct"/>
            <w:tcBorders>
              <w:top w:val="nil"/>
              <w:left w:val="nil"/>
              <w:bottom w:val="nil"/>
              <w:right w:val="nil"/>
            </w:tcBorders>
          </w:tcPr>
          <w:p w14:paraId="0C574BDB"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r>
      <w:tr w:rsidR="005D444A" w:rsidRPr="00EB3121" w14:paraId="58054889" w14:textId="77777777" w:rsidTr="00EB3121">
        <w:tc>
          <w:tcPr>
            <w:tcW w:w="1874" w:type="pct"/>
            <w:tcBorders>
              <w:top w:val="nil"/>
              <w:left w:val="nil"/>
              <w:bottom w:val="nil"/>
              <w:right w:val="nil"/>
            </w:tcBorders>
          </w:tcPr>
          <w:p w14:paraId="571B5DF6" w14:textId="77777777" w:rsidR="005D444A" w:rsidRPr="00EB3121" w:rsidRDefault="005D444A" w:rsidP="005D444A">
            <w:pPr>
              <w:widowControl w:val="0"/>
              <w:autoSpaceDE w:val="0"/>
              <w:autoSpaceDN w:val="0"/>
              <w:adjustRightInd w:val="0"/>
              <w:spacing w:after="0" w:line="240" w:lineRule="auto"/>
              <w:rPr>
                <w:rFonts w:ascii="Cambria" w:hAnsi="Cambria"/>
                <w:lang w:val="en-US"/>
              </w:rPr>
            </w:pPr>
          </w:p>
        </w:tc>
        <w:tc>
          <w:tcPr>
            <w:tcW w:w="625" w:type="pct"/>
            <w:tcBorders>
              <w:top w:val="nil"/>
              <w:left w:val="nil"/>
              <w:bottom w:val="nil"/>
              <w:right w:val="nil"/>
            </w:tcBorders>
          </w:tcPr>
          <w:p w14:paraId="4FF0970F"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5BDFFB7B"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3ABF8024"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5FA3B27A" w14:textId="455DD8B6" w:rsidR="005D444A" w:rsidRPr="00EB3121" w:rsidRDefault="005D444A" w:rsidP="005D444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(0.21)</w:t>
            </w:r>
          </w:p>
        </w:tc>
        <w:tc>
          <w:tcPr>
            <w:tcW w:w="626" w:type="pct"/>
            <w:tcBorders>
              <w:top w:val="nil"/>
              <w:left w:val="nil"/>
              <w:bottom w:val="nil"/>
              <w:right w:val="nil"/>
            </w:tcBorders>
          </w:tcPr>
          <w:p w14:paraId="2602E483"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r>
      <w:tr w:rsidR="005D444A" w:rsidRPr="00EB3121" w14:paraId="11407E82" w14:textId="77777777" w:rsidTr="00EB3121">
        <w:tc>
          <w:tcPr>
            <w:tcW w:w="1874" w:type="pct"/>
            <w:tcBorders>
              <w:top w:val="nil"/>
              <w:left w:val="nil"/>
              <w:bottom w:val="nil"/>
              <w:right w:val="nil"/>
            </w:tcBorders>
          </w:tcPr>
          <w:p w14:paraId="5DBC8C87" w14:textId="77777777" w:rsidR="005D444A" w:rsidRPr="00EB3121" w:rsidRDefault="005D444A" w:rsidP="005D444A">
            <w:pPr>
              <w:widowControl w:val="0"/>
              <w:autoSpaceDE w:val="0"/>
              <w:autoSpaceDN w:val="0"/>
              <w:adjustRightInd w:val="0"/>
              <w:spacing w:after="0" w:line="240" w:lineRule="auto"/>
              <w:rPr>
                <w:rFonts w:ascii="Cambria" w:hAnsi="Cambria"/>
                <w:lang w:val="en-US"/>
              </w:rPr>
            </w:pPr>
            <w:r>
              <w:rPr>
                <w:rFonts w:ascii="Cambria" w:hAnsi="Cambria"/>
                <w:lang w:val="en-US"/>
              </w:rPr>
              <w:t>Full-time (ref.)</w:t>
            </w:r>
          </w:p>
        </w:tc>
        <w:tc>
          <w:tcPr>
            <w:tcW w:w="625" w:type="pct"/>
            <w:tcBorders>
              <w:top w:val="nil"/>
              <w:left w:val="nil"/>
              <w:bottom w:val="nil"/>
              <w:right w:val="nil"/>
            </w:tcBorders>
          </w:tcPr>
          <w:p w14:paraId="2568124D"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2492E619"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3292038E"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269F3A73"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45921BC7"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r>
      <w:tr w:rsidR="005D444A" w:rsidRPr="00EB3121" w14:paraId="6C3FB957" w14:textId="77777777" w:rsidTr="00EB3121">
        <w:tc>
          <w:tcPr>
            <w:tcW w:w="1874" w:type="pct"/>
            <w:tcBorders>
              <w:top w:val="nil"/>
              <w:left w:val="nil"/>
              <w:bottom w:val="nil"/>
              <w:right w:val="nil"/>
            </w:tcBorders>
          </w:tcPr>
          <w:p w14:paraId="7241F333" w14:textId="77777777" w:rsidR="005D444A" w:rsidRPr="00EB3121" w:rsidRDefault="005D444A" w:rsidP="005D444A">
            <w:pPr>
              <w:widowControl w:val="0"/>
              <w:autoSpaceDE w:val="0"/>
              <w:autoSpaceDN w:val="0"/>
              <w:adjustRightInd w:val="0"/>
              <w:spacing w:after="0" w:line="240" w:lineRule="auto"/>
              <w:rPr>
                <w:rFonts w:ascii="Cambria" w:hAnsi="Cambria"/>
                <w:lang w:val="en-US"/>
              </w:rPr>
            </w:pPr>
            <w:r w:rsidRPr="00EB3121">
              <w:rPr>
                <w:rFonts w:ascii="Cambria" w:hAnsi="Cambria"/>
                <w:lang w:val="en-US"/>
              </w:rPr>
              <w:t>P/T 8-29 hours p/w</w:t>
            </w:r>
          </w:p>
        </w:tc>
        <w:tc>
          <w:tcPr>
            <w:tcW w:w="625" w:type="pct"/>
            <w:tcBorders>
              <w:top w:val="nil"/>
              <w:left w:val="nil"/>
              <w:bottom w:val="nil"/>
              <w:right w:val="nil"/>
            </w:tcBorders>
          </w:tcPr>
          <w:p w14:paraId="671BF1A6"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36124C8A"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770F1ECC"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1A1D820E"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791315FE" w14:textId="2D6C0A9D" w:rsidR="005D444A" w:rsidRPr="00EB3121" w:rsidRDefault="005D444A" w:rsidP="005D444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w:t>
            </w:r>
            <w:r w:rsidR="00593824">
              <w:rPr>
                <w:rFonts w:ascii="Cambria" w:hAnsi="Cambria"/>
                <w:lang w:val="en-US"/>
              </w:rPr>
              <w:t>10</w:t>
            </w:r>
          </w:p>
        </w:tc>
      </w:tr>
      <w:tr w:rsidR="005D444A" w:rsidRPr="00EB3121" w14:paraId="3BC2923F" w14:textId="77777777" w:rsidTr="00EB3121">
        <w:tc>
          <w:tcPr>
            <w:tcW w:w="1874" w:type="pct"/>
            <w:tcBorders>
              <w:top w:val="nil"/>
              <w:left w:val="nil"/>
              <w:bottom w:val="nil"/>
              <w:right w:val="nil"/>
            </w:tcBorders>
          </w:tcPr>
          <w:p w14:paraId="63B63969" w14:textId="77777777" w:rsidR="005D444A" w:rsidRPr="00EB3121" w:rsidRDefault="005D444A" w:rsidP="005D444A">
            <w:pPr>
              <w:widowControl w:val="0"/>
              <w:autoSpaceDE w:val="0"/>
              <w:autoSpaceDN w:val="0"/>
              <w:adjustRightInd w:val="0"/>
              <w:spacing w:after="0" w:line="240" w:lineRule="auto"/>
              <w:rPr>
                <w:rFonts w:ascii="Cambria" w:hAnsi="Cambria"/>
                <w:lang w:val="en-US"/>
              </w:rPr>
            </w:pPr>
          </w:p>
        </w:tc>
        <w:tc>
          <w:tcPr>
            <w:tcW w:w="625" w:type="pct"/>
            <w:tcBorders>
              <w:top w:val="nil"/>
              <w:left w:val="nil"/>
              <w:bottom w:val="nil"/>
              <w:right w:val="nil"/>
            </w:tcBorders>
          </w:tcPr>
          <w:p w14:paraId="60C56641"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0FF0C826"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233B08F0"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2AD29C55"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6CC424BF" w14:textId="0663E6B5" w:rsidR="005D444A" w:rsidRPr="00EB3121" w:rsidRDefault="005D444A" w:rsidP="005D444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(0.1</w:t>
            </w:r>
            <w:r w:rsidR="00593824">
              <w:rPr>
                <w:rFonts w:ascii="Cambria" w:hAnsi="Cambria"/>
                <w:lang w:val="en-US"/>
              </w:rPr>
              <w:t>5</w:t>
            </w:r>
            <w:r w:rsidRPr="00EB3121">
              <w:rPr>
                <w:rFonts w:ascii="Cambria" w:hAnsi="Cambria"/>
                <w:lang w:val="en-US"/>
              </w:rPr>
              <w:t>)</w:t>
            </w:r>
          </w:p>
        </w:tc>
      </w:tr>
      <w:tr w:rsidR="005D444A" w:rsidRPr="00EB3121" w14:paraId="4CBE6B52" w14:textId="77777777" w:rsidTr="00EB3121">
        <w:tc>
          <w:tcPr>
            <w:tcW w:w="1874" w:type="pct"/>
            <w:tcBorders>
              <w:top w:val="nil"/>
              <w:left w:val="nil"/>
              <w:bottom w:val="nil"/>
              <w:right w:val="nil"/>
            </w:tcBorders>
          </w:tcPr>
          <w:p w14:paraId="3271533A" w14:textId="77777777" w:rsidR="005D444A" w:rsidRPr="00EB3121" w:rsidRDefault="005D444A" w:rsidP="005D444A">
            <w:pPr>
              <w:widowControl w:val="0"/>
              <w:autoSpaceDE w:val="0"/>
              <w:autoSpaceDN w:val="0"/>
              <w:adjustRightInd w:val="0"/>
              <w:spacing w:after="0" w:line="240" w:lineRule="auto"/>
              <w:rPr>
                <w:rFonts w:ascii="Cambria" w:hAnsi="Cambria"/>
                <w:lang w:val="en-US"/>
              </w:rPr>
            </w:pPr>
            <w:r w:rsidRPr="00EB3121">
              <w:rPr>
                <w:rFonts w:ascii="Cambria" w:hAnsi="Cambria"/>
                <w:lang w:val="en-US"/>
              </w:rPr>
              <w:t>P/T less than 8 hours p/w</w:t>
            </w:r>
          </w:p>
        </w:tc>
        <w:tc>
          <w:tcPr>
            <w:tcW w:w="625" w:type="pct"/>
            <w:tcBorders>
              <w:top w:val="nil"/>
              <w:left w:val="nil"/>
              <w:bottom w:val="nil"/>
              <w:right w:val="nil"/>
            </w:tcBorders>
          </w:tcPr>
          <w:p w14:paraId="4092B7D4"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57A31F19"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27ECEF2E"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47A07D2B"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72EEC311" w14:textId="26860DFE" w:rsidR="005D444A" w:rsidRPr="00EB3121" w:rsidRDefault="005D444A" w:rsidP="005D444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0.2</w:t>
            </w:r>
            <w:r w:rsidR="00593824">
              <w:rPr>
                <w:rFonts w:ascii="Cambria" w:hAnsi="Cambria"/>
                <w:lang w:val="en-US"/>
              </w:rPr>
              <w:t>2</w:t>
            </w:r>
          </w:p>
        </w:tc>
      </w:tr>
      <w:tr w:rsidR="005D444A" w:rsidRPr="00EB3121" w14:paraId="2F4B9D5E" w14:textId="77777777" w:rsidTr="00EB3121">
        <w:tc>
          <w:tcPr>
            <w:tcW w:w="1874" w:type="pct"/>
            <w:tcBorders>
              <w:top w:val="nil"/>
              <w:left w:val="nil"/>
              <w:bottom w:val="nil"/>
              <w:right w:val="nil"/>
            </w:tcBorders>
          </w:tcPr>
          <w:p w14:paraId="40280447" w14:textId="77777777" w:rsidR="005D444A" w:rsidRPr="00EB3121" w:rsidRDefault="005D444A" w:rsidP="005D444A">
            <w:pPr>
              <w:widowControl w:val="0"/>
              <w:autoSpaceDE w:val="0"/>
              <w:autoSpaceDN w:val="0"/>
              <w:adjustRightInd w:val="0"/>
              <w:spacing w:after="0" w:line="240" w:lineRule="auto"/>
              <w:rPr>
                <w:rFonts w:ascii="Cambria" w:hAnsi="Cambria"/>
                <w:lang w:val="en-US"/>
              </w:rPr>
            </w:pPr>
          </w:p>
        </w:tc>
        <w:tc>
          <w:tcPr>
            <w:tcW w:w="625" w:type="pct"/>
            <w:tcBorders>
              <w:top w:val="nil"/>
              <w:left w:val="nil"/>
              <w:bottom w:val="nil"/>
              <w:right w:val="nil"/>
            </w:tcBorders>
          </w:tcPr>
          <w:p w14:paraId="5A38E950"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545B93E1"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5844F534"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687FBD41"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078C6000" w14:textId="7FD39206" w:rsidR="005D444A" w:rsidRPr="00EB3121" w:rsidRDefault="005D444A" w:rsidP="005D444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(0.42)</w:t>
            </w:r>
          </w:p>
        </w:tc>
      </w:tr>
      <w:tr w:rsidR="005D444A" w:rsidRPr="00EB3121" w14:paraId="037B52C8" w14:textId="77777777" w:rsidTr="00EB3121">
        <w:tc>
          <w:tcPr>
            <w:tcW w:w="1874" w:type="pct"/>
            <w:tcBorders>
              <w:top w:val="nil"/>
              <w:left w:val="nil"/>
              <w:bottom w:val="nil"/>
              <w:right w:val="nil"/>
            </w:tcBorders>
          </w:tcPr>
          <w:p w14:paraId="02E0EFED" w14:textId="77777777" w:rsidR="005D444A" w:rsidRPr="00EB3121" w:rsidRDefault="005D444A" w:rsidP="005D444A">
            <w:pPr>
              <w:widowControl w:val="0"/>
              <w:autoSpaceDE w:val="0"/>
              <w:autoSpaceDN w:val="0"/>
              <w:adjustRightInd w:val="0"/>
              <w:spacing w:after="0" w:line="240" w:lineRule="auto"/>
              <w:rPr>
                <w:rFonts w:ascii="Cambria" w:hAnsi="Cambria"/>
                <w:lang w:val="en-US"/>
              </w:rPr>
            </w:pPr>
            <w:r w:rsidRPr="00EB3121">
              <w:rPr>
                <w:rFonts w:ascii="Cambria" w:hAnsi="Cambria"/>
                <w:lang w:val="en-US"/>
              </w:rPr>
              <w:t>Not working</w:t>
            </w:r>
          </w:p>
        </w:tc>
        <w:tc>
          <w:tcPr>
            <w:tcW w:w="625" w:type="pct"/>
            <w:tcBorders>
              <w:top w:val="nil"/>
              <w:left w:val="nil"/>
              <w:bottom w:val="nil"/>
              <w:right w:val="nil"/>
            </w:tcBorders>
          </w:tcPr>
          <w:p w14:paraId="0A61033C"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46C5C7C0"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2C8CEF00"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35B9B0E3"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2FC3BECC" w14:textId="7295FEB1" w:rsidR="005D444A" w:rsidRPr="00EB3121" w:rsidRDefault="005D444A" w:rsidP="005D444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-0.09</w:t>
            </w:r>
          </w:p>
        </w:tc>
      </w:tr>
      <w:tr w:rsidR="005D444A" w:rsidRPr="00EB3121" w14:paraId="26418355" w14:textId="77777777" w:rsidTr="00EB3121">
        <w:tc>
          <w:tcPr>
            <w:tcW w:w="1874" w:type="pct"/>
            <w:tcBorders>
              <w:top w:val="nil"/>
              <w:left w:val="nil"/>
              <w:bottom w:val="nil"/>
              <w:right w:val="nil"/>
            </w:tcBorders>
          </w:tcPr>
          <w:p w14:paraId="2D237EC0" w14:textId="77777777" w:rsidR="005D444A" w:rsidRPr="00EB3121" w:rsidRDefault="005D444A" w:rsidP="005D444A">
            <w:pPr>
              <w:widowControl w:val="0"/>
              <w:autoSpaceDE w:val="0"/>
              <w:autoSpaceDN w:val="0"/>
              <w:adjustRightInd w:val="0"/>
              <w:spacing w:after="0" w:line="240" w:lineRule="auto"/>
              <w:rPr>
                <w:rFonts w:ascii="Cambria" w:hAnsi="Cambria"/>
                <w:lang w:val="en-US"/>
              </w:rPr>
            </w:pPr>
          </w:p>
        </w:tc>
        <w:tc>
          <w:tcPr>
            <w:tcW w:w="625" w:type="pct"/>
            <w:tcBorders>
              <w:top w:val="nil"/>
              <w:left w:val="nil"/>
              <w:bottom w:val="nil"/>
              <w:right w:val="nil"/>
            </w:tcBorders>
          </w:tcPr>
          <w:p w14:paraId="45C25927"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4BE2F8FF"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5D772195"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3E502DE4"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24FD58B9" w14:textId="7F58B8B8" w:rsidR="005D444A" w:rsidRPr="00EB3121" w:rsidRDefault="005D444A" w:rsidP="005D444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(0.08)</w:t>
            </w:r>
          </w:p>
        </w:tc>
      </w:tr>
      <w:tr w:rsidR="005D444A" w:rsidRPr="00EB3121" w14:paraId="75EAB64F" w14:textId="77777777" w:rsidTr="00EB3121">
        <w:tc>
          <w:tcPr>
            <w:tcW w:w="1874" w:type="pct"/>
            <w:tcBorders>
              <w:top w:val="nil"/>
              <w:left w:val="nil"/>
              <w:bottom w:val="nil"/>
              <w:right w:val="nil"/>
            </w:tcBorders>
          </w:tcPr>
          <w:p w14:paraId="3A580A5A" w14:textId="77777777" w:rsidR="005D444A" w:rsidRPr="00EB3121" w:rsidRDefault="005D444A" w:rsidP="005D444A">
            <w:pPr>
              <w:widowControl w:val="0"/>
              <w:autoSpaceDE w:val="0"/>
              <w:autoSpaceDN w:val="0"/>
              <w:adjustRightInd w:val="0"/>
              <w:spacing w:after="0" w:line="240" w:lineRule="auto"/>
              <w:rPr>
                <w:rFonts w:ascii="Cambria" w:hAnsi="Cambria"/>
                <w:lang w:val="en-US"/>
              </w:rPr>
            </w:pPr>
            <w:r w:rsidRPr="00EB3121">
              <w:rPr>
                <w:rFonts w:ascii="Cambria" w:hAnsi="Cambria"/>
                <w:lang w:val="en-US"/>
              </w:rPr>
              <w:t>Constant</w:t>
            </w:r>
          </w:p>
        </w:tc>
        <w:tc>
          <w:tcPr>
            <w:tcW w:w="625" w:type="pct"/>
            <w:tcBorders>
              <w:top w:val="nil"/>
              <w:left w:val="nil"/>
              <w:bottom w:val="nil"/>
              <w:right w:val="nil"/>
            </w:tcBorders>
          </w:tcPr>
          <w:p w14:paraId="5E91FA8E" w14:textId="566FCBB1" w:rsidR="005D444A" w:rsidRPr="00EB3121" w:rsidRDefault="005D444A" w:rsidP="005D444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-0.11</w:t>
            </w:r>
          </w:p>
        </w:tc>
        <w:tc>
          <w:tcPr>
            <w:tcW w:w="625" w:type="pct"/>
            <w:tcBorders>
              <w:top w:val="nil"/>
              <w:left w:val="nil"/>
              <w:bottom w:val="nil"/>
              <w:right w:val="nil"/>
            </w:tcBorders>
          </w:tcPr>
          <w:p w14:paraId="21460DF4" w14:textId="61F37CF3" w:rsidR="005D444A" w:rsidRPr="00EB3121" w:rsidRDefault="005D444A" w:rsidP="005D444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w:t>
            </w:r>
            <w:r w:rsidR="00593824">
              <w:rPr>
                <w:rFonts w:ascii="Cambria" w:hAnsi="Cambria"/>
                <w:lang w:val="en-US"/>
              </w:rPr>
              <w:t>10</w:t>
            </w:r>
          </w:p>
        </w:tc>
        <w:tc>
          <w:tcPr>
            <w:tcW w:w="625" w:type="pct"/>
            <w:tcBorders>
              <w:top w:val="nil"/>
              <w:left w:val="nil"/>
              <w:bottom w:val="nil"/>
              <w:right w:val="nil"/>
            </w:tcBorders>
          </w:tcPr>
          <w:p w14:paraId="1792007E" w14:textId="68CE6AA4" w:rsidR="005D444A" w:rsidRPr="00EB3121" w:rsidRDefault="005D444A" w:rsidP="005D444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0.1</w:t>
            </w:r>
            <w:r w:rsidR="00593824">
              <w:rPr>
                <w:rFonts w:ascii="Cambria" w:hAnsi="Cambria"/>
                <w:lang w:val="en-US"/>
              </w:rPr>
              <w:t>1</w:t>
            </w:r>
          </w:p>
        </w:tc>
        <w:tc>
          <w:tcPr>
            <w:tcW w:w="625" w:type="pct"/>
            <w:tcBorders>
              <w:top w:val="nil"/>
              <w:left w:val="nil"/>
              <w:bottom w:val="nil"/>
              <w:right w:val="nil"/>
            </w:tcBorders>
          </w:tcPr>
          <w:p w14:paraId="572993C0" w14:textId="51DE0AFD" w:rsidR="005D444A" w:rsidRPr="00EB3121" w:rsidRDefault="005D444A" w:rsidP="005D444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-0.31</w:t>
            </w:r>
          </w:p>
        </w:tc>
        <w:tc>
          <w:tcPr>
            <w:tcW w:w="626" w:type="pct"/>
            <w:tcBorders>
              <w:top w:val="nil"/>
              <w:left w:val="nil"/>
              <w:bottom w:val="nil"/>
              <w:right w:val="nil"/>
            </w:tcBorders>
          </w:tcPr>
          <w:p w14:paraId="71160C81" w14:textId="5497965A" w:rsidR="005D444A" w:rsidRPr="00EB3121" w:rsidRDefault="005D444A" w:rsidP="005D444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0.0</w:t>
            </w:r>
            <w:r w:rsidR="00593824">
              <w:rPr>
                <w:rFonts w:ascii="Cambria" w:hAnsi="Cambria"/>
                <w:lang w:val="en-US"/>
              </w:rPr>
              <w:t>2</w:t>
            </w:r>
          </w:p>
        </w:tc>
      </w:tr>
      <w:tr w:rsidR="005D444A" w:rsidRPr="00EB3121" w14:paraId="7E193E7A" w14:textId="77777777" w:rsidTr="00EB3121">
        <w:tc>
          <w:tcPr>
            <w:tcW w:w="1874" w:type="pct"/>
            <w:tcBorders>
              <w:top w:val="nil"/>
              <w:left w:val="nil"/>
              <w:bottom w:val="nil"/>
              <w:right w:val="nil"/>
            </w:tcBorders>
          </w:tcPr>
          <w:p w14:paraId="4860E1DF" w14:textId="77777777" w:rsidR="005D444A" w:rsidRPr="00EB3121" w:rsidRDefault="005D444A" w:rsidP="005D444A">
            <w:pPr>
              <w:widowControl w:val="0"/>
              <w:autoSpaceDE w:val="0"/>
              <w:autoSpaceDN w:val="0"/>
              <w:adjustRightInd w:val="0"/>
              <w:spacing w:after="0" w:line="240" w:lineRule="auto"/>
              <w:rPr>
                <w:rFonts w:ascii="Cambria" w:hAnsi="Cambria"/>
                <w:lang w:val="en-US"/>
              </w:rPr>
            </w:pPr>
          </w:p>
        </w:tc>
        <w:tc>
          <w:tcPr>
            <w:tcW w:w="625" w:type="pct"/>
            <w:tcBorders>
              <w:top w:val="nil"/>
              <w:left w:val="nil"/>
              <w:bottom w:val="nil"/>
              <w:right w:val="nil"/>
            </w:tcBorders>
          </w:tcPr>
          <w:p w14:paraId="47C5F483" w14:textId="4E587DF3" w:rsidR="005D444A" w:rsidRPr="00EB3121" w:rsidRDefault="005D444A" w:rsidP="005D444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(0.13)</w:t>
            </w:r>
          </w:p>
        </w:tc>
        <w:tc>
          <w:tcPr>
            <w:tcW w:w="625" w:type="pct"/>
            <w:tcBorders>
              <w:top w:val="nil"/>
              <w:left w:val="nil"/>
              <w:bottom w:val="nil"/>
              <w:right w:val="nil"/>
            </w:tcBorders>
          </w:tcPr>
          <w:p w14:paraId="104230E4" w14:textId="73EE69D7" w:rsidR="005D444A" w:rsidRPr="00EB3121" w:rsidRDefault="005D444A" w:rsidP="005D444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(0.0</w:t>
            </w:r>
            <w:r w:rsidR="00593824">
              <w:rPr>
                <w:rFonts w:ascii="Cambria" w:hAnsi="Cambria"/>
                <w:lang w:val="en-US"/>
              </w:rPr>
              <w:t>6</w:t>
            </w:r>
            <w:r w:rsidRPr="00EB3121">
              <w:rPr>
                <w:rFonts w:ascii="Cambria" w:hAnsi="Cambria"/>
                <w:lang w:val="en-US"/>
              </w:rPr>
              <w:t>)</w:t>
            </w:r>
          </w:p>
        </w:tc>
        <w:tc>
          <w:tcPr>
            <w:tcW w:w="625" w:type="pct"/>
            <w:tcBorders>
              <w:top w:val="nil"/>
              <w:left w:val="nil"/>
              <w:bottom w:val="nil"/>
              <w:right w:val="nil"/>
            </w:tcBorders>
          </w:tcPr>
          <w:p w14:paraId="565A5280" w14:textId="2D0B5348" w:rsidR="005D444A" w:rsidRPr="00EB3121" w:rsidRDefault="005D444A" w:rsidP="005D444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(0.0</w:t>
            </w:r>
            <w:r w:rsidR="00593824">
              <w:rPr>
                <w:rFonts w:ascii="Cambria" w:hAnsi="Cambria"/>
                <w:lang w:val="en-US"/>
              </w:rPr>
              <w:t>8</w:t>
            </w:r>
            <w:r w:rsidRPr="00EB3121">
              <w:rPr>
                <w:rFonts w:ascii="Cambria" w:hAnsi="Cambria"/>
                <w:lang w:val="en-US"/>
              </w:rPr>
              <w:t>)</w:t>
            </w:r>
          </w:p>
        </w:tc>
        <w:tc>
          <w:tcPr>
            <w:tcW w:w="625" w:type="pct"/>
            <w:tcBorders>
              <w:top w:val="nil"/>
              <w:left w:val="nil"/>
              <w:bottom w:val="nil"/>
              <w:right w:val="nil"/>
            </w:tcBorders>
          </w:tcPr>
          <w:p w14:paraId="621BD0C4" w14:textId="2686AFB9" w:rsidR="005D444A" w:rsidRPr="00EB3121" w:rsidRDefault="005D444A" w:rsidP="005D444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(0.20)</w:t>
            </w:r>
          </w:p>
        </w:tc>
        <w:tc>
          <w:tcPr>
            <w:tcW w:w="626" w:type="pct"/>
            <w:tcBorders>
              <w:top w:val="nil"/>
              <w:left w:val="nil"/>
              <w:bottom w:val="nil"/>
              <w:right w:val="nil"/>
            </w:tcBorders>
          </w:tcPr>
          <w:p w14:paraId="6024C7FE" w14:textId="791160C5" w:rsidR="005D444A" w:rsidRPr="00EB3121" w:rsidRDefault="005D444A" w:rsidP="005D444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(0.0</w:t>
            </w:r>
            <w:r w:rsidR="00593824">
              <w:rPr>
                <w:rFonts w:ascii="Cambria" w:hAnsi="Cambria"/>
                <w:lang w:val="en-US"/>
              </w:rPr>
              <w:t>7</w:t>
            </w:r>
            <w:r w:rsidRPr="00EB3121">
              <w:rPr>
                <w:rFonts w:ascii="Cambria" w:hAnsi="Cambria"/>
                <w:lang w:val="en-US"/>
              </w:rPr>
              <w:t>)</w:t>
            </w:r>
          </w:p>
        </w:tc>
      </w:tr>
      <w:tr w:rsidR="005D444A" w:rsidRPr="00EB3121" w14:paraId="228BCE90" w14:textId="77777777" w:rsidTr="00EB3121">
        <w:tc>
          <w:tcPr>
            <w:tcW w:w="1874" w:type="pct"/>
            <w:tcBorders>
              <w:top w:val="single" w:sz="4" w:space="0" w:color="auto"/>
              <w:left w:val="nil"/>
              <w:right w:val="nil"/>
            </w:tcBorders>
          </w:tcPr>
          <w:p w14:paraId="297EBB0B" w14:textId="77777777" w:rsidR="005D444A" w:rsidRPr="00EB3121" w:rsidRDefault="005D444A" w:rsidP="005D444A">
            <w:pPr>
              <w:widowControl w:val="0"/>
              <w:autoSpaceDE w:val="0"/>
              <w:autoSpaceDN w:val="0"/>
              <w:adjustRightInd w:val="0"/>
              <w:spacing w:after="0" w:line="240" w:lineRule="auto"/>
              <w:rPr>
                <w:rFonts w:ascii="Cambria" w:hAnsi="Cambria"/>
                <w:i/>
                <w:lang w:val="en-US"/>
              </w:rPr>
            </w:pPr>
            <w:r w:rsidRPr="00EB3121">
              <w:rPr>
                <w:rFonts w:ascii="Cambria" w:hAnsi="Cambria"/>
                <w:i/>
                <w:lang w:val="en-US"/>
              </w:rPr>
              <w:t>Positive frame group</w:t>
            </w:r>
          </w:p>
        </w:tc>
        <w:tc>
          <w:tcPr>
            <w:tcW w:w="625" w:type="pct"/>
            <w:tcBorders>
              <w:top w:val="single" w:sz="4" w:space="0" w:color="auto"/>
              <w:left w:val="nil"/>
              <w:right w:val="nil"/>
            </w:tcBorders>
          </w:tcPr>
          <w:p w14:paraId="7DDA5E0C"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single" w:sz="4" w:space="0" w:color="auto"/>
              <w:left w:val="nil"/>
              <w:right w:val="nil"/>
            </w:tcBorders>
          </w:tcPr>
          <w:p w14:paraId="3D56F662"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single" w:sz="4" w:space="0" w:color="auto"/>
              <w:left w:val="nil"/>
              <w:right w:val="nil"/>
            </w:tcBorders>
          </w:tcPr>
          <w:p w14:paraId="4C36E98A"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single" w:sz="4" w:space="0" w:color="auto"/>
              <w:left w:val="nil"/>
              <w:right w:val="nil"/>
            </w:tcBorders>
          </w:tcPr>
          <w:p w14:paraId="71AA2819"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6" w:type="pct"/>
            <w:tcBorders>
              <w:top w:val="single" w:sz="4" w:space="0" w:color="auto"/>
              <w:left w:val="nil"/>
              <w:right w:val="nil"/>
            </w:tcBorders>
          </w:tcPr>
          <w:p w14:paraId="27D14689"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r>
      <w:tr w:rsidR="005D444A" w:rsidRPr="00EB3121" w14:paraId="71E44E2B" w14:textId="77777777" w:rsidTr="00EB3121">
        <w:tc>
          <w:tcPr>
            <w:tcW w:w="1874" w:type="pct"/>
            <w:tcBorders>
              <w:left w:val="nil"/>
              <w:bottom w:val="nil"/>
              <w:right w:val="nil"/>
            </w:tcBorders>
          </w:tcPr>
          <w:p w14:paraId="68802727" w14:textId="77777777" w:rsidR="005D444A" w:rsidRPr="00EB3121" w:rsidRDefault="005D444A" w:rsidP="005D444A">
            <w:pPr>
              <w:widowControl w:val="0"/>
              <w:autoSpaceDE w:val="0"/>
              <w:autoSpaceDN w:val="0"/>
              <w:adjustRightInd w:val="0"/>
              <w:spacing w:after="0" w:line="240" w:lineRule="auto"/>
              <w:rPr>
                <w:rFonts w:ascii="Cambria" w:hAnsi="Cambria"/>
                <w:lang w:val="en-US"/>
              </w:rPr>
            </w:pPr>
          </w:p>
        </w:tc>
        <w:tc>
          <w:tcPr>
            <w:tcW w:w="625" w:type="pct"/>
            <w:tcBorders>
              <w:left w:val="nil"/>
              <w:bottom w:val="nil"/>
              <w:right w:val="nil"/>
            </w:tcBorders>
          </w:tcPr>
          <w:p w14:paraId="176AEFE4"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left w:val="nil"/>
              <w:bottom w:val="nil"/>
              <w:right w:val="nil"/>
            </w:tcBorders>
          </w:tcPr>
          <w:p w14:paraId="7C81C6CE"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left w:val="nil"/>
              <w:bottom w:val="nil"/>
              <w:right w:val="nil"/>
            </w:tcBorders>
          </w:tcPr>
          <w:p w14:paraId="19B4C9E5"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left w:val="nil"/>
              <w:bottom w:val="nil"/>
              <w:right w:val="nil"/>
            </w:tcBorders>
          </w:tcPr>
          <w:p w14:paraId="47B20FD0"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6" w:type="pct"/>
            <w:tcBorders>
              <w:left w:val="nil"/>
              <w:bottom w:val="nil"/>
              <w:right w:val="nil"/>
            </w:tcBorders>
          </w:tcPr>
          <w:p w14:paraId="15156C31"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r>
      <w:tr w:rsidR="005D444A" w:rsidRPr="00EB3121" w14:paraId="37303A73" w14:textId="77777777" w:rsidTr="00EB3121">
        <w:tc>
          <w:tcPr>
            <w:tcW w:w="1874" w:type="pct"/>
            <w:tcBorders>
              <w:left w:val="nil"/>
              <w:bottom w:val="nil"/>
              <w:right w:val="nil"/>
            </w:tcBorders>
          </w:tcPr>
          <w:p w14:paraId="5E97B491" w14:textId="77777777" w:rsidR="005D444A" w:rsidRPr="00EB3121" w:rsidRDefault="005D444A" w:rsidP="005D444A">
            <w:pPr>
              <w:widowControl w:val="0"/>
              <w:autoSpaceDE w:val="0"/>
              <w:autoSpaceDN w:val="0"/>
              <w:adjustRightInd w:val="0"/>
              <w:spacing w:after="0" w:line="240" w:lineRule="auto"/>
              <w:rPr>
                <w:rFonts w:ascii="Cambria" w:hAnsi="Cambria"/>
                <w:lang w:val="en-US"/>
              </w:rPr>
            </w:pPr>
            <w:r>
              <w:rPr>
                <w:rFonts w:ascii="Cambria" w:hAnsi="Cambria"/>
                <w:lang w:val="en-US"/>
              </w:rPr>
              <w:t>18-24 (ref.)</w:t>
            </w:r>
          </w:p>
        </w:tc>
        <w:tc>
          <w:tcPr>
            <w:tcW w:w="625" w:type="pct"/>
            <w:tcBorders>
              <w:left w:val="nil"/>
              <w:bottom w:val="nil"/>
              <w:right w:val="nil"/>
            </w:tcBorders>
          </w:tcPr>
          <w:p w14:paraId="7CF6FCB5"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left w:val="nil"/>
              <w:bottom w:val="nil"/>
              <w:right w:val="nil"/>
            </w:tcBorders>
          </w:tcPr>
          <w:p w14:paraId="2A49AA62"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left w:val="nil"/>
              <w:bottom w:val="nil"/>
              <w:right w:val="nil"/>
            </w:tcBorders>
          </w:tcPr>
          <w:p w14:paraId="671A4A8A"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left w:val="nil"/>
              <w:bottom w:val="nil"/>
              <w:right w:val="nil"/>
            </w:tcBorders>
          </w:tcPr>
          <w:p w14:paraId="76AA8146"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6" w:type="pct"/>
            <w:tcBorders>
              <w:left w:val="nil"/>
              <w:bottom w:val="nil"/>
              <w:right w:val="nil"/>
            </w:tcBorders>
          </w:tcPr>
          <w:p w14:paraId="062E3EEA"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r>
      <w:tr w:rsidR="005D444A" w:rsidRPr="00EB3121" w14:paraId="22C8000A" w14:textId="77777777" w:rsidTr="00EB3121">
        <w:tc>
          <w:tcPr>
            <w:tcW w:w="1874" w:type="pct"/>
            <w:tcBorders>
              <w:top w:val="nil"/>
              <w:left w:val="nil"/>
              <w:bottom w:val="nil"/>
              <w:right w:val="nil"/>
            </w:tcBorders>
          </w:tcPr>
          <w:p w14:paraId="503F2465" w14:textId="77777777" w:rsidR="005D444A" w:rsidRPr="00EB3121" w:rsidRDefault="005D444A" w:rsidP="005D444A">
            <w:pPr>
              <w:widowControl w:val="0"/>
              <w:autoSpaceDE w:val="0"/>
              <w:autoSpaceDN w:val="0"/>
              <w:adjustRightInd w:val="0"/>
              <w:spacing w:after="0" w:line="240" w:lineRule="auto"/>
              <w:rPr>
                <w:rFonts w:ascii="Cambria" w:hAnsi="Cambria"/>
                <w:lang w:val="en-US"/>
              </w:rPr>
            </w:pPr>
            <w:r w:rsidRPr="00EB3121">
              <w:rPr>
                <w:rFonts w:ascii="Cambria" w:hAnsi="Cambria"/>
                <w:lang w:val="en-US"/>
              </w:rPr>
              <w:t>25-34</w:t>
            </w:r>
          </w:p>
        </w:tc>
        <w:tc>
          <w:tcPr>
            <w:tcW w:w="625" w:type="pct"/>
            <w:tcBorders>
              <w:top w:val="nil"/>
              <w:left w:val="nil"/>
              <w:bottom w:val="nil"/>
              <w:right w:val="nil"/>
            </w:tcBorders>
          </w:tcPr>
          <w:p w14:paraId="21640FA2" w14:textId="1CE8B2CC" w:rsidR="005D444A" w:rsidRPr="00EB3121" w:rsidRDefault="005D444A" w:rsidP="005D444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0.2</w:t>
            </w:r>
            <w:r w:rsidR="00593824">
              <w:rPr>
                <w:rFonts w:ascii="Cambria" w:hAnsi="Cambria"/>
                <w:lang w:val="en-US"/>
              </w:rPr>
              <w:t>5</w:t>
            </w:r>
          </w:p>
        </w:tc>
        <w:tc>
          <w:tcPr>
            <w:tcW w:w="625" w:type="pct"/>
            <w:tcBorders>
              <w:top w:val="nil"/>
              <w:left w:val="nil"/>
              <w:bottom w:val="nil"/>
              <w:right w:val="nil"/>
            </w:tcBorders>
          </w:tcPr>
          <w:p w14:paraId="16B884A2"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3FC4F8F8"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02900BD4"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6B226D4C"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r>
      <w:tr w:rsidR="005D444A" w:rsidRPr="00EB3121" w14:paraId="1266522C" w14:textId="77777777" w:rsidTr="00EB3121">
        <w:tc>
          <w:tcPr>
            <w:tcW w:w="1874" w:type="pct"/>
            <w:tcBorders>
              <w:top w:val="nil"/>
              <w:left w:val="nil"/>
              <w:bottom w:val="nil"/>
              <w:right w:val="nil"/>
            </w:tcBorders>
          </w:tcPr>
          <w:p w14:paraId="6DB63AC0" w14:textId="77777777" w:rsidR="005D444A" w:rsidRPr="00EB3121" w:rsidRDefault="005D444A" w:rsidP="005D444A">
            <w:pPr>
              <w:widowControl w:val="0"/>
              <w:autoSpaceDE w:val="0"/>
              <w:autoSpaceDN w:val="0"/>
              <w:adjustRightInd w:val="0"/>
              <w:spacing w:after="0" w:line="240" w:lineRule="auto"/>
              <w:rPr>
                <w:rFonts w:ascii="Cambria" w:hAnsi="Cambria"/>
                <w:lang w:val="en-US"/>
              </w:rPr>
            </w:pPr>
          </w:p>
        </w:tc>
        <w:tc>
          <w:tcPr>
            <w:tcW w:w="625" w:type="pct"/>
            <w:tcBorders>
              <w:top w:val="nil"/>
              <w:left w:val="nil"/>
              <w:bottom w:val="nil"/>
              <w:right w:val="nil"/>
            </w:tcBorders>
          </w:tcPr>
          <w:p w14:paraId="02F8BDA8" w14:textId="4FC5F582" w:rsidR="005D444A" w:rsidRPr="00EB3121" w:rsidRDefault="005D444A" w:rsidP="005D444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(0.1</w:t>
            </w:r>
            <w:r w:rsidR="00593824">
              <w:rPr>
                <w:rFonts w:ascii="Cambria" w:hAnsi="Cambria"/>
                <w:lang w:val="en-US"/>
              </w:rPr>
              <w:t>7</w:t>
            </w:r>
            <w:r w:rsidRPr="00EB3121">
              <w:rPr>
                <w:rFonts w:ascii="Cambria" w:hAnsi="Cambria"/>
                <w:lang w:val="en-US"/>
              </w:rPr>
              <w:t>)</w:t>
            </w:r>
          </w:p>
        </w:tc>
        <w:tc>
          <w:tcPr>
            <w:tcW w:w="625" w:type="pct"/>
            <w:tcBorders>
              <w:top w:val="nil"/>
              <w:left w:val="nil"/>
              <w:bottom w:val="nil"/>
              <w:right w:val="nil"/>
            </w:tcBorders>
          </w:tcPr>
          <w:p w14:paraId="1B908AB5"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13260FD6"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363A3333"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71CAF6AD"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r>
      <w:tr w:rsidR="005D444A" w:rsidRPr="00EB3121" w14:paraId="6A86036A" w14:textId="77777777" w:rsidTr="00EB3121">
        <w:tc>
          <w:tcPr>
            <w:tcW w:w="1874" w:type="pct"/>
            <w:tcBorders>
              <w:top w:val="nil"/>
              <w:left w:val="nil"/>
              <w:bottom w:val="nil"/>
              <w:right w:val="nil"/>
            </w:tcBorders>
          </w:tcPr>
          <w:p w14:paraId="7A6B1741" w14:textId="77777777" w:rsidR="005D444A" w:rsidRPr="00EB3121" w:rsidRDefault="005D444A" w:rsidP="005D444A">
            <w:pPr>
              <w:widowControl w:val="0"/>
              <w:autoSpaceDE w:val="0"/>
              <w:autoSpaceDN w:val="0"/>
              <w:adjustRightInd w:val="0"/>
              <w:spacing w:after="0" w:line="240" w:lineRule="auto"/>
              <w:rPr>
                <w:rFonts w:ascii="Cambria" w:hAnsi="Cambria"/>
                <w:lang w:val="en-US"/>
              </w:rPr>
            </w:pPr>
            <w:r w:rsidRPr="00EB3121">
              <w:rPr>
                <w:rFonts w:ascii="Cambria" w:hAnsi="Cambria"/>
                <w:lang w:val="en-US"/>
              </w:rPr>
              <w:t>35-44</w:t>
            </w:r>
          </w:p>
        </w:tc>
        <w:tc>
          <w:tcPr>
            <w:tcW w:w="625" w:type="pct"/>
            <w:tcBorders>
              <w:top w:val="nil"/>
              <w:left w:val="nil"/>
              <w:bottom w:val="nil"/>
              <w:right w:val="nil"/>
            </w:tcBorders>
          </w:tcPr>
          <w:p w14:paraId="79681E6F" w14:textId="78684F18" w:rsidR="005D444A" w:rsidRPr="00EB3121" w:rsidRDefault="005D444A" w:rsidP="005D444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0.38*</w:t>
            </w:r>
          </w:p>
        </w:tc>
        <w:tc>
          <w:tcPr>
            <w:tcW w:w="625" w:type="pct"/>
            <w:tcBorders>
              <w:top w:val="nil"/>
              <w:left w:val="nil"/>
              <w:bottom w:val="nil"/>
              <w:right w:val="nil"/>
            </w:tcBorders>
          </w:tcPr>
          <w:p w14:paraId="2A64720D"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6A781B96"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1CC7328B"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20EACB4D"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r>
      <w:tr w:rsidR="005D444A" w:rsidRPr="00EB3121" w14:paraId="590A11A2" w14:textId="77777777" w:rsidTr="00EB3121">
        <w:tc>
          <w:tcPr>
            <w:tcW w:w="1874" w:type="pct"/>
            <w:tcBorders>
              <w:top w:val="nil"/>
              <w:left w:val="nil"/>
              <w:bottom w:val="nil"/>
              <w:right w:val="nil"/>
            </w:tcBorders>
          </w:tcPr>
          <w:p w14:paraId="323DED6C" w14:textId="77777777" w:rsidR="005D444A" w:rsidRPr="00EB3121" w:rsidRDefault="005D444A" w:rsidP="005D444A">
            <w:pPr>
              <w:widowControl w:val="0"/>
              <w:autoSpaceDE w:val="0"/>
              <w:autoSpaceDN w:val="0"/>
              <w:adjustRightInd w:val="0"/>
              <w:spacing w:after="0" w:line="240" w:lineRule="auto"/>
              <w:rPr>
                <w:rFonts w:ascii="Cambria" w:hAnsi="Cambria"/>
                <w:lang w:val="en-US"/>
              </w:rPr>
            </w:pPr>
          </w:p>
        </w:tc>
        <w:tc>
          <w:tcPr>
            <w:tcW w:w="625" w:type="pct"/>
            <w:tcBorders>
              <w:top w:val="nil"/>
              <w:left w:val="nil"/>
              <w:bottom w:val="nil"/>
              <w:right w:val="nil"/>
            </w:tcBorders>
          </w:tcPr>
          <w:p w14:paraId="0CCA2200" w14:textId="54AF47E0" w:rsidR="005D444A" w:rsidRPr="00EB3121" w:rsidRDefault="005D444A" w:rsidP="005D444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(0.17)</w:t>
            </w:r>
          </w:p>
        </w:tc>
        <w:tc>
          <w:tcPr>
            <w:tcW w:w="625" w:type="pct"/>
            <w:tcBorders>
              <w:top w:val="nil"/>
              <w:left w:val="nil"/>
              <w:bottom w:val="nil"/>
              <w:right w:val="nil"/>
            </w:tcBorders>
          </w:tcPr>
          <w:p w14:paraId="418724B4"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7897EAE6"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771B6DC4"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724EEDEA"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r>
      <w:tr w:rsidR="005D444A" w:rsidRPr="00EB3121" w14:paraId="18B44933" w14:textId="77777777" w:rsidTr="00EB3121">
        <w:tc>
          <w:tcPr>
            <w:tcW w:w="1874" w:type="pct"/>
            <w:tcBorders>
              <w:top w:val="nil"/>
              <w:left w:val="nil"/>
              <w:bottom w:val="nil"/>
              <w:right w:val="nil"/>
            </w:tcBorders>
          </w:tcPr>
          <w:p w14:paraId="725355C8" w14:textId="77777777" w:rsidR="005D444A" w:rsidRPr="00EB3121" w:rsidRDefault="005D444A" w:rsidP="005D444A">
            <w:pPr>
              <w:widowControl w:val="0"/>
              <w:autoSpaceDE w:val="0"/>
              <w:autoSpaceDN w:val="0"/>
              <w:adjustRightInd w:val="0"/>
              <w:spacing w:after="0" w:line="240" w:lineRule="auto"/>
              <w:rPr>
                <w:rFonts w:ascii="Cambria" w:hAnsi="Cambria"/>
                <w:lang w:val="en-US"/>
              </w:rPr>
            </w:pPr>
            <w:r w:rsidRPr="00EB3121">
              <w:rPr>
                <w:rFonts w:ascii="Cambria" w:hAnsi="Cambria"/>
                <w:lang w:val="en-US"/>
              </w:rPr>
              <w:t>45-54</w:t>
            </w:r>
          </w:p>
        </w:tc>
        <w:tc>
          <w:tcPr>
            <w:tcW w:w="625" w:type="pct"/>
            <w:tcBorders>
              <w:top w:val="nil"/>
              <w:left w:val="nil"/>
              <w:bottom w:val="nil"/>
              <w:right w:val="nil"/>
            </w:tcBorders>
          </w:tcPr>
          <w:p w14:paraId="020EC302" w14:textId="509B9626" w:rsidR="005D444A" w:rsidRPr="00EB3121" w:rsidRDefault="005D444A" w:rsidP="005D444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0.0</w:t>
            </w:r>
            <w:r w:rsidR="00593824">
              <w:rPr>
                <w:rFonts w:ascii="Cambria" w:hAnsi="Cambria"/>
                <w:lang w:val="en-US"/>
              </w:rPr>
              <w:t>9</w:t>
            </w:r>
          </w:p>
        </w:tc>
        <w:tc>
          <w:tcPr>
            <w:tcW w:w="625" w:type="pct"/>
            <w:tcBorders>
              <w:top w:val="nil"/>
              <w:left w:val="nil"/>
              <w:bottom w:val="nil"/>
              <w:right w:val="nil"/>
            </w:tcBorders>
          </w:tcPr>
          <w:p w14:paraId="0B5BE631"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5F9A9DB3"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49A0B9D4"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3605D474"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r>
      <w:tr w:rsidR="005D444A" w:rsidRPr="00EB3121" w14:paraId="44CC47BD" w14:textId="77777777" w:rsidTr="00EB3121">
        <w:tc>
          <w:tcPr>
            <w:tcW w:w="1874" w:type="pct"/>
            <w:tcBorders>
              <w:top w:val="nil"/>
              <w:left w:val="nil"/>
              <w:bottom w:val="nil"/>
              <w:right w:val="nil"/>
            </w:tcBorders>
          </w:tcPr>
          <w:p w14:paraId="5768E1F2" w14:textId="77777777" w:rsidR="005D444A" w:rsidRPr="00EB3121" w:rsidRDefault="005D444A" w:rsidP="005D444A">
            <w:pPr>
              <w:widowControl w:val="0"/>
              <w:autoSpaceDE w:val="0"/>
              <w:autoSpaceDN w:val="0"/>
              <w:adjustRightInd w:val="0"/>
              <w:spacing w:after="0" w:line="240" w:lineRule="auto"/>
              <w:rPr>
                <w:rFonts w:ascii="Cambria" w:hAnsi="Cambria"/>
                <w:lang w:val="en-US"/>
              </w:rPr>
            </w:pPr>
          </w:p>
        </w:tc>
        <w:tc>
          <w:tcPr>
            <w:tcW w:w="625" w:type="pct"/>
            <w:tcBorders>
              <w:top w:val="nil"/>
              <w:left w:val="nil"/>
              <w:bottom w:val="nil"/>
              <w:right w:val="nil"/>
            </w:tcBorders>
          </w:tcPr>
          <w:p w14:paraId="6DB0F87F" w14:textId="7BDC20A5" w:rsidR="005D444A" w:rsidRPr="00EB3121" w:rsidRDefault="005D444A" w:rsidP="005D444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(0.16)</w:t>
            </w:r>
          </w:p>
        </w:tc>
        <w:tc>
          <w:tcPr>
            <w:tcW w:w="625" w:type="pct"/>
            <w:tcBorders>
              <w:top w:val="nil"/>
              <w:left w:val="nil"/>
              <w:bottom w:val="nil"/>
              <w:right w:val="nil"/>
            </w:tcBorders>
          </w:tcPr>
          <w:p w14:paraId="393A1C72"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05620215"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1BF689BE"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5C0EF4A5"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r>
      <w:tr w:rsidR="005D444A" w:rsidRPr="00EB3121" w14:paraId="7134082B" w14:textId="77777777" w:rsidTr="00EB3121">
        <w:tc>
          <w:tcPr>
            <w:tcW w:w="1874" w:type="pct"/>
            <w:tcBorders>
              <w:top w:val="nil"/>
              <w:left w:val="nil"/>
              <w:bottom w:val="nil"/>
              <w:right w:val="nil"/>
            </w:tcBorders>
          </w:tcPr>
          <w:p w14:paraId="6BE909C8" w14:textId="77777777" w:rsidR="005D444A" w:rsidRPr="00EB3121" w:rsidRDefault="005D444A" w:rsidP="005D444A">
            <w:pPr>
              <w:widowControl w:val="0"/>
              <w:autoSpaceDE w:val="0"/>
              <w:autoSpaceDN w:val="0"/>
              <w:adjustRightInd w:val="0"/>
              <w:spacing w:after="0" w:line="240" w:lineRule="auto"/>
              <w:rPr>
                <w:rFonts w:ascii="Cambria" w:hAnsi="Cambria"/>
                <w:lang w:val="en-US"/>
              </w:rPr>
            </w:pPr>
            <w:r w:rsidRPr="00EB3121">
              <w:rPr>
                <w:rFonts w:ascii="Cambria" w:hAnsi="Cambria"/>
                <w:lang w:val="en-US"/>
              </w:rPr>
              <w:t>Over 55</w:t>
            </w:r>
          </w:p>
        </w:tc>
        <w:tc>
          <w:tcPr>
            <w:tcW w:w="625" w:type="pct"/>
            <w:tcBorders>
              <w:top w:val="nil"/>
              <w:left w:val="nil"/>
              <w:bottom w:val="nil"/>
              <w:right w:val="nil"/>
            </w:tcBorders>
          </w:tcPr>
          <w:p w14:paraId="66291B9D" w14:textId="4C8861F1" w:rsidR="005D444A" w:rsidRPr="00EB3121" w:rsidRDefault="005D444A" w:rsidP="005D444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0.2</w:t>
            </w:r>
            <w:r w:rsidR="00593824">
              <w:rPr>
                <w:rFonts w:ascii="Cambria" w:hAnsi="Cambria"/>
                <w:lang w:val="en-US"/>
              </w:rPr>
              <w:t>8</w:t>
            </w:r>
          </w:p>
        </w:tc>
        <w:tc>
          <w:tcPr>
            <w:tcW w:w="625" w:type="pct"/>
            <w:tcBorders>
              <w:top w:val="nil"/>
              <w:left w:val="nil"/>
              <w:bottom w:val="nil"/>
              <w:right w:val="nil"/>
            </w:tcBorders>
          </w:tcPr>
          <w:p w14:paraId="52154DD8"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16584252"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52F4F803"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1ADB7C16"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r>
      <w:tr w:rsidR="005D444A" w:rsidRPr="00EB3121" w14:paraId="577ACAD0" w14:textId="77777777" w:rsidTr="00EB3121">
        <w:tc>
          <w:tcPr>
            <w:tcW w:w="1874" w:type="pct"/>
            <w:tcBorders>
              <w:top w:val="nil"/>
              <w:left w:val="nil"/>
              <w:bottom w:val="nil"/>
              <w:right w:val="nil"/>
            </w:tcBorders>
          </w:tcPr>
          <w:p w14:paraId="742A51F4" w14:textId="77777777" w:rsidR="005D444A" w:rsidRPr="00EB3121" w:rsidRDefault="005D444A" w:rsidP="005D444A">
            <w:pPr>
              <w:widowControl w:val="0"/>
              <w:autoSpaceDE w:val="0"/>
              <w:autoSpaceDN w:val="0"/>
              <w:adjustRightInd w:val="0"/>
              <w:spacing w:after="0" w:line="240" w:lineRule="auto"/>
              <w:rPr>
                <w:rFonts w:ascii="Cambria" w:hAnsi="Cambria"/>
                <w:lang w:val="en-US"/>
              </w:rPr>
            </w:pPr>
          </w:p>
        </w:tc>
        <w:tc>
          <w:tcPr>
            <w:tcW w:w="625" w:type="pct"/>
            <w:tcBorders>
              <w:top w:val="nil"/>
              <w:left w:val="nil"/>
              <w:bottom w:val="nil"/>
              <w:right w:val="nil"/>
            </w:tcBorders>
          </w:tcPr>
          <w:p w14:paraId="1696F30E" w14:textId="2B625026" w:rsidR="005D444A" w:rsidRPr="00EB3121" w:rsidRDefault="005D444A" w:rsidP="005D444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(0.1</w:t>
            </w:r>
            <w:r w:rsidR="00593824">
              <w:rPr>
                <w:rFonts w:ascii="Cambria" w:hAnsi="Cambria"/>
                <w:lang w:val="en-US"/>
              </w:rPr>
              <w:t>5</w:t>
            </w:r>
            <w:r w:rsidRPr="00EB3121">
              <w:rPr>
                <w:rFonts w:ascii="Cambria" w:hAnsi="Cambria"/>
                <w:lang w:val="en-US"/>
              </w:rPr>
              <w:t>)</w:t>
            </w:r>
          </w:p>
        </w:tc>
        <w:tc>
          <w:tcPr>
            <w:tcW w:w="625" w:type="pct"/>
            <w:tcBorders>
              <w:top w:val="nil"/>
              <w:left w:val="nil"/>
              <w:bottom w:val="nil"/>
              <w:right w:val="nil"/>
            </w:tcBorders>
          </w:tcPr>
          <w:p w14:paraId="37F72BD7"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2059A316"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29D23D83"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018E9F1D"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r>
      <w:tr w:rsidR="005D444A" w:rsidRPr="00EB3121" w14:paraId="43153EA5" w14:textId="77777777" w:rsidTr="00EB3121">
        <w:tc>
          <w:tcPr>
            <w:tcW w:w="1874" w:type="pct"/>
            <w:tcBorders>
              <w:top w:val="nil"/>
              <w:left w:val="nil"/>
              <w:bottom w:val="nil"/>
              <w:right w:val="nil"/>
            </w:tcBorders>
          </w:tcPr>
          <w:p w14:paraId="1CC37F02" w14:textId="77777777" w:rsidR="005D444A" w:rsidRPr="00EB3121" w:rsidRDefault="005D444A" w:rsidP="005D444A">
            <w:pPr>
              <w:widowControl w:val="0"/>
              <w:autoSpaceDE w:val="0"/>
              <w:autoSpaceDN w:val="0"/>
              <w:adjustRightInd w:val="0"/>
              <w:spacing w:after="0" w:line="240" w:lineRule="auto"/>
              <w:rPr>
                <w:rFonts w:ascii="Cambria" w:hAnsi="Cambria"/>
                <w:lang w:val="en-US"/>
              </w:rPr>
            </w:pPr>
            <w:r>
              <w:rPr>
                <w:rFonts w:ascii="Cambria" w:hAnsi="Cambria"/>
                <w:lang w:val="en-US"/>
              </w:rPr>
              <w:t>F</w:t>
            </w:r>
            <w:r w:rsidRPr="00EB3121">
              <w:rPr>
                <w:rFonts w:ascii="Cambria" w:hAnsi="Cambria"/>
                <w:lang w:val="en-US"/>
              </w:rPr>
              <w:t>emale</w:t>
            </w:r>
          </w:p>
        </w:tc>
        <w:tc>
          <w:tcPr>
            <w:tcW w:w="625" w:type="pct"/>
            <w:tcBorders>
              <w:top w:val="nil"/>
              <w:left w:val="nil"/>
              <w:bottom w:val="nil"/>
              <w:right w:val="nil"/>
            </w:tcBorders>
          </w:tcPr>
          <w:p w14:paraId="12EC2ED2"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09CCDF85" w14:textId="75A9853D" w:rsidR="005D444A" w:rsidRPr="00EB3121" w:rsidRDefault="005D444A" w:rsidP="005D444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0.06</w:t>
            </w:r>
          </w:p>
        </w:tc>
        <w:tc>
          <w:tcPr>
            <w:tcW w:w="625" w:type="pct"/>
            <w:tcBorders>
              <w:top w:val="nil"/>
              <w:left w:val="nil"/>
              <w:bottom w:val="nil"/>
              <w:right w:val="nil"/>
            </w:tcBorders>
          </w:tcPr>
          <w:p w14:paraId="13A7B1C2"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235B1B0C"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79295E58"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r>
      <w:tr w:rsidR="005D444A" w:rsidRPr="00EB3121" w14:paraId="7C227950" w14:textId="77777777" w:rsidTr="00EB3121">
        <w:tc>
          <w:tcPr>
            <w:tcW w:w="1874" w:type="pct"/>
            <w:tcBorders>
              <w:top w:val="nil"/>
              <w:left w:val="nil"/>
              <w:bottom w:val="nil"/>
              <w:right w:val="nil"/>
            </w:tcBorders>
          </w:tcPr>
          <w:p w14:paraId="21111057" w14:textId="77777777" w:rsidR="005D444A" w:rsidRPr="00EB3121" w:rsidRDefault="005D444A" w:rsidP="005D444A">
            <w:pPr>
              <w:widowControl w:val="0"/>
              <w:autoSpaceDE w:val="0"/>
              <w:autoSpaceDN w:val="0"/>
              <w:adjustRightInd w:val="0"/>
              <w:spacing w:after="0" w:line="240" w:lineRule="auto"/>
              <w:rPr>
                <w:rFonts w:ascii="Cambria" w:hAnsi="Cambria"/>
                <w:lang w:val="en-US"/>
              </w:rPr>
            </w:pPr>
          </w:p>
        </w:tc>
        <w:tc>
          <w:tcPr>
            <w:tcW w:w="625" w:type="pct"/>
            <w:tcBorders>
              <w:top w:val="nil"/>
              <w:left w:val="nil"/>
              <w:bottom w:val="nil"/>
              <w:right w:val="nil"/>
            </w:tcBorders>
          </w:tcPr>
          <w:p w14:paraId="26ACAFA0"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49DA54AE" w14:textId="4EF66111" w:rsidR="005D444A" w:rsidRPr="00EB3121" w:rsidRDefault="005D444A" w:rsidP="005D444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(0.0</w:t>
            </w:r>
            <w:r w:rsidR="00593824">
              <w:rPr>
                <w:rFonts w:ascii="Cambria" w:hAnsi="Cambria"/>
                <w:lang w:val="en-US"/>
              </w:rPr>
              <w:t>8</w:t>
            </w:r>
            <w:r w:rsidRPr="00EB3121">
              <w:rPr>
                <w:rFonts w:ascii="Cambria" w:hAnsi="Cambria"/>
                <w:lang w:val="en-US"/>
              </w:rPr>
              <w:t>)</w:t>
            </w:r>
          </w:p>
        </w:tc>
        <w:tc>
          <w:tcPr>
            <w:tcW w:w="625" w:type="pct"/>
            <w:tcBorders>
              <w:top w:val="nil"/>
              <w:left w:val="nil"/>
              <w:bottom w:val="nil"/>
              <w:right w:val="nil"/>
            </w:tcBorders>
          </w:tcPr>
          <w:p w14:paraId="57EF82F5"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1A7FD27D"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34BAC4F3"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r>
      <w:tr w:rsidR="005D444A" w:rsidRPr="00EB3121" w14:paraId="4A9CACD6" w14:textId="77777777" w:rsidTr="00EB3121">
        <w:tc>
          <w:tcPr>
            <w:tcW w:w="1874" w:type="pct"/>
            <w:tcBorders>
              <w:top w:val="nil"/>
              <w:left w:val="nil"/>
              <w:bottom w:val="nil"/>
              <w:right w:val="nil"/>
            </w:tcBorders>
          </w:tcPr>
          <w:p w14:paraId="5194E680" w14:textId="77777777" w:rsidR="005D444A" w:rsidRPr="00EB3121" w:rsidRDefault="005D444A" w:rsidP="005D444A">
            <w:pPr>
              <w:widowControl w:val="0"/>
              <w:autoSpaceDE w:val="0"/>
              <w:autoSpaceDN w:val="0"/>
              <w:adjustRightInd w:val="0"/>
              <w:spacing w:after="0" w:line="240" w:lineRule="auto"/>
              <w:rPr>
                <w:rFonts w:ascii="Cambria" w:hAnsi="Cambria"/>
                <w:lang w:val="en-US"/>
              </w:rPr>
            </w:pPr>
            <w:r>
              <w:rPr>
                <w:rFonts w:ascii="Cambria" w:hAnsi="Cambria"/>
                <w:lang w:val="en-US"/>
              </w:rPr>
              <w:t>CDU/CSU (ref.)</w:t>
            </w:r>
          </w:p>
        </w:tc>
        <w:tc>
          <w:tcPr>
            <w:tcW w:w="625" w:type="pct"/>
            <w:tcBorders>
              <w:top w:val="nil"/>
              <w:left w:val="nil"/>
              <w:bottom w:val="nil"/>
              <w:right w:val="nil"/>
            </w:tcBorders>
          </w:tcPr>
          <w:p w14:paraId="585BA0D4"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4E35C72C"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0026BAE1"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68DBFFAF"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5AECD462"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r>
      <w:tr w:rsidR="005D444A" w:rsidRPr="00EB3121" w14:paraId="7495AD74" w14:textId="77777777" w:rsidTr="00EB3121">
        <w:tc>
          <w:tcPr>
            <w:tcW w:w="1874" w:type="pct"/>
            <w:tcBorders>
              <w:top w:val="nil"/>
              <w:left w:val="nil"/>
              <w:bottom w:val="nil"/>
              <w:right w:val="nil"/>
            </w:tcBorders>
          </w:tcPr>
          <w:p w14:paraId="779F6388" w14:textId="77777777" w:rsidR="005D444A" w:rsidRPr="00EB3121" w:rsidRDefault="005D444A" w:rsidP="005D444A">
            <w:pPr>
              <w:widowControl w:val="0"/>
              <w:autoSpaceDE w:val="0"/>
              <w:autoSpaceDN w:val="0"/>
              <w:adjustRightInd w:val="0"/>
              <w:spacing w:after="0" w:line="240" w:lineRule="auto"/>
              <w:rPr>
                <w:rFonts w:ascii="Cambria" w:hAnsi="Cambria"/>
                <w:lang w:val="en-US"/>
              </w:rPr>
            </w:pPr>
            <w:r w:rsidRPr="00EB3121">
              <w:rPr>
                <w:rFonts w:ascii="Cambria" w:hAnsi="Cambria"/>
                <w:lang w:val="en-US"/>
              </w:rPr>
              <w:t>SPD</w:t>
            </w:r>
          </w:p>
        </w:tc>
        <w:tc>
          <w:tcPr>
            <w:tcW w:w="625" w:type="pct"/>
            <w:tcBorders>
              <w:top w:val="nil"/>
              <w:left w:val="nil"/>
              <w:bottom w:val="nil"/>
              <w:right w:val="nil"/>
            </w:tcBorders>
          </w:tcPr>
          <w:p w14:paraId="38BA57C9"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5FC68BC4"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5EECBE8F" w14:textId="72838853" w:rsidR="005D444A" w:rsidRPr="00EB3121" w:rsidRDefault="005D444A" w:rsidP="005D444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-0.1</w:t>
            </w:r>
            <w:r w:rsidR="00593824">
              <w:rPr>
                <w:rFonts w:ascii="Cambria" w:hAnsi="Cambria"/>
                <w:lang w:val="en-US"/>
              </w:rPr>
              <w:t>5</w:t>
            </w:r>
          </w:p>
        </w:tc>
        <w:tc>
          <w:tcPr>
            <w:tcW w:w="625" w:type="pct"/>
            <w:tcBorders>
              <w:top w:val="nil"/>
              <w:left w:val="nil"/>
              <w:bottom w:val="nil"/>
              <w:right w:val="nil"/>
            </w:tcBorders>
          </w:tcPr>
          <w:p w14:paraId="3B57646B"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22B42900"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r>
      <w:tr w:rsidR="005D444A" w:rsidRPr="00EB3121" w14:paraId="737B6795" w14:textId="77777777" w:rsidTr="00EB3121">
        <w:tc>
          <w:tcPr>
            <w:tcW w:w="1874" w:type="pct"/>
            <w:tcBorders>
              <w:top w:val="nil"/>
              <w:left w:val="nil"/>
              <w:bottom w:val="nil"/>
              <w:right w:val="nil"/>
            </w:tcBorders>
          </w:tcPr>
          <w:p w14:paraId="2D2C2DC8" w14:textId="77777777" w:rsidR="005D444A" w:rsidRPr="00EB3121" w:rsidRDefault="005D444A" w:rsidP="005D444A">
            <w:pPr>
              <w:widowControl w:val="0"/>
              <w:autoSpaceDE w:val="0"/>
              <w:autoSpaceDN w:val="0"/>
              <w:adjustRightInd w:val="0"/>
              <w:spacing w:after="0" w:line="240" w:lineRule="auto"/>
              <w:rPr>
                <w:rFonts w:ascii="Cambria" w:hAnsi="Cambria"/>
                <w:lang w:val="en-US"/>
              </w:rPr>
            </w:pPr>
          </w:p>
        </w:tc>
        <w:tc>
          <w:tcPr>
            <w:tcW w:w="625" w:type="pct"/>
            <w:tcBorders>
              <w:top w:val="nil"/>
              <w:left w:val="nil"/>
              <w:bottom w:val="nil"/>
              <w:right w:val="nil"/>
            </w:tcBorders>
          </w:tcPr>
          <w:p w14:paraId="12E52834"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7C43FE7F"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57874366" w14:textId="679DF697" w:rsidR="005D444A" w:rsidRPr="00EB3121" w:rsidRDefault="005D444A" w:rsidP="005D444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(0.1</w:t>
            </w:r>
            <w:r w:rsidR="00593824">
              <w:rPr>
                <w:rFonts w:ascii="Cambria" w:hAnsi="Cambria"/>
                <w:lang w:val="en-US"/>
              </w:rPr>
              <w:t>2</w:t>
            </w:r>
            <w:r w:rsidRPr="00EB3121">
              <w:rPr>
                <w:rFonts w:ascii="Cambria" w:hAnsi="Cambria"/>
                <w:lang w:val="en-US"/>
              </w:rPr>
              <w:t>)</w:t>
            </w:r>
          </w:p>
        </w:tc>
        <w:tc>
          <w:tcPr>
            <w:tcW w:w="625" w:type="pct"/>
            <w:tcBorders>
              <w:top w:val="nil"/>
              <w:left w:val="nil"/>
              <w:bottom w:val="nil"/>
              <w:right w:val="nil"/>
            </w:tcBorders>
          </w:tcPr>
          <w:p w14:paraId="7B31843B"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35AAC604"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r>
      <w:tr w:rsidR="005D444A" w:rsidRPr="00EB3121" w14:paraId="408690E9" w14:textId="77777777" w:rsidTr="00EB3121">
        <w:tc>
          <w:tcPr>
            <w:tcW w:w="1874" w:type="pct"/>
            <w:tcBorders>
              <w:top w:val="nil"/>
              <w:left w:val="nil"/>
              <w:bottom w:val="nil"/>
              <w:right w:val="nil"/>
            </w:tcBorders>
          </w:tcPr>
          <w:p w14:paraId="6041C10E" w14:textId="77777777" w:rsidR="005D444A" w:rsidRPr="00EB3121" w:rsidRDefault="005D444A" w:rsidP="005D444A">
            <w:pPr>
              <w:widowControl w:val="0"/>
              <w:autoSpaceDE w:val="0"/>
              <w:autoSpaceDN w:val="0"/>
              <w:adjustRightInd w:val="0"/>
              <w:spacing w:after="0" w:line="240" w:lineRule="auto"/>
              <w:rPr>
                <w:rFonts w:ascii="Cambria" w:hAnsi="Cambria"/>
                <w:lang w:val="en-US"/>
              </w:rPr>
            </w:pPr>
            <w:r w:rsidRPr="00EB3121">
              <w:rPr>
                <w:rFonts w:ascii="Cambria" w:hAnsi="Cambria"/>
                <w:lang w:val="en-US"/>
              </w:rPr>
              <w:t xml:space="preserve">Die </w:t>
            </w:r>
            <w:proofErr w:type="spellStart"/>
            <w:r w:rsidRPr="00EB3121">
              <w:rPr>
                <w:rFonts w:ascii="Cambria" w:hAnsi="Cambria"/>
                <w:lang w:val="en-US"/>
              </w:rPr>
              <w:t>Linke</w:t>
            </w:r>
            <w:proofErr w:type="spellEnd"/>
          </w:p>
        </w:tc>
        <w:tc>
          <w:tcPr>
            <w:tcW w:w="625" w:type="pct"/>
            <w:tcBorders>
              <w:top w:val="nil"/>
              <w:left w:val="nil"/>
              <w:bottom w:val="nil"/>
              <w:right w:val="nil"/>
            </w:tcBorders>
          </w:tcPr>
          <w:p w14:paraId="55980EBA"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4579CAD7"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6C6768B4" w14:textId="3209EBE1" w:rsidR="005D444A" w:rsidRPr="00EB3121" w:rsidRDefault="005D444A" w:rsidP="005D444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-0.05</w:t>
            </w:r>
          </w:p>
        </w:tc>
        <w:tc>
          <w:tcPr>
            <w:tcW w:w="625" w:type="pct"/>
            <w:tcBorders>
              <w:top w:val="nil"/>
              <w:left w:val="nil"/>
              <w:bottom w:val="nil"/>
              <w:right w:val="nil"/>
            </w:tcBorders>
          </w:tcPr>
          <w:p w14:paraId="5628AFFC"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71F43448"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r>
      <w:tr w:rsidR="005D444A" w:rsidRPr="00EB3121" w14:paraId="59E6C85A" w14:textId="77777777" w:rsidTr="00EB3121">
        <w:tc>
          <w:tcPr>
            <w:tcW w:w="1874" w:type="pct"/>
            <w:tcBorders>
              <w:top w:val="nil"/>
              <w:left w:val="nil"/>
              <w:bottom w:val="nil"/>
              <w:right w:val="nil"/>
            </w:tcBorders>
          </w:tcPr>
          <w:p w14:paraId="05722413" w14:textId="77777777" w:rsidR="005D444A" w:rsidRPr="00EB3121" w:rsidRDefault="005D444A" w:rsidP="005D444A">
            <w:pPr>
              <w:widowControl w:val="0"/>
              <w:autoSpaceDE w:val="0"/>
              <w:autoSpaceDN w:val="0"/>
              <w:adjustRightInd w:val="0"/>
              <w:spacing w:after="0" w:line="240" w:lineRule="auto"/>
              <w:rPr>
                <w:rFonts w:ascii="Cambria" w:hAnsi="Cambria"/>
                <w:lang w:val="en-US"/>
              </w:rPr>
            </w:pPr>
          </w:p>
        </w:tc>
        <w:tc>
          <w:tcPr>
            <w:tcW w:w="625" w:type="pct"/>
            <w:tcBorders>
              <w:top w:val="nil"/>
              <w:left w:val="nil"/>
              <w:bottom w:val="nil"/>
              <w:right w:val="nil"/>
            </w:tcBorders>
          </w:tcPr>
          <w:p w14:paraId="06DE8FD3"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2340377E"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719DAC32" w14:textId="40AFBAFC" w:rsidR="005D444A" w:rsidRPr="00EB3121" w:rsidRDefault="005D444A" w:rsidP="005D444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(0.1</w:t>
            </w:r>
            <w:r w:rsidR="00593824">
              <w:rPr>
                <w:rFonts w:ascii="Cambria" w:hAnsi="Cambria"/>
                <w:lang w:val="en-US"/>
              </w:rPr>
              <w:t>7</w:t>
            </w:r>
            <w:r w:rsidRPr="00EB3121">
              <w:rPr>
                <w:rFonts w:ascii="Cambria" w:hAnsi="Cambria"/>
                <w:lang w:val="en-US"/>
              </w:rPr>
              <w:t>)</w:t>
            </w:r>
          </w:p>
        </w:tc>
        <w:tc>
          <w:tcPr>
            <w:tcW w:w="625" w:type="pct"/>
            <w:tcBorders>
              <w:top w:val="nil"/>
              <w:left w:val="nil"/>
              <w:bottom w:val="nil"/>
              <w:right w:val="nil"/>
            </w:tcBorders>
          </w:tcPr>
          <w:p w14:paraId="48E3E8AF"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6A62586A"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r>
      <w:tr w:rsidR="005D444A" w:rsidRPr="00EB3121" w14:paraId="225DCA2D" w14:textId="77777777" w:rsidTr="00EB3121">
        <w:tc>
          <w:tcPr>
            <w:tcW w:w="1874" w:type="pct"/>
            <w:tcBorders>
              <w:top w:val="nil"/>
              <w:left w:val="nil"/>
              <w:bottom w:val="nil"/>
              <w:right w:val="nil"/>
            </w:tcBorders>
          </w:tcPr>
          <w:p w14:paraId="05A1097A" w14:textId="77777777" w:rsidR="005D444A" w:rsidRPr="00EB3121" w:rsidRDefault="005D444A" w:rsidP="005D444A">
            <w:pPr>
              <w:widowControl w:val="0"/>
              <w:autoSpaceDE w:val="0"/>
              <w:autoSpaceDN w:val="0"/>
              <w:adjustRightInd w:val="0"/>
              <w:spacing w:after="0" w:line="240" w:lineRule="auto"/>
              <w:rPr>
                <w:rFonts w:ascii="Cambria" w:hAnsi="Cambria"/>
                <w:lang w:val="en-US"/>
              </w:rPr>
            </w:pPr>
            <w:proofErr w:type="spellStart"/>
            <w:r w:rsidRPr="00EB3121">
              <w:rPr>
                <w:rFonts w:ascii="Cambria" w:hAnsi="Cambria"/>
                <w:lang w:val="en-US"/>
              </w:rPr>
              <w:t>Gr</w:t>
            </w:r>
            <w:r>
              <w:rPr>
                <w:rFonts w:ascii="Cambria" w:hAnsi="Cambria"/>
                <w:lang w:val="en-US"/>
              </w:rPr>
              <w:t>ü</w:t>
            </w:r>
            <w:r w:rsidRPr="00EB3121">
              <w:rPr>
                <w:rFonts w:ascii="Cambria" w:hAnsi="Cambria"/>
                <w:lang w:val="en-US"/>
              </w:rPr>
              <w:t>ne</w:t>
            </w:r>
            <w:proofErr w:type="spellEnd"/>
          </w:p>
        </w:tc>
        <w:tc>
          <w:tcPr>
            <w:tcW w:w="625" w:type="pct"/>
            <w:tcBorders>
              <w:top w:val="nil"/>
              <w:left w:val="nil"/>
              <w:bottom w:val="nil"/>
              <w:right w:val="nil"/>
            </w:tcBorders>
          </w:tcPr>
          <w:p w14:paraId="0DF54C90"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1686EF7B"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519DF9E1" w14:textId="1013F92C" w:rsidR="005D444A" w:rsidRPr="00EB3121" w:rsidRDefault="005D444A" w:rsidP="005D444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-0.1</w:t>
            </w:r>
            <w:r w:rsidR="00593824">
              <w:rPr>
                <w:rFonts w:ascii="Cambria" w:hAnsi="Cambria"/>
                <w:lang w:val="en-US"/>
              </w:rPr>
              <w:t>1</w:t>
            </w:r>
          </w:p>
        </w:tc>
        <w:tc>
          <w:tcPr>
            <w:tcW w:w="625" w:type="pct"/>
            <w:tcBorders>
              <w:top w:val="nil"/>
              <w:left w:val="nil"/>
              <w:bottom w:val="nil"/>
              <w:right w:val="nil"/>
            </w:tcBorders>
          </w:tcPr>
          <w:p w14:paraId="34880F6B"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62C45E2D"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r>
      <w:tr w:rsidR="005D444A" w:rsidRPr="00EB3121" w14:paraId="3FA1D94A" w14:textId="77777777" w:rsidTr="00EB3121">
        <w:tc>
          <w:tcPr>
            <w:tcW w:w="1874" w:type="pct"/>
            <w:tcBorders>
              <w:top w:val="nil"/>
              <w:left w:val="nil"/>
              <w:bottom w:val="nil"/>
              <w:right w:val="nil"/>
            </w:tcBorders>
          </w:tcPr>
          <w:p w14:paraId="0321F46C" w14:textId="77777777" w:rsidR="005D444A" w:rsidRPr="00EB3121" w:rsidRDefault="005D444A" w:rsidP="005D444A">
            <w:pPr>
              <w:widowControl w:val="0"/>
              <w:autoSpaceDE w:val="0"/>
              <w:autoSpaceDN w:val="0"/>
              <w:adjustRightInd w:val="0"/>
              <w:spacing w:after="0" w:line="240" w:lineRule="auto"/>
              <w:rPr>
                <w:rFonts w:ascii="Cambria" w:hAnsi="Cambria"/>
                <w:lang w:val="en-US"/>
              </w:rPr>
            </w:pPr>
          </w:p>
        </w:tc>
        <w:tc>
          <w:tcPr>
            <w:tcW w:w="625" w:type="pct"/>
            <w:tcBorders>
              <w:top w:val="nil"/>
              <w:left w:val="nil"/>
              <w:bottom w:val="nil"/>
              <w:right w:val="nil"/>
            </w:tcBorders>
          </w:tcPr>
          <w:p w14:paraId="48AA7F11"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4FD992FB"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68E895ED" w14:textId="694ACE52" w:rsidR="005D444A" w:rsidRPr="00EB3121" w:rsidRDefault="005D444A" w:rsidP="005D444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(0.17)</w:t>
            </w:r>
          </w:p>
        </w:tc>
        <w:tc>
          <w:tcPr>
            <w:tcW w:w="625" w:type="pct"/>
            <w:tcBorders>
              <w:top w:val="nil"/>
              <w:left w:val="nil"/>
              <w:bottom w:val="nil"/>
              <w:right w:val="nil"/>
            </w:tcBorders>
          </w:tcPr>
          <w:p w14:paraId="3DCC90C5"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6BDAB014"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r>
      <w:tr w:rsidR="005D444A" w:rsidRPr="00EB3121" w14:paraId="3016890A" w14:textId="77777777" w:rsidTr="00EB3121">
        <w:tc>
          <w:tcPr>
            <w:tcW w:w="1874" w:type="pct"/>
            <w:tcBorders>
              <w:top w:val="nil"/>
              <w:left w:val="nil"/>
              <w:bottom w:val="nil"/>
              <w:right w:val="nil"/>
            </w:tcBorders>
          </w:tcPr>
          <w:p w14:paraId="3F19C69F" w14:textId="77777777" w:rsidR="005D444A" w:rsidRPr="00EB3121" w:rsidRDefault="005D444A" w:rsidP="005D444A">
            <w:pPr>
              <w:widowControl w:val="0"/>
              <w:autoSpaceDE w:val="0"/>
              <w:autoSpaceDN w:val="0"/>
              <w:adjustRightInd w:val="0"/>
              <w:spacing w:after="0" w:line="240" w:lineRule="auto"/>
              <w:rPr>
                <w:rFonts w:ascii="Cambria" w:hAnsi="Cambria"/>
                <w:lang w:val="en-US"/>
              </w:rPr>
            </w:pPr>
            <w:r w:rsidRPr="00EB3121">
              <w:rPr>
                <w:rFonts w:ascii="Cambria" w:hAnsi="Cambria"/>
                <w:lang w:val="en-US"/>
              </w:rPr>
              <w:t>FDP</w:t>
            </w:r>
          </w:p>
        </w:tc>
        <w:tc>
          <w:tcPr>
            <w:tcW w:w="625" w:type="pct"/>
            <w:tcBorders>
              <w:top w:val="nil"/>
              <w:left w:val="nil"/>
              <w:bottom w:val="nil"/>
              <w:right w:val="nil"/>
            </w:tcBorders>
          </w:tcPr>
          <w:p w14:paraId="5AE59A53"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355E56D1"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7F3562A5" w14:textId="56672391" w:rsidR="005D444A" w:rsidRPr="00EB3121" w:rsidRDefault="005D444A" w:rsidP="005D444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0.0</w:t>
            </w:r>
            <w:r w:rsidR="00593824">
              <w:rPr>
                <w:rFonts w:ascii="Cambria" w:hAnsi="Cambria"/>
                <w:lang w:val="en-US"/>
              </w:rPr>
              <w:t>4</w:t>
            </w:r>
          </w:p>
        </w:tc>
        <w:tc>
          <w:tcPr>
            <w:tcW w:w="625" w:type="pct"/>
            <w:tcBorders>
              <w:top w:val="nil"/>
              <w:left w:val="nil"/>
              <w:bottom w:val="nil"/>
              <w:right w:val="nil"/>
            </w:tcBorders>
          </w:tcPr>
          <w:p w14:paraId="3E164229"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76F50039"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r>
      <w:tr w:rsidR="005D444A" w:rsidRPr="00EB3121" w14:paraId="350DA55C" w14:textId="77777777" w:rsidTr="00EB3121">
        <w:tc>
          <w:tcPr>
            <w:tcW w:w="1874" w:type="pct"/>
            <w:tcBorders>
              <w:top w:val="nil"/>
              <w:left w:val="nil"/>
              <w:bottom w:val="nil"/>
              <w:right w:val="nil"/>
            </w:tcBorders>
          </w:tcPr>
          <w:p w14:paraId="6B9401B2" w14:textId="77777777" w:rsidR="005D444A" w:rsidRPr="00EB3121" w:rsidRDefault="005D444A" w:rsidP="005D444A">
            <w:pPr>
              <w:widowControl w:val="0"/>
              <w:autoSpaceDE w:val="0"/>
              <w:autoSpaceDN w:val="0"/>
              <w:adjustRightInd w:val="0"/>
              <w:spacing w:after="0" w:line="240" w:lineRule="auto"/>
              <w:rPr>
                <w:rFonts w:ascii="Cambria" w:hAnsi="Cambria"/>
                <w:lang w:val="en-US"/>
              </w:rPr>
            </w:pPr>
          </w:p>
        </w:tc>
        <w:tc>
          <w:tcPr>
            <w:tcW w:w="625" w:type="pct"/>
            <w:tcBorders>
              <w:top w:val="nil"/>
              <w:left w:val="nil"/>
              <w:bottom w:val="nil"/>
              <w:right w:val="nil"/>
            </w:tcBorders>
          </w:tcPr>
          <w:p w14:paraId="28120B4B"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5747F903"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7F28CDD7" w14:textId="2E6530C0" w:rsidR="005D444A" w:rsidRPr="00EB3121" w:rsidRDefault="005D444A" w:rsidP="005D444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(0.2</w:t>
            </w:r>
            <w:r w:rsidR="00593824">
              <w:rPr>
                <w:rFonts w:ascii="Cambria" w:hAnsi="Cambria"/>
                <w:lang w:val="en-US"/>
              </w:rPr>
              <w:t>3</w:t>
            </w:r>
            <w:r w:rsidRPr="00EB3121">
              <w:rPr>
                <w:rFonts w:ascii="Cambria" w:hAnsi="Cambria"/>
                <w:lang w:val="en-US"/>
              </w:rPr>
              <w:t>)</w:t>
            </w:r>
          </w:p>
        </w:tc>
        <w:tc>
          <w:tcPr>
            <w:tcW w:w="625" w:type="pct"/>
            <w:tcBorders>
              <w:top w:val="nil"/>
              <w:left w:val="nil"/>
              <w:bottom w:val="nil"/>
              <w:right w:val="nil"/>
            </w:tcBorders>
          </w:tcPr>
          <w:p w14:paraId="5B6DA492"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184F4B6F"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r>
      <w:tr w:rsidR="005D444A" w:rsidRPr="00EB3121" w14:paraId="6D00ED3A" w14:textId="77777777" w:rsidTr="00EB3121">
        <w:tc>
          <w:tcPr>
            <w:tcW w:w="1874" w:type="pct"/>
            <w:tcBorders>
              <w:top w:val="nil"/>
              <w:left w:val="nil"/>
              <w:bottom w:val="nil"/>
              <w:right w:val="nil"/>
            </w:tcBorders>
          </w:tcPr>
          <w:p w14:paraId="678D9190" w14:textId="77777777" w:rsidR="005D444A" w:rsidRPr="00EB3121" w:rsidRDefault="005D444A" w:rsidP="005D444A">
            <w:pPr>
              <w:widowControl w:val="0"/>
              <w:autoSpaceDE w:val="0"/>
              <w:autoSpaceDN w:val="0"/>
              <w:adjustRightInd w:val="0"/>
              <w:spacing w:after="0" w:line="240" w:lineRule="auto"/>
              <w:rPr>
                <w:rFonts w:ascii="Cambria" w:hAnsi="Cambria"/>
                <w:lang w:val="en-US"/>
              </w:rPr>
            </w:pPr>
            <w:proofErr w:type="spellStart"/>
            <w:r w:rsidRPr="00EB3121">
              <w:rPr>
                <w:rFonts w:ascii="Cambria" w:hAnsi="Cambria"/>
                <w:lang w:val="en-US"/>
              </w:rPr>
              <w:t>AfD</w:t>
            </w:r>
            <w:proofErr w:type="spellEnd"/>
          </w:p>
        </w:tc>
        <w:tc>
          <w:tcPr>
            <w:tcW w:w="625" w:type="pct"/>
            <w:tcBorders>
              <w:top w:val="nil"/>
              <w:left w:val="nil"/>
              <w:bottom w:val="nil"/>
              <w:right w:val="nil"/>
            </w:tcBorders>
          </w:tcPr>
          <w:p w14:paraId="3D1624AB"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1589886B"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5843319C" w14:textId="7B0C0698" w:rsidR="005D444A" w:rsidRPr="00EB3121" w:rsidRDefault="005D444A" w:rsidP="005D444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0.23</w:t>
            </w:r>
          </w:p>
        </w:tc>
        <w:tc>
          <w:tcPr>
            <w:tcW w:w="625" w:type="pct"/>
            <w:tcBorders>
              <w:top w:val="nil"/>
              <w:left w:val="nil"/>
              <w:bottom w:val="nil"/>
              <w:right w:val="nil"/>
            </w:tcBorders>
          </w:tcPr>
          <w:p w14:paraId="24D3051D"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4E780266"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r>
      <w:tr w:rsidR="005D444A" w:rsidRPr="00EB3121" w14:paraId="1A06386E" w14:textId="77777777" w:rsidTr="00EB3121">
        <w:tc>
          <w:tcPr>
            <w:tcW w:w="1874" w:type="pct"/>
            <w:tcBorders>
              <w:top w:val="nil"/>
              <w:left w:val="nil"/>
              <w:bottom w:val="nil"/>
              <w:right w:val="nil"/>
            </w:tcBorders>
          </w:tcPr>
          <w:p w14:paraId="5799B2AB" w14:textId="77777777" w:rsidR="005D444A" w:rsidRPr="00EB3121" w:rsidRDefault="005D444A" w:rsidP="005D444A">
            <w:pPr>
              <w:widowControl w:val="0"/>
              <w:autoSpaceDE w:val="0"/>
              <w:autoSpaceDN w:val="0"/>
              <w:adjustRightInd w:val="0"/>
              <w:spacing w:after="0" w:line="240" w:lineRule="auto"/>
              <w:rPr>
                <w:rFonts w:ascii="Cambria" w:hAnsi="Cambria"/>
                <w:lang w:val="en-US"/>
              </w:rPr>
            </w:pPr>
          </w:p>
        </w:tc>
        <w:tc>
          <w:tcPr>
            <w:tcW w:w="625" w:type="pct"/>
            <w:tcBorders>
              <w:top w:val="nil"/>
              <w:left w:val="nil"/>
              <w:bottom w:val="nil"/>
              <w:right w:val="nil"/>
            </w:tcBorders>
          </w:tcPr>
          <w:p w14:paraId="3E6839D7"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3F7FC047"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23002F19" w14:textId="0B4CA8F6" w:rsidR="005D444A" w:rsidRPr="00EB3121" w:rsidRDefault="005D444A" w:rsidP="005D444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(0.2</w:t>
            </w:r>
            <w:r w:rsidR="00593824">
              <w:rPr>
                <w:rFonts w:ascii="Cambria" w:hAnsi="Cambria"/>
                <w:lang w:val="en-US"/>
              </w:rPr>
              <w:t>3</w:t>
            </w:r>
            <w:r w:rsidRPr="00EB3121">
              <w:rPr>
                <w:rFonts w:ascii="Cambria" w:hAnsi="Cambria"/>
                <w:lang w:val="en-US"/>
              </w:rPr>
              <w:t>)</w:t>
            </w:r>
          </w:p>
        </w:tc>
        <w:tc>
          <w:tcPr>
            <w:tcW w:w="625" w:type="pct"/>
            <w:tcBorders>
              <w:top w:val="nil"/>
              <w:left w:val="nil"/>
              <w:bottom w:val="nil"/>
              <w:right w:val="nil"/>
            </w:tcBorders>
          </w:tcPr>
          <w:p w14:paraId="591B9A9D"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13074C49"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r>
      <w:tr w:rsidR="005D444A" w:rsidRPr="00EB3121" w14:paraId="2383E518" w14:textId="77777777" w:rsidTr="00EB3121">
        <w:tc>
          <w:tcPr>
            <w:tcW w:w="1874" w:type="pct"/>
            <w:tcBorders>
              <w:top w:val="nil"/>
              <w:left w:val="nil"/>
              <w:bottom w:val="nil"/>
              <w:right w:val="nil"/>
            </w:tcBorders>
          </w:tcPr>
          <w:p w14:paraId="7BAF985E" w14:textId="18551827" w:rsidR="005D444A" w:rsidRPr="00EB3121" w:rsidRDefault="005D444A" w:rsidP="005D444A">
            <w:pPr>
              <w:widowControl w:val="0"/>
              <w:autoSpaceDE w:val="0"/>
              <w:autoSpaceDN w:val="0"/>
              <w:adjustRightInd w:val="0"/>
              <w:spacing w:after="0" w:line="240" w:lineRule="auto"/>
              <w:rPr>
                <w:rFonts w:ascii="Cambria" w:hAnsi="Cambria"/>
                <w:lang w:val="en-US"/>
              </w:rPr>
            </w:pPr>
            <w:r>
              <w:rPr>
                <w:rFonts w:ascii="Cambria" w:hAnsi="Cambria"/>
                <w:lang w:val="en-US"/>
              </w:rPr>
              <w:t>Other</w:t>
            </w:r>
          </w:p>
        </w:tc>
        <w:tc>
          <w:tcPr>
            <w:tcW w:w="625" w:type="pct"/>
            <w:tcBorders>
              <w:top w:val="nil"/>
              <w:left w:val="nil"/>
              <w:bottom w:val="nil"/>
              <w:right w:val="nil"/>
            </w:tcBorders>
          </w:tcPr>
          <w:p w14:paraId="1A754822"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205D0F1A"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2D192E9D" w14:textId="45A5DA32" w:rsidR="005D444A" w:rsidRPr="00EB3121" w:rsidRDefault="005D444A" w:rsidP="005D444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0.0</w:t>
            </w:r>
            <w:r w:rsidR="00593824">
              <w:rPr>
                <w:rFonts w:ascii="Cambria" w:hAnsi="Cambria"/>
                <w:lang w:val="en-US"/>
              </w:rPr>
              <w:t>4</w:t>
            </w:r>
          </w:p>
        </w:tc>
        <w:tc>
          <w:tcPr>
            <w:tcW w:w="625" w:type="pct"/>
            <w:tcBorders>
              <w:top w:val="nil"/>
              <w:left w:val="nil"/>
              <w:bottom w:val="nil"/>
              <w:right w:val="nil"/>
            </w:tcBorders>
          </w:tcPr>
          <w:p w14:paraId="3A1E1287"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2EB9A88D"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r>
      <w:tr w:rsidR="005D444A" w:rsidRPr="00EB3121" w14:paraId="50382C7A" w14:textId="77777777" w:rsidTr="00EB3121">
        <w:tc>
          <w:tcPr>
            <w:tcW w:w="1874" w:type="pct"/>
            <w:tcBorders>
              <w:top w:val="nil"/>
              <w:left w:val="nil"/>
              <w:bottom w:val="nil"/>
              <w:right w:val="nil"/>
            </w:tcBorders>
          </w:tcPr>
          <w:p w14:paraId="15F88238" w14:textId="77777777" w:rsidR="005D444A" w:rsidRPr="00EB3121" w:rsidRDefault="005D444A" w:rsidP="005D444A">
            <w:pPr>
              <w:widowControl w:val="0"/>
              <w:autoSpaceDE w:val="0"/>
              <w:autoSpaceDN w:val="0"/>
              <w:adjustRightInd w:val="0"/>
              <w:spacing w:after="0" w:line="240" w:lineRule="auto"/>
              <w:rPr>
                <w:rFonts w:ascii="Cambria" w:hAnsi="Cambria"/>
                <w:lang w:val="en-US"/>
              </w:rPr>
            </w:pPr>
          </w:p>
        </w:tc>
        <w:tc>
          <w:tcPr>
            <w:tcW w:w="625" w:type="pct"/>
            <w:tcBorders>
              <w:top w:val="nil"/>
              <w:left w:val="nil"/>
              <w:bottom w:val="nil"/>
              <w:right w:val="nil"/>
            </w:tcBorders>
          </w:tcPr>
          <w:p w14:paraId="79A8502B"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491879CE"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4B05BB29" w14:textId="06B084D6" w:rsidR="005D444A" w:rsidRPr="00EB3121" w:rsidRDefault="005D444A" w:rsidP="005D444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(0.19)</w:t>
            </w:r>
          </w:p>
        </w:tc>
        <w:tc>
          <w:tcPr>
            <w:tcW w:w="625" w:type="pct"/>
            <w:tcBorders>
              <w:top w:val="nil"/>
              <w:left w:val="nil"/>
              <w:bottom w:val="nil"/>
              <w:right w:val="nil"/>
            </w:tcBorders>
          </w:tcPr>
          <w:p w14:paraId="35EA003E"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6D181706"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r>
      <w:tr w:rsidR="005D444A" w:rsidRPr="00EB3121" w14:paraId="5FA552E6" w14:textId="77777777" w:rsidTr="00EB3121">
        <w:tc>
          <w:tcPr>
            <w:tcW w:w="1874" w:type="pct"/>
            <w:tcBorders>
              <w:top w:val="nil"/>
              <w:left w:val="nil"/>
              <w:bottom w:val="nil"/>
              <w:right w:val="nil"/>
            </w:tcBorders>
          </w:tcPr>
          <w:p w14:paraId="160F225C" w14:textId="14425B78" w:rsidR="005D444A" w:rsidRPr="00EB3121" w:rsidRDefault="005D444A" w:rsidP="005D444A">
            <w:pPr>
              <w:widowControl w:val="0"/>
              <w:autoSpaceDE w:val="0"/>
              <w:autoSpaceDN w:val="0"/>
              <w:adjustRightInd w:val="0"/>
              <w:spacing w:after="0" w:line="240" w:lineRule="auto"/>
              <w:rPr>
                <w:rFonts w:ascii="Cambria" w:hAnsi="Cambria"/>
                <w:lang w:val="en-US"/>
              </w:rPr>
            </w:pPr>
            <w:r>
              <w:rPr>
                <w:rFonts w:ascii="Cambria" w:hAnsi="Cambria"/>
                <w:lang w:val="en-US"/>
              </w:rPr>
              <w:t>Non-voter</w:t>
            </w:r>
          </w:p>
        </w:tc>
        <w:tc>
          <w:tcPr>
            <w:tcW w:w="625" w:type="pct"/>
            <w:tcBorders>
              <w:top w:val="nil"/>
              <w:left w:val="nil"/>
              <w:bottom w:val="nil"/>
              <w:right w:val="nil"/>
            </w:tcBorders>
          </w:tcPr>
          <w:p w14:paraId="5DA5D553"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3DF5A9F1"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148565C2" w14:textId="4AB217A1" w:rsidR="005D444A" w:rsidRPr="00EB3121" w:rsidRDefault="005D444A" w:rsidP="005D444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-0.0</w:t>
            </w:r>
            <w:r w:rsidR="00593824">
              <w:rPr>
                <w:rFonts w:ascii="Cambria" w:hAnsi="Cambria"/>
                <w:lang w:val="en-US"/>
              </w:rPr>
              <w:t>3</w:t>
            </w:r>
          </w:p>
        </w:tc>
        <w:tc>
          <w:tcPr>
            <w:tcW w:w="625" w:type="pct"/>
            <w:tcBorders>
              <w:top w:val="nil"/>
              <w:left w:val="nil"/>
              <w:bottom w:val="nil"/>
              <w:right w:val="nil"/>
            </w:tcBorders>
          </w:tcPr>
          <w:p w14:paraId="5C9D89D5"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22BD9FB9"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r>
      <w:tr w:rsidR="005D444A" w:rsidRPr="00EB3121" w14:paraId="597B91B2" w14:textId="77777777" w:rsidTr="00EB3121">
        <w:tc>
          <w:tcPr>
            <w:tcW w:w="1874" w:type="pct"/>
            <w:tcBorders>
              <w:top w:val="nil"/>
              <w:left w:val="nil"/>
              <w:bottom w:val="nil"/>
              <w:right w:val="nil"/>
            </w:tcBorders>
          </w:tcPr>
          <w:p w14:paraId="646A2176" w14:textId="77777777" w:rsidR="005D444A" w:rsidRPr="00EB3121" w:rsidRDefault="005D444A" w:rsidP="005D444A">
            <w:pPr>
              <w:widowControl w:val="0"/>
              <w:autoSpaceDE w:val="0"/>
              <w:autoSpaceDN w:val="0"/>
              <w:adjustRightInd w:val="0"/>
              <w:spacing w:after="0" w:line="240" w:lineRule="auto"/>
              <w:rPr>
                <w:rFonts w:ascii="Cambria" w:hAnsi="Cambria"/>
                <w:lang w:val="en-US"/>
              </w:rPr>
            </w:pPr>
          </w:p>
        </w:tc>
        <w:tc>
          <w:tcPr>
            <w:tcW w:w="625" w:type="pct"/>
            <w:tcBorders>
              <w:top w:val="nil"/>
              <w:left w:val="nil"/>
              <w:bottom w:val="nil"/>
              <w:right w:val="nil"/>
            </w:tcBorders>
          </w:tcPr>
          <w:p w14:paraId="569298E3"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51002151"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0D0B0D00" w14:textId="2D41540E" w:rsidR="005D444A" w:rsidRPr="00EB3121" w:rsidRDefault="005D444A" w:rsidP="005D444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(0.10)</w:t>
            </w:r>
          </w:p>
        </w:tc>
        <w:tc>
          <w:tcPr>
            <w:tcW w:w="625" w:type="pct"/>
            <w:tcBorders>
              <w:top w:val="nil"/>
              <w:left w:val="nil"/>
              <w:bottom w:val="nil"/>
              <w:right w:val="nil"/>
            </w:tcBorders>
          </w:tcPr>
          <w:p w14:paraId="7BFE740A"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6BB6A8EE" w14:textId="77777777" w:rsidR="005D444A" w:rsidRPr="00EB3121" w:rsidRDefault="005D444A" w:rsidP="005D444A">
            <w:pPr>
              <w:widowControl w:val="0"/>
              <w:autoSpaceDE w:val="0"/>
              <w:autoSpaceDN w:val="0"/>
              <w:adjustRightInd w:val="0"/>
              <w:spacing w:after="0" w:line="240" w:lineRule="auto"/>
              <w:jc w:val="center"/>
              <w:rPr>
                <w:rFonts w:ascii="Cambria" w:hAnsi="Cambria"/>
                <w:lang w:val="en-US"/>
              </w:rPr>
            </w:pPr>
          </w:p>
        </w:tc>
      </w:tr>
      <w:tr w:rsidR="005C3DBA" w:rsidRPr="00EB3121" w14:paraId="7EA70AF2" w14:textId="77777777" w:rsidTr="00EB3121">
        <w:tc>
          <w:tcPr>
            <w:tcW w:w="1874" w:type="pct"/>
            <w:tcBorders>
              <w:top w:val="nil"/>
              <w:left w:val="nil"/>
              <w:bottom w:val="nil"/>
              <w:right w:val="nil"/>
            </w:tcBorders>
          </w:tcPr>
          <w:p w14:paraId="0288731A" w14:textId="3C541FB0" w:rsidR="005C3DBA" w:rsidRPr="00EB3121" w:rsidRDefault="005C3DBA" w:rsidP="005C3DBA">
            <w:pPr>
              <w:widowControl w:val="0"/>
              <w:autoSpaceDE w:val="0"/>
              <w:autoSpaceDN w:val="0"/>
              <w:adjustRightInd w:val="0"/>
              <w:spacing w:after="0" w:line="240" w:lineRule="auto"/>
              <w:rPr>
                <w:rFonts w:ascii="Cambria" w:hAnsi="Cambria"/>
                <w:lang w:val="en-US"/>
              </w:rPr>
            </w:pPr>
            <w:r>
              <w:rPr>
                <w:rFonts w:ascii="Cambria" w:hAnsi="Cambria"/>
                <w:lang w:val="en-US"/>
              </w:rPr>
              <w:t>No qualifications (ref.)</w:t>
            </w:r>
          </w:p>
        </w:tc>
        <w:tc>
          <w:tcPr>
            <w:tcW w:w="625" w:type="pct"/>
            <w:tcBorders>
              <w:top w:val="nil"/>
              <w:left w:val="nil"/>
              <w:bottom w:val="nil"/>
              <w:right w:val="nil"/>
            </w:tcBorders>
          </w:tcPr>
          <w:p w14:paraId="47B456DB" w14:textId="77777777" w:rsidR="005C3DBA" w:rsidRPr="00EB3121" w:rsidRDefault="005C3DBA" w:rsidP="005C3DB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6C74E20E" w14:textId="77777777" w:rsidR="005C3DBA" w:rsidRPr="00EB3121" w:rsidRDefault="005C3DBA" w:rsidP="005C3DB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5B112367" w14:textId="77777777" w:rsidR="005C3DBA" w:rsidRPr="00EB3121" w:rsidRDefault="005C3DBA" w:rsidP="005C3DB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3B880B0C" w14:textId="77777777" w:rsidR="005C3DBA" w:rsidRPr="00EB3121" w:rsidRDefault="005C3DBA" w:rsidP="005C3DBA">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6D1CA306" w14:textId="77777777" w:rsidR="005C3DBA" w:rsidRPr="00EB3121" w:rsidRDefault="005C3DBA" w:rsidP="005C3DBA">
            <w:pPr>
              <w:widowControl w:val="0"/>
              <w:autoSpaceDE w:val="0"/>
              <w:autoSpaceDN w:val="0"/>
              <w:adjustRightInd w:val="0"/>
              <w:spacing w:after="0" w:line="240" w:lineRule="auto"/>
              <w:jc w:val="center"/>
              <w:rPr>
                <w:rFonts w:ascii="Cambria" w:hAnsi="Cambria"/>
                <w:lang w:val="en-US"/>
              </w:rPr>
            </w:pPr>
          </w:p>
        </w:tc>
      </w:tr>
      <w:tr w:rsidR="005C3DBA" w:rsidRPr="00EB3121" w14:paraId="3E3795F5" w14:textId="77777777" w:rsidTr="00EB3121">
        <w:tc>
          <w:tcPr>
            <w:tcW w:w="1874" w:type="pct"/>
            <w:tcBorders>
              <w:top w:val="nil"/>
              <w:left w:val="nil"/>
              <w:bottom w:val="nil"/>
              <w:right w:val="nil"/>
            </w:tcBorders>
          </w:tcPr>
          <w:p w14:paraId="642F775B" w14:textId="02507536" w:rsidR="005C3DBA" w:rsidRPr="00EB3121" w:rsidRDefault="005C3DBA" w:rsidP="005C3DBA">
            <w:pPr>
              <w:widowControl w:val="0"/>
              <w:autoSpaceDE w:val="0"/>
              <w:autoSpaceDN w:val="0"/>
              <w:adjustRightInd w:val="0"/>
              <w:spacing w:after="0" w:line="240" w:lineRule="auto"/>
              <w:rPr>
                <w:rFonts w:ascii="Cambria" w:hAnsi="Cambria"/>
                <w:lang w:val="en-US"/>
              </w:rPr>
            </w:pPr>
            <w:r>
              <w:rPr>
                <w:rFonts w:ascii="Cambria" w:hAnsi="Cambria"/>
                <w:lang w:val="en-US"/>
              </w:rPr>
              <w:t>Still training</w:t>
            </w:r>
          </w:p>
        </w:tc>
        <w:tc>
          <w:tcPr>
            <w:tcW w:w="625" w:type="pct"/>
            <w:tcBorders>
              <w:top w:val="nil"/>
              <w:left w:val="nil"/>
              <w:bottom w:val="nil"/>
              <w:right w:val="nil"/>
            </w:tcBorders>
          </w:tcPr>
          <w:p w14:paraId="0C02D8B8" w14:textId="77777777" w:rsidR="005C3DBA" w:rsidRPr="00EB3121" w:rsidRDefault="005C3DBA" w:rsidP="005C3DB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6440CB94" w14:textId="77777777" w:rsidR="005C3DBA" w:rsidRPr="00EB3121" w:rsidRDefault="005C3DBA" w:rsidP="005C3DB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24CEEA92" w14:textId="77777777" w:rsidR="005C3DBA" w:rsidRPr="005C3DBA" w:rsidRDefault="005C3DBA" w:rsidP="005C3DB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3109BBE8" w14:textId="3E426B63" w:rsidR="005C3DBA" w:rsidRPr="005C3DBA" w:rsidRDefault="005C3DBA" w:rsidP="005C3DBA">
            <w:pPr>
              <w:widowControl w:val="0"/>
              <w:autoSpaceDE w:val="0"/>
              <w:autoSpaceDN w:val="0"/>
              <w:adjustRightInd w:val="0"/>
              <w:spacing w:after="0" w:line="240" w:lineRule="auto"/>
              <w:jc w:val="center"/>
              <w:rPr>
                <w:rFonts w:ascii="Cambria" w:hAnsi="Cambria"/>
                <w:lang w:val="en-US"/>
              </w:rPr>
            </w:pPr>
            <w:r w:rsidRPr="005C3DBA">
              <w:rPr>
                <w:rFonts w:ascii="Cambria" w:hAnsi="Cambria"/>
                <w:lang w:val="en-US"/>
              </w:rPr>
              <w:t>0.43</w:t>
            </w:r>
          </w:p>
        </w:tc>
        <w:tc>
          <w:tcPr>
            <w:tcW w:w="626" w:type="pct"/>
            <w:tcBorders>
              <w:top w:val="nil"/>
              <w:left w:val="nil"/>
              <w:bottom w:val="nil"/>
              <w:right w:val="nil"/>
            </w:tcBorders>
          </w:tcPr>
          <w:p w14:paraId="5D7A7717" w14:textId="77777777" w:rsidR="005C3DBA" w:rsidRPr="005C3DBA" w:rsidRDefault="005C3DBA" w:rsidP="005C3DBA">
            <w:pPr>
              <w:widowControl w:val="0"/>
              <w:autoSpaceDE w:val="0"/>
              <w:autoSpaceDN w:val="0"/>
              <w:adjustRightInd w:val="0"/>
              <w:spacing w:after="0" w:line="240" w:lineRule="auto"/>
              <w:jc w:val="center"/>
              <w:rPr>
                <w:rFonts w:ascii="Cambria" w:hAnsi="Cambria"/>
                <w:lang w:val="en-US"/>
              </w:rPr>
            </w:pPr>
          </w:p>
        </w:tc>
      </w:tr>
      <w:tr w:rsidR="005C3DBA" w:rsidRPr="00EB3121" w14:paraId="5F98E859" w14:textId="77777777" w:rsidTr="00EB3121">
        <w:tc>
          <w:tcPr>
            <w:tcW w:w="1874" w:type="pct"/>
            <w:tcBorders>
              <w:top w:val="nil"/>
              <w:left w:val="nil"/>
              <w:bottom w:val="nil"/>
              <w:right w:val="nil"/>
            </w:tcBorders>
          </w:tcPr>
          <w:p w14:paraId="1F637F2A" w14:textId="77777777" w:rsidR="005C3DBA" w:rsidRPr="00EB3121" w:rsidRDefault="005C3DBA" w:rsidP="005C3DBA">
            <w:pPr>
              <w:widowControl w:val="0"/>
              <w:autoSpaceDE w:val="0"/>
              <w:autoSpaceDN w:val="0"/>
              <w:adjustRightInd w:val="0"/>
              <w:spacing w:after="0" w:line="240" w:lineRule="auto"/>
              <w:rPr>
                <w:rFonts w:ascii="Cambria" w:hAnsi="Cambria"/>
                <w:lang w:val="en-US"/>
              </w:rPr>
            </w:pPr>
          </w:p>
        </w:tc>
        <w:tc>
          <w:tcPr>
            <w:tcW w:w="625" w:type="pct"/>
            <w:tcBorders>
              <w:top w:val="nil"/>
              <w:left w:val="nil"/>
              <w:bottom w:val="nil"/>
              <w:right w:val="nil"/>
            </w:tcBorders>
          </w:tcPr>
          <w:p w14:paraId="47122FF8" w14:textId="77777777" w:rsidR="005C3DBA" w:rsidRPr="00EB3121" w:rsidRDefault="005C3DBA" w:rsidP="005C3DB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1FC72266" w14:textId="77777777" w:rsidR="005C3DBA" w:rsidRPr="00EB3121" w:rsidRDefault="005C3DBA" w:rsidP="005C3DB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357F6CB6" w14:textId="77777777" w:rsidR="005C3DBA" w:rsidRPr="005C3DBA" w:rsidRDefault="005C3DBA" w:rsidP="005C3DB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747A4ACB" w14:textId="1FD17701" w:rsidR="005C3DBA" w:rsidRPr="005C3DBA" w:rsidRDefault="005C3DBA" w:rsidP="005C3DBA">
            <w:pPr>
              <w:widowControl w:val="0"/>
              <w:autoSpaceDE w:val="0"/>
              <w:autoSpaceDN w:val="0"/>
              <w:adjustRightInd w:val="0"/>
              <w:spacing w:after="0" w:line="240" w:lineRule="auto"/>
              <w:jc w:val="center"/>
              <w:rPr>
                <w:rFonts w:ascii="Cambria" w:hAnsi="Cambria"/>
                <w:lang w:val="en-US"/>
              </w:rPr>
            </w:pPr>
            <w:r w:rsidRPr="005C3DBA">
              <w:rPr>
                <w:rFonts w:ascii="Cambria" w:hAnsi="Cambria"/>
                <w:lang w:val="en-US"/>
              </w:rPr>
              <w:t>(0.3</w:t>
            </w:r>
            <w:r w:rsidR="00593824">
              <w:rPr>
                <w:rFonts w:ascii="Cambria" w:hAnsi="Cambria"/>
                <w:lang w:val="en-US"/>
              </w:rPr>
              <w:t>1</w:t>
            </w:r>
            <w:r w:rsidRPr="005C3DBA">
              <w:rPr>
                <w:rFonts w:ascii="Cambria" w:hAnsi="Cambria"/>
                <w:lang w:val="en-US"/>
              </w:rPr>
              <w:t>)</w:t>
            </w:r>
          </w:p>
        </w:tc>
        <w:tc>
          <w:tcPr>
            <w:tcW w:w="626" w:type="pct"/>
            <w:tcBorders>
              <w:top w:val="nil"/>
              <w:left w:val="nil"/>
              <w:bottom w:val="nil"/>
              <w:right w:val="nil"/>
            </w:tcBorders>
          </w:tcPr>
          <w:p w14:paraId="1294554B" w14:textId="77777777" w:rsidR="005C3DBA" w:rsidRPr="005C3DBA" w:rsidRDefault="005C3DBA" w:rsidP="005C3DBA">
            <w:pPr>
              <w:widowControl w:val="0"/>
              <w:autoSpaceDE w:val="0"/>
              <w:autoSpaceDN w:val="0"/>
              <w:adjustRightInd w:val="0"/>
              <w:spacing w:after="0" w:line="240" w:lineRule="auto"/>
              <w:jc w:val="center"/>
              <w:rPr>
                <w:rFonts w:ascii="Cambria" w:hAnsi="Cambria"/>
                <w:lang w:val="en-US"/>
              </w:rPr>
            </w:pPr>
          </w:p>
        </w:tc>
      </w:tr>
      <w:tr w:rsidR="005C3DBA" w:rsidRPr="00EB3121" w14:paraId="70981893" w14:textId="77777777" w:rsidTr="00EB3121">
        <w:tc>
          <w:tcPr>
            <w:tcW w:w="1874" w:type="pct"/>
            <w:tcBorders>
              <w:top w:val="nil"/>
              <w:left w:val="nil"/>
              <w:bottom w:val="nil"/>
              <w:right w:val="nil"/>
            </w:tcBorders>
          </w:tcPr>
          <w:p w14:paraId="0F1CD1FD" w14:textId="63AD5D06" w:rsidR="005C3DBA" w:rsidRPr="00EB3121" w:rsidRDefault="005C3DBA" w:rsidP="005C3DBA">
            <w:pPr>
              <w:widowControl w:val="0"/>
              <w:autoSpaceDE w:val="0"/>
              <w:autoSpaceDN w:val="0"/>
              <w:adjustRightInd w:val="0"/>
              <w:spacing w:after="0" w:line="240" w:lineRule="auto"/>
              <w:rPr>
                <w:rFonts w:ascii="Cambria" w:hAnsi="Cambria"/>
                <w:lang w:val="en-US"/>
              </w:rPr>
            </w:pPr>
            <w:r>
              <w:rPr>
                <w:rFonts w:ascii="Cambria" w:hAnsi="Cambria"/>
                <w:lang w:val="en-US"/>
              </w:rPr>
              <w:t>Still studying</w:t>
            </w:r>
          </w:p>
        </w:tc>
        <w:tc>
          <w:tcPr>
            <w:tcW w:w="625" w:type="pct"/>
            <w:tcBorders>
              <w:top w:val="nil"/>
              <w:left w:val="nil"/>
              <w:bottom w:val="nil"/>
              <w:right w:val="nil"/>
            </w:tcBorders>
          </w:tcPr>
          <w:p w14:paraId="5FB07F4B" w14:textId="77777777" w:rsidR="005C3DBA" w:rsidRPr="00EB3121" w:rsidRDefault="005C3DBA" w:rsidP="005C3DB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11105CC8" w14:textId="77777777" w:rsidR="005C3DBA" w:rsidRPr="00EB3121" w:rsidRDefault="005C3DBA" w:rsidP="005C3DB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3BC413C9" w14:textId="77777777" w:rsidR="005C3DBA" w:rsidRPr="005C3DBA" w:rsidRDefault="005C3DBA" w:rsidP="005C3DB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6C37E986" w14:textId="5B969D9A" w:rsidR="005C3DBA" w:rsidRPr="005C3DBA" w:rsidRDefault="005C3DBA" w:rsidP="005C3DBA">
            <w:pPr>
              <w:widowControl w:val="0"/>
              <w:autoSpaceDE w:val="0"/>
              <w:autoSpaceDN w:val="0"/>
              <w:adjustRightInd w:val="0"/>
              <w:spacing w:after="0" w:line="240" w:lineRule="auto"/>
              <w:jc w:val="center"/>
              <w:rPr>
                <w:rFonts w:ascii="Cambria" w:hAnsi="Cambria"/>
                <w:lang w:val="en-US"/>
              </w:rPr>
            </w:pPr>
            <w:r w:rsidRPr="005C3DBA">
              <w:rPr>
                <w:rFonts w:ascii="Cambria" w:hAnsi="Cambria"/>
                <w:lang w:val="en-US"/>
              </w:rPr>
              <w:t>0.4</w:t>
            </w:r>
            <w:r w:rsidR="00593824">
              <w:rPr>
                <w:rFonts w:ascii="Cambria" w:hAnsi="Cambria"/>
                <w:lang w:val="en-US"/>
              </w:rPr>
              <w:t>3</w:t>
            </w:r>
          </w:p>
        </w:tc>
        <w:tc>
          <w:tcPr>
            <w:tcW w:w="626" w:type="pct"/>
            <w:tcBorders>
              <w:top w:val="nil"/>
              <w:left w:val="nil"/>
              <w:bottom w:val="nil"/>
              <w:right w:val="nil"/>
            </w:tcBorders>
          </w:tcPr>
          <w:p w14:paraId="38069BE9" w14:textId="77777777" w:rsidR="005C3DBA" w:rsidRPr="005C3DBA" w:rsidRDefault="005C3DBA" w:rsidP="005C3DBA">
            <w:pPr>
              <w:widowControl w:val="0"/>
              <w:autoSpaceDE w:val="0"/>
              <w:autoSpaceDN w:val="0"/>
              <w:adjustRightInd w:val="0"/>
              <w:spacing w:after="0" w:line="240" w:lineRule="auto"/>
              <w:jc w:val="center"/>
              <w:rPr>
                <w:rFonts w:ascii="Cambria" w:hAnsi="Cambria"/>
                <w:lang w:val="en-US"/>
              </w:rPr>
            </w:pPr>
          </w:p>
        </w:tc>
      </w:tr>
      <w:tr w:rsidR="005C3DBA" w:rsidRPr="00EB3121" w14:paraId="174A8F3F" w14:textId="77777777" w:rsidTr="00EB3121">
        <w:tc>
          <w:tcPr>
            <w:tcW w:w="1874" w:type="pct"/>
            <w:tcBorders>
              <w:top w:val="nil"/>
              <w:left w:val="nil"/>
              <w:bottom w:val="nil"/>
              <w:right w:val="nil"/>
            </w:tcBorders>
          </w:tcPr>
          <w:p w14:paraId="679D0E26" w14:textId="77777777" w:rsidR="005C3DBA" w:rsidRPr="00EB3121" w:rsidRDefault="005C3DBA" w:rsidP="005C3DBA">
            <w:pPr>
              <w:widowControl w:val="0"/>
              <w:autoSpaceDE w:val="0"/>
              <w:autoSpaceDN w:val="0"/>
              <w:adjustRightInd w:val="0"/>
              <w:spacing w:after="0" w:line="240" w:lineRule="auto"/>
              <w:rPr>
                <w:rFonts w:ascii="Cambria" w:hAnsi="Cambria"/>
                <w:lang w:val="en-US"/>
              </w:rPr>
            </w:pPr>
          </w:p>
        </w:tc>
        <w:tc>
          <w:tcPr>
            <w:tcW w:w="625" w:type="pct"/>
            <w:tcBorders>
              <w:top w:val="nil"/>
              <w:left w:val="nil"/>
              <w:bottom w:val="nil"/>
              <w:right w:val="nil"/>
            </w:tcBorders>
          </w:tcPr>
          <w:p w14:paraId="0F34A877" w14:textId="77777777" w:rsidR="005C3DBA" w:rsidRPr="00EB3121" w:rsidRDefault="005C3DBA" w:rsidP="005C3DB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722F9CD8" w14:textId="77777777" w:rsidR="005C3DBA" w:rsidRPr="00EB3121" w:rsidRDefault="005C3DBA" w:rsidP="005C3DB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27A0EC7A" w14:textId="77777777" w:rsidR="005C3DBA" w:rsidRPr="005C3DBA" w:rsidRDefault="005C3DBA" w:rsidP="005C3DB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639CCE46" w14:textId="0BE51D30" w:rsidR="005C3DBA" w:rsidRPr="005C3DBA" w:rsidRDefault="005C3DBA" w:rsidP="005C3DBA">
            <w:pPr>
              <w:widowControl w:val="0"/>
              <w:autoSpaceDE w:val="0"/>
              <w:autoSpaceDN w:val="0"/>
              <w:adjustRightInd w:val="0"/>
              <w:spacing w:after="0" w:line="240" w:lineRule="auto"/>
              <w:jc w:val="center"/>
              <w:rPr>
                <w:rFonts w:ascii="Cambria" w:hAnsi="Cambria"/>
                <w:lang w:val="en-US"/>
              </w:rPr>
            </w:pPr>
            <w:r w:rsidRPr="005C3DBA">
              <w:rPr>
                <w:rFonts w:ascii="Cambria" w:hAnsi="Cambria"/>
                <w:lang w:val="en-US"/>
              </w:rPr>
              <w:t>(0.2</w:t>
            </w:r>
            <w:r w:rsidR="00593824">
              <w:rPr>
                <w:rFonts w:ascii="Cambria" w:hAnsi="Cambria"/>
                <w:lang w:val="en-US"/>
              </w:rPr>
              <w:t>8</w:t>
            </w:r>
            <w:r w:rsidRPr="005C3DBA">
              <w:rPr>
                <w:rFonts w:ascii="Cambria" w:hAnsi="Cambria"/>
                <w:lang w:val="en-US"/>
              </w:rPr>
              <w:t>)</w:t>
            </w:r>
          </w:p>
        </w:tc>
        <w:tc>
          <w:tcPr>
            <w:tcW w:w="626" w:type="pct"/>
            <w:tcBorders>
              <w:top w:val="nil"/>
              <w:left w:val="nil"/>
              <w:bottom w:val="nil"/>
              <w:right w:val="nil"/>
            </w:tcBorders>
          </w:tcPr>
          <w:p w14:paraId="11A237FD" w14:textId="77777777" w:rsidR="005C3DBA" w:rsidRPr="005C3DBA" w:rsidRDefault="005C3DBA" w:rsidP="005C3DBA">
            <w:pPr>
              <w:widowControl w:val="0"/>
              <w:autoSpaceDE w:val="0"/>
              <w:autoSpaceDN w:val="0"/>
              <w:adjustRightInd w:val="0"/>
              <w:spacing w:after="0" w:line="240" w:lineRule="auto"/>
              <w:jc w:val="center"/>
              <w:rPr>
                <w:rFonts w:ascii="Cambria" w:hAnsi="Cambria"/>
                <w:lang w:val="en-US"/>
              </w:rPr>
            </w:pPr>
          </w:p>
        </w:tc>
      </w:tr>
      <w:tr w:rsidR="005C3DBA" w:rsidRPr="00EB3121" w14:paraId="59B2CD59" w14:textId="77777777" w:rsidTr="00EB3121">
        <w:tc>
          <w:tcPr>
            <w:tcW w:w="1874" w:type="pct"/>
            <w:tcBorders>
              <w:top w:val="nil"/>
              <w:left w:val="nil"/>
              <w:bottom w:val="nil"/>
              <w:right w:val="nil"/>
            </w:tcBorders>
          </w:tcPr>
          <w:p w14:paraId="74912E68" w14:textId="77777777" w:rsidR="005C3DBA" w:rsidRPr="00EB3121" w:rsidRDefault="005C3DBA" w:rsidP="005C3DBA">
            <w:pPr>
              <w:widowControl w:val="0"/>
              <w:autoSpaceDE w:val="0"/>
              <w:autoSpaceDN w:val="0"/>
              <w:adjustRightInd w:val="0"/>
              <w:spacing w:after="0" w:line="240" w:lineRule="auto"/>
              <w:rPr>
                <w:rFonts w:ascii="Cambria" w:hAnsi="Cambria"/>
                <w:lang w:val="en-US"/>
              </w:rPr>
            </w:pPr>
            <w:r w:rsidRPr="00EB3121">
              <w:rPr>
                <w:rFonts w:ascii="Cambria" w:hAnsi="Cambria"/>
                <w:lang w:val="en-US"/>
              </w:rPr>
              <w:t>Vocational degree</w:t>
            </w:r>
          </w:p>
        </w:tc>
        <w:tc>
          <w:tcPr>
            <w:tcW w:w="625" w:type="pct"/>
            <w:tcBorders>
              <w:top w:val="nil"/>
              <w:left w:val="nil"/>
              <w:bottom w:val="nil"/>
              <w:right w:val="nil"/>
            </w:tcBorders>
          </w:tcPr>
          <w:p w14:paraId="00AE3655" w14:textId="77777777" w:rsidR="005C3DBA" w:rsidRPr="00EB3121" w:rsidRDefault="005C3DBA" w:rsidP="005C3DB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366719BF" w14:textId="77777777" w:rsidR="005C3DBA" w:rsidRPr="00EB3121" w:rsidRDefault="005C3DBA" w:rsidP="005C3DB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2C537713" w14:textId="77777777" w:rsidR="005C3DBA" w:rsidRPr="005C3DBA" w:rsidRDefault="005C3DBA" w:rsidP="005C3DB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190BEC2C" w14:textId="5194F422" w:rsidR="005C3DBA" w:rsidRPr="005C3DBA" w:rsidRDefault="005C3DBA" w:rsidP="005C3DBA">
            <w:pPr>
              <w:widowControl w:val="0"/>
              <w:autoSpaceDE w:val="0"/>
              <w:autoSpaceDN w:val="0"/>
              <w:adjustRightInd w:val="0"/>
              <w:spacing w:after="0" w:line="240" w:lineRule="auto"/>
              <w:jc w:val="center"/>
              <w:rPr>
                <w:rFonts w:ascii="Cambria" w:hAnsi="Cambria"/>
                <w:lang w:val="en-US"/>
              </w:rPr>
            </w:pPr>
            <w:r w:rsidRPr="005C3DBA">
              <w:rPr>
                <w:rFonts w:ascii="Cambria" w:hAnsi="Cambria"/>
                <w:lang w:val="en-US"/>
              </w:rPr>
              <w:t>0.3</w:t>
            </w:r>
            <w:r w:rsidR="00593824">
              <w:rPr>
                <w:rFonts w:ascii="Cambria" w:hAnsi="Cambria"/>
                <w:lang w:val="en-US"/>
              </w:rPr>
              <w:t>2</w:t>
            </w:r>
          </w:p>
        </w:tc>
        <w:tc>
          <w:tcPr>
            <w:tcW w:w="626" w:type="pct"/>
            <w:tcBorders>
              <w:top w:val="nil"/>
              <w:left w:val="nil"/>
              <w:bottom w:val="nil"/>
              <w:right w:val="nil"/>
            </w:tcBorders>
          </w:tcPr>
          <w:p w14:paraId="79700668" w14:textId="77777777" w:rsidR="005C3DBA" w:rsidRPr="005C3DBA" w:rsidRDefault="005C3DBA" w:rsidP="005C3DBA">
            <w:pPr>
              <w:widowControl w:val="0"/>
              <w:autoSpaceDE w:val="0"/>
              <w:autoSpaceDN w:val="0"/>
              <w:adjustRightInd w:val="0"/>
              <w:spacing w:after="0" w:line="240" w:lineRule="auto"/>
              <w:jc w:val="center"/>
              <w:rPr>
                <w:rFonts w:ascii="Cambria" w:hAnsi="Cambria"/>
                <w:lang w:val="en-US"/>
              </w:rPr>
            </w:pPr>
          </w:p>
        </w:tc>
      </w:tr>
      <w:tr w:rsidR="005C3DBA" w:rsidRPr="00EB3121" w14:paraId="60BC7477" w14:textId="77777777" w:rsidTr="00EB3121">
        <w:tc>
          <w:tcPr>
            <w:tcW w:w="1874" w:type="pct"/>
            <w:tcBorders>
              <w:top w:val="nil"/>
              <w:left w:val="nil"/>
              <w:bottom w:val="nil"/>
              <w:right w:val="nil"/>
            </w:tcBorders>
          </w:tcPr>
          <w:p w14:paraId="3B7CBC0E" w14:textId="77777777" w:rsidR="005C3DBA" w:rsidRPr="00EB3121" w:rsidRDefault="005C3DBA" w:rsidP="005C3DBA">
            <w:pPr>
              <w:widowControl w:val="0"/>
              <w:autoSpaceDE w:val="0"/>
              <w:autoSpaceDN w:val="0"/>
              <w:adjustRightInd w:val="0"/>
              <w:spacing w:after="0" w:line="240" w:lineRule="auto"/>
              <w:rPr>
                <w:rFonts w:ascii="Cambria" w:hAnsi="Cambria"/>
                <w:lang w:val="en-US"/>
              </w:rPr>
            </w:pPr>
          </w:p>
        </w:tc>
        <w:tc>
          <w:tcPr>
            <w:tcW w:w="625" w:type="pct"/>
            <w:tcBorders>
              <w:top w:val="nil"/>
              <w:left w:val="nil"/>
              <w:bottom w:val="nil"/>
              <w:right w:val="nil"/>
            </w:tcBorders>
          </w:tcPr>
          <w:p w14:paraId="3B472E11" w14:textId="77777777" w:rsidR="005C3DBA" w:rsidRPr="00EB3121" w:rsidRDefault="005C3DBA" w:rsidP="005C3DB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34BF18DE" w14:textId="77777777" w:rsidR="005C3DBA" w:rsidRPr="00EB3121" w:rsidRDefault="005C3DBA" w:rsidP="005C3DB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2229DC8F" w14:textId="77777777" w:rsidR="005C3DBA" w:rsidRPr="00EB3121" w:rsidRDefault="005C3DBA" w:rsidP="005C3DB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3AFF209B" w14:textId="5A669CB5" w:rsidR="005C3DBA" w:rsidRPr="00EB3121" w:rsidRDefault="005C3DBA" w:rsidP="005C3DB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(0.20)</w:t>
            </w:r>
          </w:p>
        </w:tc>
        <w:tc>
          <w:tcPr>
            <w:tcW w:w="626" w:type="pct"/>
            <w:tcBorders>
              <w:top w:val="nil"/>
              <w:left w:val="nil"/>
              <w:bottom w:val="nil"/>
              <w:right w:val="nil"/>
            </w:tcBorders>
          </w:tcPr>
          <w:p w14:paraId="6892BF29" w14:textId="77777777" w:rsidR="005C3DBA" w:rsidRPr="00EB3121" w:rsidRDefault="005C3DBA" w:rsidP="005C3DBA">
            <w:pPr>
              <w:widowControl w:val="0"/>
              <w:autoSpaceDE w:val="0"/>
              <w:autoSpaceDN w:val="0"/>
              <w:adjustRightInd w:val="0"/>
              <w:spacing w:after="0" w:line="240" w:lineRule="auto"/>
              <w:jc w:val="center"/>
              <w:rPr>
                <w:rFonts w:ascii="Cambria" w:hAnsi="Cambria"/>
                <w:lang w:val="en-US"/>
              </w:rPr>
            </w:pPr>
          </w:p>
        </w:tc>
      </w:tr>
      <w:tr w:rsidR="005C3DBA" w:rsidRPr="00EB3121" w14:paraId="21227E7F" w14:textId="77777777" w:rsidTr="00EB3121">
        <w:tc>
          <w:tcPr>
            <w:tcW w:w="1874" w:type="pct"/>
            <w:tcBorders>
              <w:top w:val="nil"/>
              <w:left w:val="nil"/>
              <w:bottom w:val="nil"/>
              <w:right w:val="nil"/>
            </w:tcBorders>
          </w:tcPr>
          <w:p w14:paraId="38CCDAA3" w14:textId="77777777" w:rsidR="005C3DBA" w:rsidRPr="00EB3121" w:rsidRDefault="005C3DBA" w:rsidP="005C3DBA">
            <w:pPr>
              <w:widowControl w:val="0"/>
              <w:autoSpaceDE w:val="0"/>
              <w:autoSpaceDN w:val="0"/>
              <w:adjustRightInd w:val="0"/>
              <w:spacing w:after="0" w:line="240" w:lineRule="auto"/>
              <w:rPr>
                <w:rFonts w:ascii="Cambria" w:hAnsi="Cambria"/>
                <w:lang w:val="en-US"/>
              </w:rPr>
            </w:pPr>
            <w:r w:rsidRPr="00EB3121">
              <w:rPr>
                <w:rFonts w:ascii="Cambria" w:hAnsi="Cambria"/>
                <w:lang w:val="en-US"/>
              </w:rPr>
              <w:t>University or higher degree</w:t>
            </w:r>
          </w:p>
        </w:tc>
        <w:tc>
          <w:tcPr>
            <w:tcW w:w="625" w:type="pct"/>
            <w:tcBorders>
              <w:top w:val="nil"/>
              <w:left w:val="nil"/>
              <w:bottom w:val="nil"/>
              <w:right w:val="nil"/>
            </w:tcBorders>
          </w:tcPr>
          <w:p w14:paraId="25EC7E27" w14:textId="77777777" w:rsidR="005C3DBA" w:rsidRPr="00EB3121" w:rsidRDefault="005C3DBA" w:rsidP="005C3DB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7CB056F6" w14:textId="77777777" w:rsidR="005C3DBA" w:rsidRPr="00EB3121" w:rsidRDefault="005C3DBA" w:rsidP="005C3DB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14050F6F" w14:textId="77777777" w:rsidR="005C3DBA" w:rsidRPr="00EB3121" w:rsidRDefault="005C3DBA" w:rsidP="005C3DB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212DD6BD" w14:textId="2D96BC39" w:rsidR="005C3DBA" w:rsidRPr="00EB3121" w:rsidRDefault="005C3DBA" w:rsidP="005C3DB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0.20</w:t>
            </w:r>
          </w:p>
        </w:tc>
        <w:tc>
          <w:tcPr>
            <w:tcW w:w="626" w:type="pct"/>
            <w:tcBorders>
              <w:top w:val="nil"/>
              <w:left w:val="nil"/>
              <w:bottom w:val="nil"/>
              <w:right w:val="nil"/>
            </w:tcBorders>
          </w:tcPr>
          <w:p w14:paraId="7693DA16" w14:textId="77777777" w:rsidR="005C3DBA" w:rsidRPr="00EB3121" w:rsidRDefault="005C3DBA" w:rsidP="005C3DBA">
            <w:pPr>
              <w:widowControl w:val="0"/>
              <w:autoSpaceDE w:val="0"/>
              <w:autoSpaceDN w:val="0"/>
              <w:adjustRightInd w:val="0"/>
              <w:spacing w:after="0" w:line="240" w:lineRule="auto"/>
              <w:jc w:val="center"/>
              <w:rPr>
                <w:rFonts w:ascii="Cambria" w:hAnsi="Cambria"/>
                <w:lang w:val="en-US"/>
              </w:rPr>
            </w:pPr>
          </w:p>
        </w:tc>
      </w:tr>
      <w:tr w:rsidR="005C3DBA" w:rsidRPr="00EB3121" w14:paraId="79096980" w14:textId="77777777" w:rsidTr="00EB3121">
        <w:tc>
          <w:tcPr>
            <w:tcW w:w="1874" w:type="pct"/>
            <w:tcBorders>
              <w:top w:val="nil"/>
              <w:left w:val="nil"/>
              <w:bottom w:val="nil"/>
              <w:right w:val="nil"/>
            </w:tcBorders>
          </w:tcPr>
          <w:p w14:paraId="435B9565" w14:textId="77777777" w:rsidR="005C3DBA" w:rsidRPr="00EB3121" w:rsidRDefault="005C3DBA" w:rsidP="005C3DBA">
            <w:pPr>
              <w:widowControl w:val="0"/>
              <w:autoSpaceDE w:val="0"/>
              <w:autoSpaceDN w:val="0"/>
              <w:adjustRightInd w:val="0"/>
              <w:spacing w:after="0" w:line="240" w:lineRule="auto"/>
              <w:rPr>
                <w:rFonts w:ascii="Cambria" w:hAnsi="Cambria"/>
                <w:lang w:val="en-US"/>
              </w:rPr>
            </w:pPr>
          </w:p>
        </w:tc>
        <w:tc>
          <w:tcPr>
            <w:tcW w:w="625" w:type="pct"/>
            <w:tcBorders>
              <w:top w:val="nil"/>
              <w:left w:val="nil"/>
              <w:bottom w:val="nil"/>
              <w:right w:val="nil"/>
            </w:tcBorders>
          </w:tcPr>
          <w:p w14:paraId="2B7F1391" w14:textId="77777777" w:rsidR="005C3DBA" w:rsidRPr="00EB3121" w:rsidRDefault="005C3DBA" w:rsidP="005C3DB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451E6D47" w14:textId="77777777" w:rsidR="005C3DBA" w:rsidRPr="00EB3121" w:rsidRDefault="005C3DBA" w:rsidP="005C3DB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3B532133" w14:textId="77777777" w:rsidR="005C3DBA" w:rsidRPr="00EB3121" w:rsidRDefault="005C3DBA" w:rsidP="005C3DB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7F2D6449" w14:textId="0ABFA2D6" w:rsidR="005C3DBA" w:rsidRPr="00EB3121" w:rsidRDefault="005C3DBA" w:rsidP="005C3DB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(0.21)</w:t>
            </w:r>
          </w:p>
        </w:tc>
        <w:tc>
          <w:tcPr>
            <w:tcW w:w="626" w:type="pct"/>
            <w:tcBorders>
              <w:top w:val="nil"/>
              <w:left w:val="nil"/>
              <w:bottom w:val="nil"/>
              <w:right w:val="nil"/>
            </w:tcBorders>
          </w:tcPr>
          <w:p w14:paraId="0B6D3EA8" w14:textId="77777777" w:rsidR="005C3DBA" w:rsidRPr="00EB3121" w:rsidRDefault="005C3DBA" w:rsidP="005C3DBA">
            <w:pPr>
              <w:widowControl w:val="0"/>
              <w:autoSpaceDE w:val="0"/>
              <w:autoSpaceDN w:val="0"/>
              <w:adjustRightInd w:val="0"/>
              <w:spacing w:after="0" w:line="240" w:lineRule="auto"/>
              <w:jc w:val="center"/>
              <w:rPr>
                <w:rFonts w:ascii="Cambria" w:hAnsi="Cambria"/>
                <w:lang w:val="en-US"/>
              </w:rPr>
            </w:pPr>
          </w:p>
        </w:tc>
      </w:tr>
      <w:tr w:rsidR="005C3DBA" w:rsidRPr="00EB3121" w14:paraId="1338162E" w14:textId="77777777" w:rsidTr="00EB3121">
        <w:tc>
          <w:tcPr>
            <w:tcW w:w="1874" w:type="pct"/>
            <w:tcBorders>
              <w:top w:val="nil"/>
              <w:left w:val="nil"/>
              <w:bottom w:val="nil"/>
              <w:right w:val="nil"/>
            </w:tcBorders>
          </w:tcPr>
          <w:p w14:paraId="792155B9" w14:textId="77777777" w:rsidR="005C3DBA" w:rsidRPr="00EB3121" w:rsidRDefault="005C3DBA" w:rsidP="005C3DBA">
            <w:pPr>
              <w:widowControl w:val="0"/>
              <w:autoSpaceDE w:val="0"/>
              <w:autoSpaceDN w:val="0"/>
              <w:adjustRightInd w:val="0"/>
              <w:spacing w:after="0" w:line="240" w:lineRule="auto"/>
              <w:rPr>
                <w:rFonts w:ascii="Cambria" w:hAnsi="Cambria"/>
                <w:lang w:val="en-US"/>
              </w:rPr>
            </w:pPr>
            <w:r>
              <w:rPr>
                <w:rFonts w:ascii="Cambria" w:hAnsi="Cambria"/>
                <w:lang w:val="en-US"/>
              </w:rPr>
              <w:t>Full-time (ref.)</w:t>
            </w:r>
          </w:p>
        </w:tc>
        <w:tc>
          <w:tcPr>
            <w:tcW w:w="625" w:type="pct"/>
            <w:tcBorders>
              <w:top w:val="nil"/>
              <w:left w:val="nil"/>
              <w:bottom w:val="nil"/>
              <w:right w:val="nil"/>
            </w:tcBorders>
          </w:tcPr>
          <w:p w14:paraId="0EE28EB9" w14:textId="77777777" w:rsidR="005C3DBA" w:rsidRPr="00EB3121" w:rsidRDefault="005C3DBA" w:rsidP="005C3DB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248A1411" w14:textId="77777777" w:rsidR="005C3DBA" w:rsidRPr="00EB3121" w:rsidRDefault="005C3DBA" w:rsidP="005C3DB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6030A73E" w14:textId="77777777" w:rsidR="005C3DBA" w:rsidRPr="00EB3121" w:rsidRDefault="005C3DBA" w:rsidP="005C3DB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458CD1E9" w14:textId="77777777" w:rsidR="005C3DBA" w:rsidRPr="00EB3121" w:rsidRDefault="005C3DBA" w:rsidP="005C3DBA">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465DB00F" w14:textId="77777777" w:rsidR="005C3DBA" w:rsidRPr="00EB3121" w:rsidRDefault="005C3DBA" w:rsidP="005C3DBA">
            <w:pPr>
              <w:widowControl w:val="0"/>
              <w:autoSpaceDE w:val="0"/>
              <w:autoSpaceDN w:val="0"/>
              <w:adjustRightInd w:val="0"/>
              <w:spacing w:after="0" w:line="240" w:lineRule="auto"/>
              <w:jc w:val="center"/>
              <w:rPr>
                <w:rFonts w:ascii="Cambria" w:hAnsi="Cambria"/>
                <w:lang w:val="en-US"/>
              </w:rPr>
            </w:pPr>
          </w:p>
        </w:tc>
      </w:tr>
      <w:tr w:rsidR="005C3DBA" w:rsidRPr="00EB3121" w14:paraId="25EEF540" w14:textId="77777777" w:rsidTr="00EB3121">
        <w:tc>
          <w:tcPr>
            <w:tcW w:w="1874" w:type="pct"/>
            <w:tcBorders>
              <w:top w:val="nil"/>
              <w:left w:val="nil"/>
              <w:bottom w:val="nil"/>
              <w:right w:val="nil"/>
            </w:tcBorders>
          </w:tcPr>
          <w:p w14:paraId="69B7974F" w14:textId="77777777" w:rsidR="005C3DBA" w:rsidRPr="00EB3121" w:rsidRDefault="005C3DBA" w:rsidP="005C3DBA">
            <w:pPr>
              <w:widowControl w:val="0"/>
              <w:autoSpaceDE w:val="0"/>
              <w:autoSpaceDN w:val="0"/>
              <w:adjustRightInd w:val="0"/>
              <w:spacing w:after="0" w:line="240" w:lineRule="auto"/>
              <w:rPr>
                <w:rFonts w:ascii="Cambria" w:hAnsi="Cambria"/>
                <w:lang w:val="en-US"/>
              </w:rPr>
            </w:pPr>
            <w:r w:rsidRPr="00EB3121">
              <w:rPr>
                <w:rFonts w:ascii="Cambria" w:hAnsi="Cambria"/>
                <w:lang w:val="en-US"/>
              </w:rPr>
              <w:t>P/T 8-29 hours p/w</w:t>
            </w:r>
          </w:p>
        </w:tc>
        <w:tc>
          <w:tcPr>
            <w:tcW w:w="625" w:type="pct"/>
            <w:tcBorders>
              <w:top w:val="nil"/>
              <w:left w:val="nil"/>
              <w:bottom w:val="nil"/>
              <w:right w:val="nil"/>
            </w:tcBorders>
          </w:tcPr>
          <w:p w14:paraId="43349F2B" w14:textId="77777777" w:rsidR="005C3DBA" w:rsidRPr="00EB3121" w:rsidRDefault="005C3DBA" w:rsidP="005C3DB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54CB1CEC" w14:textId="77777777" w:rsidR="005C3DBA" w:rsidRPr="00EB3121" w:rsidRDefault="005C3DBA" w:rsidP="005C3DB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0F215D95" w14:textId="77777777" w:rsidR="005C3DBA" w:rsidRPr="00EB3121" w:rsidRDefault="005C3DBA" w:rsidP="005C3DB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0E0FDA6C" w14:textId="77777777" w:rsidR="005C3DBA" w:rsidRPr="00EB3121" w:rsidRDefault="005C3DBA" w:rsidP="005C3DBA">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113B2B0B" w14:textId="74D6B432" w:rsidR="005C3DBA" w:rsidRPr="00EB3121" w:rsidRDefault="005C3DBA" w:rsidP="005C3DB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-0.11</w:t>
            </w:r>
          </w:p>
        </w:tc>
      </w:tr>
      <w:tr w:rsidR="005C3DBA" w:rsidRPr="00EB3121" w14:paraId="3715DACA" w14:textId="77777777" w:rsidTr="00EB3121">
        <w:tc>
          <w:tcPr>
            <w:tcW w:w="1874" w:type="pct"/>
            <w:tcBorders>
              <w:top w:val="nil"/>
              <w:left w:val="nil"/>
              <w:bottom w:val="nil"/>
              <w:right w:val="nil"/>
            </w:tcBorders>
          </w:tcPr>
          <w:p w14:paraId="5B437130" w14:textId="77777777" w:rsidR="005C3DBA" w:rsidRPr="00EB3121" w:rsidRDefault="005C3DBA" w:rsidP="005C3DBA">
            <w:pPr>
              <w:widowControl w:val="0"/>
              <w:autoSpaceDE w:val="0"/>
              <w:autoSpaceDN w:val="0"/>
              <w:adjustRightInd w:val="0"/>
              <w:spacing w:after="0" w:line="240" w:lineRule="auto"/>
              <w:rPr>
                <w:rFonts w:ascii="Cambria" w:hAnsi="Cambria"/>
                <w:lang w:val="en-US"/>
              </w:rPr>
            </w:pPr>
          </w:p>
        </w:tc>
        <w:tc>
          <w:tcPr>
            <w:tcW w:w="625" w:type="pct"/>
            <w:tcBorders>
              <w:top w:val="nil"/>
              <w:left w:val="nil"/>
              <w:bottom w:val="nil"/>
              <w:right w:val="nil"/>
            </w:tcBorders>
          </w:tcPr>
          <w:p w14:paraId="455A2F94" w14:textId="77777777" w:rsidR="005C3DBA" w:rsidRPr="00EB3121" w:rsidRDefault="005C3DBA" w:rsidP="005C3DB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2FE0253F" w14:textId="77777777" w:rsidR="005C3DBA" w:rsidRPr="00EB3121" w:rsidRDefault="005C3DBA" w:rsidP="005C3DB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4501AB9E" w14:textId="77777777" w:rsidR="005C3DBA" w:rsidRPr="00EB3121" w:rsidRDefault="005C3DBA" w:rsidP="005C3DB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6C219C0B" w14:textId="77777777" w:rsidR="005C3DBA" w:rsidRPr="00EB3121" w:rsidRDefault="005C3DBA" w:rsidP="005C3DBA">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606C556B" w14:textId="39C2B3F3" w:rsidR="005C3DBA" w:rsidRPr="00EB3121" w:rsidRDefault="005C3DBA" w:rsidP="005C3DB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(0.1</w:t>
            </w:r>
            <w:r w:rsidR="00593824">
              <w:rPr>
                <w:rFonts w:ascii="Cambria" w:hAnsi="Cambria"/>
                <w:lang w:val="en-US"/>
              </w:rPr>
              <w:t>5</w:t>
            </w:r>
            <w:r w:rsidRPr="00EB3121">
              <w:rPr>
                <w:rFonts w:ascii="Cambria" w:hAnsi="Cambria"/>
                <w:lang w:val="en-US"/>
              </w:rPr>
              <w:t>)</w:t>
            </w:r>
          </w:p>
        </w:tc>
      </w:tr>
      <w:tr w:rsidR="005C3DBA" w:rsidRPr="00EB3121" w14:paraId="65FA71A6" w14:textId="77777777" w:rsidTr="00EB3121">
        <w:tc>
          <w:tcPr>
            <w:tcW w:w="1874" w:type="pct"/>
            <w:tcBorders>
              <w:top w:val="nil"/>
              <w:left w:val="nil"/>
              <w:bottom w:val="nil"/>
              <w:right w:val="nil"/>
            </w:tcBorders>
          </w:tcPr>
          <w:p w14:paraId="5C7746F5" w14:textId="77777777" w:rsidR="005C3DBA" w:rsidRPr="00EB3121" w:rsidRDefault="005C3DBA" w:rsidP="005C3DBA">
            <w:pPr>
              <w:widowControl w:val="0"/>
              <w:autoSpaceDE w:val="0"/>
              <w:autoSpaceDN w:val="0"/>
              <w:adjustRightInd w:val="0"/>
              <w:spacing w:after="0" w:line="240" w:lineRule="auto"/>
              <w:rPr>
                <w:rFonts w:ascii="Cambria" w:hAnsi="Cambria"/>
                <w:lang w:val="en-US"/>
              </w:rPr>
            </w:pPr>
            <w:r w:rsidRPr="00EB3121">
              <w:rPr>
                <w:rFonts w:ascii="Cambria" w:hAnsi="Cambria"/>
                <w:lang w:val="en-US"/>
              </w:rPr>
              <w:t>P/T less than 8 hours p/w</w:t>
            </w:r>
          </w:p>
        </w:tc>
        <w:tc>
          <w:tcPr>
            <w:tcW w:w="625" w:type="pct"/>
            <w:tcBorders>
              <w:top w:val="nil"/>
              <w:left w:val="nil"/>
              <w:bottom w:val="nil"/>
              <w:right w:val="nil"/>
            </w:tcBorders>
          </w:tcPr>
          <w:p w14:paraId="66E9FB18" w14:textId="77777777" w:rsidR="005C3DBA" w:rsidRPr="00EB3121" w:rsidRDefault="005C3DBA" w:rsidP="005C3DB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3952BC9C" w14:textId="77777777" w:rsidR="005C3DBA" w:rsidRPr="00EB3121" w:rsidRDefault="005C3DBA" w:rsidP="005C3DB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361A6DEF" w14:textId="77777777" w:rsidR="005C3DBA" w:rsidRPr="00EB3121" w:rsidRDefault="005C3DBA" w:rsidP="005C3DB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2EF84BAF" w14:textId="77777777" w:rsidR="005C3DBA" w:rsidRPr="00EB3121" w:rsidRDefault="005C3DBA" w:rsidP="005C3DBA">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067C3498" w14:textId="05FF4154" w:rsidR="005C3DBA" w:rsidRPr="00EB3121" w:rsidRDefault="005C3DBA" w:rsidP="005C3DB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-0.2</w:t>
            </w:r>
            <w:r w:rsidR="00593824">
              <w:rPr>
                <w:rFonts w:ascii="Cambria" w:hAnsi="Cambria"/>
                <w:lang w:val="en-US"/>
              </w:rPr>
              <w:t>2</w:t>
            </w:r>
          </w:p>
        </w:tc>
      </w:tr>
      <w:tr w:rsidR="005C3DBA" w:rsidRPr="00EB3121" w14:paraId="0430C58E" w14:textId="77777777" w:rsidTr="00EB3121">
        <w:tc>
          <w:tcPr>
            <w:tcW w:w="1874" w:type="pct"/>
            <w:tcBorders>
              <w:top w:val="nil"/>
              <w:left w:val="nil"/>
              <w:bottom w:val="nil"/>
              <w:right w:val="nil"/>
            </w:tcBorders>
          </w:tcPr>
          <w:p w14:paraId="53E6E39E" w14:textId="77777777" w:rsidR="005C3DBA" w:rsidRPr="00EB3121" w:rsidRDefault="005C3DBA" w:rsidP="005C3DBA">
            <w:pPr>
              <w:widowControl w:val="0"/>
              <w:autoSpaceDE w:val="0"/>
              <w:autoSpaceDN w:val="0"/>
              <w:adjustRightInd w:val="0"/>
              <w:spacing w:after="0" w:line="240" w:lineRule="auto"/>
              <w:rPr>
                <w:rFonts w:ascii="Cambria" w:hAnsi="Cambria"/>
                <w:lang w:val="en-US"/>
              </w:rPr>
            </w:pPr>
          </w:p>
        </w:tc>
        <w:tc>
          <w:tcPr>
            <w:tcW w:w="625" w:type="pct"/>
            <w:tcBorders>
              <w:top w:val="nil"/>
              <w:left w:val="nil"/>
              <w:bottom w:val="nil"/>
              <w:right w:val="nil"/>
            </w:tcBorders>
          </w:tcPr>
          <w:p w14:paraId="5BB6F6F8" w14:textId="77777777" w:rsidR="005C3DBA" w:rsidRPr="00EB3121" w:rsidRDefault="005C3DBA" w:rsidP="005C3DB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152D6861" w14:textId="77777777" w:rsidR="005C3DBA" w:rsidRPr="00EB3121" w:rsidRDefault="005C3DBA" w:rsidP="005C3DB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0A0A1461" w14:textId="77777777" w:rsidR="005C3DBA" w:rsidRPr="00EB3121" w:rsidRDefault="005C3DBA" w:rsidP="005C3DB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3FBC7720" w14:textId="77777777" w:rsidR="005C3DBA" w:rsidRPr="00EB3121" w:rsidRDefault="005C3DBA" w:rsidP="005C3DBA">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3C32CEB5" w14:textId="4F4BA81F" w:rsidR="005C3DBA" w:rsidRPr="00EB3121" w:rsidRDefault="005C3DBA" w:rsidP="005C3DB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(0.4</w:t>
            </w:r>
            <w:r w:rsidR="00593824">
              <w:rPr>
                <w:rFonts w:ascii="Cambria" w:hAnsi="Cambria"/>
                <w:lang w:val="en-US"/>
              </w:rPr>
              <w:t>5</w:t>
            </w:r>
            <w:r w:rsidRPr="00EB3121">
              <w:rPr>
                <w:rFonts w:ascii="Cambria" w:hAnsi="Cambria"/>
                <w:lang w:val="en-US"/>
              </w:rPr>
              <w:t>)</w:t>
            </w:r>
          </w:p>
        </w:tc>
      </w:tr>
      <w:tr w:rsidR="005C3DBA" w:rsidRPr="00EB3121" w14:paraId="1BCC992E" w14:textId="77777777" w:rsidTr="00EB3121">
        <w:tc>
          <w:tcPr>
            <w:tcW w:w="1874" w:type="pct"/>
            <w:tcBorders>
              <w:top w:val="nil"/>
              <w:left w:val="nil"/>
              <w:bottom w:val="nil"/>
              <w:right w:val="nil"/>
            </w:tcBorders>
          </w:tcPr>
          <w:p w14:paraId="5E179D38" w14:textId="77777777" w:rsidR="005C3DBA" w:rsidRPr="00EB3121" w:rsidRDefault="005C3DBA" w:rsidP="005C3DBA">
            <w:pPr>
              <w:widowControl w:val="0"/>
              <w:autoSpaceDE w:val="0"/>
              <w:autoSpaceDN w:val="0"/>
              <w:adjustRightInd w:val="0"/>
              <w:spacing w:after="0" w:line="240" w:lineRule="auto"/>
              <w:rPr>
                <w:rFonts w:ascii="Cambria" w:hAnsi="Cambria"/>
                <w:lang w:val="en-US"/>
              </w:rPr>
            </w:pPr>
            <w:r w:rsidRPr="00EB3121">
              <w:rPr>
                <w:rFonts w:ascii="Cambria" w:hAnsi="Cambria"/>
                <w:lang w:val="en-US"/>
              </w:rPr>
              <w:t>Not working</w:t>
            </w:r>
          </w:p>
        </w:tc>
        <w:tc>
          <w:tcPr>
            <w:tcW w:w="625" w:type="pct"/>
            <w:tcBorders>
              <w:top w:val="nil"/>
              <w:left w:val="nil"/>
              <w:bottom w:val="nil"/>
              <w:right w:val="nil"/>
            </w:tcBorders>
          </w:tcPr>
          <w:p w14:paraId="4AF755DE" w14:textId="77777777" w:rsidR="005C3DBA" w:rsidRPr="00EB3121" w:rsidRDefault="005C3DBA" w:rsidP="005C3DB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0DA60E67" w14:textId="77777777" w:rsidR="005C3DBA" w:rsidRPr="00EB3121" w:rsidRDefault="005C3DBA" w:rsidP="005C3DB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36833659" w14:textId="77777777" w:rsidR="005C3DBA" w:rsidRPr="00EB3121" w:rsidRDefault="005C3DBA" w:rsidP="005C3DB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62C8BF42" w14:textId="77777777" w:rsidR="005C3DBA" w:rsidRPr="00EB3121" w:rsidRDefault="005C3DBA" w:rsidP="005C3DBA">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4A5E3964" w14:textId="247D8C93" w:rsidR="005C3DBA" w:rsidRPr="00EB3121" w:rsidRDefault="005C3DBA" w:rsidP="005C3DB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-0.05</w:t>
            </w:r>
          </w:p>
        </w:tc>
      </w:tr>
      <w:tr w:rsidR="005C3DBA" w:rsidRPr="00EB3121" w14:paraId="0DA00D6D" w14:textId="77777777" w:rsidTr="00EB3121">
        <w:tc>
          <w:tcPr>
            <w:tcW w:w="1874" w:type="pct"/>
            <w:tcBorders>
              <w:top w:val="nil"/>
              <w:left w:val="nil"/>
              <w:bottom w:val="nil"/>
              <w:right w:val="nil"/>
            </w:tcBorders>
          </w:tcPr>
          <w:p w14:paraId="131D4A1D" w14:textId="77777777" w:rsidR="005C3DBA" w:rsidRPr="00EB3121" w:rsidRDefault="005C3DBA" w:rsidP="005C3DBA">
            <w:pPr>
              <w:widowControl w:val="0"/>
              <w:autoSpaceDE w:val="0"/>
              <w:autoSpaceDN w:val="0"/>
              <w:adjustRightInd w:val="0"/>
              <w:spacing w:after="0" w:line="240" w:lineRule="auto"/>
              <w:rPr>
                <w:rFonts w:ascii="Cambria" w:hAnsi="Cambria"/>
                <w:lang w:val="en-US"/>
              </w:rPr>
            </w:pPr>
          </w:p>
        </w:tc>
        <w:tc>
          <w:tcPr>
            <w:tcW w:w="625" w:type="pct"/>
            <w:tcBorders>
              <w:top w:val="nil"/>
              <w:left w:val="nil"/>
              <w:bottom w:val="nil"/>
              <w:right w:val="nil"/>
            </w:tcBorders>
          </w:tcPr>
          <w:p w14:paraId="65B0EA30" w14:textId="77777777" w:rsidR="005C3DBA" w:rsidRPr="00EB3121" w:rsidRDefault="005C3DBA" w:rsidP="005C3DB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4F15215B" w14:textId="77777777" w:rsidR="005C3DBA" w:rsidRPr="00EB3121" w:rsidRDefault="005C3DBA" w:rsidP="005C3DB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78AD8BCD" w14:textId="77777777" w:rsidR="005C3DBA" w:rsidRPr="00EB3121" w:rsidRDefault="005C3DBA" w:rsidP="005C3DBA">
            <w:pPr>
              <w:widowControl w:val="0"/>
              <w:autoSpaceDE w:val="0"/>
              <w:autoSpaceDN w:val="0"/>
              <w:adjustRightInd w:val="0"/>
              <w:spacing w:after="0" w:line="240" w:lineRule="auto"/>
              <w:jc w:val="center"/>
              <w:rPr>
                <w:rFonts w:ascii="Cambria" w:hAnsi="Cambria"/>
                <w:lang w:val="en-US"/>
              </w:rPr>
            </w:pPr>
          </w:p>
        </w:tc>
        <w:tc>
          <w:tcPr>
            <w:tcW w:w="625" w:type="pct"/>
            <w:tcBorders>
              <w:top w:val="nil"/>
              <w:left w:val="nil"/>
              <w:bottom w:val="nil"/>
              <w:right w:val="nil"/>
            </w:tcBorders>
          </w:tcPr>
          <w:p w14:paraId="34D93F52" w14:textId="77777777" w:rsidR="005C3DBA" w:rsidRPr="00EB3121" w:rsidRDefault="005C3DBA" w:rsidP="005C3DBA">
            <w:pPr>
              <w:widowControl w:val="0"/>
              <w:autoSpaceDE w:val="0"/>
              <w:autoSpaceDN w:val="0"/>
              <w:adjustRightInd w:val="0"/>
              <w:spacing w:after="0" w:line="240" w:lineRule="auto"/>
              <w:jc w:val="center"/>
              <w:rPr>
                <w:rFonts w:ascii="Cambria" w:hAnsi="Cambria"/>
                <w:lang w:val="en-US"/>
              </w:rPr>
            </w:pPr>
          </w:p>
        </w:tc>
        <w:tc>
          <w:tcPr>
            <w:tcW w:w="626" w:type="pct"/>
            <w:tcBorders>
              <w:top w:val="nil"/>
              <w:left w:val="nil"/>
              <w:bottom w:val="nil"/>
              <w:right w:val="nil"/>
            </w:tcBorders>
          </w:tcPr>
          <w:p w14:paraId="0D5EEC68" w14:textId="7F8698AC" w:rsidR="005C3DBA" w:rsidRPr="00EB3121" w:rsidRDefault="005C3DBA" w:rsidP="005C3DB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(0.08)</w:t>
            </w:r>
          </w:p>
        </w:tc>
      </w:tr>
      <w:tr w:rsidR="005C3DBA" w:rsidRPr="00EB3121" w14:paraId="025F7A50" w14:textId="77777777" w:rsidTr="00EB3121">
        <w:tc>
          <w:tcPr>
            <w:tcW w:w="1874" w:type="pct"/>
            <w:tcBorders>
              <w:top w:val="nil"/>
              <w:left w:val="nil"/>
              <w:bottom w:val="nil"/>
              <w:right w:val="nil"/>
            </w:tcBorders>
          </w:tcPr>
          <w:p w14:paraId="502FD88D" w14:textId="77777777" w:rsidR="005C3DBA" w:rsidRPr="00EB3121" w:rsidRDefault="005C3DBA" w:rsidP="005C3DBA">
            <w:pPr>
              <w:widowControl w:val="0"/>
              <w:autoSpaceDE w:val="0"/>
              <w:autoSpaceDN w:val="0"/>
              <w:adjustRightInd w:val="0"/>
              <w:spacing w:after="0" w:line="240" w:lineRule="auto"/>
              <w:rPr>
                <w:rFonts w:ascii="Cambria" w:hAnsi="Cambria"/>
                <w:lang w:val="en-US"/>
              </w:rPr>
            </w:pPr>
            <w:r w:rsidRPr="00EB3121">
              <w:rPr>
                <w:rFonts w:ascii="Cambria" w:hAnsi="Cambria"/>
                <w:lang w:val="en-US"/>
              </w:rPr>
              <w:t>Constant</w:t>
            </w:r>
          </w:p>
        </w:tc>
        <w:tc>
          <w:tcPr>
            <w:tcW w:w="625" w:type="pct"/>
            <w:tcBorders>
              <w:top w:val="nil"/>
              <w:left w:val="nil"/>
              <w:bottom w:val="nil"/>
              <w:right w:val="nil"/>
            </w:tcBorders>
          </w:tcPr>
          <w:p w14:paraId="56937DC6" w14:textId="41DFC577" w:rsidR="005C3DBA" w:rsidRPr="00EB3121" w:rsidRDefault="005C3DBA" w:rsidP="005C3DB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-0.25</w:t>
            </w:r>
          </w:p>
        </w:tc>
        <w:tc>
          <w:tcPr>
            <w:tcW w:w="625" w:type="pct"/>
            <w:tcBorders>
              <w:top w:val="nil"/>
              <w:left w:val="nil"/>
              <w:bottom w:val="nil"/>
              <w:right w:val="nil"/>
            </w:tcBorders>
          </w:tcPr>
          <w:p w14:paraId="734D0BFD" w14:textId="7AE8E753" w:rsidR="005C3DBA" w:rsidRPr="00EB3121" w:rsidRDefault="005C3DBA" w:rsidP="005C3DB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-0.0</w:t>
            </w:r>
            <w:r w:rsidR="00593824">
              <w:rPr>
                <w:rFonts w:ascii="Cambria" w:hAnsi="Cambria"/>
                <w:lang w:val="en-US"/>
              </w:rPr>
              <w:t>6</w:t>
            </w:r>
          </w:p>
        </w:tc>
        <w:tc>
          <w:tcPr>
            <w:tcW w:w="625" w:type="pct"/>
            <w:tcBorders>
              <w:top w:val="nil"/>
              <w:left w:val="nil"/>
              <w:bottom w:val="nil"/>
              <w:right w:val="nil"/>
            </w:tcBorders>
          </w:tcPr>
          <w:p w14:paraId="6DD1DACC" w14:textId="3DC41145" w:rsidR="005C3DBA" w:rsidRPr="00EB3121" w:rsidRDefault="005C3DBA" w:rsidP="005C3DB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0.0</w:t>
            </w:r>
            <w:r w:rsidR="00593824">
              <w:rPr>
                <w:rFonts w:ascii="Cambria" w:hAnsi="Cambria"/>
                <w:lang w:val="en-US"/>
              </w:rPr>
              <w:t>1</w:t>
            </w:r>
          </w:p>
        </w:tc>
        <w:tc>
          <w:tcPr>
            <w:tcW w:w="625" w:type="pct"/>
            <w:tcBorders>
              <w:top w:val="nil"/>
              <w:left w:val="nil"/>
              <w:bottom w:val="nil"/>
              <w:right w:val="nil"/>
            </w:tcBorders>
          </w:tcPr>
          <w:p w14:paraId="26C3C7E9" w14:textId="25D74BA0" w:rsidR="005C3DBA" w:rsidRPr="00EB3121" w:rsidRDefault="005C3DBA" w:rsidP="005C3DB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-0.31</w:t>
            </w:r>
          </w:p>
        </w:tc>
        <w:tc>
          <w:tcPr>
            <w:tcW w:w="626" w:type="pct"/>
            <w:tcBorders>
              <w:top w:val="nil"/>
              <w:left w:val="nil"/>
              <w:bottom w:val="nil"/>
              <w:right w:val="nil"/>
            </w:tcBorders>
          </w:tcPr>
          <w:p w14:paraId="3FD8FC9A" w14:textId="699C044E" w:rsidR="005C3DBA" w:rsidRPr="00EB3121" w:rsidRDefault="005C3DBA" w:rsidP="005C3DB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0.01</w:t>
            </w:r>
          </w:p>
        </w:tc>
      </w:tr>
      <w:tr w:rsidR="005C3DBA" w:rsidRPr="00EB3121" w14:paraId="1EC2D30C" w14:textId="77777777" w:rsidTr="00EB3121">
        <w:tc>
          <w:tcPr>
            <w:tcW w:w="1874" w:type="pct"/>
            <w:tcBorders>
              <w:top w:val="nil"/>
              <w:left w:val="nil"/>
              <w:bottom w:val="nil"/>
              <w:right w:val="nil"/>
            </w:tcBorders>
          </w:tcPr>
          <w:p w14:paraId="23E404CA" w14:textId="77777777" w:rsidR="005C3DBA" w:rsidRPr="00EB3121" w:rsidRDefault="005C3DBA" w:rsidP="005C3DBA">
            <w:pPr>
              <w:widowControl w:val="0"/>
              <w:autoSpaceDE w:val="0"/>
              <w:autoSpaceDN w:val="0"/>
              <w:adjustRightInd w:val="0"/>
              <w:spacing w:after="0" w:line="240" w:lineRule="auto"/>
              <w:rPr>
                <w:rFonts w:ascii="Cambria" w:hAnsi="Cambria"/>
                <w:lang w:val="en-US"/>
              </w:rPr>
            </w:pPr>
          </w:p>
        </w:tc>
        <w:tc>
          <w:tcPr>
            <w:tcW w:w="625" w:type="pct"/>
            <w:tcBorders>
              <w:top w:val="nil"/>
              <w:left w:val="nil"/>
              <w:bottom w:val="nil"/>
              <w:right w:val="nil"/>
            </w:tcBorders>
          </w:tcPr>
          <w:p w14:paraId="7D9875EC" w14:textId="23158B63" w:rsidR="005C3DBA" w:rsidRPr="00EB3121" w:rsidRDefault="005C3DBA" w:rsidP="005C3DB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(0.1</w:t>
            </w:r>
            <w:r w:rsidR="00593824">
              <w:rPr>
                <w:rFonts w:ascii="Cambria" w:hAnsi="Cambria"/>
                <w:lang w:val="en-US"/>
              </w:rPr>
              <w:t>4</w:t>
            </w:r>
            <w:r w:rsidRPr="00EB3121">
              <w:rPr>
                <w:rFonts w:ascii="Cambria" w:hAnsi="Cambria"/>
                <w:lang w:val="en-US"/>
              </w:rPr>
              <w:t>)</w:t>
            </w:r>
          </w:p>
        </w:tc>
        <w:tc>
          <w:tcPr>
            <w:tcW w:w="625" w:type="pct"/>
            <w:tcBorders>
              <w:top w:val="nil"/>
              <w:left w:val="nil"/>
              <w:bottom w:val="nil"/>
              <w:right w:val="nil"/>
            </w:tcBorders>
          </w:tcPr>
          <w:p w14:paraId="5CF0ECF2" w14:textId="51E6409A" w:rsidR="005C3DBA" w:rsidRPr="00EB3121" w:rsidRDefault="005C3DBA" w:rsidP="005C3DB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(0.0</w:t>
            </w:r>
            <w:r w:rsidR="00593824">
              <w:rPr>
                <w:rFonts w:ascii="Cambria" w:hAnsi="Cambria"/>
                <w:lang w:val="en-US"/>
              </w:rPr>
              <w:t>6</w:t>
            </w:r>
            <w:r w:rsidRPr="00EB3121">
              <w:rPr>
                <w:rFonts w:ascii="Cambria" w:hAnsi="Cambria"/>
                <w:lang w:val="en-US"/>
              </w:rPr>
              <w:t>)</w:t>
            </w:r>
          </w:p>
        </w:tc>
        <w:tc>
          <w:tcPr>
            <w:tcW w:w="625" w:type="pct"/>
            <w:tcBorders>
              <w:top w:val="nil"/>
              <w:left w:val="nil"/>
              <w:bottom w:val="nil"/>
              <w:right w:val="nil"/>
            </w:tcBorders>
          </w:tcPr>
          <w:p w14:paraId="21BEF6D4" w14:textId="17B3D469" w:rsidR="005C3DBA" w:rsidRPr="00EB3121" w:rsidRDefault="005C3DBA" w:rsidP="005C3DB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(0.0</w:t>
            </w:r>
            <w:r w:rsidR="00593824">
              <w:rPr>
                <w:rFonts w:ascii="Cambria" w:hAnsi="Cambria"/>
                <w:lang w:val="en-US"/>
              </w:rPr>
              <w:t>8</w:t>
            </w:r>
            <w:r w:rsidRPr="00EB3121">
              <w:rPr>
                <w:rFonts w:ascii="Cambria" w:hAnsi="Cambria"/>
                <w:lang w:val="en-US"/>
              </w:rPr>
              <w:t>)</w:t>
            </w:r>
          </w:p>
        </w:tc>
        <w:tc>
          <w:tcPr>
            <w:tcW w:w="625" w:type="pct"/>
            <w:tcBorders>
              <w:top w:val="nil"/>
              <w:left w:val="nil"/>
              <w:bottom w:val="nil"/>
              <w:right w:val="nil"/>
            </w:tcBorders>
          </w:tcPr>
          <w:p w14:paraId="360FE09C" w14:textId="48EC7FB0" w:rsidR="005C3DBA" w:rsidRPr="00EB3121" w:rsidRDefault="005C3DBA" w:rsidP="005C3DB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w:t>
            </w:r>
            <w:r w:rsidR="00593824">
              <w:rPr>
                <w:rFonts w:ascii="Cambria" w:hAnsi="Cambria"/>
                <w:lang w:val="en-US"/>
              </w:rPr>
              <w:t>20</w:t>
            </w:r>
            <w:r w:rsidRPr="00EB3121">
              <w:rPr>
                <w:rFonts w:ascii="Cambria" w:hAnsi="Cambria"/>
                <w:lang w:val="en-US"/>
              </w:rPr>
              <w:t>)</w:t>
            </w:r>
          </w:p>
        </w:tc>
        <w:tc>
          <w:tcPr>
            <w:tcW w:w="626" w:type="pct"/>
            <w:tcBorders>
              <w:top w:val="nil"/>
              <w:left w:val="nil"/>
              <w:bottom w:val="nil"/>
              <w:right w:val="nil"/>
            </w:tcBorders>
          </w:tcPr>
          <w:p w14:paraId="1A287FFD" w14:textId="442B0807" w:rsidR="005C3DBA" w:rsidRPr="00EB3121" w:rsidRDefault="005C3DBA" w:rsidP="005C3DB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(0.0</w:t>
            </w:r>
            <w:r w:rsidR="00593824">
              <w:rPr>
                <w:rFonts w:ascii="Cambria" w:hAnsi="Cambria"/>
                <w:lang w:val="en-US"/>
              </w:rPr>
              <w:t>7</w:t>
            </w:r>
            <w:r w:rsidRPr="00EB3121">
              <w:rPr>
                <w:rFonts w:ascii="Cambria" w:hAnsi="Cambria"/>
                <w:lang w:val="en-US"/>
              </w:rPr>
              <w:t>)</w:t>
            </w:r>
          </w:p>
        </w:tc>
      </w:tr>
      <w:tr w:rsidR="005C3DBA" w:rsidRPr="00EB3121" w14:paraId="29E2F9B1" w14:textId="77777777" w:rsidTr="00EB3121">
        <w:tc>
          <w:tcPr>
            <w:tcW w:w="1874" w:type="pct"/>
            <w:tcBorders>
              <w:top w:val="single" w:sz="4" w:space="0" w:color="auto"/>
              <w:left w:val="nil"/>
              <w:right w:val="nil"/>
            </w:tcBorders>
          </w:tcPr>
          <w:p w14:paraId="33272770" w14:textId="77777777" w:rsidR="005C3DBA" w:rsidRPr="00EB3121" w:rsidRDefault="005C3DBA" w:rsidP="005C3DBA">
            <w:pPr>
              <w:widowControl w:val="0"/>
              <w:autoSpaceDE w:val="0"/>
              <w:autoSpaceDN w:val="0"/>
              <w:adjustRightInd w:val="0"/>
              <w:spacing w:after="0" w:line="240" w:lineRule="auto"/>
              <w:rPr>
                <w:rFonts w:ascii="Cambria" w:hAnsi="Cambria"/>
                <w:lang w:val="en-US"/>
              </w:rPr>
            </w:pPr>
            <w:r w:rsidRPr="00EB3121">
              <w:rPr>
                <w:rFonts w:ascii="Cambria" w:hAnsi="Cambria"/>
                <w:lang w:val="en-US"/>
              </w:rPr>
              <w:t>N</w:t>
            </w:r>
          </w:p>
        </w:tc>
        <w:tc>
          <w:tcPr>
            <w:tcW w:w="625" w:type="pct"/>
            <w:tcBorders>
              <w:top w:val="single" w:sz="4" w:space="0" w:color="auto"/>
              <w:left w:val="nil"/>
              <w:right w:val="nil"/>
            </w:tcBorders>
          </w:tcPr>
          <w:p w14:paraId="0020B062" w14:textId="77777777" w:rsidR="005C3DBA" w:rsidRPr="00EB3121" w:rsidRDefault="005C3DBA" w:rsidP="005C3DB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4158</w:t>
            </w:r>
          </w:p>
        </w:tc>
        <w:tc>
          <w:tcPr>
            <w:tcW w:w="625" w:type="pct"/>
            <w:tcBorders>
              <w:top w:val="single" w:sz="4" w:space="0" w:color="auto"/>
              <w:left w:val="nil"/>
              <w:right w:val="nil"/>
            </w:tcBorders>
          </w:tcPr>
          <w:p w14:paraId="011B5807" w14:textId="77777777" w:rsidR="005C3DBA" w:rsidRPr="00EB3121" w:rsidRDefault="005C3DBA" w:rsidP="005C3DB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4158</w:t>
            </w:r>
          </w:p>
        </w:tc>
        <w:tc>
          <w:tcPr>
            <w:tcW w:w="625" w:type="pct"/>
            <w:tcBorders>
              <w:top w:val="single" w:sz="4" w:space="0" w:color="auto"/>
              <w:left w:val="nil"/>
              <w:right w:val="nil"/>
            </w:tcBorders>
          </w:tcPr>
          <w:p w14:paraId="110CAF68" w14:textId="77777777" w:rsidR="005C3DBA" w:rsidRPr="00EB3121" w:rsidRDefault="005C3DBA" w:rsidP="005C3DB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4158</w:t>
            </w:r>
          </w:p>
        </w:tc>
        <w:tc>
          <w:tcPr>
            <w:tcW w:w="625" w:type="pct"/>
            <w:tcBorders>
              <w:top w:val="single" w:sz="4" w:space="0" w:color="auto"/>
              <w:left w:val="nil"/>
              <w:right w:val="nil"/>
            </w:tcBorders>
          </w:tcPr>
          <w:p w14:paraId="2EB1E6BC" w14:textId="77777777" w:rsidR="005C3DBA" w:rsidRPr="00EB3121" w:rsidRDefault="005C3DBA" w:rsidP="005C3DB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3661</w:t>
            </w:r>
          </w:p>
        </w:tc>
        <w:tc>
          <w:tcPr>
            <w:tcW w:w="626" w:type="pct"/>
            <w:tcBorders>
              <w:top w:val="single" w:sz="4" w:space="0" w:color="auto"/>
              <w:left w:val="nil"/>
              <w:right w:val="nil"/>
            </w:tcBorders>
          </w:tcPr>
          <w:p w14:paraId="79ED9110" w14:textId="77777777" w:rsidR="005C3DBA" w:rsidRPr="00EB3121" w:rsidRDefault="005C3DBA" w:rsidP="005C3DB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4147</w:t>
            </w:r>
          </w:p>
        </w:tc>
      </w:tr>
      <w:tr w:rsidR="005C3DBA" w:rsidRPr="00EB3121" w14:paraId="3F5E3CA9" w14:textId="77777777" w:rsidTr="00EB3121">
        <w:tc>
          <w:tcPr>
            <w:tcW w:w="1874" w:type="pct"/>
            <w:tcBorders>
              <w:top w:val="nil"/>
              <w:left w:val="nil"/>
              <w:bottom w:val="single" w:sz="4" w:space="0" w:color="auto"/>
              <w:right w:val="nil"/>
            </w:tcBorders>
          </w:tcPr>
          <w:p w14:paraId="0391BDEB" w14:textId="77777777" w:rsidR="005C3DBA" w:rsidRPr="00EB3121" w:rsidRDefault="005C3DBA" w:rsidP="005C3DBA">
            <w:pPr>
              <w:widowControl w:val="0"/>
              <w:autoSpaceDE w:val="0"/>
              <w:autoSpaceDN w:val="0"/>
              <w:adjustRightInd w:val="0"/>
              <w:spacing w:after="0" w:line="240" w:lineRule="auto"/>
              <w:rPr>
                <w:rFonts w:ascii="Cambria" w:hAnsi="Cambria"/>
                <w:lang w:val="en-US"/>
              </w:rPr>
            </w:pPr>
            <w:r>
              <w:rPr>
                <w:rFonts w:ascii="Cambria" w:hAnsi="Cambria"/>
                <w:lang w:val="en-US"/>
              </w:rPr>
              <w:t>Log-likelihood</w:t>
            </w:r>
          </w:p>
        </w:tc>
        <w:tc>
          <w:tcPr>
            <w:tcW w:w="625" w:type="pct"/>
            <w:tcBorders>
              <w:top w:val="nil"/>
              <w:left w:val="nil"/>
              <w:bottom w:val="single" w:sz="4" w:space="0" w:color="auto"/>
              <w:right w:val="nil"/>
            </w:tcBorders>
          </w:tcPr>
          <w:p w14:paraId="092F7FD8" w14:textId="33EB6E16" w:rsidR="005C3DBA" w:rsidRPr="00EB3121" w:rsidRDefault="005C3DBA" w:rsidP="005C3DB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-4561.0</w:t>
            </w:r>
          </w:p>
        </w:tc>
        <w:tc>
          <w:tcPr>
            <w:tcW w:w="625" w:type="pct"/>
            <w:tcBorders>
              <w:top w:val="nil"/>
              <w:left w:val="nil"/>
              <w:bottom w:val="single" w:sz="4" w:space="0" w:color="auto"/>
              <w:right w:val="nil"/>
            </w:tcBorders>
          </w:tcPr>
          <w:p w14:paraId="7E484008" w14:textId="30EE3C7F" w:rsidR="005C3DBA" w:rsidRPr="00EB3121" w:rsidRDefault="005C3DBA" w:rsidP="005C3DB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-4566.</w:t>
            </w:r>
            <w:r w:rsidR="00593824">
              <w:rPr>
                <w:rFonts w:ascii="Cambria" w:hAnsi="Cambria"/>
                <w:lang w:val="en-US"/>
              </w:rPr>
              <w:t>2</w:t>
            </w:r>
          </w:p>
        </w:tc>
        <w:tc>
          <w:tcPr>
            <w:tcW w:w="625" w:type="pct"/>
            <w:tcBorders>
              <w:top w:val="nil"/>
              <w:left w:val="nil"/>
              <w:bottom w:val="single" w:sz="4" w:space="0" w:color="auto"/>
              <w:right w:val="nil"/>
            </w:tcBorders>
          </w:tcPr>
          <w:p w14:paraId="34CD6672" w14:textId="3CCAA340" w:rsidR="005C3DBA" w:rsidRPr="00EB3121" w:rsidRDefault="005C3DBA" w:rsidP="005C3DB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-4559.</w:t>
            </w:r>
            <w:r w:rsidR="00593824">
              <w:rPr>
                <w:rFonts w:ascii="Cambria" w:hAnsi="Cambria"/>
                <w:lang w:val="en-US"/>
              </w:rPr>
              <w:t>9</w:t>
            </w:r>
          </w:p>
        </w:tc>
        <w:tc>
          <w:tcPr>
            <w:tcW w:w="625" w:type="pct"/>
            <w:tcBorders>
              <w:top w:val="nil"/>
              <w:left w:val="nil"/>
              <w:bottom w:val="single" w:sz="4" w:space="0" w:color="auto"/>
              <w:right w:val="nil"/>
            </w:tcBorders>
          </w:tcPr>
          <w:p w14:paraId="46E000D9" w14:textId="72A38C5C" w:rsidR="005C3DBA" w:rsidRPr="00EB3121" w:rsidRDefault="005C3DBA" w:rsidP="005C3DB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-3992.</w:t>
            </w:r>
            <w:r w:rsidR="00593824">
              <w:rPr>
                <w:rFonts w:ascii="Cambria" w:hAnsi="Cambria"/>
                <w:lang w:val="en-US"/>
              </w:rPr>
              <w:t>1</w:t>
            </w:r>
          </w:p>
        </w:tc>
        <w:tc>
          <w:tcPr>
            <w:tcW w:w="626" w:type="pct"/>
            <w:tcBorders>
              <w:top w:val="nil"/>
              <w:left w:val="nil"/>
              <w:bottom w:val="single" w:sz="4" w:space="0" w:color="auto"/>
              <w:right w:val="nil"/>
            </w:tcBorders>
          </w:tcPr>
          <w:p w14:paraId="1A8D7215" w14:textId="074C9059" w:rsidR="005C3DBA" w:rsidRPr="00EB3121" w:rsidRDefault="005C3DBA" w:rsidP="005C3DBA">
            <w:pPr>
              <w:widowControl w:val="0"/>
              <w:autoSpaceDE w:val="0"/>
              <w:autoSpaceDN w:val="0"/>
              <w:adjustRightInd w:val="0"/>
              <w:spacing w:after="0" w:line="240" w:lineRule="auto"/>
              <w:jc w:val="center"/>
              <w:rPr>
                <w:rFonts w:ascii="Cambria" w:hAnsi="Cambria"/>
                <w:lang w:val="en-US"/>
              </w:rPr>
            </w:pPr>
            <w:r w:rsidRPr="00EB3121">
              <w:rPr>
                <w:rFonts w:ascii="Cambria" w:hAnsi="Cambria"/>
                <w:lang w:val="en-US"/>
              </w:rPr>
              <w:t>-4553.3</w:t>
            </w:r>
          </w:p>
        </w:tc>
      </w:tr>
    </w:tbl>
    <w:p w14:paraId="1D49FF9B" w14:textId="77777777" w:rsidR="000B1715" w:rsidRPr="00EB3121" w:rsidRDefault="000B1715" w:rsidP="000B1715">
      <w:pPr>
        <w:widowControl w:val="0"/>
        <w:autoSpaceDE w:val="0"/>
        <w:autoSpaceDN w:val="0"/>
        <w:adjustRightInd w:val="0"/>
        <w:spacing w:after="0" w:line="240" w:lineRule="auto"/>
        <w:rPr>
          <w:rFonts w:ascii="Cambria" w:hAnsi="Cambria"/>
          <w:lang w:val="en-US"/>
        </w:rPr>
      </w:pPr>
      <w:r w:rsidRPr="00EB3121">
        <w:rPr>
          <w:rFonts w:ascii="Cambria" w:hAnsi="Cambria"/>
          <w:lang w:val="en-US"/>
        </w:rPr>
        <w:t>* p&lt;0.05, ** p&lt;0.01, *** p&lt;0.001</w:t>
      </w:r>
    </w:p>
    <w:p w14:paraId="08209B03" w14:textId="4670232A" w:rsidR="003D095E" w:rsidRPr="00D32557" w:rsidRDefault="003D095E" w:rsidP="003D095E">
      <w:pPr>
        <w:keepNext/>
        <w:widowControl w:val="0"/>
        <w:autoSpaceDE w:val="0"/>
        <w:autoSpaceDN w:val="0"/>
        <w:adjustRightInd w:val="0"/>
        <w:spacing w:after="0" w:line="240" w:lineRule="auto"/>
        <w:rPr>
          <w:rFonts w:ascii="Cambria" w:hAnsi="Cambria"/>
          <w:lang w:val="en-US"/>
        </w:rPr>
      </w:pPr>
      <w:r w:rsidRPr="00D32557">
        <w:rPr>
          <w:rFonts w:ascii="Cambria" w:hAnsi="Cambria"/>
          <w:lang w:val="en-US"/>
        </w:rPr>
        <w:lastRenderedPageBreak/>
        <w:t xml:space="preserve">Table </w:t>
      </w:r>
      <w:r>
        <w:rPr>
          <w:rFonts w:ascii="Cambria" w:hAnsi="Cambria"/>
          <w:lang w:val="en-US"/>
        </w:rPr>
        <w:t>A</w:t>
      </w:r>
      <w:r w:rsidR="00C553AA">
        <w:rPr>
          <w:rFonts w:ascii="Cambria" w:hAnsi="Cambria"/>
          <w:lang w:val="en-US"/>
        </w:rPr>
        <w:t>7</w:t>
      </w:r>
      <w:r w:rsidRPr="00D32557">
        <w:rPr>
          <w:rFonts w:ascii="Cambria" w:hAnsi="Cambria"/>
          <w:lang w:val="en-US"/>
        </w:rPr>
        <w:t xml:space="preserve">: SWE </w:t>
      </w:r>
      <w:r>
        <w:rPr>
          <w:rFonts w:ascii="Cambria" w:hAnsi="Cambria"/>
          <w:lang w:val="en-US"/>
        </w:rPr>
        <w:t xml:space="preserve">- </w:t>
      </w:r>
      <w:r w:rsidRPr="00D32557">
        <w:rPr>
          <w:rFonts w:ascii="Cambria" w:hAnsi="Cambria"/>
          <w:lang w:val="en-US"/>
        </w:rPr>
        <w:t>treatment group balance</w:t>
      </w:r>
    </w:p>
    <w:tbl>
      <w:tblPr>
        <w:tblW w:w="9498" w:type="dxa"/>
        <w:tblLayout w:type="fixed"/>
        <w:tblLook w:val="0000" w:firstRow="0" w:lastRow="0" w:firstColumn="0" w:lastColumn="0" w:noHBand="0" w:noVBand="0"/>
      </w:tblPr>
      <w:tblGrid>
        <w:gridCol w:w="2694"/>
        <w:gridCol w:w="1360"/>
        <w:gridCol w:w="1361"/>
        <w:gridCol w:w="1361"/>
        <w:gridCol w:w="1361"/>
        <w:gridCol w:w="1361"/>
      </w:tblGrid>
      <w:tr w:rsidR="003D095E" w:rsidRPr="00D32557" w14:paraId="01D3A661" w14:textId="77777777" w:rsidTr="003D095E">
        <w:tc>
          <w:tcPr>
            <w:tcW w:w="2694" w:type="dxa"/>
            <w:tcBorders>
              <w:top w:val="single" w:sz="4" w:space="0" w:color="auto"/>
              <w:left w:val="nil"/>
              <w:bottom w:val="nil"/>
              <w:right w:val="nil"/>
            </w:tcBorders>
          </w:tcPr>
          <w:p w14:paraId="65E76F0B" w14:textId="77777777" w:rsidR="003D095E" w:rsidRPr="00D32557" w:rsidRDefault="003D095E" w:rsidP="00785DFE">
            <w:pPr>
              <w:widowControl w:val="0"/>
              <w:autoSpaceDE w:val="0"/>
              <w:autoSpaceDN w:val="0"/>
              <w:adjustRightInd w:val="0"/>
              <w:spacing w:after="0" w:line="240" w:lineRule="auto"/>
              <w:rPr>
                <w:rFonts w:ascii="Cambria" w:hAnsi="Cambria"/>
                <w:lang w:val="en-US"/>
              </w:rPr>
            </w:pPr>
          </w:p>
        </w:tc>
        <w:tc>
          <w:tcPr>
            <w:tcW w:w="1360" w:type="dxa"/>
            <w:tcBorders>
              <w:top w:val="single" w:sz="4" w:space="0" w:color="auto"/>
              <w:left w:val="nil"/>
              <w:bottom w:val="nil"/>
              <w:right w:val="nil"/>
            </w:tcBorders>
          </w:tcPr>
          <w:p w14:paraId="7A9BF899"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w:t>
            </w:r>
            <w:r w:rsidR="00136F83">
              <w:rPr>
                <w:rFonts w:ascii="Cambria" w:hAnsi="Cambria"/>
                <w:lang w:val="en-US"/>
              </w:rPr>
              <w:t>1</w:t>
            </w:r>
            <w:r w:rsidRPr="00D32557">
              <w:rPr>
                <w:rFonts w:ascii="Cambria" w:hAnsi="Cambria"/>
                <w:lang w:val="en-US"/>
              </w:rPr>
              <w:t>)</w:t>
            </w:r>
          </w:p>
        </w:tc>
        <w:tc>
          <w:tcPr>
            <w:tcW w:w="1361" w:type="dxa"/>
            <w:tcBorders>
              <w:top w:val="single" w:sz="4" w:space="0" w:color="auto"/>
              <w:left w:val="nil"/>
              <w:bottom w:val="nil"/>
              <w:right w:val="nil"/>
            </w:tcBorders>
          </w:tcPr>
          <w:p w14:paraId="4C9CEC3C"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w:t>
            </w:r>
            <w:r w:rsidR="00136F83">
              <w:rPr>
                <w:rFonts w:ascii="Cambria" w:hAnsi="Cambria"/>
                <w:lang w:val="en-US"/>
              </w:rPr>
              <w:t>2</w:t>
            </w:r>
            <w:r w:rsidRPr="00D32557">
              <w:rPr>
                <w:rFonts w:ascii="Cambria" w:hAnsi="Cambria"/>
                <w:lang w:val="en-US"/>
              </w:rPr>
              <w:t>)</w:t>
            </w:r>
          </w:p>
        </w:tc>
        <w:tc>
          <w:tcPr>
            <w:tcW w:w="1361" w:type="dxa"/>
            <w:tcBorders>
              <w:top w:val="single" w:sz="4" w:space="0" w:color="auto"/>
              <w:left w:val="nil"/>
              <w:bottom w:val="nil"/>
              <w:right w:val="nil"/>
            </w:tcBorders>
          </w:tcPr>
          <w:p w14:paraId="3B1F8DF1"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w:t>
            </w:r>
            <w:r w:rsidR="00136F83">
              <w:rPr>
                <w:rFonts w:ascii="Cambria" w:hAnsi="Cambria"/>
                <w:lang w:val="en-US"/>
              </w:rPr>
              <w:t>3</w:t>
            </w:r>
            <w:r w:rsidRPr="00D32557">
              <w:rPr>
                <w:rFonts w:ascii="Cambria" w:hAnsi="Cambria"/>
                <w:lang w:val="en-US"/>
              </w:rPr>
              <w:t>)</w:t>
            </w:r>
          </w:p>
        </w:tc>
        <w:tc>
          <w:tcPr>
            <w:tcW w:w="1361" w:type="dxa"/>
            <w:tcBorders>
              <w:top w:val="single" w:sz="4" w:space="0" w:color="auto"/>
              <w:left w:val="nil"/>
              <w:bottom w:val="nil"/>
              <w:right w:val="nil"/>
            </w:tcBorders>
          </w:tcPr>
          <w:p w14:paraId="44952FB7"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w:t>
            </w:r>
            <w:r w:rsidR="00136F83">
              <w:rPr>
                <w:rFonts w:ascii="Cambria" w:hAnsi="Cambria"/>
                <w:lang w:val="en-US"/>
              </w:rPr>
              <w:t>4</w:t>
            </w:r>
            <w:r w:rsidRPr="00D32557">
              <w:rPr>
                <w:rFonts w:ascii="Cambria" w:hAnsi="Cambria"/>
                <w:lang w:val="en-US"/>
              </w:rPr>
              <w:t>)</w:t>
            </w:r>
          </w:p>
        </w:tc>
        <w:tc>
          <w:tcPr>
            <w:tcW w:w="1361" w:type="dxa"/>
            <w:tcBorders>
              <w:top w:val="single" w:sz="4" w:space="0" w:color="auto"/>
              <w:left w:val="nil"/>
              <w:bottom w:val="nil"/>
              <w:right w:val="nil"/>
            </w:tcBorders>
          </w:tcPr>
          <w:p w14:paraId="2A545F2A"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w:t>
            </w:r>
            <w:r w:rsidR="00136F83">
              <w:rPr>
                <w:rFonts w:ascii="Cambria" w:hAnsi="Cambria"/>
                <w:lang w:val="en-US"/>
              </w:rPr>
              <w:t>5</w:t>
            </w:r>
            <w:r w:rsidRPr="00D32557">
              <w:rPr>
                <w:rFonts w:ascii="Cambria" w:hAnsi="Cambria"/>
                <w:lang w:val="en-US"/>
              </w:rPr>
              <w:t>)</w:t>
            </w:r>
          </w:p>
        </w:tc>
      </w:tr>
      <w:tr w:rsidR="003D095E" w:rsidRPr="00D32557" w14:paraId="13266B83" w14:textId="77777777" w:rsidTr="003D095E">
        <w:tc>
          <w:tcPr>
            <w:tcW w:w="2694" w:type="dxa"/>
            <w:tcBorders>
              <w:top w:val="nil"/>
              <w:left w:val="nil"/>
              <w:bottom w:val="nil"/>
              <w:right w:val="nil"/>
            </w:tcBorders>
          </w:tcPr>
          <w:p w14:paraId="2FA27BBB" w14:textId="77777777" w:rsidR="003D095E" w:rsidRPr="00D32557" w:rsidRDefault="003D095E" w:rsidP="00785DFE">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07717A06"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Age</w:t>
            </w:r>
          </w:p>
        </w:tc>
        <w:tc>
          <w:tcPr>
            <w:tcW w:w="1361" w:type="dxa"/>
            <w:tcBorders>
              <w:top w:val="nil"/>
              <w:left w:val="nil"/>
              <w:bottom w:val="nil"/>
              <w:right w:val="nil"/>
            </w:tcBorders>
          </w:tcPr>
          <w:p w14:paraId="2762EE6E"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Gender</w:t>
            </w:r>
          </w:p>
        </w:tc>
        <w:tc>
          <w:tcPr>
            <w:tcW w:w="1361" w:type="dxa"/>
            <w:tcBorders>
              <w:top w:val="nil"/>
              <w:left w:val="nil"/>
              <w:bottom w:val="nil"/>
              <w:right w:val="nil"/>
            </w:tcBorders>
          </w:tcPr>
          <w:p w14:paraId="1961B8EC"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Past vote</w:t>
            </w:r>
          </w:p>
        </w:tc>
        <w:tc>
          <w:tcPr>
            <w:tcW w:w="1361" w:type="dxa"/>
            <w:tcBorders>
              <w:top w:val="nil"/>
              <w:left w:val="nil"/>
              <w:bottom w:val="nil"/>
              <w:right w:val="nil"/>
            </w:tcBorders>
          </w:tcPr>
          <w:p w14:paraId="54FFE9BC"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Education</w:t>
            </w:r>
          </w:p>
        </w:tc>
        <w:tc>
          <w:tcPr>
            <w:tcW w:w="1361" w:type="dxa"/>
            <w:tcBorders>
              <w:top w:val="nil"/>
              <w:left w:val="nil"/>
              <w:bottom w:val="nil"/>
              <w:right w:val="nil"/>
            </w:tcBorders>
          </w:tcPr>
          <w:p w14:paraId="78B6AD61"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Work status</w:t>
            </w:r>
          </w:p>
        </w:tc>
      </w:tr>
      <w:tr w:rsidR="003D095E" w:rsidRPr="00D32557" w14:paraId="13AC2B94" w14:textId="77777777" w:rsidTr="003D095E">
        <w:tc>
          <w:tcPr>
            <w:tcW w:w="2694" w:type="dxa"/>
            <w:tcBorders>
              <w:top w:val="nil"/>
              <w:left w:val="nil"/>
              <w:bottom w:val="nil"/>
              <w:right w:val="nil"/>
            </w:tcBorders>
          </w:tcPr>
          <w:p w14:paraId="43F72B13" w14:textId="77777777" w:rsidR="003D095E" w:rsidRPr="00D32557" w:rsidRDefault="003D095E" w:rsidP="00785DFE">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7C3C515D"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b/se</w:t>
            </w:r>
          </w:p>
        </w:tc>
        <w:tc>
          <w:tcPr>
            <w:tcW w:w="1361" w:type="dxa"/>
            <w:tcBorders>
              <w:top w:val="nil"/>
              <w:left w:val="nil"/>
              <w:bottom w:val="nil"/>
              <w:right w:val="nil"/>
            </w:tcBorders>
          </w:tcPr>
          <w:p w14:paraId="310A5858"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b/se</w:t>
            </w:r>
          </w:p>
        </w:tc>
        <w:tc>
          <w:tcPr>
            <w:tcW w:w="1361" w:type="dxa"/>
            <w:tcBorders>
              <w:top w:val="nil"/>
              <w:left w:val="nil"/>
              <w:bottom w:val="nil"/>
              <w:right w:val="nil"/>
            </w:tcBorders>
          </w:tcPr>
          <w:p w14:paraId="74EBEFAC"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b/se</w:t>
            </w:r>
          </w:p>
        </w:tc>
        <w:tc>
          <w:tcPr>
            <w:tcW w:w="1361" w:type="dxa"/>
            <w:tcBorders>
              <w:top w:val="nil"/>
              <w:left w:val="nil"/>
              <w:bottom w:val="nil"/>
              <w:right w:val="nil"/>
            </w:tcBorders>
          </w:tcPr>
          <w:p w14:paraId="1A56932C"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b/se</w:t>
            </w:r>
          </w:p>
        </w:tc>
        <w:tc>
          <w:tcPr>
            <w:tcW w:w="1361" w:type="dxa"/>
            <w:tcBorders>
              <w:top w:val="nil"/>
              <w:left w:val="nil"/>
              <w:bottom w:val="nil"/>
              <w:right w:val="nil"/>
            </w:tcBorders>
          </w:tcPr>
          <w:p w14:paraId="0658B1DD"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b/se</w:t>
            </w:r>
          </w:p>
        </w:tc>
      </w:tr>
      <w:tr w:rsidR="003D095E" w:rsidRPr="00D32557" w14:paraId="54856240" w14:textId="77777777" w:rsidTr="003D095E">
        <w:tc>
          <w:tcPr>
            <w:tcW w:w="2694" w:type="dxa"/>
            <w:tcBorders>
              <w:top w:val="single" w:sz="4" w:space="0" w:color="auto"/>
              <w:left w:val="nil"/>
              <w:right w:val="nil"/>
            </w:tcBorders>
          </w:tcPr>
          <w:p w14:paraId="4F107A65" w14:textId="77777777" w:rsidR="003D095E" w:rsidRPr="008A08EA" w:rsidRDefault="003D095E" w:rsidP="00785DFE">
            <w:pPr>
              <w:widowControl w:val="0"/>
              <w:autoSpaceDE w:val="0"/>
              <w:autoSpaceDN w:val="0"/>
              <w:adjustRightInd w:val="0"/>
              <w:spacing w:after="0" w:line="240" w:lineRule="auto"/>
              <w:rPr>
                <w:rFonts w:ascii="Cambria" w:hAnsi="Cambria"/>
                <w:i/>
                <w:lang w:val="en-US"/>
              </w:rPr>
            </w:pPr>
            <w:r w:rsidRPr="008A08EA">
              <w:rPr>
                <w:rFonts w:ascii="Cambria" w:hAnsi="Cambria"/>
                <w:i/>
                <w:lang w:val="en-US"/>
              </w:rPr>
              <w:t>Negative frame group</w:t>
            </w:r>
          </w:p>
        </w:tc>
        <w:tc>
          <w:tcPr>
            <w:tcW w:w="1360" w:type="dxa"/>
            <w:tcBorders>
              <w:top w:val="single" w:sz="4" w:space="0" w:color="auto"/>
              <w:left w:val="nil"/>
              <w:right w:val="nil"/>
            </w:tcBorders>
          </w:tcPr>
          <w:p w14:paraId="46346648"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single" w:sz="4" w:space="0" w:color="auto"/>
              <w:left w:val="nil"/>
              <w:right w:val="nil"/>
            </w:tcBorders>
          </w:tcPr>
          <w:p w14:paraId="6344C014"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single" w:sz="4" w:space="0" w:color="auto"/>
              <w:left w:val="nil"/>
              <w:right w:val="nil"/>
            </w:tcBorders>
          </w:tcPr>
          <w:p w14:paraId="5F89BCFE"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single" w:sz="4" w:space="0" w:color="auto"/>
              <w:left w:val="nil"/>
              <w:right w:val="nil"/>
            </w:tcBorders>
          </w:tcPr>
          <w:p w14:paraId="42245489"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single" w:sz="4" w:space="0" w:color="auto"/>
              <w:left w:val="nil"/>
              <w:right w:val="nil"/>
            </w:tcBorders>
          </w:tcPr>
          <w:p w14:paraId="06CBD3B4"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r>
      <w:tr w:rsidR="003D095E" w:rsidRPr="00D32557" w14:paraId="36890198" w14:textId="77777777" w:rsidTr="003D095E">
        <w:tc>
          <w:tcPr>
            <w:tcW w:w="2694" w:type="dxa"/>
            <w:tcBorders>
              <w:left w:val="nil"/>
              <w:bottom w:val="nil"/>
              <w:right w:val="nil"/>
            </w:tcBorders>
          </w:tcPr>
          <w:p w14:paraId="1C17247E" w14:textId="77777777" w:rsidR="003D095E" w:rsidRPr="00D32557" w:rsidRDefault="003D095E" w:rsidP="00785DFE">
            <w:pPr>
              <w:widowControl w:val="0"/>
              <w:autoSpaceDE w:val="0"/>
              <w:autoSpaceDN w:val="0"/>
              <w:adjustRightInd w:val="0"/>
              <w:spacing w:after="0" w:line="240" w:lineRule="auto"/>
              <w:rPr>
                <w:rFonts w:ascii="Cambria" w:hAnsi="Cambria"/>
                <w:lang w:val="en-US"/>
              </w:rPr>
            </w:pPr>
          </w:p>
        </w:tc>
        <w:tc>
          <w:tcPr>
            <w:tcW w:w="1360" w:type="dxa"/>
            <w:tcBorders>
              <w:left w:val="nil"/>
              <w:bottom w:val="nil"/>
              <w:right w:val="nil"/>
            </w:tcBorders>
          </w:tcPr>
          <w:p w14:paraId="3EDFB730"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left w:val="nil"/>
              <w:bottom w:val="nil"/>
              <w:right w:val="nil"/>
            </w:tcBorders>
          </w:tcPr>
          <w:p w14:paraId="278375DE"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left w:val="nil"/>
              <w:bottom w:val="nil"/>
              <w:right w:val="nil"/>
            </w:tcBorders>
          </w:tcPr>
          <w:p w14:paraId="794D9FC9"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left w:val="nil"/>
              <w:bottom w:val="nil"/>
              <w:right w:val="nil"/>
            </w:tcBorders>
          </w:tcPr>
          <w:p w14:paraId="31F7CF91"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left w:val="nil"/>
              <w:bottom w:val="nil"/>
              <w:right w:val="nil"/>
            </w:tcBorders>
          </w:tcPr>
          <w:p w14:paraId="0AE2B6BC"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r>
      <w:tr w:rsidR="003D095E" w:rsidRPr="00D32557" w14:paraId="29E8DBEE" w14:textId="77777777" w:rsidTr="003D095E">
        <w:tc>
          <w:tcPr>
            <w:tcW w:w="2694" w:type="dxa"/>
            <w:tcBorders>
              <w:top w:val="nil"/>
              <w:left w:val="nil"/>
              <w:bottom w:val="nil"/>
              <w:right w:val="nil"/>
            </w:tcBorders>
          </w:tcPr>
          <w:p w14:paraId="410F0002" w14:textId="77777777" w:rsidR="003D095E" w:rsidRPr="00D32557" w:rsidRDefault="00136F83" w:rsidP="00785DFE">
            <w:pPr>
              <w:widowControl w:val="0"/>
              <w:autoSpaceDE w:val="0"/>
              <w:autoSpaceDN w:val="0"/>
              <w:adjustRightInd w:val="0"/>
              <w:spacing w:after="0" w:line="240" w:lineRule="auto"/>
              <w:rPr>
                <w:rFonts w:ascii="Cambria" w:hAnsi="Cambria"/>
                <w:lang w:val="en-US"/>
              </w:rPr>
            </w:pPr>
            <w:r>
              <w:rPr>
                <w:rFonts w:ascii="Cambria" w:hAnsi="Cambria"/>
                <w:lang w:val="en-US"/>
              </w:rPr>
              <w:t>Age</w:t>
            </w:r>
          </w:p>
        </w:tc>
        <w:tc>
          <w:tcPr>
            <w:tcW w:w="1360" w:type="dxa"/>
            <w:tcBorders>
              <w:top w:val="nil"/>
              <w:left w:val="nil"/>
              <w:bottom w:val="nil"/>
              <w:right w:val="nil"/>
            </w:tcBorders>
          </w:tcPr>
          <w:p w14:paraId="778013C1" w14:textId="779763BF"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-0.00</w:t>
            </w:r>
          </w:p>
        </w:tc>
        <w:tc>
          <w:tcPr>
            <w:tcW w:w="1361" w:type="dxa"/>
            <w:tcBorders>
              <w:top w:val="nil"/>
              <w:left w:val="nil"/>
              <w:bottom w:val="nil"/>
              <w:right w:val="nil"/>
            </w:tcBorders>
          </w:tcPr>
          <w:p w14:paraId="0782DAD0"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42110F3D"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23828169"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60AB6259"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r>
      <w:tr w:rsidR="003D095E" w:rsidRPr="00D32557" w14:paraId="3FEF6DCB" w14:textId="77777777" w:rsidTr="003D095E">
        <w:tc>
          <w:tcPr>
            <w:tcW w:w="2694" w:type="dxa"/>
            <w:tcBorders>
              <w:top w:val="nil"/>
              <w:left w:val="nil"/>
              <w:bottom w:val="nil"/>
              <w:right w:val="nil"/>
            </w:tcBorders>
          </w:tcPr>
          <w:p w14:paraId="654A0D01" w14:textId="77777777" w:rsidR="003D095E" w:rsidRPr="00D32557" w:rsidRDefault="003D095E" w:rsidP="00785DFE">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64E1CD82" w14:textId="05DA85F5"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(0.00)</w:t>
            </w:r>
          </w:p>
        </w:tc>
        <w:tc>
          <w:tcPr>
            <w:tcW w:w="1361" w:type="dxa"/>
            <w:tcBorders>
              <w:top w:val="nil"/>
              <w:left w:val="nil"/>
              <w:bottom w:val="nil"/>
              <w:right w:val="nil"/>
            </w:tcBorders>
          </w:tcPr>
          <w:p w14:paraId="4595CE84"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1F207313"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3AEB6091"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72E46B25"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r>
      <w:tr w:rsidR="003D095E" w:rsidRPr="00D32557" w14:paraId="05A3F6DF" w14:textId="77777777" w:rsidTr="003D095E">
        <w:tc>
          <w:tcPr>
            <w:tcW w:w="2694" w:type="dxa"/>
            <w:tcBorders>
              <w:top w:val="nil"/>
              <w:left w:val="nil"/>
              <w:bottom w:val="nil"/>
              <w:right w:val="nil"/>
            </w:tcBorders>
          </w:tcPr>
          <w:p w14:paraId="5F53C841" w14:textId="77777777" w:rsidR="003D095E" w:rsidRPr="00D32557" w:rsidRDefault="00136F83" w:rsidP="00785DFE">
            <w:pPr>
              <w:widowControl w:val="0"/>
              <w:autoSpaceDE w:val="0"/>
              <w:autoSpaceDN w:val="0"/>
              <w:adjustRightInd w:val="0"/>
              <w:spacing w:after="0" w:line="240" w:lineRule="auto"/>
              <w:rPr>
                <w:rFonts w:ascii="Cambria" w:hAnsi="Cambria"/>
                <w:lang w:val="en-US"/>
              </w:rPr>
            </w:pPr>
            <w:r>
              <w:rPr>
                <w:rFonts w:ascii="Cambria" w:hAnsi="Cambria"/>
                <w:lang w:val="en-US"/>
              </w:rPr>
              <w:t>Male</w:t>
            </w:r>
          </w:p>
        </w:tc>
        <w:tc>
          <w:tcPr>
            <w:tcW w:w="1360" w:type="dxa"/>
            <w:tcBorders>
              <w:top w:val="nil"/>
              <w:left w:val="nil"/>
              <w:bottom w:val="nil"/>
              <w:right w:val="nil"/>
            </w:tcBorders>
          </w:tcPr>
          <w:p w14:paraId="2C3658B4"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3BF5CB3B" w14:textId="2B51CD50"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-0.17</w:t>
            </w:r>
          </w:p>
        </w:tc>
        <w:tc>
          <w:tcPr>
            <w:tcW w:w="1361" w:type="dxa"/>
            <w:tcBorders>
              <w:top w:val="nil"/>
              <w:left w:val="nil"/>
              <w:bottom w:val="nil"/>
              <w:right w:val="nil"/>
            </w:tcBorders>
          </w:tcPr>
          <w:p w14:paraId="5F82681B"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28E0AD33"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4E614BC0"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r>
      <w:tr w:rsidR="003D095E" w:rsidRPr="00D32557" w14:paraId="6309BB3F" w14:textId="77777777" w:rsidTr="003D095E">
        <w:tc>
          <w:tcPr>
            <w:tcW w:w="2694" w:type="dxa"/>
            <w:tcBorders>
              <w:top w:val="nil"/>
              <w:left w:val="nil"/>
              <w:bottom w:val="nil"/>
              <w:right w:val="nil"/>
            </w:tcBorders>
          </w:tcPr>
          <w:p w14:paraId="7E426E9F" w14:textId="77777777" w:rsidR="003D095E" w:rsidRPr="00D32557" w:rsidRDefault="003D095E" w:rsidP="00785DFE">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559AD102"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2F510E52" w14:textId="64918D55"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(0.1</w:t>
            </w:r>
            <w:r w:rsidR="00DF64E8">
              <w:rPr>
                <w:rFonts w:ascii="Cambria" w:hAnsi="Cambria"/>
                <w:lang w:val="en-US"/>
              </w:rPr>
              <w:t>2</w:t>
            </w:r>
            <w:r w:rsidRPr="00D32557">
              <w:rPr>
                <w:rFonts w:ascii="Cambria" w:hAnsi="Cambria"/>
                <w:lang w:val="en-US"/>
              </w:rPr>
              <w:t>)</w:t>
            </w:r>
          </w:p>
        </w:tc>
        <w:tc>
          <w:tcPr>
            <w:tcW w:w="1361" w:type="dxa"/>
            <w:tcBorders>
              <w:top w:val="nil"/>
              <w:left w:val="nil"/>
              <w:bottom w:val="nil"/>
              <w:right w:val="nil"/>
            </w:tcBorders>
          </w:tcPr>
          <w:p w14:paraId="539F3C66"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1EDD0261"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1FB0F73E"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r>
      <w:tr w:rsidR="000F5C77" w:rsidRPr="00D32557" w14:paraId="45A99E2D" w14:textId="77777777" w:rsidTr="003D095E">
        <w:tc>
          <w:tcPr>
            <w:tcW w:w="2694" w:type="dxa"/>
            <w:tcBorders>
              <w:top w:val="nil"/>
              <w:left w:val="nil"/>
              <w:bottom w:val="nil"/>
              <w:right w:val="nil"/>
            </w:tcBorders>
          </w:tcPr>
          <w:p w14:paraId="076142CC" w14:textId="4365F501" w:rsidR="000F5C77" w:rsidRPr="00D32557" w:rsidRDefault="00070C01" w:rsidP="00785DFE">
            <w:pPr>
              <w:widowControl w:val="0"/>
              <w:autoSpaceDE w:val="0"/>
              <w:autoSpaceDN w:val="0"/>
              <w:adjustRightInd w:val="0"/>
              <w:spacing w:after="0" w:line="240" w:lineRule="auto"/>
              <w:rPr>
                <w:rFonts w:ascii="Cambria" w:hAnsi="Cambria"/>
                <w:lang w:val="en-US"/>
              </w:rPr>
            </w:pPr>
            <w:r>
              <w:rPr>
                <w:rFonts w:ascii="Cambria" w:hAnsi="Cambria"/>
                <w:lang w:val="en-US"/>
              </w:rPr>
              <w:t>Moderates</w:t>
            </w:r>
            <w:r w:rsidR="000F5C77">
              <w:rPr>
                <w:rFonts w:ascii="Cambria" w:hAnsi="Cambria"/>
                <w:lang w:val="en-US"/>
              </w:rPr>
              <w:t xml:space="preserve"> (ref.)</w:t>
            </w:r>
          </w:p>
        </w:tc>
        <w:tc>
          <w:tcPr>
            <w:tcW w:w="1360" w:type="dxa"/>
            <w:tcBorders>
              <w:top w:val="nil"/>
              <w:left w:val="nil"/>
              <w:bottom w:val="nil"/>
              <w:right w:val="nil"/>
            </w:tcBorders>
          </w:tcPr>
          <w:p w14:paraId="394C3698" w14:textId="77777777" w:rsidR="000F5C77" w:rsidRPr="00D32557" w:rsidRDefault="000F5C77"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3BD73EAF" w14:textId="77777777" w:rsidR="000F5C77" w:rsidRPr="00D32557" w:rsidRDefault="000F5C77"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4B8C94C4" w14:textId="77777777" w:rsidR="000F5C77" w:rsidRPr="00D32557" w:rsidRDefault="000F5C77"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6B341132" w14:textId="77777777" w:rsidR="000F5C77" w:rsidRPr="00D32557" w:rsidRDefault="000F5C77"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47849DE1" w14:textId="77777777" w:rsidR="000F5C77" w:rsidRPr="00D32557" w:rsidRDefault="000F5C77" w:rsidP="00785DFE">
            <w:pPr>
              <w:widowControl w:val="0"/>
              <w:autoSpaceDE w:val="0"/>
              <w:autoSpaceDN w:val="0"/>
              <w:adjustRightInd w:val="0"/>
              <w:spacing w:after="0" w:line="240" w:lineRule="auto"/>
              <w:jc w:val="center"/>
              <w:rPr>
                <w:rFonts w:ascii="Cambria" w:hAnsi="Cambria"/>
                <w:lang w:val="en-US"/>
              </w:rPr>
            </w:pPr>
          </w:p>
        </w:tc>
      </w:tr>
      <w:tr w:rsidR="003D095E" w:rsidRPr="00D32557" w14:paraId="7883B398" w14:textId="77777777" w:rsidTr="003D095E">
        <w:tc>
          <w:tcPr>
            <w:tcW w:w="2694" w:type="dxa"/>
            <w:tcBorders>
              <w:top w:val="nil"/>
              <w:left w:val="nil"/>
              <w:bottom w:val="nil"/>
              <w:right w:val="nil"/>
            </w:tcBorders>
          </w:tcPr>
          <w:p w14:paraId="1725EB3C" w14:textId="6B31EA17" w:rsidR="003D095E" w:rsidRPr="00D32557" w:rsidRDefault="00070C01" w:rsidP="00785DFE">
            <w:pPr>
              <w:widowControl w:val="0"/>
              <w:autoSpaceDE w:val="0"/>
              <w:autoSpaceDN w:val="0"/>
              <w:adjustRightInd w:val="0"/>
              <w:spacing w:after="0" w:line="240" w:lineRule="auto"/>
              <w:rPr>
                <w:rFonts w:ascii="Cambria" w:hAnsi="Cambria"/>
                <w:lang w:val="en-US"/>
              </w:rPr>
            </w:pPr>
            <w:r>
              <w:rPr>
                <w:rFonts w:ascii="Cambria" w:hAnsi="Cambria"/>
                <w:lang w:val="en-US"/>
              </w:rPr>
              <w:t>Centre Party</w:t>
            </w:r>
          </w:p>
        </w:tc>
        <w:tc>
          <w:tcPr>
            <w:tcW w:w="1360" w:type="dxa"/>
            <w:tcBorders>
              <w:top w:val="nil"/>
              <w:left w:val="nil"/>
              <w:bottom w:val="nil"/>
              <w:right w:val="nil"/>
            </w:tcBorders>
          </w:tcPr>
          <w:p w14:paraId="24BE09D5"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298BEA3A"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77A56F3C" w14:textId="3EE7F4E2"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-0.06</w:t>
            </w:r>
          </w:p>
        </w:tc>
        <w:tc>
          <w:tcPr>
            <w:tcW w:w="1361" w:type="dxa"/>
            <w:tcBorders>
              <w:top w:val="nil"/>
              <w:left w:val="nil"/>
              <w:bottom w:val="nil"/>
              <w:right w:val="nil"/>
            </w:tcBorders>
          </w:tcPr>
          <w:p w14:paraId="20A94B88"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19C36844"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r>
      <w:tr w:rsidR="003D095E" w:rsidRPr="00D32557" w14:paraId="29F678D8" w14:textId="77777777" w:rsidTr="003D095E">
        <w:tc>
          <w:tcPr>
            <w:tcW w:w="2694" w:type="dxa"/>
            <w:tcBorders>
              <w:top w:val="nil"/>
              <w:left w:val="nil"/>
              <w:bottom w:val="nil"/>
              <w:right w:val="nil"/>
            </w:tcBorders>
          </w:tcPr>
          <w:p w14:paraId="6F8DC594" w14:textId="77777777" w:rsidR="003D095E" w:rsidRPr="00D32557" w:rsidRDefault="003D095E" w:rsidP="00785DFE">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2CE1A63E"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67B36C84"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6956F58B" w14:textId="637F6EC4"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(0.3</w:t>
            </w:r>
            <w:r w:rsidR="00DF64E8">
              <w:rPr>
                <w:rFonts w:ascii="Cambria" w:hAnsi="Cambria"/>
                <w:lang w:val="en-US"/>
              </w:rPr>
              <w:t>6</w:t>
            </w:r>
            <w:r w:rsidRPr="00D32557">
              <w:rPr>
                <w:rFonts w:ascii="Cambria" w:hAnsi="Cambria"/>
                <w:lang w:val="en-US"/>
              </w:rPr>
              <w:t>)</w:t>
            </w:r>
          </w:p>
        </w:tc>
        <w:tc>
          <w:tcPr>
            <w:tcW w:w="1361" w:type="dxa"/>
            <w:tcBorders>
              <w:top w:val="nil"/>
              <w:left w:val="nil"/>
              <w:bottom w:val="nil"/>
              <w:right w:val="nil"/>
            </w:tcBorders>
          </w:tcPr>
          <w:p w14:paraId="4816BD6C"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2B6DAF9A"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r>
      <w:tr w:rsidR="003D095E" w:rsidRPr="00D32557" w14:paraId="4116D632" w14:textId="77777777" w:rsidTr="003D095E">
        <w:tc>
          <w:tcPr>
            <w:tcW w:w="2694" w:type="dxa"/>
            <w:tcBorders>
              <w:top w:val="nil"/>
              <w:left w:val="nil"/>
              <w:bottom w:val="nil"/>
              <w:right w:val="nil"/>
            </w:tcBorders>
          </w:tcPr>
          <w:p w14:paraId="6F86BE66" w14:textId="722B3602" w:rsidR="003D095E" w:rsidRPr="00D32557" w:rsidRDefault="00070C01" w:rsidP="00785DFE">
            <w:pPr>
              <w:widowControl w:val="0"/>
              <w:autoSpaceDE w:val="0"/>
              <w:autoSpaceDN w:val="0"/>
              <w:adjustRightInd w:val="0"/>
              <w:spacing w:after="0" w:line="240" w:lineRule="auto"/>
              <w:rPr>
                <w:rFonts w:ascii="Cambria" w:hAnsi="Cambria"/>
                <w:lang w:val="en-US"/>
              </w:rPr>
            </w:pPr>
            <w:r>
              <w:rPr>
                <w:rFonts w:ascii="Cambria" w:hAnsi="Cambria"/>
                <w:lang w:val="en-US"/>
              </w:rPr>
              <w:t>Li</w:t>
            </w:r>
            <w:r w:rsidR="000F3C16">
              <w:rPr>
                <w:rFonts w:ascii="Cambria" w:hAnsi="Cambria"/>
                <w:lang w:val="en-US"/>
              </w:rPr>
              <w:t>b</w:t>
            </w:r>
            <w:r>
              <w:rPr>
                <w:rFonts w:ascii="Cambria" w:hAnsi="Cambria"/>
                <w:lang w:val="en-US"/>
              </w:rPr>
              <w:t>erals</w:t>
            </w:r>
            <w:r w:rsidR="003D095E" w:rsidRPr="00D32557">
              <w:rPr>
                <w:rFonts w:ascii="Cambria" w:hAnsi="Cambria"/>
                <w:lang w:val="en-US"/>
              </w:rPr>
              <w:t xml:space="preserve"> </w:t>
            </w:r>
          </w:p>
        </w:tc>
        <w:tc>
          <w:tcPr>
            <w:tcW w:w="1360" w:type="dxa"/>
            <w:tcBorders>
              <w:top w:val="nil"/>
              <w:left w:val="nil"/>
              <w:bottom w:val="nil"/>
              <w:right w:val="nil"/>
            </w:tcBorders>
          </w:tcPr>
          <w:p w14:paraId="1F433748"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70AC921B"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276E048E" w14:textId="2C081DD4"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-0.3</w:t>
            </w:r>
            <w:r w:rsidR="00DF64E8">
              <w:rPr>
                <w:rFonts w:ascii="Cambria" w:hAnsi="Cambria"/>
                <w:lang w:val="en-US"/>
              </w:rPr>
              <w:t>9</w:t>
            </w:r>
          </w:p>
        </w:tc>
        <w:tc>
          <w:tcPr>
            <w:tcW w:w="1361" w:type="dxa"/>
            <w:tcBorders>
              <w:top w:val="nil"/>
              <w:left w:val="nil"/>
              <w:bottom w:val="nil"/>
              <w:right w:val="nil"/>
            </w:tcBorders>
          </w:tcPr>
          <w:p w14:paraId="42B1810B"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2EB06B73"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r>
      <w:tr w:rsidR="003D095E" w:rsidRPr="00D32557" w14:paraId="5872C196" w14:textId="77777777" w:rsidTr="003D095E">
        <w:tc>
          <w:tcPr>
            <w:tcW w:w="2694" w:type="dxa"/>
            <w:tcBorders>
              <w:top w:val="nil"/>
              <w:left w:val="nil"/>
              <w:bottom w:val="nil"/>
              <w:right w:val="nil"/>
            </w:tcBorders>
          </w:tcPr>
          <w:p w14:paraId="24241794" w14:textId="77777777" w:rsidR="003D095E" w:rsidRPr="00D32557" w:rsidRDefault="003D095E" w:rsidP="00785DFE">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17A95352"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55EE405D"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302805E1" w14:textId="31682D53"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(0.2</w:t>
            </w:r>
            <w:r w:rsidR="00DF64E8">
              <w:rPr>
                <w:rFonts w:ascii="Cambria" w:hAnsi="Cambria"/>
                <w:lang w:val="en-US"/>
              </w:rPr>
              <w:t>9</w:t>
            </w:r>
            <w:r w:rsidRPr="00D32557">
              <w:rPr>
                <w:rFonts w:ascii="Cambria" w:hAnsi="Cambria"/>
                <w:lang w:val="en-US"/>
              </w:rPr>
              <w:t>)</w:t>
            </w:r>
          </w:p>
        </w:tc>
        <w:tc>
          <w:tcPr>
            <w:tcW w:w="1361" w:type="dxa"/>
            <w:tcBorders>
              <w:top w:val="nil"/>
              <w:left w:val="nil"/>
              <w:bottom w:val="nil"/>
              <w:right w:val="nil"/>
            </w:tcBorders>
          </w:tcPr>
          <w:p w14:paraId="0A765744"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78FE8CF6"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r>
      <w:tr w:rsidR="003D095E" w:rsidRPr="00D32557" w14:paraId="03571B57" w14:textId="77777777" w:rsidTr="003D095E">
        <w:tc>
          <w:tcPr>
            <w:tcW w:w="2694" w:type="dxa"/>
            <w:tcBorders>
              <w:top w:val="nil"/>
              <w:left w:val="nil"/>
              <w:bottom w:val="nil"/>
              <w:right w:val="nil"/>
            </w:tcBorders>
          </w:tcPr>
          <w:p w14:paraId="45797A06" w14:textId="3DE70015" w:rsidR="003D095E" w:rsidRPr="00D32557" w:rsidRDefault="00070C01" w:rsidP="00785DFE">
            <w:pPr>
              <w:widowControl w:val="0"/>
              <w:autoSpaceDE w:val="0"/>
              <w:autoSpaceDN w:val="0"/>
              <w:adjustRightInd w:val="0"/>
              <w:spacing w:after="0" w:line="240" w:lineRule="auto"/>
              <w:rPr>
                <w:rFonts w:ascii="Cambria" w:hAnsi="Cambria"/>
                <w:lang w:val="en-US"/>
              </w:rPr>
            </w:pPr>
            <w:r>
              <w:rPr>
                <w:rFonts w:ascii="Cambria" w:hAnsi="Cambria"/>
                <w:lang w:val="en-US"/>
              </w:rPr>
              <w:t>Christian Democrats</w:t>
            </w:r>
          </w:p>
        </w:tc>
        <w:tc>
          <w:tcPr>
            <w:tcW w:w="1360" w:type="dxa"/>
            <w:tcBorders>
              <w:top w:val="nil"/>
              <w:left w:val="nil"/>
              <w:bottom w:val="nil"/>
              <w:right w:val="nil"/>
            </w:tcBorders>
          </w:tcPr>
          <w:p w14:paraId="604B0C8C"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3A2D44EE"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75BA31C7" w14:textId="049F985B"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-0.10</w:t>
            </w:r>
          </w:p>
        </w:tc>
        <w:tc>
          <w:tcPr>
            <w:tcW w:w="1361" w:type="dxa"/>
            <w:tcBorders>
              <w:top w:val="nil"/>
              <w:left w:val="nil"/>
              <w:bottom w:val="nil"/>
              <w:right w:val="nil"/>
            </w:tcBorders>
          </w:tcPr>
          <w:p w14:paraId="03149EE6"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49209DEB"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r>
      <w:tr w:rsidR="003D095E" w:rsidRPr="00D32557" w14:paraId="41F98F1A" w14:textId="77777777" w:rsidTr="003D095E">
        <w:tc>
          <w:tcPr>
            <w:tcW w:w="2694" w:type="dxa"/>
            <w:tcBorders>
              <w:top w:val="nil"/>
              <w:left w:val="nil"/>
              <w:bottom w:val="nil"/>
              <w:right w:val="nil"/>
            </w:tcBorders>
          </w:tcPr>
          <w:p w14:paraId="3FC0905A" w14:textId="77777777" w:rsidR="003D095E" w:rsidRPr="00D32557" w:rsidRDefault="003D095E" w:rsidP="00785DFE">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596EABEE"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05C69E22"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2FAD3B92" w14:textId="0FA75DD9"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(0.3</w:t>
            </w:r>
            <w:r w:rsidR="00DF64E8">
              <w:rPr>
                <w:rFonts w:ascii="Cambria" w:hAnsi="Cambria"/>
                <w:lang w:val="en-US"/>
              </w:rPr>
              <w:t>4</w:t>
            </w:r>
            <w:r w:rsidRPr="00D32557">
              <w:rPr>
                <w:rFonts w:ascii="Cambria" w:hAnsi="Cambria"/>
                <w:lang w:val="en-US"/>
              </w:rPr>
              <w:t>)</w:t>
            </w:r>
          </w:p>
        </w:tc>
        <w:tc>
          <w:tcPr>
            <w:tcW w:w="1361" w:type="dxa"/>
            <w:tcBorders>
              <w:top w:val="nil"/>
              <w:left w:val="nil"/>
              <w:bottom w:val="nil"/>
              <w:right w:val="nil"/>
            </w:tcBorders>
          </w:tcPr>
          <w:p w14:paraId="23D312E1"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7387F61C"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r>
      <w:tr w:rsidR="003D095E" w:rsidRPr="00D32557" w14:paraId="5115AA0C" w14:textId="77777777" w:rsidTr="003D095E">
        <w:tc>
          <w:tcPr>
            <w:tcW w:w="2694" w:type="dxa"/>
            <w:tcBorders>
              <w:top w:val="nil"/>
              <w:left w:val="nil"/>
              <w:bottom w:val="nil"/>
              <w:right w:val="nil"/>
            </w:tcBorders>
          </w:tcPr>
          <w:p w14:paraId="1DF3A6E6" w14:textId="3F6D8459" w:rsidR="003D095E" w:rsidRPr="00D32557" w:rsidRDefault="00070C01" w:rsidP="00785DFE">
            <w:pPr>
              <w:widowControl w:val="0"/>
              <w:autoSpaceDE w:val="0"/>
              <w:autoSpaceDN w:val="0"/>
              <w:adjustRightInd w:val="0"/>
              <w:spacing w:after="0" w:line="240" w:lineRule="auto"/>
              <w:rPr>
                <w:rFonts w:ascii="Cambria" w:hAnsi="Cambria"/>
                <w:lang w:val="en-US"/>
              </w:rPr>
            </w:pPr>
            <w:r>
              <w:rPr>
                <w:rFonts w:ascii="Cambria" w:hAnsi="Cambria"/>
                <w:lang w:val="en-US"/>
              </w:rPr>
              <w:t>Greens</w:t>
            </w:r>
          </w:p>
        </w:tc>
        <w:tc>
          <w:tcPr>
            <w:tcW w:w="1360" w:type="dxa"/>
            <w:tcBorders>
              <w:top w:val="nil"/>
              <w:left w:val="nil"/>
              <w:bottom w:val="nil"/>
              <w:right w:val="nil"/>
            </w:tcBorders>
          </w:tcPr>
          <w:p w14:paraId="27567FDA"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3C738DCF"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38142035" w14:textId="22C7FB8A"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0.04</w:t>
            </w:r>
          </w:p>
        </w:tc>
        <w:tc>
          <w:tcPr>
            <w:tcW w:w="1361" w:type="dxa"/>
            <w:tcBorders>
              <w:top w:val="nil"/>
              <w:left w:val="nil"/>
              <w:bottom w:val="nil"/>
              <w:right w:val="nil"/>
            </w:tcBorders>
          </w:tcPr>
          <w:p w14:paraId="77245B35"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48CBE4CF"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r>
      <w:tr w:rsidR="003D095E" w:rsidRPr="00D32557" w14:paraId="229EE475" w14:textId="77777777" w:rsidTr="003D095E">
        <w:tc>
          <w:tcPr>
            <w:tcW w:w="2694" w:type="dxa"/>
            <w:tcBorders>
              <w:top w:val="nil"/>
              <w:left w:val="nil"/>
              <w:bottom w:val="nil"/>
              <w:right w:val="nil"/>
            </w:tcBorders>
          </w:tcPr>
          <w:p w14:paraId="472967D3" w14:textId="77777777" w:rsidR="003D095E" w:rsidRPr="00D32557" w:rsidRDefault="003D095E" w:rsidP="00785DFE">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1A80DED9"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5CF1F276"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48EF8B95" w14:textId="0F43DA89"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(0.2</w:t>
            </w:r>
            <w:r w:rsidR="00DF64E8">
              <w:rPr>
                <w:rFonts w:ascii="Cambria" w:hAnsi="Cambria"/>
                <w:lang w:val="en-US"/>
              </w:rPr>
              <w:t>8</w:t>
            </w:r>
            <w:r w:rsidRPr="00D32557">
              <w:rPr>
                <w:rFonts w:ascii="Cambria" w:hAnsi="Cambria"/>
                <w:lang w:val="en-US"/>
              </w:rPr>
              <w:t>)</w:t>
            </w:r>
          </w:p>
        </w:tc>
        <w:tc>
          <w:tcPr>
            <w:tcW w:w="1361" w:type="dxa"/>
            <w:tcBorders>
              <w:top w:val="nil"/>
              <w:left w:val="nil"/>
              <w:bottom w:val="nil"/>
              <w:right w:val="nil"/>
            </w:tcBorders>
          </w:tcPr>
          <w:p w14:paraId="28CAB07E"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02E191B1"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r>
      <w:tr w:rsidR="003D095E" w:rsidRPr="00D32557" w14:paraId="386CD064" w14:textId="77777777" w:rsidTr="003D095E">
        <w:tc>
          <w:tcPr>
            <w:tcW w:w="2694" w:type="dxa"/>
            <w:tcBorders>
              <w:top w:val="nil"/>
              <w:left w:val="nil"/>
              <w:bottom w:val="nil"/>
              <w:right w:val="nil"/>
            </w:tcBorders>
          </w:tcPr>
          <w:p w14:paraId="44AF15FA" w14:textId="70B5238C" w:rsidR="003D095E" w:rsidRPr="00D32557" w:rsidRDefault="00070C01" w:rsidP="00785DFE">
            <w:pPr>
              <w:widowControl w:val="0"/>
              <w:autoSpaceDE w:val="0"/>
              <w:autoSpaceDN w:val="0"/>
              <w:adjustRightInd w:val="0"/>
              <w:spacing w:after="0" w:line="240" w:lineRule="auto"/>
              <w:rPr>
                <w:rFonts w:ascii="Cambria" w:hAnsi="Cambria"/>
                <w:lang w:val="en-US"/>
              </w:rPr>
            </w:pPr>
            <w:r>
              <w:rPr>
                <w:rFonts w:ascii="Cambria" w:hAnsi="Cambria"/>
                <w:lang w:val="en-US"/>
              </w:rPr>
              <w:t>Social Democrats</w:t>
            </w:r>
          </w:p>
        </w:tc>
        <w:tc>
          <w:tcPr>
            <w:tcW w:w="1360" w:type="dxa"/>
            <w:tcBorders>
              <w:top w:val="nil"/>
              <w:left w:val="nil"/>
              <w:bottom w:val="nil"/>
              <w:right w:val="nil"/>
            </w:tcBorders>
          </w:tcPr>
          <w:p w14:paraId="0BEAEE84"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4ECCF77F"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283FB029" w14:textId="392361C8"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0.04</w:t>
            </w:r>
          </w:p>
        </w:tc>
        <w:tc>
          <w:tcPr>
            <w:tcW w:w="1361" w:type="dxa"/>
            <w:tcBorders>
              <w:top w:val="nil"/>
              <w:left w:val="nil"/>
              <w:bottom w:val="nil"/>
              <w:right w:val="nil"/>
            </w:tcBorders>
          </w:tcPr>
          <w:p w14:paraId="2E55D363"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2D9B432D"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r>
      <w:tr w:rsidR="003D095E" w:rsidRPr="00D32557" w14:paraId="5E84FCF2" w14:textId="77777777" w:rsidTr="003D095E">
        <w:tc>
          <w:tcPr>
            <w:tcW w:w="2694" w:type="dxa"/>
            <w:tcBorders>
              <w:top w:val="nil"/>
              <w:left w:val="nil"/>
              <w:bottom w:val="nil"/>
              <w:right w:val="nil"/>
            </w:tcBorders>
          </w:tcPr>
          <w:p w14:paraId="41836B43" w14:textId="77777777" w:rsidR="003D095E" w:rsidRPr="00D32557" w:rsidRDefault="003D095E" w:rsidP="00785DFE">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69B6C87F"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2436A434"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5F46203A" w14:textId="2788A6CF"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(0.1</w:t>
            </w:r>
            <w:r w:rsidR="00DF64E8">
              <w:rPr>
                <w:rFonts w:ascii="Cambria" w:hAnsi="Cambria"/>
                <w:lang w:val="en-US"/>
              </w:rPr>
              <w:t>9</w:t>
            </w:r>
            <w:r w:rsidRPr="00D32557">
              <w:rPr>
                <w:rFonts w:ascii="Cambria" w:hAnsi="Cambria"/>
                <w:lang w:val="en-US"/>
              </w:rPr>
              <w:t>)</w:t>
            </w:r>
          </w:p>
        </w:tc>
        <w:tc>
          <w:tcPr>
            <w:tcW w:w="1361" w:type="dxa"/>
            <w:tcBorders>
              <w:top w:val="nil"/>
              <w:left w:val="nil"/>
              <w:bottom w:val="nil"/>
              <w:right w:val="nil"/>
            </w:tcBorders>
          </w:tcPr>
          <w:p w14:paraId="204F39E6"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1A6CE474"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r>
      <w:tr w:rsidR="003D095E" w:rsidRPr="00D32557" w14:paraId="61BB5F87" w14:textId="77777777" w:rsidTr="003D095E">
        <w:tc>
          <w:tcPr>
            <w:tcW w:w="2694" w:type="dxa"/>
            <w:tcBorders>
              <w:top w:val="nil"/>
              <w:left w:val="nil"/>
              <w:bottom w:val="nil"/>
              <w:right w:val="nil"/>
            </w:tcBorders>
          </w:tcPr>
          <w:p w14:paraId="2EE8C2B5" w14:textId="6D577B86" w:rsidR="003D095E" w:rsidRPr="00D32557" w:rsidRDefault="00070C01" w:rsidP="00785DFE">
            <w:pPr>
              <w:widowControl w:val="0"/>
              <w:autoSpaceDE w:val="0"/>
              <w:autoSpaceDN w:val="0"/>
              <w:adjustRightInd w:val="0"/>
              <w:spacing w:after="0" w:line="240" w:lineRule="auto"/>
              <w:rPr>
                <w:rFonts w:ascii="Cambria" w:hAnsi="Cambria"/>
                <w:lang w:val="en-US"/>
              </w:rPr>
            </w:pPr>
            <w:r>
              <w:rPr>
                <w:rFonts w:ascii="Cambria" w:hAnsi="Cambria"/>
                <w:lang w:val="en-US"/>
              </w:rPr>
              <w:t>Left Party</w:t>
            </w:r>
          </w:p>
        </w:tc>
        <w:tc>
          <w:tcPr>
            <w:tcW w:w="1360" w:type="dxa"/>
            <w:tcBorders>
              <w:top w:val="nil"/>
              <w:left w:val="nil"/>
              <w:bottom w:val="nil"/>
              <w:right w:val="nil"/>
            </w:tcBorders>
          </w:tcPr>
          <w:p w14:paraId="328257B9"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4D6C1000"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45AEA7E4" w14:textId="6F600BC3"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0.0</w:t>
            </w:r>
            <w:r w:rsidR="00DF64E8">
              <w:rPr>
                <w:rFonts w:ascii="Cambria" w:hAnsi="Cambria"/>
                <w:lang w:val="en-US"/>
              </w:rPr>
              <w:t>7</w:t>
            </w:r>
          </w:p>
        </w:tc>
        <w:tc>
          <w:tcPr>
            <w:tcW w:w="1361" w:type="dxa"/>
            <w:tcBorders>
              <w:top w:val="nil"/>
              <w:left w:val="nil"/>
              <w:bottom w:val="nil"/>
              <w:right w:val="nil"/>
            </w:tcBorders>
          </w:tcPr>
          <w:p w14:paraId="586BB223"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369DE087"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r>
      <w:tr w:rsidR="003D095E" w:rsidRPr="00D32557" w14:paraId="267BD2A5" w14:textId="77777777" w:rsidTr="003D095E">
        <w:tc>
          <w:tcPr>
            <w:tcW w:w="2694" w:type="dxa"/>
            <w:tcBorders>
              <w:top w:val="nil"/>
              <w:left w:val="nil"/>
              <w:bottom w:val="nil"/>
              <w:right w:val="nil"/>
            </w:tcBorders>
          </w:tcPr>
          <w:p w14:paraId="6C4C98A1" w14:textId="77777777" w:rsidR="003D095E" w:rsidRPr="00D32557" w:rsidRDefault="003D095E" w:rsidP="00785DFE">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5188497B"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7477CA39"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3295E50B" w14:textId="3E8FD11E"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(0.2</w:t>
            </w:r>
            <w:r w:rsidR="00DF64E8">
              <w:rPr>
                <w:rFonts w:ascii="Cambria" w:hAnsi="Cambria"/>
                <w:lang w:val="en-US"/>
              </w:rPr>
              <w:t>8</w:t>
            </w:r>
            <w:r w:rsidRPr="00D32557">
              <w:rPr>
                <w:rFonts w:ascii="Cambria" w:hAnsi="Cambria"/>
                <w:lang w:val="en-US"/>
              </w:rPr>
              <w:t>)</w:t>
            </w:r>
          </w:p>
        </w:tc>
        <w:tc>
          <w:tcPr>
            <w:tcW w:w="1361" w:type="dxa"/>
            <w:tcBorders>
              <w:top w:val="nil"/>
              <w:left w:val="nil"/>
              <w:bottom w:val="nil"/>
              <w:right w:val="nil"/>
            </w:tcBorders>
          </w:tcPr>
          <w:p w14:paraId="3B80A60C"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516EE609"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r>
      <w:tr w:rsidR="003D095E" w:rsidRPr="00D32557" w14:paraId="5FA39014" w14:textId="77777777" w:rsidTr="003D095E">
        <w:tc>
          <w:tcPr>
            <w:tcW w:w="2694" w:type="dxa"/>
            <w:tcBorders>
              <w:top w:val="nil"/>
              <w:left w:val="nil"/>
              <w:bottom w:val="nil"/>
              <w:right w:val="nil"/>
            </w:tcBorders>
          </w:tcPr>
          <w:p w14:paraId="774CC294" w14:textId="17585355" w:rsidR="003D095E" w:rsidRPr="00D32557" w:rsidRDefault="00070C01" w:rsidP="00785DFE">
            <w:pPr>
              <w:widowControl w:val="0"/>
              <w:autoSpaceDE w:val="0"/>
              <w:autoSpaceDN w:val="0"/>
              <w:adjustRightInd w:val="0"/>
              <w:spacing w:after="0" w:line="240" w:lineRule="auto"/>
              <w:rPr>
                <w:rFonts w:ascii="Cambria" w:hAnsi="Cambria"/>
                <w:lang w:val="en-US"/>
              </w:rPr>
            </w:pPr>
            <w:r>
              <w:rPr>
                <w:rFonts w:ascii="Cambria" w:hAnsi="Cambria"/>
                <w:lang w:val="en-US"/>
              </w:rPr>
              <w:t>Feminist Initiative</w:t>
            </w:r>
          </w:p>
        </w:tc>
        <w:tc>
          <w:tcPr>
            <w:tcW w:w="1360" w:type="dxa"/>
            <w:tcBorders>
              <w:top w:val="nil"/>
              <w:left w:val="nil"/>
              <w:bottom w:val="nil"/>
              <w:right w:val="nil"/>
            </w:tcBorders>
          </w:tcPr>
          <w:p w14:paraId="56D1A246"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434B30AB"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3696F6C6" w14:textId="2DF6A415"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-0.0</w:t>
            </w:r>
            <w:r w:rsidR="00DF64E8">
              <w:rPr>
                <w:rFonts w:ascii="Cambria" w:hAnsi="Cambria"/>
                <w:lang w:val="en-US"/>
              </w:rPr>
              <w:t>1</w:t>
            </w:r>
          </w:p>
        </w:tc>
        <w:tc>
          <w:tcPr>
            <w:tcW w:w="1361" w:type="dxa"/>
            <w:tcBorders>
              <w:top w:val="nil"/>
              <w:left w:val="nil"/>
              <w:bottom w:val="nil"/>
              <w:right w:val="nil"/>
            </w:tcBorders>
          </w:tcPr>
          <w:p w14:paraId="5885DDEC"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229F9854"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r>
      <w:tr w:rsidR="003D095E" w:rsidRPr="00D32557" w14:paraId="73FFF699" w14:textId="77777777" w:rsidTr="003D095E">
        <w:tc>
          <w:tcPr>
            <w:tcW w:w="2694" w:type="dxa"/>
            <w:tcBorders>
              <w:top w:val="nil"/>
              <w:left w:val="nil"/>
              <w:bottom w:val="nil"/>
              <w:right w:val="nil"/>
            </w:tcBorders>
          </w:tcPr>
          <w:p w14:paraId="20DB26A2" w14:textId="77777777" w:rsidR="003D095E" w:rsidRPr="00D32557" w:rsidRDefault="003D095E" w:rsidP="00785DFE">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1265E6C0"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6A521BAE"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6AFCCA6F" w14:textId="6A01775E"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(0.35)</w:t>
            </w:r>
          </w:p>
        </w:tc>
        <w:tc>
          <w:tcPr>
            <w:tcW w:w="1361" w:type="dxa"/>
            <w:tcBorders>
              <w:top w:val="nil"/>
              <w:left w:val="nil"/>
              <w:bottom w:val="nil"/>
              <w:right w:val="nil"/>
            </w:tcBorders>
          </w:tcPr>
          <w:p w14:paraId="7EEEF78F"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309C373D"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r>
      <w:tr w:rsidR="003D095E" w:rsidRPr="00D32557" w14:paraId="0A9D82C2" w14:textId="77777777" w:rsidTr="003D095E">
        <w:tc>
          <w:tcPr>
            <w:tcW w:w="2694" w:type="dxa"/>
            <w:tcBorders>
              <w:top w:val="nil"/>
              <w:left w:val="nil"/>
              <w:bottom w:val="nil"/>
              <w:right w:val="nil"/>
            </w:tcBorders>
          </w:tcPr>
          <w:p w14:paraId="3DA44AD0" w14:textId="5D48114E" w:rsidR="003D095E" w:rsidRPr="00D32557" w:rsidRDefault="00070C01" w:rsidP="00785DFE">
            <w:pPr>
              <w:widowControl w:val="0"/>
              <w:autoSpaceDE w:val="0"/>
              <w:autoSpaceDN w:val="0"/>
              <w:adjustRightInd w:val="0"/>
              <w:spacing w:after="0" w:line="240" w:lineRule="auto"/>
              <w:rPr>
                <w:rFonts w:ascii="Cambria" w:hAnsi="Cambria"/>
                <w:lang w:val="en-US"/>
              </w:rPr>
            </w:pPr>
            <w:r>
              <w:rPr>
                <w:rFonts w:ascii="Cambria" w:hAnsi="Cambria"/>
                <w:lang w:val="en-US"/>
              </w:rPr>
              <w:t>Sweden Democrats</w:t>
            </w:r>
          </w:p>
        </w:tc>
        <w:tc>
          <w:tcPr>
            <w:tcW w:w="1360" w:type="dxa"/>
            <w:tcBorders>
              <w:top w:val="nil"/>
              <w:left w:val="nil"/>
              <w:bottom w:val="nil"/>
              <w:right w:val="nil"/>
            </w:tcBorders>
          </w:tcPr>
          <w:p w14:paraId="62D6D185"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6630D1DA"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79EF7FAB" w14:textId="7A8960E7"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0.1</w:t>
            </w:r>
            <w:r w:rsidR="00DF64E8">
              <w:rPr>
                <w:rFonts w:ascii="Cambria" w:hAnsi="Cambria"/>
                <w:lang w:val="en-US"/>
              </w:rPr>
              <w:t>5</w:t>
            </w:r>
          </w:p>
        </w:tc>
        <w:tc>
          <w:tcPr>
            <w:tcW w:w="1361" w:type="dxa"/>
            <w:tcBorders>
              <w:top w:val="nil"/>
              <w:left w:val="nil"/>
              <w:bottom w:val="nil"/>
              <w:right w:val="nil"/>
            </w:tcBorders>
          </w:tcPr>
          <w:p w14:paraId="7401BD67"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01CC030C"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r>
      <w:tr w:rsidR="003D095E" w:rsidRPr="00D32557" w14:paraId="7E19B2B7" w14:textId="77777777" w:rsidTr="003D095E">
        <w:tc>
          <w:tcPr>
            <w:tcW w:w="2694" w:type="dxa"/>
            <w:tcBorders>
              <w:top w:val="nil"/>
              <w:left w:val="nil"/>
              <w:bottom w:val="nil"/>
              <w:right w:val="nil"/>
            </w:tcBorders>
          </w:tcPr>
          <w:p w14:paraId="57AE0413" w14:textId="77777777" w:rsidR="003D095E" w:rsidRPr="00D32557" w:rsidRDefault="003D095E" w:rsidP="00785DFE">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49DF3531"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130883BA"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48B231C3" w14:textId="3FBE750B"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(0.1</w:t>
            </w:r>
            <w:r w:rsidR="00DF64E8">
              <w:rPr>
                <w:rFonts w:ascii="Cambria" w:hAnsi="Cambria"/>
                <w:lang w:val="en-US"/>
              </w:rPr>
              <w:t>9</w:t>
            </w:r>
            <w:r w:rsidRPr="00D32557">
              <w:rPr>
                <w:rFonts w:ascii="Cambria" w:hAnsi="Cambria"/>
                <w:lang w:val="en-US"/>
              </w:rPr>
              <w:t>)</w:t>
            </w:r>
          </w:p>
        </w:tc>
        <w:tc>
          <w:tcPr>
            <w:tcW w:w="1361" w:type="dxa"/>
            <w:tcBorders>
              <w:top w:val="nil"/>
              <w:left w:val="nil"/>
              <w:bottom w:val="nil"/>
              <w:right w:val="nil"/>
            </w:tcBorders>
          </w:tcPr>
          <w:p w14:paraId="772BF2B5"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6C0B0708"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r>
      <w:tr w:rsidR="003D095E" w:rsidRPr="00D32557" w14:paraId="5FE3C073" w14:textId="77777777" w:rsidTr="003D095E">
        <w:tc>
          <w:tcPr>
            <w:tcW w:w="2694" w:type="dxa"/>
            <w:tcBorders>
              <w:top w:val="nil"/>
              <w:left w:val="nil"/>
              <w:bottom w:val="nil"/>
              <w:right w:val="nil"/>
            </w:tcBorders>
          </w:tcPr>
          <w:p w14:paraId="3AEA1D94" w14:textId="2B3EC98D" w:rsidR="003D095E" w:rsidRPr="00D32557" w:rsidRDefault="00070C01" w:rsidP="00785DFE">
            <w:pPr>
              <w:widowControl w:val="0"/>
              <w:autoSpaceDE w:val="0"/>
              <w:autoSpaceDN w:val="0"/>
              <w:adjustRightInd w:val="0"/>
              <w:spacing w:after="0" w:line="240" w:lineRule="auto"/>
              <w:rPr>
                <w:rFonts w:ascii="Cambria" w:hAnsi="Cambria"/>
                <w:lang w:val="en-US"/>
              </w:rPr>
            </w:pPr>
            <w:r>
              <w:rPr>
                <w:rFonts w:ascii="Cambria" w:hAnsi="Cambria"/>
                <w:lang w:val="en-US"/>
              </w:rPr>
              <w:t>Other</w:t>
            </w:r>
          </w:p>
        </w:tc>
        <w:tc>
          <w:tcPr>
            <w:tcW w:w="1360" w:type="dxa"/>
            <w:tcBorders>
              <w:top w:val="nil"/>
              <w:left w:val="nil"/>
              <w:bottom w:val="nil"/>
              <w:right w:val="nil"/>
            </w:tcBorders>
          </w:tcPr>
          <w:p w14:paraId="427D7D6C"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63417D16"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6268A190" w14:textId="01A20FFF"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-0.0</w:t>
            </w:r>
            <w:r w:rsidR="00DF64E8">
              <w:rPr>
                <w:rFonts w:ascii="Cambria" w:hAnsi="Cambria"/>
                <w:lang w:val="en-US"/>
              </w:rPr>
              <w:t>8</w:t>
            </w:r>
          </w:p>
        </w:tc>
        <w:tc>
          <w:tcPr>
            <w:tcW w:w="1361" w:type="dxa"/>
            <w:tcBorders>
              <w:top w:val="nil"/>
              <w:left w:val="nil"/>
              <w:bottom w:val="nil"/>
              <w:right w:val="nil"/>
            </w:tcBorders>
          </w:tcPr>
          <w:p w14:paraId="630AF2B8"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360E5BC7"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r>
      <w:tr w:rsidR="003D095E" w:rsidRPr="00D32557" w14:paraId="52B6FABC" w14:textId="77777777" w:rsidTr="003D095E">
        <w:tc>
          <w:tcPr>
            <w:tcW w:w="2694" w:type="dxa"/>
            <w:tcBorders>
              <w:top w:val="nil"/>
              <w:left w:val="nil"/>
              <w:bottom w:val="nil"/>
              <w:right w:val="nil"/>
            </w:tcBorders>
          </w:tcPr>
          <w:p w14:paraId="3F5AEFD7" w14:textId="77777777" w:rsidR="003D095E" w:rsidRPr="00D32557" w:rsidRDefault="003D095E" w:rsidP="00785DFE">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1EAFF2CF"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5F02B1A9"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05667EA9" w14:textId="414C4DC1"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(0.49)</w:t>
            </w:r>
          </w:p>
        </w:tc>
        <w:tc>
          <w:tcPr>
            <w:tcW w:w="1361" w:type="dxa"/>
            <w:tcBorders>
              <w:top w:val="nil"/>
              <w:left w:val="nil"/>
              <w:bottom w:val="nil"/>
              <w:right w:val="nil"/>
            </w:tcBorders>
          </w:tcPr>
          <w:p w14:paraId="4815B9D7"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04873989"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r>
      <w:tr w:rsidR="003D095E" w:rsidRPr="00D32557" w14:paraId="5A2DA48C" w14:textId="77777777" w:rsidTr="003D095E">
        <w:tc>
          <w:tcPr>
            <w:tcW w:w="2694" w:type="dxa"/>
            <w:tcBorders>
              <w:top w:val="nil"/>
              <w:left w:val="nil"/>
              <w:bottom w:val="nil"/>
              <w:right w:val="nil"/>
            </w:tcBorders>
          </w:tcPr>
          <w:p w14:paraId="50BDE074" w14:textId="37F8EF1A" w:rsidR="003D095E" w:rsidRPr="00D32557" w:rsidRDefault="00070C01" w:rsidP="00785DFE">
            <w:pPr>
              <w:widowControl w:val="0"/>
              <w:autoSpaceDE w:val="0"/>
              <w:autoSpaceDN w:val="0"/>
              <w:adjustRightInd w:val="0"/>
              <w:spacing w:after="0" w:line="240" w:lineRule="auto"/>
              <w:rPr>
                <w:rFonts w:ascii="Cambria" w:hAnsi="Cambria"/>
                <w:lang w:val="en-US"/>
              </w:rPr>
            </w:pPr>
            <w:r>
              <w:rPr>
                <w:rFonts w:ascii="Cambria" w:hAnsi="Cambria"/>
                <w:lang w:val="en-US"/>
              </w:rPr>
              <w:t>Non-voter</w:t>
            </w:r>
          </w:p>
        </w:tc>
        <w:tc>
          <w:tcPr>
            <w:tcW w:w="1360" w:type="dxa"/>
            <w:tcBorders>
              <w:top w:val="nil"/>
              <w:left w:val="nil"/>
              <w:bottom w:val="nil"/>
              <w:right w:val="nil"/>
            </w:tcBorders>
          </w:tcPr>
          <w:p w14:paraId="1F589A09"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251A0138"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71AD92CA" w14:textId="3DEC47D0"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-0.2</w:t>
            </w:r>
            <w:r w:rsidR="00DF64E8">
              <w:rPr>
                <w:rFonts w:ascii="Cambria" w:hAnsi="Cambria"/>
                <w:lang w:val="en-US"/>
              </w:rPr>
              <w:t>9</w:t>
            </w:r>
          </w:p>
        </w:tc>
        <w:tc>
          <w:tcPr>
            <w:tcW w:w="1361" w:type="dxa"/>
            <w:tcBorders>
              <w:top w:val="nil"/>
              <w:left w:val="nil"/>
              <w:bottom w:val="nil"/>
              <w:right w:val="nil"/>
            </w:tcBorders>
          </w:tcPr>
          <w:p w14:paraId="2AE53A3B"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36F7C42C"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r>
      <w:tr w:rsidR="003D095E" w:rsidRPr="00D32557" w14:paraId="0E506906" w14:textId="77777777" w:rsidTr="003D095E">
        <w:tc>
          <w:tcPr>
            <w:tcW w:w="2694" w:type="dxa"/>
            <w:tcBorders>
              <w:top w:val="nil"/>
              <w:left w:val="nil"/>
              <w:bottom w:val="nil"/>
              <w:right w:val="nil"/>
            </w:tcBorders>
          </w:tcPr>
          <w:p w14:paraId="240E8386" w14:textId="77777777" w:rsidR="003D095E" w:rsidRPr="00D32557" w:rsidRDefault="003D095E" w:rsidP="00785DFE">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5BD87E66"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1B75FD47"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188247B0" w14:textId="3C51BAEE"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(0.3</w:t>
            </w:r>
            <w:r w:rsidR="00842BD1">
              <w:rPr>
                <w:rFonts w:ascii="Cambria" w:hAnsi="Cambria"/>
                <w:lang w:val="en-US"/>
              </w:rPr>
              <w:t>6</w:t>
            </w:r>
            <w:r w:rsidRPr="00D32557">
              <w:rPr>
                <w:rFonts w:ascii="Cambria" w:hAnsi="Cambria"/>
                <w:lang w:val="en-US"/>
              </w:rPr>
              <w:t>)</w:t>
            </w:r>
          </w:p>
        </w:tc>
        <w:tc>
          <w:tcPr>
            <w:tcW w:w="1361" w:type="dxa"/>
            <w:tcBorders>
              <w:top w:val="nil"/>
              <w:left w:val="nil"/>
              <w:bottom w:val="nil"/>
              <w:right w:val="nil"/>
            </w:tcBorders>
          </w:tcPr>
          <w:p w14:paraId="5904FBEF"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2F41E73A"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r>
      <w:tr w:rsidR="003D095E" w:rsidRPr="00D32557" w14:paraId="31E491BF" w14:textId="77777777" w:rsidTr="003D095E">
        <w:tc>
          <w:tcPr>
            <w:tcW w:w="2694" w:type="dxa"/>
            <w:tcBorders>
              <w:top w:val="nil"/>
              <w:left w:val="nil"/>
              <w:bottom w:val="nil"/>
              <w:right w:val="nil"/>
            </w:tcBorders>
          </w:tcPr>
          <w:p w14:paraId="3DD9D390" w14:textId="24D02189" w:rsidR="003D095E" w:rsidRPr="00D32557" w:rsidRDefault="00070C01" w:rsidP="00785DFE">
            <w:pPr>
              <w:widowControl w:val="0"/>
              <w:autoSpaceDE w:val="0"/>
              <w:autoSpaceDN w:val="0"/>
              <w:adjustRightInd w:val="0"/>
              <w:spacing w:after="0" w:line="240" w:lineRule="auto"/>
              <w:rPr>
                <w:rFonts w:ascii="Cambria" w:hAnsi="Cambria"/>
                <w:lang w:val="en-US"/>
              </w:rPr>
            </w:pPr>
            <w:r>
              <w:rPr>
                <w:rFonts w:ascii="Cambria" w:hAnsi="Cambria"/>
                <w:lang w:val="en-US"/>
              </w:rPr>
              <w:t>None of the above</w:t>
            </w:r>
          </w:p>
        </w:tc>
        <w:tc>
          <w:tcPr>
            <w:tcW w:w="1360" w:type="dxa"/>
            <w:tcBorders>
              <w:top w:val="nil"/>
              <w:left w:val="nil"/>
              <w:bottom w:val="nil"/>
              <w:right w:val="nil"/>
            </w:tcBorders>
          </w:tcPr>
          <w:p w14:paraId="6896009E"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5DA2AE46"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45049D74" w14:textId="267D1B06"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-0.12</w:t>
            </w:r>
          </w:p>
        </w:tc>
        <w:tc>
          <w:tcPr>
            <w:tcW w:w="1361" w:type="dxa"/>
            <w:tcBorders>
              <w:top w:val="nil"/>
              <w:left w:val="nil"/>
              <w:bottom w:val="nil"/>
              <w:right w:val="nil"/>
            </w:tcBorders>
          </w:tcPr>
          <w:p w14:paraId="5D1945CD"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2D97C16F"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r>
      <w:tr w:rsidR="003D095E" w:rsidRPr="00D32557" w14:paraId="44E7B456" w14:textId="77777777" w:rsidTr="003D095E">
        <w:tc>
          <w:tcPr>
            <w:tcW w:w="2694" w:type="dxa"/>
            <w:tcBorders>
              <w:top w:val="nil"/>
              <w:left w:val="nil"/>
              <w:bottom w:val="nil"/>
              <w:right w:val="nil"/>
            </w:tcBorders>
          </w:tcPr>
          <w:p w14:paraId="28B81EBC" w14:textId="77777777" w:rsidR="003D095E" w:rsidRPr="00D32557" w:rsidRDefault="003D095E" w:rsidP="00785DFE">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3A7FDDAD"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56680558"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6FA1F674" w14:textId="1D498FE1"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(0.4</w:t>
            </w:r>
            <w:r w:rsidR="00842BD1">
              <w:rPr>
                <w:rFonts w:ascii="Cambria" w:hAnsi="Cambria"/>
                <w:lang w:val="en-US"/>
              </w:rPr>
              <w:t>7</w:t>
            </w:r>
            <w:r w:rsidRPr="00D32557">
              <w:rPr>
                <w:rFonts w:ascii="Cambria" w:hAnsi="Cambria"/>
                <w:lang w:val="en-US"/>
              </w:rPr>
              <w:t>)</w:t>
            </w:r>
          </w:p>
        </w:tc>
        <w:tc>
          <w:tcPr>
            <w:tcW w:w="1361" w:type="dxa"/>
            <w:tcBorders>
              <w:top w:val="nil"/>
              <w:left w:val="nil"/>
              <w:bottom w:val="nil"/>
              <w:right w:val="nil"/>
            </w:tcBorders>
          </w:tcPr>
          <w:p w14:paraId="3378B927"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3963CE22"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r>
      <w:tr w:rsidR="003D095E" w:rsidRPr="00D32557" w14:paraId="460397C0" w14:textId="77777777" w:rsidTr="003D095E">
        <w:tc>
          <w:tcPr>
            <w:tcW w:w="2694" w:type="dxa"/>
            <w:tcBorders>
              <w:top w:val="nil"/>
              <w:left w:val="nil"/>
              <w:bottom w:val="nil"/>
              <w:right w:val="nil"/>
            </w:tcBorders>
          </w:tcPr>
          <w:p w14:paraId="07FE13BF" w14:textId="09107D7F" w:rsidR="003D095E" w:rsidRPr="00D32557" w:rsidRDefault="00070C01" w:rsidP="00785DFE">
            <w:pPr>
              <w:widowControl w:val="0"/>
              <w:autoSpaceDE w:val="0"/>
              <w:autoSpaceDN w:val="0"/>
              <w:adjustRightInd w:val="0"/>
              <w:spacing w:after="0" w:line="240" w:lineRule="auto"/>
              <w:rPr>
                <w:rFonts w:ascii="Cambria" w:hAnsi="Cambria"/>
                <w:lang w:val="en-US"/>
              </w:rPr>
            </w:pPr>
            <w:r>
              <w:rPr>
                <w:rFonts w:ascii="Cambria" w:hAnsi="Cambria"/>
                <w:lang w:val="en-US"/>
              </w:rPr>
              <w:t>No right to vote</w:t>
            </w:r>
          </w:p>
        </w:tc>
        <w:tc>
          <w:tcPr>
            <w:tcW w:w="1360" w:type="dxa"/>
            <w:tcBorders>
              <w:top w:val="nil"/>
              <w:left w:val="nil"/>
              <w:bottom w:val="nil"/>
              <w:right w:val="nil"/>
            </w:tcBorders>
          </w:tcPr>
          <w:p w14:paraId="39484B52"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257E66D3"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7D3B84EA" w14:textId="4C450F7F"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0.5</w:t>
            </w:r>
            <w:r w:rsidR="00842BD1">
              <w:rPr>
                <w:rFonts w:ascii="Cambria" w:hAnsi="Cambria"/>
                <w:lang w:val="en-US"/>
              </w:rPr>
              <w:t>2</w:t>
            </w:r>
          </w:p>
        </w:tc>
        <w:tc>
          <w:tcPr>
            <w:tcW w:w="1361" w:type="dxa"/>
            <w:tcBorders>
              <w:top w:val="nil"/>
              <w:left w:val="nil"/>
              <w:bottom w:val="nil"/>
              <w:right w:val="nil"/>
            </w:tcBorders>
          </w:tcPr>
          <w:p w14:paraId="6F670429"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5E177C2C"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r>
      <w:tr w:rsidR="003D095E" w:rsidRPr="00D32557" w14:paraId="489C5E67" w14:textId="77777777" w:rsidTr="003D095E">
        <w:tc>
          <w:tcPr>
            <w:tcW w:w="2694" w:type="dxa"/>
            <w:tcBorders>
              <w:top w:val="nil"/>
              <w:left w:val="nil"/>
              <w:bottom w:val="nil"/>
              <w:right w:val="nil"/>
            </w:tcBorders>
          </w:tcPr>
          <w:p w14:paraId="12E16C95" w14:textId="77777777" w:rsidR="003D095E" w:rsidRPr="00D32557" w:rsidRDefault="003D095E" w:rsidP="00785DFE">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6D0F3CB5"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7C98EEE0"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121102C9" w14:textId="107052E2"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(0.34)</w:t>
            </w:r>
          </w:p>
        </w:tc>
        <w:tc>
          <w:tcPr>
            <w:tcW w:w="1361" w:type="dxa"/>
            <w:tcBorders>
              <w:top w:val="nil"/>
              <w:left w:val="nil"/>
              <w:bottom w:val="nil"/>
              <w:right w:val="nil"/>
            </w:tcBorders>
          </w:tcPr>
          <w:p w14:paraId="31A492CA"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11A02AF3"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r>
      <w:tr w:rsidR="003D095E" w:rsidRPr="00D32557" w14:paraId="12B66EB3" w14:textId="77777777" w:rsidTr="003D095E">
        <w:tc>
          <w:tcPr>
            <w:tcW w:w="2694" w:type="dxa"/>
            <w:tcBorders>
              <w:top w:val="nil"/>
              <w:left w:val="nil"/>
              <w:bottom w:val="nil"/>
              <w:right w:val="nil"/>
            </w:tcBorders>
          </w:tcPr>
          <w:p w14:paraId="31DE831D" w14:textId="041882CE" w:rsidR="003D095E" w:rsidRPr="00D32557" w:rsidRDefault="00070C01" w:rsidP="00785DFE">
            <w:pPr>
              <w:widowControl w:val="0"/>
              <w:autoSpaceDE w:val="0"/>
              <w:autoSpaceDN w:val="0"/>
              <w:adjustRightInd w:val="0"/>
              <w:spacing w:after="0" w:line="240" w:lineRule="auto"/>
              <w:rPr>
                <w:rFonts w:ascii="Cambria" w:hAnsi="Cambria"/>
                <w:lang w:val="en-US"/>
              </w:rPr>
            </w:pPr>
            <w:r>
              <w:rPr>
                <w:rFonts w:ascii="Cambria" w:hAnsi="Cambria"/>
                <w:lang w:val="en-US"/>
              </w:rPr>
              <w:t>Don’t know</w:t>
            </w:r>
          </w:p>
        </w:tc>
        <w:tc>
          <w:tcPr>
            <w:tcW w:w="1360" w:type="dxa"/>
            <w:tcBorders>
              <w:top w:val="nil"/>
              <w:left w:val="nil"/>
              <w:bottom w:val="nil"/>
              <w:right w:val="nil"/>
            </w:tcBorders>
          </w:tcPr>
          <w:p w14:paraId="4058C661"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28BF3EB9"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4BD5FD9F" w14:textId="4028501D"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-0.20</w:t>
            </w:r>
          </w:p>
        </w:tc>
        <w:tc>
          <w:tcPr>
            <w:tcW w:w="1361" w:type="dxa"/>
            <w:tcBorders>
              <w:top w:val="nil"/>
              <w:left w:val="nil"/>
              <w:bottom w:val="nil"/>
              <w:right w:val="nil"/>
            </w:tcBorders>
          </w:tcPr>
          <w:p w14:paraId="6B6FA25D"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34B4AF50"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r>
      <w:tr w:rsidR="003D095E" w:rsidRPr="00D32557" w14:paraId="6AA138CD" w14:textId="77777777" w:rsidTr="003D095E">
        <w:tc>
          <w:tcPr>
            <w:tcW w:w="2694" w:type="dxa"/>
            <w:tcBorders>
              <w:top w:val="nil"/>
              <w:left w:val="nil"/>
              <w:bottom w:val="nil"/>
              <w:right w:val="nil"/>
            </w:tcBorders>
          </w:tcPr>
          <w:p w14:paraId="7BC18C4F" w14:textId="77777777" w:rsidR="003D095E" w:rsidRPr="00D32557" w:rsidRDefault="003D095E" w:rsidP="00785DFE">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4B30B73F"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26F2D22A"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4C756CC6" w14:textId="10E2B678"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(0.4</w:t>
            </w:r>
            <w:r w:rsidR="00842BD1">
              <w:rPr>
                <w:rFonts w:ascii="Cambria" w:hAnsi="Cambria"/>
                <w:lang w:val="en-US"/>
              </w:rPr>
              <w:t>9</w:t>
            </w:r>
            <w:r w:rsidRPr="00D32557">
              <w:rPr>
                <w:rFonts w:ascii="Cambria" w:hAnsi="Cambria"/>
                <w:lang w:val="en-US"/>
              </w:rPr>
              <w:t>)</w:t>
            </w:r>
          </w:p>
        </w:tc>
        <w:tc>
          <w:tcPr>
            <w:tcW w:w="1361" w:type="dxa"/>
            <w:tcBorders>
              <w:top w:val="nil"/>
              <w:left w:val="nil"/>
              <w:bottom w:val="nil"/>
              <w:right w:val="nil"/>
            </w:tcBorders>
          </w:tcPr>
          <w:p w14:paraId="4FDAC7C3"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172E69E5"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r>
      <w:tr w:rsidR="003D095E" w:rsidRPr="00D32557" w14:paraId="4E7B704E" w14:textId="77777777" w:rsidTr="003D095E">
        <w:tc>
          <w:tcPr>
            <w:tcW w:w="2694" w:type="dxa"/>
            <w:tcBorders>
              <w:top w:val="nil"/>
              <w:left w:val="nil"/>
              <w:bottom w:val="nil"/>
              <w:right w:val="nil"/>
            </w:tcBorders>
          </w:tcPr>
          <w:p w14:paraId="460CFCAB" w14:textId="21F955D4" w:rsidR="003D095E" w:rsidRPr="00D32557" w:rsidRDefault="00070C01" w:rsidP="00785DFE">
            <w:pPr>
              <w:widowControl w:val="0"/>
              <w:autoSpaceDE w:val="0"/>
              <w:autoSpaceDN w:val="0"/>
              <w:adjustRightInd w:val="0"/>
              <w:spacing w:after="0" w:line="240" w:lineRule="auto"/>
              <w:rPr>
                <w:rFonts w:ascii="Cambria" w:hAnsi="Cambria"/>
                <w:lang w:val="en-US"/>
              </w:rPr>
            </w:pPr>
            <w:r>
              <w:rPr>
                <w:rFonts w:ascii="Cambria" w:hAnsi="Cambria"/>
                <w:lang w:val="en-US"/>
              </w:rPr>
              <w:t>Don’t want to say</w:t>
            </w:r>
          </w:p>
        </w:tc>
        <w:tc>
          <w:tcPr>
            <w:tcW w:w="1360" w:type="dxa"/>
            <w:tcBorders>
              <w:top w:val="nil"/>
              <w:left w:val="nil"/>
              <w:bottom w:val="nil"/>
              <w:right w:val="nil"/>
            </w:tcBorders>
          </w:tcPr>
          <w:p w14:paraId="7B46110C"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4A08ECE6"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537510FD" w14:textId="647EE711"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0.16</w:t>
            </w:r>
          </w:p>
        </w:tc>
        <w:tc>
          <w:tcPr>
            <w:tcW w:w="1361" w:type="dxa"/>
            <w:tcBorders>
              <w:top w:val="nil"/>
              <w:left w:val="nil"/>
              <w:bottom w:val="nil"/>
              <w:right w:val="nil"/>
            </w:tcBorders>
          </w:tcPr>
          <w:p w14:paraId="4D19A728"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6C2E7CED"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r>
      <w:tr w:rsidR="003D095E" w:rsidRPr="00D32557" w14:paraId="1DC3DB3B" w14:textId="77777777" w:rsidTr="003D095E">
        <w:tc>
          <w:tcPr>
            <w:tcW w:w="2694" w:type="dxa"/>
            <w:tcBorders>
              <w:top w:val="nil"/>
              <w:left w:val="nil"/>
              <w:bottom w:val="nil"/>
              <w:right w:val="nil"/>
            </w:tcBorders>
          </w:tcPr>
          <w:p w14:paraId="709042DD" w14:textId="77777777" w:rsidR="003D095E" w:rsidRPr="00D32557" w:rsidRDefault="003D095E" w:rsidP="00785DFE">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69621304"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72806EAB"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44229DBE" w14:textId="73737055"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(0.25)</w:t>
            </w:r>
          </w:p>
        </w:tc>
        <w:tc>
          <w:tcPr>
            <w:tcW w:w="1361" w:type="dxa"/>
            <w:tcBorders>
              <w:top w:val="nil"/>
              <w:left w:val="nil"/>
              <w:bottom w:val="nil"/>
              <w:right w:val="nil"/>
            </w:tcBorders>
          </w:tcPr>
          <w:p w14:paraId="7F0A532B"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4A258DF5"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r>
      <w:tr w:rsidR="00110E83" w:rsidRPr="00D32557" w14:paraId="2F343AED" w14:textId="77777777" w:rsidTr="003D095E">
        <w:tc>
          <w:tcPr>
            <w:tcW w:w="2694" w:type="dxa"/>
            <w:tcBorders>
              <w:top w:val="nil"/>
              <w:left w:val="nil"/>
              <w:bottom w:val="nil"/>
              <w:right w:val="nil"/>
            </w:tcBorders>
          </w:tcPr>
          <w:p w14:paraId="7DBE1722" w14:textId="77777777" w:rsidR="00110E83" w:rsidRPr="00D32557" w:rsidRDefault="00110E83" w:rsidP="00110E83">
            <w:pPr>
              <w:widowControl w:val="0"/>
              <w:autoSpaceDE w:val="0"/>
              <w:autoSpaceDN w:val="0"/>
              <w:adjustRightInd w:val="0"/>
              <w:spacing w:after="0" w:line="240" w:lineRule="auto"/>
              <w:rPr>
                <w:rFonts w:ascii="Cambria" w:hAnsi="Cambria"/>
                <w:lang w:val="en-US"/>
              </w:rPr>
            </w:pPr>
            <w:r>
              <w:rPr>
                <w:rFonts w:ascii="Cambria" w:hAnsi="Cambria"/>
                <w:lang w:val="en-US"/>
              </w:rPr>
              <w:t>Elementary school (ref.)</w:t>
            </w:r>
          </w:p>
        </w:tc>
        <w:tc>
          <w:tcPr>
            <w:tcW w:w="1360" w:type="dxa"/>
            <w:tcBorders>
              <w:top w:val="nil"/>
              <w:left w:val="nil"/>
              <w:bottom w:val="nil"/>
              <w:right w:val="nil"/>
            </w:tcBorders>
          </w:tcPr>
          <w:p w14:paraId="008A761B"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5AE19BEF"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1C280D86"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479B899F"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34FB7E97"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r>
      <w:tr w:rsidR="00110E83" w:rsidRPr="00D32557" w14:paraId="1B39A372" w14:textId="77777777" w:rsidTr="003D095E">
        <w:tc>
          <w:tcPr>
            <w:tcW w:w="2694" w:type="dxa"/>
            <w:tcBorders>
              <w:top w:val="nil"/>
              <w:left w:val="nil"/>
              <w:bottom w:val="nil"/>
              <w:right w:val="nil"/>
            </w:tcBorders>
          </w:tcPr>
          <w:p w14:paraId="01C5684C" w14:textId="77777777" w:rsidR="00110E83" w:rsidRPr="00D32557" w:rsidRDefault="00110E83" w:rsidP="00110E83">
            <w:pPr>
              <w:widowControl w:val="0"/>
              <w:autoSpaceDE w:val="0"/>
              <w:autoSpaceDN w:val="0"/>
              <w:adjustRightInd w:val="0"/>
              <w:spacing w:after="0" w:line="240" w:lineRule="auto"/>
              <w:rPr>
                <w:rFonts w:ascii="Cambria" w:hAnsi="Cambria"/>
                <w:lang w:val="en-US"/>
              </w:rPr>
            </w:pPr>
            <w:r>
              <w:rPr>
                <w:rFonts w:ascii="Cambria" w:hAnsi="Cambria"/>
                <w:lang w:val="en-US"/>
              </w:rPr>
              <w:t>Secondary school</w:t>
            </w:r>
          </w:p>
        </w:tc>
        <w:tc>
          <w:tcPr>
            <w:tcW w:w="1360" w:type="dxa"/>
            <w:tcBorders>
              <w:top w:val="nil"/>
              <w:left w:val="nil"/>
              <w:bottom w:val="nil"/>
              <w:right w:val="nil"/>
            </w:tcBorders>
          </w:tcPr>
          <w:p w14:paraId="0D3EE90E"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417F6F77"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50E40D99"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57EA8E48" w14:textId="3A4E249A" w:rsidR="00110E83" w:rsidRPr="00D32557" w:rsidRDefault="00110E83" w:rsidP="00110E83">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w:t>
            </w:r>
            <w:r w:rsidR="00842BD1">
              <w:rPr>
                <w:rFonts w:ascii="Cambria" w:hAnsi="Cambria"/>
                <w:lang w:val="en-US"/>
              </w:rPr>
              <w:t>10</w:t>
            </w:r>
          </w:p>
        </w:tc>
        <w:tc>
          <w:tcPr>
            <w:tcW w:w="1361" w:type="dxa"/>
            <w:tcBorders>
              <w:top w:val="nil"/>
              <w:left w:val="nil"/>
              <w:bottom w:val="nil"/>
              <w:right w:val="nil"/>
            </w:tcBorders>
          </w:tcPr>
          <w:p w14:paraId="5C6148FB"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r>
      <w:tr w:rsidR="00110E83" w:rsidRPr="00D32557" w14:paraId="14ECA775" w14:textId="77777777" w:rsidTr="003D095E">
        <w:tc>
          <w:tcPr>
            <w:tcW w:w="2694" w:type="dxa"/>
            <w:tcBorders>
              <w:top w:val="nil"/>
              <w:left w:val="nil"/>
              <w:bottom w:val="nil"/>
              <w:right w:val="nil"/>
            </w:tcBorders>
          </w:tcPr>
          <w:p w14:paraId="0D40133A" w14:textId="77777777" w:rsidR="00110E83" w:rsidRPr="00D32557" w:rsidRDefault="00110E83" w:rsidP="00110E83">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6E2E3E22"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7F1282AD"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042C2F72"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2E24E0FD" w14:textId="43FF4F6F" w:rsidR="00110E83" w:rsidRPr="00D32557" w:rsidRDefault="00110E83" w:rsidP="00110E83">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(0.2</w:t>
            </w:r>
            <w:r w:rsidR="00842BD1">
              <w:rPr>
                <w:rFonts w:ascii="Cambria" w:hAnsi="Cambria"/>
                <w:lang w:val="en-US"/>
              </w:rPr>
              <w:t>4</w:t>
            </w:r>
            <w:r w:rsidRPr="00D32557">
              <w:rPr>
                <w:rFonts w:ascii="Cambria" w:hAnsi="Cambria"/>
                <w:lang w:val="en-US"/>
              </w:rPr>
              <w:t>)</w:t>
            </w:r>
          </w:p>
        </w:tc>
        <w:tc>
          <w:tcPr>
            <w:tcW w:w="1361" w:type="dxa"/>
            <w:tcBorders>
              <w:top w:val="nil"/>
              <w:left w:val="nil"/>
              <w:bottom w:val="nil"/>
              <w:right w:val="nil"/>
            </w:tcBorders>
          </w:tcPr>
          <w:p w14:paraId="57D802B4"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r>
      <w:tr w:rsidR="00110E83" w:rsidRPr="00D32557" w14:paraId="40DB6355" w14:textId="77777777" w:rsidTr="003D095E">
        <w:tc>
          <w:tcPr>
            <w:tcW w:w="2694" w:type="dxa"/>
            <w:tcBorders>
              <w:top w:val="nil"/>
              <w:left w:val="nil"/>
              <w:bottom w:val="nil"/>
              <w:right w:val="nil"/>
            </w:tcBorders>
          </w:tcPr>
          <w:p w14:paraId="55E0F4D7" w14:textId="77777777" w:rsidR="00110E83" w:rsidRPr="00D32557" w:rsidRDefault="00110E83" w:rsidP="00110E83">
            <w:pPr>
              <w:widowControl w:val="0"/>
              <w:autoSpaceDE w:val="0"/>
              <w:autoSpaceDN w:val="0"/>
              <w:adjustRightInd w:val="0"/>
              <w:spacing w:after="0" w:line="240" w:lineRule="auto"/>
              <w:rPr>
                <w:rFonts w:ascii="Cambria" w:hAnsi="Cambria"/>
                <w:lang w:val="en-US"/>
              </w:rPr>
            </w:pPr>
            <w:r>
              <w:rPr>
                <w:rFonts w:ascii="Cambria" w:hAnsi="Cambria"/>
                <w:lang w:val="en-US"/>
              </w:rPr>
              <w:t>Post-secondary</w:t>
            </w:r>
          </w:p>
        </w:tc>
        <w:tc>
          <w:tcPr>
            <w:tcW w:w="1360" w:type="dxa"/>
            <w:tcBorders>
              <w:top w:val="nil"/>
              <w:left w:val="nil"/>
              <w:bottom w:val="nil"/>
              <w:right w:val="nil"/>
            </w:tcBorders>
          </w:tcPr>
          <w:p w14:paraId="321DC4EE"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3B18BCB9"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3F0CCC04"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68FB81E1" w14:textId="3497225A" w:rsidR="00110E83" w:rsidRPr="00D32557" w:rsidRDefault="00110E83" w:rsidP="00110E83">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-0.30</w:t>
            </w:r>
          </w:p>
        </w:tc>
        <w:tc>
          <w:tcPr>
            <w:tcW w:w="1361" w:type="dxa"/>
            <w:tcBorders>
              <w:top w:val="nil"/>
              <w:left w:val="nil"/>
              <w:bottom w:val="nil"/>
              <w:right w:val="nil"/>
            </w:tcBorders>
          </w:tcPr>
          <w:p w14:paraId="13B27912"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r>
      <w:tr w:rsidR="00110E83" w:rsidRPr="00D32557" w14:paraId="2E0DA939" w14:textId="77777777" w:rsidTr="003D095E">
        <w:tc>
          <w:tcPr>
            <w:tcW w:w="2694" w:type="dxa"/>
            <w:tcBorders>
              <w:top w:val="nil"/>
              <w:left w:val="nil"/>
              <w:bottom w:val="nil"/>
              <w:right w:val="nil"/>
            </w:tcBorders>
          </w:tcPr>
          <w:p w14:paraId="3B7E8BC5" w14:textId="77777777" w:rsidR="00110E83" w:rsidRPr="00D32557" w:rsidRDefault="00110E83" w:rsidP="00110E83">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00C4E0E2"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1BF3E930"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77459AEC"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445535D3" w14:textId="1D9E64C0" w:rsidR="00110E83" w:rsidRPr="00D32557" w:rsidRDefault="00110E83" w:rsidP="00110E83">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(0.3</w:t>
            </w:r>
            <w:r w:rsidR="00842BD1">
              <w:rPr>
                <w:rFonts w:ascii="Cambria" w:hAnsi="Cambria"/>
                <w:lang w:val="en-US"/>
              </w:rPr>
              <w:t>2</w:t>
            </w:r>
            <w:r w:rsidRPr="00D32557">
              <w:rPr>
                <w:rFonts w:ascii="Cambria" w:hAnsi="Cambria"/>
                <w:lang w:val="en-US"/>
              </w:rPr>
              <w:t>)</w:t>
            </w:r>
          </w:p>
        </w:tc>
        <w:tc>
          <w:tcPr>
            <w:tcW w:w="1361" w:type="dxa"/>
            <w:tcBorders>
              <w:top w:val="nil"/>
              <w:left w:val="nil"/>
              <w:bottom w:val="nil"/>
              <w:right w:val="nil"/>
            </w:tcBorders>
          </w:tcPr>
          <w:p w14:paraId="13FEB90B"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r>
      <w:tr w:rsidR="00110E83" w:rsidRPr="00D32557" w14:paraId="1DACAA29" w14:textId="77777777" w:rsidTr="003D095E">
        <w:tc>
          <w:tcPr>
            <w:tcW w:w="2694" w:type="dxa"/>
            <w:tcBorders>
              <w:top w:val="nil"/>
              <w:left w:val="nil"/>
              <w:bottom w:val="nil"/>
              <w:right w:val="nil"/>
            </w:tcBorders>
          </w:tcPr>
          <w:p w14:paraId="5D21BB75" w14:textId="77777777" w:rsidR="00110E83" w:rsidRPr="00D32557" w:rsidRDefault="00110E83" w:rsidP="00110E83">
            <w:pPr>
              <w:widowControl w:val="0"/>
              <w:autoSpaceDE w:val="0"/>
              <w:autoSpaceDN w:val="0"/>
              <w:adjustRightInd w:val="0"/>
              <w:spacing w:after="0" w:line="240" w:lineRule="auto"/>
              <w:rPr>
                <w:rFonts w:ascii="Cambria" w:hAnsi="Cambria"/>
                <w:lang w:val="en-US"/>
              </w:rPr>
            </w:pPr>
            <w:r>
              <w:rPr>
                <w:rFonts w:ascii="Cambria" w:hAnsi="Cambria"/>
                <w:lang w:val="en-US"/>
              </w:rPr>
              <w:t>Post-secondary vocational</w:t>
            </w:r>
          </w:p>
        </w:tc>
        <w:tc>
          <w:tcPr>
            <w:tcW w:w="1360" w:type="dxa"/>
            <w:tcBorders>
              <w:top w:val="nil"/>
              <w:left w:val="nil"/>
              <w:bottom w:val="nil"/>
              <w:right w:val="nil"/>
            </w:tcBorders>
          </w:tcPr>
          <w:p w14:paraId="722169D7"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06E6645B"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4FA4A54A"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7A65E47E" w14:textId="608BD9E3" w:rsidR="00110E83" w:rsidRPr="00D32557" w:rsidRDefault="00110E83" w:rsidP="00110E83">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0.25</w:t>
            </w:r>
          </w:p>
        </w:tc>
        <w:tc>
          <w:tcPr>
            <w:tcW w:w="1361" w:type="dxa"/>
            <w:tcBorders>
              <w:top w:val="nil"/>
              <w:left w:val="nil"/>
              <w:bottom w:val="nil"/>
              <w:right w:val="nil"/>
            </w:tcBorders>
          </w:tcPr>
          <w:p w14:paraId="31FBA318"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r>
      <w:tr w:rsidR="00110E83" w:rsidRPr="00D32557" w14:paraId="186A9E99" w14:textId="77777777" w:rsidTr="003D095E">
        <w:tc>
          <w:tcPr>
            <w:tcW w:w="2694" w:type="dxa"/>
            <w:tcBorders>
              <w:top w:val="nil"/>
              <w:left w:val="nil"/>
              <w:bottom w:val="nil"/>
              <w:right w:val="nil"/>
            </w:tcBorders>
          </w:tcPr>
          <w:p w14:paraId="0408A397" w14:textId="77777777" w:rsidR="00110E83" w:rsidRPr="00D32557" w:rsidRDefault="00110E83" w:rsidP="00110E83">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5A789046"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5E43C504"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68EA0065"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741E09A4" w14:textId="7D6C8026" w:rsidR="00110E83" w:rsidRPr="00D32557" w:rsidRDefault="00110E83" w:rsidP="00110E83">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(0.2</w:t>
            </w:r>
            <w:r w:rsidR="00842BD1">
              <w:rPr>
                <w:rFonts w:ascii="Cambria" w:hAnsi="Cambria"/>
                <w:lang w:val="en-US"/>
              </w:rPr>
              <w:t>9</w:t>
            </w:r>
            <w:r w:rsidRPr="00D32557">
              <w:rPr>
                <w:rFonts w:ascii="Cambria" w:hAnsi="Cambria"/>
                <w:lang w:val="en-US"/>
              </w:rPr>
              <w:t>)</w:t>
            </w:r>
          </w:p>
        </w:tc>
        <w:tc>
          <w:tcPr>
            <w:tcW w:w="1361" w:type="dxa"/>
            <w:tcBorders>
              <w:top w:val="nil"/>
              <w:left w:val="nil"/>
              <w:bottom w:val="nil"/>
              <w:right w:val="nil"/>
            </w:tcBorders>
          </w:tcPr>
          <w:p w14:paraId="3F64C872"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r>
      <w:tr w:rsidR="00110E83" w:rsidRPr="00D32557" w14:paraId="04DBD735" w14:textId="77777777" w:rsidTr="003D095E">
        <w:tc>
          <w:tcPr>
            <w:tcW w:w="2694" w:type="dxa"/>
            <w:tcBorders>
              <w:top w:val="nil"/>
              <w:left w:val="nil"/>
              <w:bottom w:val="nil"/>
              <w:right w:val="nil"/>
            </w:tcBorders>
          </w:tcPr>
          <w:p w14:paraId="4D531D9C" w14:textId="77777777" w:rsidR="00110E83" w:rsidRPr="00D32557" w:rsidRDefault="00110E83" w:rsidP="00110E83">
            <w:pPr>
              <w:widowControl w:val="0"/>
              <w:autoSpaceDE w:val="0"/>
              <w:autoSpaceDN w:val="0"/>
              <w:adjustRightInd w:val="0"/>
              <w:spacing w:after="0" w:line="240" w:lineRule="auto"/>
              <w:rPr>
                <w:rFonts w:ascii="Cambria" w:hAnsi="Cambria"/>
                <w:lang w:val="en-US"/>
              </w:rPr>
            </w:pPr>
            <w:r>
              <w:rPr>
                <w:rFonts w:ascii="Cambria" w:hAnsi="Cambria"/>
                <w:lang w:val="en-US"/>
              </w:rPr>
              <w:t>University, 1-2 years</w:t>
            </w:r>
          </w:p>
        </w:tc>
        <w:tc>
          <w:tcPr>
            <w:tcW w:w="1360" w:type="dxa"/>
            <w:tcBorders>
              <w:top w:val="nil"/>
              <w:left w:val="nil"/>
              <w:bottom w:val="nil"/>
              <w:right w:val="nil"/>
            </w:tcBorders>
          </w:tcPr>
          <w:p w14:paraId="08A3D533"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1036ABBE"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1C6763EE"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45715503" w14:textId="4EAC6D29" w:rsidR="00110E83" w:rsidRPr="00D32557" w:rsidRDefault="00110E83" w:rsidP="00110E83">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-0.1</w:t>
            </w:r>
            <w:r w:rsidR="00842BD1">
              <w:rPr>
                <w:rFonts w:ascii="Cambria" w:hAnsi="Cambria"/>
                <w:lang w:val="en-US"/>
              </w:rPr>
              <w:t>7</w:t>
            </w:r>
          </w:p>
        </w:tc>
        <w:tc>
          <w:tcPr>
            <w:tcW w:w="1361" w:type="dxa"/>
            <w:tcBorders>
              <w:top w:val="nil"/>
              <w:left w:val="nil"/>
              <w:bottom w:val="nil"/>
              <w:right w:val="nil"/>
            </w:tcBorders>
          </w:tcPr>
          <w:p w14:paraId="27D72CBB"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r>
      <w:tr w:rsidR="00110E83" w:rsidRPr="00D32557" w14:paraId="522DFC84" w14:textId="77777777" w:rsidTr="003D095E">
        <w:tc>
          <w:tcPr>
            <w:tcW w:w="2694" w:type="dxa"/>
            <w:tcBorders>
              <w:top w:val="nil"/>
              <w:left w:val="nil"/>
              <w:bottom w:val="nil"/>
              <w:right w:val="nil"/>
            </w:tcBorders>
          </w:tcPr>
          <w:p w14:paraId="00DBB47F" w14:textId="77777777" w:rsidR="00110E83" w:rsidRPr="00D32557" w:rsidRDefault="00110E83" w:rsidP="00110E83">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07A80E02"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552E1A19"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64AC1F56"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3A3B1E21" w14:textId="47E493B0" w:rsidR="00110E83" w:rsidRPr="00D32557" w:rsidRDefault="00110E83" w:rsidP="00110E83">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(0.29)</w:t>
            </w:r>
          </w:p>
        </w:tc>
        <w:tc>
          <w:tcPr>
            <w:tcW w:w="1361" w:type="dxa"/>
            <w:tcBorders>
              <w:top w:val="nil"/>
              <w:left w:val="nil"/>
              <w:bottom w:val="nil"/>
              <w:right w:val="nil"/>
            </w:tcBorders>
          </w:tcPr>
          <w:p w14:paraId="08FFA372"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r>
      <w:tr w:rsidR="00110E83" w:rsidRPr="00D32557" w14:paraId="0DEC2193" w14:textId="77777777" w:rsidTr="003D095E">
        <w:tc>
          <w:tcPr>
            <w:tcW w:w="2694" w:type="dxa"/>
            <w:tcBorders>
              <w:top w:val="nil"/>
              <w:left w:val="nil"/>
              <w:bottom w:val="nil"/>
              <w:right w:val="nil"/>
            </w:tcBorders>
          </w:tcPr>
          <w:p w14:paraId="493D4552" w14:textId="77777777" w:rsidR="00110E83" w:rsidRPr="00D32557" w:rsidRDefault="00110E83" w:rsidP="00110E83">
            <w:pPr>
              <w:widowControl w:val="0"/>
              <w:autoSpaceDE w:val="0"/>
              <w:autoSpaceDN w:val="0"/>
              <w:adjustRightInd w:val="0"/>
              <w:spacing w:after="0" w:line="240" w:lineRule="auto"/>
              <w:rPr>
                <w:rFonts w:ascii="Cambria" w:hAnsi="Cambria"/>
                <w:lang w:val="en-US"/>
              </w:rPr>
            </w:pPr>
            <w:r>
              <w:rPr>
                <w:rFonts w:ascii="Cambria" w:hAnsi="Cambria"/>
                <w:lang w:val="en-US"/>
              </w:rPr>
              <w:t>University, 3-4 years</w:t>
            </w:r>
          </w:p>
        </w:tc>
        <w:tc>
          <w:tcPr>
            <w:tcW w:w="1360" w:type="dxa"/>
            <w:tcBorders>
              <w:top w:val="nil"/>
              <w:left w:val="nil"/>
              <w:bottom w:val="nil"/>
              <w:right w:val="nil"/>
            </w:tcBorders>
          </w:tcPr>
          <w:p w14:paraId="4E992DCF"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657F41ED"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5E11183B"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50DB884B" w14:textId="27029FF4" w:rsidR="00110E83" w:rsidRPr="00D32557" w:rsidRDefault="00110E83" w:rsidP="00110E83">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-0.28</w:t>
            </w:r>
          </w:p>
        </w:tc>
        <w:tc>
          <w:tcPr>
            <w:tcW w:w="1361" w:type="dxa"/>
            <w:tcBorders>
              <w:top w:val="nil"/>
              <w:left w:val="nil"/>
              <w:bottom w:val="nil"/>
              <w:right w:val="nil"/>
            </w:tcBorders>
          </w:tcPr>
          <w:p w14:paraId="11087E90"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r>
      <w:tr w:rsidR="00110E83" w:rsidRPr="00D32557" w14:paraId="7DB8F8BF" w14:textId="77777777" w:rsidTr="003D095E">
        <w:tc>
          <w:tcPr>
            <w:tcW w:w="2694" w:type="dxa"/>
            <w:tcBorders>
              <w:top w:val="nil"/>
              <w:left w:val="nil"/>
              <w:bottom w:val="nil"/>
              <w:right w:val="nil"/>
            </w:tcBorders>
          </w:tcPr>
          <w:p w14:paraId="36D0ADEA" w14:textId="77777777" w:rsidR="00110E83" w:rsidRPr="00D32557" w:rsidRDefault="00110E83" w:rsidP="00110E83">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7EACB59B"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42C00613"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5BB5F006"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6DC6104F" w14:textId="2ABF2564" w:rsidR="00110E83" w:rsidRPr="00D32557" w:rsidRDefault="00110E83" w:rsidP="00110E83">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(0.25)</w:t>
            </w:r>
          </w:p>
        </w:tc>
        <w:tc>
          <w:tcPr>
            <w:tcW w:w="1361" w:type="dxa"/>
            <w:tcBorders>
              <w:top w:val="nil"/>
              <w:left w:val="nil"/>
              <w:bottom w:val="nil"/>
              <w:right w:val="nil"/>
            </w:tcBorders>
          </w:tcPr>
          <w:p w14:paraId="626CA9BF"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r>
      <w:tr w:rsidR="00110E83" w:rsidRPr="00D32557" w14:paraId="6FF40D58" w14:textId="77777777" w:rsidTr="003D095E">
        <w:tc>
          <w:tcPr>
            <w:tcW w:w="2694" w:type="dxa"/>
            <w:tcBorders>
              <w:top w:val="nil"/>
              <w:left w:val="nil"/>
              <w:bottom w:val="nil"/>
              <w:right w:val="nil"/>
            </w:tcBorders>
          </w:tcPr>
          <w:p w14:paraId="3C2BBAF6" w14:textId="77777777" w:rsidR="00110E83" w:rsidRPr="00D32557" w:rsidRDefault="00110E83" w:rsidP="00110E83">
            <w:pPr>
              <w:widowControl w:val="0"/>
              <w:autoSpaceDE w:val="0"/>
              <w:autoSpaceDN w:val="0"/>
              <w:adjustRightInd w:val="0"/>
              <w:spacing w:after="0" w:line="240" w:lineRule="auto"/>
              <w:rPr>
                <w:rFonts w:ascii="Cambria" w:hAnsi="Cambria"/>
                <w:lang w:val="en-US"/>
              </w:rPr>
            </w:pPr>
            <w:r>
              <w:rPr>
                <w:rFonts w:ascii="Cambria" w:hAnsi="Cambria"/>
                <w:lang w:val="en-US"/>
              </w:rPr>
              <w:lastRenderedPageBreak/>
              <w:t>University, 5 years or more</w:t>
            </w:r>
          </w:p>
        </w:tc>
        <w:tc>
          <w:tcPr>
            <w:tcW w:w="1360" w:type="dxa"/>
            <w:tcBorders>
              <w:top w:val="nil"/>
              <w:left w:val="nil"/>
              <w:bottom w:val="nil"/>
              <w:right w:val="nil"/>
            </w:tcBorders>
          </w:tcPr>
          <w:p w14:paraId="74B047B4"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29BBCA84"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2454E2D3"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678E8D52" w14:textId="020A2754" w:rsidR="00110E83" w:rsidRPr="00D32557" w:rsidRDefault="00110E83" w:rsidP="00110E83">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-0.13</w:t>
            </w:r>
          </w:p>
        </w:tc>
        <w:tc>
          <w:tcPr>
            <w:tcW w:w="1361" w:type="dxa"/>
            <w:tcBorders>
              <w:top w:val="nil"/>
              <w:left w:val="nil"/>
              <w:bottom w:val="nil"/>
              <w:right w:val="nil"/>
            </w:tcBorders>
          </w:tcPr>
          <w:p w14:paraId="62D0665E"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r>
      <w:tr w:rsidR="00110E83" w:rsidRPr="00D32557" w14:paraId="1B748844" w14:textId="77777777" w:rsidTr="003D095E">
        <w:tc>
          <w:tcPr>
            <w:tcW w:w="2694" w:type="dxa"/>
            <w:tcBorders>
              <w:top w:val="nil"/>
              <w:left w:val="nil"/>
              <w:bottom w:val="nil"/>
              <w:right w:val="nil"/>
            </w:tcBorders>
          </w:tcPr>
          <w:p w14:paraId="00B0EA13" w14:textId="77777777" w:rsidR="00110E83" w:rsidRPr="00D32557" w:rsidRDefault="00110E83" w:rsidP="00110E83">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1E108D2E"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7C04F2FA"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64EA6148"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0EA30484" w14:textId="5A936541" w:rsidR="00110E83" w:rsidRPr="00D32557" w:rsidRDefault="00110E83" w:rsidP="00110E83">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(0.27)</w:t>
            </w:r>
          </w:p>
        </w:tc>
        <w:tc>
          <w:tcPr>
            <w:tcW w:w="1361" w:type="dxa"/>
            <w:tcBorders>
              <w:top w:val="nil"/>
              <w:left w:val="nil"/>
              <w:bottom w:val="nil"/>
              <w:right w:val="nil"/>
            </w:tcBorders>
          </w:tcPr>
          <w:p w14:paraId="1EF0EB03"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r>
      <w:tr w:rsidR="00110E83" w:rsidRPr="00D32557" w14:paraId="1F70F247" w14:textId="77777777" w:rsidTr="003D095E">
        <w:tc>
          <w:tcPr>
            <w:tcW w:w="2694" w:type="dxa"/>
            <w:tcBorders>
              <w:top w:val="nil"/>
              <w:left w:val="nil"/>
              <w:bottom w:val="nil"/>
              <w:right w:val="nil"/>
            </w:tcBorders>
          </w:tcPr>
          <w:p w14:paraId="609C58B1" w14:textId="77777777" w:rsidR="00110E83" w:rsidRPr="00D32557" w:rsidRDefault="00110E83" w:rsidP="00110E83">
            <w:pPr>
              <w:widowControl w:val="0"/>
              <w:autoSpaceDE w:val="0"/>
              <w:autoSpaceDN w:val="0"/>
              <w:adjustRightInd w:val="0"/>
              <w:spacing w:after="0" w:line="240" w:lineRule="auto"/>
              <w:rPr>
                <w:rFonts w:ascii="Cambria" w:hAnsi="Cambria"/>
                <w:lang w:val="en-US"/>
              </w:rPr>
            </w:pPr>
            <w:r>
              <w:rPr>
                <w:rFonts w:ascii="Cambria" w:hAnsi="Cambria"/>
                <w:lang w:val="en-US"/>
              </w:rPr>
              <w:t>Doctorate</w:t>
            </w:r>
          </w:p>
        </w:tc>
        <w:tc>
          <w:tcPr>
            <w:tcW w:w="1360" w:type="dxa"/>
            <w:tcBorders>
              <w:top w:val="nil"/>
              <w:left w:val="nil"/>
              <w:bottom w:val="nil"/>
              <w:right w:val="nil"/>
            </w:tcBorders>
          </w:tcPr>
          <w:p w14:paraId="69035CC8"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410B66BB"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6D70FA5C"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224180E0" w14:textId="150F180E" w:rsidR="00110E83" w:rsidRPr="00D32557" w:rsidRDefault="00110E83" w:rsidP="00110E83">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w:t>
            </w:r>
            <w:r w:rsidR="00842BD1">
              <w:rPr>
                <w:rFonts w:ascii="Cambria" w:hAnsi="Cambria"/>
                <w:lang w:val="en-US"/>
              </w:rPr>
              <w:t>30</w:t>
            </w:r>
          </w:p>
        </w:tc>
        <w:tc>
          <w:tcPr>
            <w:tcW w:w="1361" w:type="dxa"/>
            <w:tcBorders>
              <w:top w:val="nil"/>
              <w:left w:val="nil"/>
              <w:bottom w:val="nil"/>
              <w:right w:val="nil"/>
            </w:tcBorders>
          </w:tcPr>
          <w:p w14:paraId="45F9E91E"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r>
      <w:tr w:rsidR="00110E83" w:rsidRPr="00D32557" w14:paraId="13A3F7AE" w14:textId="77777777" w:rsidTr="003D095E">
        <w:tc>
          <w:tcPr>
            <w:tcW w:w="2694" w:type="dxa"/>
            <w:tcBorders>
              <w:top w:val="nil"/>
              <w:left w:val="nil"/>
              <w:bottom w:val="nil"/>
              <w:right w:val="nil"/>
            </w:tcBorders>
          </w:tcPr>
          <w:p w14:paraId="4B0B411E" w14:textId="77777777" w:rsidR="00110E83" w:rsidRPr="00D32557" w:rsidRDefault="00110E83" w:rsidP="00110E83">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09CE0600"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3FC8E945"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19A9C98C"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21A5AC4B" w14:textId="7F1A7AE4" w:rsidR="00110E83" w:rsidRPr="00D32557" w:rsidRDefault="00110E83" w:rsidP="00110E83">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(0.53)</w:t>
            </w:r>
          </w:p>
        </w:tc>
        <w:tc>
          <w:tcPr>
            <w:tcW w:w="1361" w:type="dxa"/>
            <w:tcBorders>
              <w:top w:val="nil"/>
              <w:left w:val="nil"/>
              <w:bottom w:val="nil"/>
              <w:right w:val="nil"/>
            </w:tcBorders>
          </w:tcPr>
          <w:p w14:paraId="6BCF8811"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r>
      <w:tr w:rsidR="00110E83" w:rsidRPr="00D32557" w14:paraId="2D5FF157" w14:textId="77777777" w:rsidTr="003D095E">
        <w:tc>
          <w:tcPr>
            <w:tcW w:w="2694" w:type="dxa"/>
            <w:tcBorders>
              <w:top w:val="nil"/>
              <w:left w:val="nil"/>
              <w:bottom w:val="nil"/>
              <w:right w:val="nil"/>
            </w:tcBorders>
          </w:tcPr>
          <w:p w14:paraId="1461794C" w14:textId="77777777" w:rsidR="00110E83" w:rsidRPr="00D32557" w:rsidRDefault="00110E83" w:rsidP="00110E83">
            <w:pPr>
              <w:widowControl w:val="0"/>
              <w:autoSpaceDE w:val="0"/>
              <w:autoSpaceDN w:val="0"/>
              <w:adjustRightInd w:val="0"/>
              <w:spacing w:after="0" w:line="240" w:lineRule="auto"/>
              <w:rPr>
                <w:rFonts w:ascii="Cambria" w:hAnsi="Cambria"/>
                <w:lang w:val="en-US"/>
              </w:rPr>
            </w:pPr>
            <w:r>
              <w:rPr>
                <w:rFonts w:ascii="Cambria" w:hAnsi="Cambria"/>
                <w:lang w:val="en-US"/>
              </w:rPr>
              <w:t>Rather not say</w:t>
            </w:r>
          </w:p>
        </w:tc>
        <w:tc>
          <w:tcPr>
            <w:tcW w:w="1360" w:type="dxa"/>
            <w:tcBorders>
              <w:top w:val="nil"/>
              <w:left w:val="nil"/>
              <w:bottom w:val="nil"/>
              <w:right w:val="nil"/>
            </w:tcBorders>
          </w:tcPr>
          <w:p w14:paraId="7A771D17"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46A3FC4F"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1C132D68"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26C1A5EE" w14:textId="35E98AAB" w:rsidR="00110E83" w:rsidRPr="00D32557" w:rsidRDefault="00110E83" w:rsidP="00110E83">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-0.14</w:t>
            </w:r>
          </w:p>
        </w:tc>
        <w:tc>
          <w:tcPr>
            <w:tcW w:w="1361" w:type="dxa"/>
            <w:tcBorders>
              <w:top w:val="nil"/>
              <w:left w:val="nil"/>
              <w:bottom w:val="nil"/>
              <w:right w:val="nil"/>
            </w:tcBorders>
          </w:tcPr>
          <w:p w14:paraId="6E07694F"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r>
      <w:tr w:rsidR="00110E83" w:rsidRPr="00D32557" w14:paraId="42936282" w14:textId="77777777" w:rsidTr="003D095E">
        <w:tc>
          <w:tcPr>
            <w:tcW w:w="2694" w:type="dxa"/>
            <w:tcBorders>
              <w:top w:val="nil"/>
              <w:left w:val="nil"/>
              <w:bottom w:val="nil"/>
              <w:right w:val="nil"/>
            </w:tcBorders>
          </w:tcPr>
          <w:p w14:paraId="54BA50F9" w14:textId="77777777" w:rsidR="00110E83" w:rsidRPr="00D32557" w:rsidRDefault="00110E83" w:rsidP="00110E83">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0AC14D68"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34C3464E"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426CE8AA"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6726A2CA" w14:textId="5B79961D" w:rsidR="00110E83" w:rsidRPr="00D32557" w:rsidRDefault="00110E83" w:rsidP="00110E83">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(0.66)</w:t>
            </w:r>
          </w:p>
        </w:tc>
        <w:tc>
          <w:tcPr>
            <w:tcW w:w="1361" w:type="dxa"/>
            <w:tcBorders>
              <w:top w:val="nil"/>
              <w:left w:val="nil"/>
              <w:bottom w:val="nil"/>
              <w:right w:val="nil"/>
            </w:tcBorders>
          </w:tcPr>
          <w:p w14:paraId="504001D7" w14:textId="77777777" w:rsidR="00110E83" w:rsidRPr="00D32557" w:rsidRDefault="00110E83" w:rsidP="00110E83">
            <w:pPr>
              <w:widowControl w:val="0"/>
              <w:autoSpaceDE w:val="0"/>
              <w:autoSpaceDN w:val="0"/>
              <w:adjustRightInd w:val="0"/>
              <w:spacing w:after="0" w:line="240" w:lineRule="auto"/>
              <w:jc w:val="center"/>
              <w:rPr>
                <w:rFonts w:ascii="Cambria" w:hAnsi="Cambria"/>
                <w:lang w:val="en-US"/>
              </w:rPr>
            </w:pPr>
          </w:p>
        </w:tc>
      </w:tr>
      <w:tr w:rsidR="00B60E01" w:rsidRPr="00D32557" w14:paraId="52F9DE51" w14:textId="77777777" w:rsidTr="003D095E">
        <w:tc>
          <w:tcPr>
            <w:tcW w:w="2694" w:type="dxa"/>
            <w:tcBorders>
              <w:top w:val="nil"/>
              <w:left w:val="nil"/>
              <w:bottom w:val="nil"/>
              <w:right w:val="nil"/>
            </w:tcBorders>
          </w:tcPr>
          <w:p w14:paraId="2B36E10E" w14:textId="0910D014" w:rsidR="00B60E01" w:rsidRPr="00D32557" w:rsidRDefault="00B60E01" w:rsidP="00785DFE">
            <w:pPr>
              <w:widowControl w:val="0"/>
              <w:autoSpaceDE w:val="0"/>
              <w:autoSpaceDN w:val="0"/>
              <w:adjustRightInd w:val="0"/>
              <w:spacing w:after="0" w:line="240" w:lineRule="auto"/>
              <w:rPr>
                <w:rFonts w:ascii="Cambria" w:hAnsi="Cambria"/>
                <w:lang w:val="en-US"/>
              </w:rPr>
            </w:pPr>
            <w:r>
              <w:rPr>
                <w:rFonts w:ascii="Cambria" w:hAnsi="Cambria"/>
                <w:lang w:val="en-US"/>
              </w:rPr>
              <w:t>Working full-time</w:t>
            </w:r>
          </w:p>
        </w:tc>
        <w:tc>
          <w:tcPr>
            <w:tcW w:w="1360" w:type="dxa"/>
            <w:tcBorders>
              <w:top w:val="nil"/>
              <w:left w:val="nil"/>
              <w:bottom w:val="nil"/>
              <w:right w:val="nil"/>
            </w:tcBorders>
          </w:tcPr>
          <w:p w14:paraId="7364A907" w14:textId="77777777" w:rsidR="00B60E01" w:rsidRPr="00D32557" w:rsidRDefault="00B60E01"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77B574AA" w14:textId="77777777" w:rsidR="00B60E01" w:rsidRPr="00D32557" w:rsidRDefault="00B60E01"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0749992B" w14:textId="77777777" w:rsidR="00B60E01" w:rsidRPr="00D32557" w:rsidRDefault="00B60E01"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2D85C064" w14:textId="77777777" w:rsidR="00B60E01" w:rsidRPr="00D32557" w:rsidRDefault="00B60E01"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7F3297E3" w14:textId="33E70797" w:rsidR="00B60E01" w:rsidRPr="00D32557" w:rsidRDefault="00587E9E" w:rsidP="00785DFE">
            <w:pPr>
              <w:widowControl w:val="0"/>
              <w:autoSpaceDE w:val="0"/>
              <w:autoSpaceDN w:val="0"/>
              <w:adjustRightInd w:val="0"/>
              <w:spacing w:after="0" w:line="240" w:lineRule="auto"/>
              <w:jc w:val="center"/>
              <w:rPr>
                <w:rFonts w:ascii="Cambria" w:hAnsi="Cambria"/>
                <w:lang w:val="en-US"/>
              </w:rPr>
            </w:pPr>
            <w:r>
              <w:rPr>
                <w:rFonts w:ascii="Cambria" w:hAnsi="Cambria"/>
                <w:lang w:val="en-US"/>
              </w:rPr>
              <w:t>-0.0</w:t>
            </w:r>
            <w:r w:rsidR="00842BD1">
              <w:rPr>
                <w:rFonts w:ascii="Cambria" w:hAnsi="Cambria"/>
                <w:lang w:val="en-US"/>
              </w:rPr>
              <w:t>3</w:t>
            </w:r>
          </w:p>
        </w:tc>
      </w:tr>
      <w:tr w:rsidR="00587E9E" w:rsidRPr="00D32557" w14:paraId="453D491A" w14:textId="77777777" w:rsidTr="003D095E">
        <w:tc>
          <w:tcPr>
            <w:tcW w:w="2694" w:type="dxa"/>
            <w:tcBorders>
              <w:top w:val="nil"/>
              <w:left w:val="nil"/>
              <w:bottom w:val="nil"/>
              <w:right w:val="nil"/>
            </w:tcBorders>
          </w:tcPr>
          <w:p w14:paraId="4F5E8753" w14:textId="77777777" w:rsidR="00587E9E" w:rsidRDefault="00587E9E" w:rsidP="00785DFE">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787A5909" w14:textId="77777777" w:rsidR="00587E9E" w:rsidRPr="00D32557" w:rsidRDefault="00587E9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08B69EF7" w14:textId="77777777" w:rsidR="00587E9E" w:rsidRPr="00D32557" w:rsidRDefault="00587E9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60FD2466" w14:textId="77777777" w:rsidR="00587E9E" w:rsidRPr="00D32557" w:rsidRDefault="00587E9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6A6A3F82" w14:textId="77777777" w:rsidR="00587E9E" w:rsidRPr="00D32557" w:rsidRDefault="00587E9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091351FF" w14:textId="799FD354" w:rsidR="00587E9E" w:rsidRPr="00D32557" w:rsidRDefault="00587E9E" w:rsidP="00785DFE">
            <w:pPr>
              <w:widowControl w:val="0"/>
              <w:autoSpaceDE w:val="0"/>
              <w:autoSpaceDN w:val="0"/>
              <w:adjustRightInd w:val="0"/>
              <w:spacing w:after="0" w:line="240" w:lineRule="auto"/>
              <w:jc w:val="center"/>
              <w:rPr>
                <w:rFonts w:ascii="Cambria" w:hAnsi="Cambria"/>
                <w:lang w:val="en-US"/>
              </w:rPr>
            </w:pPr>
            <w:r>
              <w:rPr>
                <w:rFonts w:ascii="Cambria" w:hAnsi="Cambria"/>
                <w:lang w:val="en-US"/>
              </w:rPr>
              <w:t>(0.3</w:t>
            </w:r>
            <w:r w:rsidR="00842BD1">
              <w:rPr>
                <w:rFonts w:ascii="Cambria" w:hAnsi="Cambria"/>
                <w:lang w:val="en-US"/>
              </w:rPr>
              <w:t>3</w:t>
            </w:r>
            <w:r>
              <w:rPr>
                <w:rFonts w:ascii="Cambria" w:hAnsi="Cambria"/>
                <w:lang w:val="en-US"/>
              </w:rPr>
              <w:t>)</w:t>
            </w:r>
          </w:p>
        </w:tc>
      </w:tr>
      <w:tr w:rsidR="003D095E" w:rsidRPr="00D32557" w14:paraId="343C332D" w14:textId="77777777" w:rsidTr="003D095E">
        <w:tc>
          <w:tcPr>
            <w:tcW w:w="2694" w:type="dxa"/>
            <w:tcBorders>
              <w:top w:val="nil"/>
              <w:left w:val="nil"/>
              <w:bottom w:val="nil"/>
              <w:right w:val="nil"/>
            </w:tcBorders>
          </w:tcPr>
          <w:p w14:paraId="56D2B732" w14:textId="77777777" w:rsidR="003D095E" w:rsidRPr="00D32557" w:rsidRDefault="00B60E01" w:rsidP="00785DFE">
            <w:pPr>
              <w:widowControl w:val="0"/>
              <w:autoSpaceDE w:val="0"/>
              <w:autoSpaceDN w:val="0"/>
              <w:adjustRightInd w:val="0"/>
              <w:spacing w:after="0" w:line="240" w:lineRule="auto"/>
              <w:rPr>
                <w:rFonts w:ascii="Cambria" w:hAnsi="Cambria"/>
                <w:lang w:val="en-US"/>
              </w:rPr>
            </w:pPr>
            <w:r>
              <w:rPr>
                <w:rFonts w:ascii="Cambria" w:hAnsi="Cambria"/>
                <w:lang w:val="en-US"/>
              </w:rPr>
              <w:t>Working part-time (8-29 hours)</w:t>
            </w:r>
          </w:p>
        </w:tc>
        <w:tc>
          <w:tcPr>
            <w:tcW w:w="1360" w:type="dxa"/>
            <w:tcBorders>
              <w:top w:val="nil"/>
              <w:left w:val="nil"/>
              <w:bottom w:val="nil"/>
              <w:right w:val="nil"/>
            </w:tcBorders>
          </w:tcPr>
          <w:p w14:paraId="6CCAD6F9"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3CA5F82E"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462EE1F0"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0F9E9D3E"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5302F9F6" w14:textId="037B40DE"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w:t>
            </w:r>
            <w:r w:rsidR="00587E9E">
              <w:rPr>
                <w:rFonts w:ascii="Cambria" w:hAnsi="Cambria"/>
                <w:lang w:val="en-US"/>
              </w:rPr>
              <w:t>0.11</w:t>
            </w:r>
          </w:p>
        </w:tc>
      </w:tr>
      <w:tr w:rsidR="003D095E" w:rsidRPr="00D32557" w14:paraId="10B8DA7A" w14:textId="77777777" w:rsidTr="003D095E">
        <w:tc>
          <w:tcPr>
            <w:tcW w:w="2694" w:type="dxa"/>
            <w:tcBorders>
              <w:top w:val="nil"/>
              <w:left w:val="nil"/>
              <w:bottom w:val="nil"/>
              <w:right w:val="nil"/>
            </w:tcBorders>
          </w:tcPr>
          <w:p w14:paraId="048412E7" w14:textId="77777777" w:rsidR="003D095E" w:rsidRPr="00D32557" w:rsidRDefault="003D095E" w:rsidP="00785DFE">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59D5DB51"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7C4BA37D"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7CCBF648"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37B41C5F"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13B137DD" w14:textId="2A744829"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w:t>
            </w:r>
            <w:r w:rsidR="00587E9E">
              <w:rPr>
                <w:rFonts w:ascii="Cambria" w:hAnsi="Cambria"/>
                <w:lang w:val="en-US"/>
              </w:rPr>
              <w:t>32</w:t>
            </w:r>
            <w:r w:rsidRPr="00D32557">
              <w:rPr>
                <w:rFonts w:ascii="Cambria" w:hAnsi="Cambria"/>
                <w:lang w:val="en-US"/>
              </w:rPr>
              <w:t>)</w:t>
            </w:r>
          </w:p>
        </w:tc>
      </w:tr>
      <w:tr w:rsidR="003D095E" w:rsidRPr="00D32557" w14:paraId="04FDC355" w14:textId="77777777" w:rsidTr="003D095E">
        <w:tc>
          <w:tcPr>
            <w:tcW w:w="2694" w:type="dxa"/>
            <w:tcBorders>
              <w:top w:val="nil"/>
              <w:left w:val="nil"/>
              <w:bottom w:val="nil"/>
              <w:right w:val="nil"/>
            </w:tcBorders>
          </w:tcPr>
          <w:p w14:paraId="1EA22ED9" w14:textId="77777777" w:rsidR="003D095E" w:rsidRPr="00D32557" w:rsidRDefault="00B60E01" w:rsidP="00785DFE">
            <w:pPr>
              <w:widowControl w:val="0"/>
              <w:autoSpaceDE w:val="0"/>
              <w:autoSpaceDN w:val="0"/>
              <w:adjustRightInd w:val="0"/>
              <w:spacing w:after="0" w:line="240" w:lineRule="auto"/>
              <w:rPr>
                <w:rFonts w:ascii="Cambria" w:hAnsi="Cambria"/>
                <w:lang w:val="en-US"/>
              </w:rPr>
            </w:pPr>
            <w:r>
              <w:rPr>
                <w:rFonts w:ascii="Cambria" w:hAnsi="Cambria"/>
                <w:lang w:val="en-US"/>
              </w:rPr>
              <w:t>Working part-time (less than 8 hours)</w:t>
            </w:r>
          </w:p>
        </w:tc>
        <w:tc>
          <w:tcPr>
            <w:tcW w:w="1360" w:type="dxa"/>
            <w:tcBorders>
              <w:top w:val="nil"/>
              <w:left w:val="nil"/>
              <w:bottom w:val="nil"/>
              <w:right w:val="nil"/>
            </w:tcBorders>
          </w:tcPr>
          <w:p w14:paraId="4EEBFAF8"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4E07E884"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206FE36D"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7F748D68"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3561D38E" w14:textId="7A765F9D"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w:t>
            </w:r>
            <w:r w:rsidR="00587E9E">
              <w:rPr>
                <w:rFonts w:ascii="Cambria" w:hAnsi="Cambria"/>
                <w:lang w:val="en-US"/>
              </w:rPr>
              <w:t>6</w:t>
            </w:r>
            <w:r w:rsidR="00842BD1">
              <w:rPr>
                <w:rFonts w:ascii="Cambria" w:hAnsi="Cambria"/>
                <w:lang w:val="en-US"/>
              </w:rPr>
              <w:t>2</w:t>
            </w:r>
          </w:p>
        </w:tc>
      </w:tr>
      <w:tr w:rsidR="003D095E" w:rsidRPr="00D32557" w14:paraId="4EF15293" w14:textId="77777777" w:rsidTr="003D095E">
        <w:tc>
          <w:tcPr>
            <w:tcW w:w="2694" w:type="dxa"/>
            <w:tcBorders>
              <w:top w:val="nil"/>
              <w:left w:val="nil"/>
              <w:bottom w:val="nil"/>
              <w:right w:val="nil"/>
            </w:tcBorders>
          </w:tcPr>
          <w:p w14:paraId="163B5811" w14:textId="77777777" w:rsidR="003D095E" w:rsidRPr="00D32557" w:rsidRDefault="003D095E" w:rsidP="00785DFE">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7DAE42E3"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2148FFF1"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088F9599"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076AC848"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26922064" w14:textId="2A3F09CA"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w:t>
            </w:r>
            <w:r w:rsidR="00587E9E">
              <w:rPr>
                <w:rFonts w:ascii="Cambria" w:hAnsi="Cambria"/>
                <w:lang w:val="en-US"/>
              </w:rPr>
              <w:t>34</w:t>
            </w:r>
            <w:r w:rsidRPr="00D32557">
              <w:rPr>
                <w:rFonts w:ascii="Cambria" w:hAnsi="Cambria"/>
                <w:lang w:val="en-US"/>
              </w:rPr>
              <w:t>)</w:t>
            </w:r>
          </w:p>
        </w:tc>
      </w:tr>
      <w:tr w:rsidR="003D095E" w:rsidRPr="00D32557" w14:paraId="0CEC99AA" w14:textId="77777777" w:rsidTr="003D095E">
        <w:tc>
          <w:tcPr>
            <w:tcW w:w="2694" w:type="dxa"/>
            <w:tcBorders>
              <w:top w:val="nil"/>
              <w:left w:val="nil"/>
              <w:bottom w:val="nil"/>
              <w:right w:val="nil"/>
            </w:tcBorders>
          </w:tcPr>
          <w:p w14:paraId="1AF9BEBA" w14:textId="77777777" w:rsidR="003D095E" w:rsidRPr="00D32557" w:rsidRDefault="00B60E01" w:rsidP="00785DFE">
            <w:pPr>
              <w:widowControl w:val="0"/>
              <w:autoSpaceDE w:val="0"/>
              <w:autoSpaceDN w:val="0"/>
              <w:adjustRightInd w:val="0"/>
              <w:spacing w:after="0" w:line="240" w:lineRule="auto"/>
              <w:rPr>
                <w:rFonts w:ascii="Cambria" w:hAnsi="Cambria"/>
                <w:lang w:val="en-US"/>
              </w:rPr>
            </w:pPr>
            <w:r>
              <w:rPr>
                <w:rFonts w:ascii="Cambria" w:hAnsi="Cambria"/>
                <w:lang w:val="en-US"/>
              </w:rPr>
              <w:t>Student</w:t>
            </w:r>
          </w:p>
        </w:tc>
        <w:tc>
          <w:tcPr>
            <w:tcW w:w="1360" w:type="dxa"/>
            <w:tcBorders>
              <w:top w:val="nil"/>
              <w:left w:val="nil"/>
              <w:bottom w:val="nil"/>
              <w:right w:val="nil"/>
            </w:tcBorders>
          </w:tcPr>
          <w:p w14:paraId="7A169991"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500E5220"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5071789B"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2C2CAA20"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488762F8" w14:textId="102B9F78"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0.2</w:t>
            </w:r>
            <w:r w:rsidR="00842BD1">
              <w:rPr>
                <w:rFonts w:ascii="Cambria" w:hAnsi="Cambria"/>
                <w:lang w:val="en-US"/>
              </w:rPr>
              <w:t>5</w:t>
            </w:r>
          </w:p>
        </w:tc>
      </w:tr>
      <w:tr w:rsidR="003D095E" w:rsidRPr="00D32557" w14:paraId="76186265" w14:textId="77777777" w:rsidTr="003D095E">
        <w:tc>
          <w:tcPr>
            <w:tcW w:w="2694" w:type="dxa"/>
            <w:tcBorders>
              <w:top w:val="nil"/>
              <w:left w:val="nil"/>
              <w:bottom w:val="nil"/>
              <w:right w:val="nil"/>
            </w:tcBorders>
          </w:tcPr>
          <w:p w14:paraId="6BCFD2DE" w14:textId="77777777" w:rsidR="003D095E" w:rsidRPr="00D32557" w:rsidRDefault="003D095E" w:rsidP="00785DFE">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1ED96CC3"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162E2DB7"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049C73CA"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0112C99A"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48CCDBC8" w14:textId="57E75A42"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(0.2</w:t>
            </w:r>
            <w:r w:rsidR="00842BD1">
              <w:rPr>
                <w:rFonts w:ascii="Cambria" w:hAnsi="Cambria"/>
                <w:lang w:val="en-US"/>
              </w:rPr>
              <w:t>9</w:t>
            </w:r>
            <w:r w:rsidRPr="00D32557">
              <w:rPr>
                <w:rFonts w:ascii="Cambria" w:hAnsi="Cambria"/>
                <w:lang w:val="en-US"/>
              </w:rPr>
              <w:t>)</w:t>
            </w:r>
          </w:p>
        </w:tc>
      </w:tr>
      <w:tr w:rsidR="003D095E" w:rsidRPr="00D32557" w14:paraId="09A833EC" w14:textId="77777777" w:rsidTr="003D095E">
        <w:tc>
          <w:tcPr>
            <w:tcW w:w="2694" w:type="dxa"/>
            <w:tcBorders>
              <w:top w:val="nil"/>
              <w:left w:val="nil"/>
              <w:bottom w:val="nil"/>
              <w:right w:val="nil"/>
            </w:tcBorders>
          </w:tcPr>
          <w:p w14:paraId="2083A0B9" w14:textId="77777777" w:rsidR="003D095E" w:rsidRPr="00D32557" w:rsidRDefault="00B60E01" w:rsidP="00785DFE">
            <w:pPr>
              <w:widowControl w:val="0"/>
              <w:autoSpaceDE w:val="0"/>
              <w:autoSpaceDN w:val="0"/>
              <w:adjustRightInd w:val="0"/>
              <w:spacing w:after="0" w:line="240" w:lineRule="auto"/>
              <w:rPr>
                <w:rFonts w:ascii="Cambria" w:hAnsi="Cambria"/>
                <w:lang w:val="en-US"/>
              </w:rPr>
            </w:pPr>
            <w:r>
              <w:rPr>
                <w:rFonts w:ascii="Cambria" w:hAnsi="Cambria"/>
                <w:lang w:val="en-US"/>
              </w:rPr>
              <w:t>Pensioner</w:t>
            </w:r>
          </w:p>
        </w:tc>
        <w:tc>
          <w:tcPr>
            <w:tcW w:w="1360" w:type="dxa"/>
            <w:tcBorders>
              <w:top w:val="nil"/>
              <w:left w:val="nil"/>
              <w:bottom w:val="nil"/>
              <w:right w:val="nil"/>
            </w:tcBorders>
          </w:tcPr>
          <w:p w14:paraId="74B99F90"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102B46A9"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674271DF"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7B1765DA"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4BAB6756" w14:textId="617E69E5"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-0.0</w:t>
            </w:r>
            <w:r w:rsidR="00587E9E">
              <w:rPr>
                <w:rFonts w:ascii="Cambria" w:hAnsi="Cambria"/>
                <w:lang w:val="en-US"/>
              </w:rPr>
              <w:t>8</w:t>
            </w:r>
          </w:p>
        </w:tc>
      </w:tr>
      <w:tr w:rsidR="003D095E" w:rsidRPr="00D32557" w14:paraId="3925B647" w14:textId="77777777" w:rsidTr="003D095E">
        <w:tc>
          <w:tcPr>
            <w:tcW w:w="2694" w:type="dxa"/>
            <w:tcBorders>
              <w:top w:val="nil"/>
              <w:left w:val="nil"/>
              <w:bottom w:val="nil"/>
              <w:right w:val="nil"/>
            </w:tcBorders>
          </w:tcPr>
          <w:p w14:paraId="14DCAADF" w14:textId="77777777" w:rsidR="003D095E" w:rsidRPr="00D32557" w:rsidRDefault="003D095E" w:rsidP="00785DFE">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7093E116"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742EEC0B"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4722674B"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0DE1877C"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20174E5B" w14:textId="49B160D0"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w:t>
            </w:r>
            <w:r w:rsidR="00587E9E">
              <w:rPr>
                <w:rFonts w:ascii="Cambria" w:hAnsi="Cambria"/>
                <w:lang w:val="en-US"/>
              </w:rPr>
              <w:t>33</w:t>
            </w:r>
            <w:r w:rsidRPr="00D32557">
              <w:rPr>
                <w:rFonts w:ascii="Cambria" w:hAnsi="Cambria"/>
                <w:lang w:val="en-US"/>
              </w:rPr>
              <w:t>)</w:t>
            </w:r>
          </w:p>
        </w:tc>
      </w:tr>
      <w:tr w:rsidR="003D095E" w:rsidRPr="00D32557" w14:paraId="07AE52F7" w14:textId="77777777" w:rsidTr="003D095E">
        <w:tc>
          <w:tcPr>
            <w:tcW w:w="2694" w:type="dxa"/>
            <w:tcBorders>
              <w:top w:val="nil"/>
              <w:left w:val="nil"/>
              <w:bottom w:val="nil"/>
              <w:right w:val="nil"/>
            </w:tcBorders>
          </w:tcPr>
          <w:p w14:paraId="76CE84A0" w14:textId="77777777" w:rsidR="003D095E" w:rsidRPr="00D32557" w:rsidRDefault="00B60E01" w:rsidP="00785DFE">
            <w:pPr>
              <w:widowControl w:val="0"/>
              <w:autoSpaceDE w:val="0"/>
              <w:autoSpaceDN w:val="0"/>
              <w:adjustRightInd w:val="0"/>
              <w:spacing w:after="0" w:line="240" w:lineRule="auto"/>
              <w:rPr>
                <w:rFonts w:ascii="Cambria" w:hAnsi="Cambria"/>
                <w:lang w:val="en-US"/>
              </w:rPr>
            </w:pPr>
            <w:r>
              <w:rPr>
                <w:rFonts w:ascii="Cambria" w:hAnsi="Cambria"/>
                <w:lang w:val="en-US"/>
              </w:rPr>
              <w:t>Seeking work</w:t>
            </w:r>
          </w:p>
        </w:tc>
        <w:tc>
          <w:tcPr>
            <w:tcW w:w="1360" w:type="dxa"/>
            <w:tcBorders>
              <w:top w:val="nil"/>
              <w:left w:val="nil"/>
              <w:bottom w:val="nil"/>
              <w:right w:val="nil"/>
            </w:tcBorders>
          </w:tcPr>
          <w:p w14:paraId="6BC2EF39"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30605CB6"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7BD18775"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30468F70"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1DF97FF3" w14:textId="0688392E"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0.0</w:t>
            </w:r>
            <w:r w:rsidR="00842BD1">
              <w:rPr>
                <w:rFonts w:ascii="Cambria" w:hAnsi="Cambria"/>
                <w:lang w:val="en-US"/>
              </w:rPr>
              <w:t>3</w:t>
            </w:r>
          </w:p>
        </w:tc>
      </w:tr>
      <w:tr w:rsidR="003D095E" w:rsidRPr="00D32557" w14:paraId="4A98308D" w14:textId="77777777" w:rsidTr="003D095E">
        <w:tc>
          <w:tcPr>
            <w:tcW w:w="2694" w:type="dxa"/>
            <w:tcBorders>
              <w:top w:val="nil"/>
              <w:left w:val="nil"/>
              <w:bottom w:val="nil"/>
              <w:right w:val="nil"/>
            </w:tcBorders>
          </w:tcPr>
          <w:p w14:paraId="45B17E5C" w14:textId="77777777" w:rsidR="003D095E" w:rsidRPr="00D32557" w:rsidRDefault="003D095E" w:rsidP="00785DFE">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454964D7"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2BAE68A5"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5CF141EE"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2E7B25F2"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456B90A0" w14:textId="33064FE3"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w:t>
            </w:r>
            <w:r w:rsidR="00587E9E">
              <w:rPr>
                <w:rFonts w:ascii="Cambria" w:hAnsi="Cambria"/>
                <w:lang w:val="en-US"/>
              </w:rPr>
              <w:t>44</w:t>
            </w:r>
            <w:r w:rsidRPr="00D32557">
              <w:rPr>
                <w:rFonts w:ascii="Cambria" w:hAnsi="Cambria"/>
                <w:lang w:val="en-US"/>
              </w:rPr>
              <w:t>)</w:t>
            </w:r>
          </w:p>
        </w:tc>
      </w:tr>
      <w:tr w:rsidR="003D095E" w:rsidRPr="00D32557" w14:paraId="384DD4C0" w14:textId="77777777" w:rsidTr="003D095E">
        <w:tc>
          <w:tcPr>
            <w:tcW w:w="2694" w:type="dxa"/>
            <w:tcBorders>
              <w:top w:val="nil"/>
              <w:left w:val="nil"/>
              <w:bottom w:val="nil"/>
              <w:right w:val="nil"/>
            </w:tcBorders>
          </w:tcPr>
          <w:p w14:paraId="4B8B76AD" w14:textId="77777777" w:rsidR="003D095E" w:rsidRPr="00D32557" w:rsidRDefault="00B60E01" w:rsidP="00785DFE">
            <w:pPr>
              <w:widowControl w:val="0"/>
              <w:autoSpaceDE w:val="0"/>
              <w:autoSpaceDN w:val="0"/>
              <w:adjustRightInd w:val="0"/>
              <w:spacing w:after="0" w:line="240" w:lineRule="auto"/>
              <w:rPr>
                <w:rFonts w:ascii="Cambria" w:hAnsi="Cambria"/>
                <w:lang w:val="en-US"/>
              </w:rPr>
            </w:pPr>
            <w:r>
              <w:rPr>
                <w:rFonts w:ascii="Cambria" w:hAnsi="Cambria"/>
                <w:lang w:val="en-US"/>
              </w:rPr>
              <w:t>Does not work at all</w:t>
            </w:r>
          </w:p>
        </w:tc>
        <w:tc>
          <w:tcPr>
            <w:tcW w:w="1360" w:type="dxa"/>
            <w:tcBorders>
              <w:top w:val="nil"/>
              <w:left w:val="nil"/>
              <w:bottom w:val="nil"/>
              <w:right w:val="nil"/>
            </w:tcBorders>
          </w:tcPr>
          <w:p w14:paraId="4054A270"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09E8897E"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38EF6258"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529C8CF4"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5AD85550" w14:textId="14337775"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w:t>
            </w:r>
            <w:r w:rsidR="00587E9E">
              <w:rPr>
                <w:rFonts w:ascii="Cambria" w:hAnsi="Cambria"/>
                <w:lang w:val="en-US"/>
              </w:rPr>
              <w:t>27</w:t>
            </w:r>
          </w:p>
        </w:tc>
      </w:tr>
      <w:tr w:rsidR="003D095E" w:rsidRPr="00D32557" w14:paraId="4C6FEBF4" w14:textId="77777777" w:rsidTr="003D095E">
        <w:tc>
          <w:tcPr>
            <w:tcW w:w="2694" w:type="dxa"/>
            <w:tcBorders>
              <w:top w:val="nil"/>
              <w:left w:val="nil"/>
              <w:bottom w:val="nil"/>
              <w:right w:val="nil"/>
            </w:tcBorders>
          </w:tcPr>
          <w:p w14:paraId="1CE798CD" w14:textId="77777777" w:rsidR="003D095E" w:rsidRPr="00D32557" w:rsidRDefault="003D095E" w:rsidP="00785DFE">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7BDDBC26"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0487E92E"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6D09486C"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182C58B7"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78541328" w14:textId="7E25EC2A"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w:t>
            </w:r>
            <w:r w:rsidR="00587E9E">
              <w:rPr>
                <w:rFonts w:ascii="Cambria" w:hAnsi="Cambria"/>
                <w:lang w:val="en-US"/>
              </w:rPr>
              <w:t>6</w:t>
            </w:r>
            <w:r w:rsidR="00842BD1">
              <w:rPr>
                <w:rFonts w:ascii="Cambria" w:hAnsi="Cambria"/>
                <w:lang w:val="en-US"/>
              </w:rPr>
              <w:t>1</w:t>
            </w:r>
            <w:r w:rsidRPr="00D32557">
              <w:rPr>
                <w:rFonts w:ascii="Cambria" w:hAnsi="Cambria"/>
                <w:lang w:val="en-US"/>
              </w:rPr>
              <w:t>)</w:t>
            </w:r>
          </w:p>
        </w:tc>
      </w:tr>
      <w:tr w:rsidR="003D095E" w:rsidRPr="00D32557" w14:paraId="7A86295C" w14:textId="77777777" w:rsidTr="003D095E">
        <w:tc>
          <w:tcPr>
            <w:tcW w:w="2694" w:type="dxa"/>
            <w:tcBorders>
              <w:top w:val="nil"/>
              <w:left w:val="nil"/>
              <w:bottom w:val="nil"/>
              <w:right w:val="nil"/>
            </w:tcBorders>
          </w:tcPr>
          <w:p w14:paraId="7CBBC462" w14:textId="77777777" w:rsidR="003D095E" w:rsidRPr="00D32557" w:rsidRDefault="003D095E" w:rsidP="00785DFE">
            <w:pPr>
              <w:widowControl w:val="0"/>
              <w:autoSpaceDE w:val="0"/>
              <w:autoSpaceDN w:val="0"/>
              <w:adjustRightInd w:val="0"/>
              <w:spacing w:after="0" w:line="240" w:lineRule="auto"/>
              <w:rPr>
                <w:rFonts w:ascii="Cambria" w:hAnsi="Cambria"/>
                <w:lang w:val="en-US"/>
              </w:rPr>
            </w:pPr>
            <w:r w:rsidRPr="00D32557">
              <w:rPr>
                <w:rFonts w:ascii="Cambria" w:hAnsi="Cambria"/>
                <w:lang w:val="en-US"/>
              </w:rPr>
              <w:t>Constant</w:t>
            </w:r>
          </w:p>
        </w:tc>
        <w:tc>
          <w:tcPr>
            <w:tcW w:w="1360" w:type="dxa"/>
            <w:tcBorders>
              <w:top w:val="nil"/>
              <w:left w:val="nil"/>
              <w:bottom w:val="nil"/>
              <w:right w:val="nil"/>
            </w:tcBorders>
          </w:tcPr>
          <w:p w14:paraId="4A69CE26" w14:textId="4C9DA660"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0.0</w:t>
            </w:r>
            <w:r w:rsidR="00842BD1">
              <w:rPr>
                <w:rFonts w:ascii="Cambria" w:hAnsi="Cambria"/>
                <w:lang w:val="en-US"/>
              </w:rPr>
              <w:t>2</w:t>
            </w:r>
          </w:p>
        </w:tc>
        <w:tc>
          <w:tcPr>
            <w:tcW w:w="1361" w:type="dxa"/>
            <w:tcBorders>
              <w:top w:val="nil"/>
              <w:left w:val="nil"/>
              <w:bottom w:val="nil"/>
              <w:right w:val="nil"/>
            </w:tcBorders>
          </w:tcPr>
          <w:p w14:paraId="58166D08" w14:textId="3174230A"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0.0</w:t>
            </w:r>
            <w:r w:rsidR="00842BD1">
              <w:rPr>
                <w:rFonts w:ascii="Cambria" w:hAnsi="Cambria"/>
                <w:lang w:val="en-US"/>
              </w:rPr>
              <w:t>2</w:t>
            </w:r>
          </w:p>
        </w:tc>
        <w:tc>
          <w:tcPr>
            <w:tcW w:w="1361" w:type="dxa"/>
            <w:tcBorders>
              <w:top w:val="nil"/>
              <w:left w:val="nil"/>
              <w:bottom w:val="nil"/>
              <w:right w:val="nil"/>
            </w:tcBorders>
          </w:tcPr>
          <w:p w14:paraId="6F61B4F4" w14:textId="4F70F2BA"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-0.09</w:t>
            </w:r>
          </w:p>
        </w:tc>
        <w:tc>
          <w:tcPr>
            <w:tcW w:w="1361" w:type="dxa"/>
            <w:tcBorders>
              <w:top w:val="nil"/>
              <w:left w:val="nil"/>
              <w:bottom w:val="nil"/>
              <w:right w:val="nil"/>
            </w:tcBorders>
          </w:tcPr>
          <w:p w14:paraId="1267E7CF" w14:textId="7F321F2B"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-0.0</w:t>
            </w:r>
            <w:r w:rsidR="00842BD1">
              <w:rPr>
                <w:rFonts w:ascii="Cambria" w:hAnsi="Cambria"/>
                <w:lang w:val="en-US"/>
              </w:rPr>
              <w:t>2</w:t>
            </w:r>
          </w:p>
        </w:tc>
        <w:tc>
          <w:tcPr>
            <w:tcW w:w="1361" w:type="dxa"/>
            <w:tcBorders>
              <w:top w:val="nil"/>
              <w:left w:val="nil"/>
              <w:bottom w:val="nil"/>
              <w:right w:val="nil"/>
            </w:tcBorders>
          </w:tcPr>
          <w:p w14:paraId="3734AAB8" w14:textId="0FE21314"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-0.0</w:t>
            </w:r>
            <w:r w:rsidR="00587E9E">
              <w:rPr>
                <w:rFonts w:ascii="Cambria" w:hAnsi="Cambria"/>
                <w:lang w:val="en-US"/>
              </w:rPr>
              <w:t>1</w:t>
            </w:r>
          </w:p>
        </w:tc>
      </w:tr>
      <w:tr w:rsidR="003D095E" w:rsidRPr="00D32557" w14:paraId="24E75034" w14:textId="77777777" w:rsidTr="003D095E">
        <w:tc>
          <w:tcPr>
            <w:tcW w:w="2694" w:type="dxa"/>
            <w:tcBorders>
              <w:top w:val="nil"/>
              <w:left w:val="nil"/>
              <w:bottom w:val="nil"/>
              <w:right w:val="nil"/>
            </w:tcBorders>
          </w:tcPr>
          <w:p w14:paraId="07EDAA6F" w14:textId="77777777" w:rsidR="003D095E" w:rsidRPr="00D32557" w:rsidRDefault="003D095E" w:rsidP="00785DFE">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43B0091D" w14:textId="57048A43"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(0.18)</w:t>
            </w:r>
          </w:p>
        </w:tc>
        <w:tc>
          <w:tcPr>
            <w:tcW w:w="1361" w:type="dxa"/>
            <w:tcBorders>
              <w:top w:val="nil"/>
              <w:left w:val="nil"/>
              <w:bottom w:val="nil"/>
              <w:right w:val="nil"/>
            </w:tcBorders>
          </w:tcPr>
          <w:p w14:paraId="535A7E7E" w14:textId="643920ED"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(0.08)</w:t>
            </w:r>
          </w:p>
        </w:tc>
        <w:tc>
          <w:tcPr>
            <w:tcW w:w="1361" w:type="dxa"/>
            <w:tcBorders>
              <w:top w:val="nil"/>
              <w:left w:val="nil"/>
              <w:bottom w:val="nil"/>
              <w:right w:val="nil"/>
            </w:tcBorders>
          </w:tcPr>
          <w:p w14:paraId="51B38343" w14:textId="5AA3B577"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(0.1</w:t>
            </w:r>
            <w:r w:rsidR="00842BD1">
              <w:rPr>
                <w:rFonts w:ascii="Cambria" w:hAnsi="Cambria"/>
                <w:lang w:val="en-US"/>
              </w:rPr>
              <w:t>4</w:t>
            </w:r>
            <w:r w:rsidRPr="00D32557">
              <w:rPr>
                <w:rFonts w:ascii="Cambria" w:hAnsi="Cambria"/>
                <w:lang w:val="en-US"/>
              </w:rPr>
              <w:t>)</w:t>
            </w:r>
          </w:p>
        </w:tc>
        <w:tc>
          <w:tcPr>
            <w:tcW w:w="1361" w:type="dxa"/>
            <w:tcBorders>
              <w:top w:val="nil"/>
              <w:left w:val="nil"/>
              <w:bottom w:val="nil"/>
              <w:right w:val="nil"/>
            </w:tcBorders>
          </w:tcPr>
          <w:p w14:paraId="6EBF72DC" w14:textId="66EEF6BE"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(0.2</w:t>
            </w:r>
            <w:r w:rsidR="00842BD1">
              <w:rPr>
                <w:rFonts w:ascii="Cambria" w:hAnsi="Cambria"/>
                <w:lang w:val="en-US"/>
              </w:rPr>
              <w:t>2</w:t>
            </w:r>
            <w:r w:rsidRPr="00D32557">
              <w:rPr>
                <w:rFonts w:ascii="Cambria" w:hAnsi="Cambria"/>
                <w:lang w:val="en-US"/>
              </w:rPr>
              <w:t>)</w:t>
            </w:r>
          </w:p>
        </w:tc>
        <w:tc>
          <w:tcPr>
            <w:tcW w:w="1361" w:type="dxa"/>
            <w:tcBorders>
              <w:top w:val="nil"/>
              <w:left w:val="nil"/>
              <w:bottom w:val="nil"/>
              <w:right w:val="nil"/>
            </w:tcBorders>
          </w:tcPr>
          <w:p w14:paraId="41A653BD" w14:textId="6F0297A4"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w:t>
            </w:r>
            <w:r w:rsidR="00587E9E">
              <w:rPr>
                <w:rFonts w:ascii="Cambria" w:hAnsi="Cambria"/>
                <w:lang w:val="en-US"/>
              </w:rPr>
              <w:t>32</w:t>
            </w:r>
            <w:r w:rsidRPr="00D32557">
              <w:rPr>
                <w:rFonts w:ascii="Cambria" w:hAnsi="Cambria"/>
                <w:lang w:val="en-US"/>
              </w:rPr>
              <w:t>)</w:t>
            </w:r>
          </w:p>
        </w:tc>
      </w:tr>
      <w:tr w:rsidR="003D095E" w:rsidRPr="00D32557" w14:paraId="1CFCCE4B" w14:textId="77777777" w:rsidTr="003D095E">
        <w:tc>
          <w:tcPr>
            <w:tcW w:w="2694" w:type="dxa"/>
            <w:tcBorders>
              <w:top w:val="single" w:sz="4" w:space="0" w:color="auto"/>
              <w:left w:val="nil"/>
              <w:right w:val="nil"/>
            </w:tcBorders>
          </w:tcPr>
          <w:p w14:paraId="58FCACDC" w14:textId="77777777" w:rsidR="003D095E" w:rsidRPr="008A08EA" w:rsidRDefault="003D095E" w:rsidP="00785DFE">
            <w:pPr>
              <w:widowControl w:val="0"/>
              <w:autoSpaceDE w:val="0"/>
              <w:autoSpaceDN w:val="0"/>
              <w:adjustRightInd w:val="0"/>
              <w:spacing w:after="0" w:line="240" w:lineRule="auto"/>
              <w:rPr>
                <w:rFonts w:ascii="Cambria" w:hAnsi="Cambria"/>
                <w:i/>
                <w:lang w:val="en-US"/>
              </w:rPr>
            </w:pPr>
            <w:r w:rsidRPr="008A08EA">
              <w:rPr>
                <w:rFonts w:ascii="Cambria" w:hAnsi="Cambria"/>
                <w:i/>
                <w:lang w:val="en-US"/>
              </w:rPr>
              <w:t>Positive frame group</w:t>
            </w:r>
          </w:p>
        </w:tc>
        <w:tc>
          <w:tcPr>
            <w:tcW w:w="1360" w:type="dxa"/>
            <w:tcBorders>
              <w:top w:val="single" w:sz="4" w:space="0" w:color="auto"/>
              <w:left w:val="nil"/>
              <w:right w:val="nil"/>
            </w:tcBorders>
          </w:tcPr>
          <w:p w14:paraId="7080692F"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single" w:sz="4" w:space="0" w:color="auto"/>
              <w:left w:val="nil"/>
              <w:right w:val="nil"/>
            </w:tcBorders>
          </w:tcPr>
          <w:p w14:paraId="0950142F"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single" w:sz="4" w:space="0" w:color="auto"/>
              <w:left w:val="nil"/>
              <w:right w:val="nil"/>
            </w:tcBorders>
          </w:tcPr>
          <w:p w14:paraId="6022F5F6"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single" w:sz="4" w:space="0" w:color="auto"/>
              <w:left w:val="nil"/>
              <w:right w:val="nil"/>
            </w:tcBorders>
          </w:tcPr>
          <w:p w14:paraId="3842C29F"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single" w:sz="4" w:space="0" w:color="auto"/>
              <w:left w:val="nil"/>
              <w:right w:val="nil"/>
            </w:tcBorders>
          </w:tcPr>
          <w:p w14:paraId="743128F2"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r>
      <w:tr w:rsidR="003D095E" w:rsidRPr="00D32557" w14:paraId="1B70C4A4" w14:textId="77777777" w:rsidTr="003D095E">
        <w:tc>
          <w:tcPr>
            <w:tcW w:w="2694" w:type="dxa"/>
            <w:tcBorders>
              <w:left w:val="nil"/>
              <w:bottom w:val="nil"/>
              <w:right w:val="nil"/>
            </w:tcBorders>
          </w:tcPr>
          <w:p w14:paraId="2982C8D2" w14:textId="77777777" w:rsidR="003D095E" w:rsidRPr="00D32557" w:rsidRDefault="003D095E" w:rsidP="00785DFE">
            <w:pPr>
              <w:widowControl w:val="0"/>
              <w:autoSpaceDE w:val="0"/>
              <w:autoSpaceDN w:val="0"/>
              <w:adjustRightInd w:val="0"/>
              <w:spacing w:after="0" w:line="240" w:lineRule="auto"/>
              <w:rPr>
                <w:rFonts w:ascii="Cambria" w:hAnsi="Cambria"/>
                <w:lang w:val="en-US"/>
              </w:rPr>
            </w:pPr>
          </w:p>
        </w:tc>
        <w:tc>
          <w:tcPr>
            <w:tcW w:w="1360" w:type="dxa"/>
            <w:tcBorders>
              <w:left w:val="nil"/>
              <w:bottom w:val="nil"/>
              <w:right w:val="nil"/>
            </w:tcBorders>
          </w:tcPr>
          <w:p w14:paraId="195EF543"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left w:val="nil"/>
              <w:bottom w:val="nil"/>
              <w:right w:val="nil"/>
            </w:tcBorders>
          </w:tcPr>
          <w:p w14:paraId="6AF3BE10"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left w:val="nil"/>
              <w:bottom w:val="nil"/>
              <w:right w:val="nil"/>
            </w:tcBorders>
          </w:tcPr>
          <w:p w14:paraId="23CF6AE5"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left w:val="nil"/>
              <w:bottom w:val="nil"/>
              <w:right w:val="nil"/>
            </w:tcBorders>
          </w:tcPr>
          <w:p w14:paraId="67448910"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left w:val="nil"/>
              <w:bottom w:val="nil"/>
              <w:right w:val="nil"/>
            </w:tcBorders>
          </w:tcPr>
          <w:p w14:paraId="4B4B1BA7"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r>
      <w:tr w:rsidR="003D095E" w:rsidRPr="00D32557" w14:paraId="229C2D63" w14:textId="77777777" w:rsidTr="003D095E">
        <w:tc>
          <w:tcPr>
            <w:tcW w:w="2694" w:type="dxa"/>
            <w:tcBorders>
              <w:top w:val="nil"/>
              <w:left w:val="nil"/>
              <w:bottom w:val="nil"/>
              <w:right w:val="nil"/>
            </w:tcBorders>
          </w:tcPr>
          <w:p w14:paraId="50347B6E" w14:textId="77777777" w:rsidR="003D095E" w:rsidRPr="00D32557" w:rsidRDefault="00136F83" w:rsidP="00785DFE">
            <w:pPr>
              <w:widowControl w:val="0"/>
              <w:autoSpaceDE w:val="0"/>
              <w:autoSpaceDN w:val="0"/>
              <w:adjustRightInd w:val="0"/>
              <w:spacing w:after="0" w:line="240" w:lineRule="auto"/>
              <w:rPr>
                <w:rFonts w:ascii="Cambria" w:hAnsi="Cambria"/>
                <w:lang w:val="en-US"/>
              </w:rPr>
            </w:pPr>
            <w:r>
              <w:rPr>
                <w:rFonts w:ascii="Cambria" w:hAnsi="Cambria"/>
                <w:lang w:val="en-US"/>
              </w:rPr>
              <w:t>Age</w:t>
            </w:r>
          </w:p>
        </w:tc>
        <w:tc>
          <w:tcPr>
            <w:tcW w:w="1360" w:type="dxa"/>
            <w:tcBorders>
              <w:top w:val="nil"/>
              <w:left w:val="nil"/>
              <w:bottom w:val="nil"/>
              <w:right w:val="nil"/>
            </w:tcBorders>
          </w:tcPr>
          <w:p w14:paraId="086FF91D" w14:textId="40E29FC5"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-0.00</w:t>
            </w:r>
          </w:p>
        </w:tc>
        <w:tc>
          <w:tcPr>
            <w:tcW w:w="1361" w:type="dxa"/>
            <w:tcBorders>
              <w:top w:val="nil"/>
              <w:left w:val="nil"/>
              <w:bottom w:val="nil"/>
              <w:right w:val="nil"/>
            </w:tcBorders>
          </w:tcPr>
          <w:p w14:paraId="4AB49252"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0C5E23E4"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12939BFA"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43D3777F"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r>
      <w:tr w:rsidR="003D095E" w:rsidRPr="00D32557" w14:paraId="1B18A213" w14:textId="77777777" w:rsidTr="003D095E">
        <w:tc>
          <w:tcPr>
            <w:tcW w:w="2694" w:type="dxa"/>
            <w:tcBorders>
              <w:top w:val="nil"/>
              <w:left w:val="nil"/>
              <w:bottom w:val="nil"/>
              <w:right w:val="nil"/>
            </w:tcBorders>
          </w:tcPr>
          <w:p w14:paraId="5C85F82B" w14:textId="77777777" w:rsidR="003D095E" w:rsidRPr="00D32557" w:rsidRDefault="003D095E" w:rsidP="00785DFE">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1A8E7539" w14:textId="511818D0"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(0.00)</w:t>
            </w:r>
          </w:p>
        </w:tc>
        <w:tc>
          <w:tcPr>
            <w:tcW w:w="1361" w:type="dxa"/>
            <w:tcBorders>
              <w:top w:val="nil"/>
              <w:left w:val="nil"/>
              <w:bottom w:val="nil"/>
              <w:right w:val="nil"/>
            </w:tcBorders>
          </w:tcPr>
          <w:p w14:paraId="6633B8E3"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6948CA9B"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28919CF6"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753F5E7C"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r>
      <w:tr w:rsidR="003D095E" w:rsidRPr="00D32557" w14:paraId="0B4213A7" w14:textId="77777777" w:rsidTr="003D095E">
        <w:tc>
          <w:tcPr>
            <w:tcW w:w="2694" w:type="dxa"/>
            <w:tcBorders>
              <w:top w:val="nil"/>
              <w:left w:val="nil"/>
              <w:bottom w:val="nil"/>
              <w:right w:val="nil"/>
            </w:tcBorders>
          </w:tcPr>
          <w:p w14:paraId="1B0E8374" w14:textId="77777777" w:rsidR="003D095E" w:rsidRPr="00D32557" w:rsidRDefault="00136F83" w:rsidP="00785DFE">
            <w:pPr>
              <w:widowControl w:val="0"/>
              <w:autoSpaceDE w:val="0"/>
              <w:autoSpaceDN w:val="0"/>
              <w:adjustRightInd w:val="0"/>
              <w:spacing w:after="0" w:line="240" w:lineRule="auto"/>
              <w:rPr>
                <w:rFonts w:ascii="Cambria" w:hAnsi="Cambria"/>
                <w:lang w:val="en-US"/>
              </w:rPr>
            </w:pPr>
            <w:r>
              <w:rPr>
                <w:rFonts w:ascii="Cambria" w:hAnsi="Cambria"/>
                <w:lang w:val="en-US"/>
              </w:rPr>
              <w:t>Male</w:t>
            </w:r>
          </w:p>
        </w:tc>
        <w:tc>
          <w:tcPr>
            <w:tcW w:w="1360" w:type="dxa"/>
            <w:tcBorders>
              <w:top w:val="nil"/>
              <w:left w:val="nil"/>
              <w:bottom w:val="nil"/>
              <w:right w:val="nil"/>
            </w:tcBorders>
          </w:tcPr>
          <w:p w14:paraId="16D5B6BC"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1FD0099D" w14:textId="247CD202"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0.02</w:t>
            </w:r>
          </w:p>
        </w:tc>
        <w:tc>
          <w:tcPr>
            <w:tcW w:w="1361" w:type="dxa"/>
            <w:tcBorders>
              <w:top w:val="nil"/>
              <w:left w:val="nil"/>
              <w:bottom w:val="nil"/>
              <w:right w:val="nil"/>
            </w:tcBorders>
          </w:tcPr>
          <w:p w14:paraId="0B0D922C"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22AD5610"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6ECB6080"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r>
      <w:tr w:rsidR="003D095E" w:rsidRPr="00D32557" w14:paraId="26C81972" w14:textId="77777777" w:rsidTr="003D095E">
        <w:tc>
          <w:tcPr>
            <w:tcW w:w="2694" w:type="dxa"/>
            <w:tcBorders>
              <w:top w:val="nil"/>
              <w:left w:val="nil"/>
              <w:bottom w:val="nil"/>
              <w:right w:val="nil"/>
            </w:tcBorders>
          </w:tcPr>
          <w:p w14:paraId="00F8989B" w14:textId="77777777" w:rsidR="003D095E" w:rsidRPr="00D32557" w:rsidRDefault="003D095E" w:rsidP="00785DFE">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5C0328DB"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00433C65" w14:textId="7B748E5F"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(0.1</w:t>
            </w:r>
            <w:r w:rsidR="00842BD1">
              <w:rPr>
                <w:rFonts w:ascii="Cambria" w:hAnsi="Cambria"/>
                <w:lang w:val="en-US"/>
              </w:rPr>
              <w:t>2</w:t>
            </w:r>
            <w:r w:rsidRPr="00D32557">
              <w:rPr>
                <w:rFonts w:ascii="Cambria" w:hAnsi="Cambria"/>
                <w:lang w:val="en-US"/>
              </w:rPr>
              <w:t>)</w:t>
            </w:r>
          </w:p>
        </w:tc>
        <w:tc>
          <w:tcPr>
            <w:tcW w:w="1361" w:type="dxa"/>
            <w:tcBorders>
              <w:top w:val="nil"/>
              <w:left w:val="nil"/>
              <w:bottom w:val="nil"/>
              <w:right w:val="nil"/>
            </w:tcBorders>
          </w:tcPr>
          <w:p w14:paraId="2E709DAC"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315DA50E"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7091DC94"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r>
      <w:tr w:rsidR="00070C01" w:rsidRPr="00D32557" w14:paraId="6EF01C49" w14:textId="77777777" w:rsidTr="003D095E">
        <w:tc>
          <w:tcPr>
            <w:tcW w:w="2694" w:type="dxa"/>
            <w:tcBorders>
              <w:top w:val="nil"/>
              <w:left w:val="nil"/>
              <w:bottom w:val="nil"/>
              <w:right w:val="nil"/>
            </w:tcBorders>
          </w:tcPr>
          <w:p w14:paraId="6584F1AB" w14:textId="69DEE217" w:rsidR="00070C01" w:rsidRPr="00D32557" w:rsidRDefault="00070C01" w:rsidP="00070C01">
            <w:pPr>
              <w:widowControl w:val="0"/>
              <w:autoSpaceDE w:val="0"/>
              <w:autoSpaceDN w:val="0"/>
              <w:adjustRightInd w:val="0"/>
              <w:spacing w:after="0" w:line="240" w:lineRule="auto"/>
              <w:rPr>
                <w:rFonts w:ascii="Cambria" w:hAnsi="Cambria"/>
                <w:lang w:val="en-US"/>
              </w:rPr>
            </w:pPr>
            <w:r>
              <w:rPr>
                <w:rFonts w:ascii="Cambria" w:hAnsi="Cambria"/>
                <w:lang w:val="en-US"/>
              </w:rPr>
              <w:t>Moderates (ref.)</w:t>
            </w:r>
          </w:p>
        </w:tc>
        <w:tc>
          <w:tcPr>
            <w:tcW w:w="1360" w:type="dxa"/>
            <w:tcBorders>
              <w:top w:val="nil"/>
              <w:left w:val="nil"/>
              <w:bottom w:val="nil"/>
              <w:right w:val="nil"/>
            </w:tcBorders>
          </w:tcPr>
          <w:p w14:paraId="3838235C"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5CB14C06"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18BE6696"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5B724B40"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4ABDD062"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r>
      <w:tr w:rsidR="00070C01" w:rsidRPr="00D32557" w14:paraId="014FCDC2" w14:textId="77777777" w:rsidTr="003D095E">
        <w:tc>
          <w:tcPr>
            <w:tcW w:w="2694" w:type="dxa"/>
            <w:tcBorders>
              <w:top w:val="nil"/>
              <w:left w:val="nil"/>
              <w:bottom w:val="nil"/>
              <w:right w:val="nil"/>
            </w:tcBorders>
          </w:tcPr>
          <w:p w14:paraId="0C7A10D0" w14:textId="2A0F7093" w:rsidR="00070C01" w:rsidRPr="00D32557" w:rsidRDefault="00070C01" w:rsidP="00070C01">
            <w:pPr>
              <w:widowControl w:val="0"/>
              <w:autoSpaceDE w:val="0"/>
              <w:autoSpaceDN w:val="0"/>
              <w:adjustRightInd w:val="0"/>
              <w:spacing w:after="0" w:line="240" w:lineRule="auto"/>
              <w:rPr>
                <w:rFonts w:ascii="Cambria" w:hAnsi="Cambria"/>
                <w:lang w:val="en-US"/>
              </w:rPr>
            </w:pPr>
            <w:r>
              <w:rPr>
                <w:rFonts w:ascii="Cambria" w:hAnsi="Cambria"/>
                <w:lang w:val="en-US"/>
              </w:rPr>
              <w:t>Centre Party</w:t>
            </w:r>
          </w:p>
        </w:tc>
        <w:tc>
          <w:tcPr>
            <w:tcW w:w="1360" w:type="dxa"/>
            <w:tcBorders>
              <w:top w:val="nil"/>
              <w:left w:val="nil"/>
              <w:bottom w:val="nil"/>
              <w:right w:val="nil"/>
            </w:tcBorders>
          </w:tcPr>
          <w:p w14:paraId="41E3AB71"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5634EA83"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471582F9" w14:textId="47B86185" w:rsidR="00070C01" w:rsidRPr="00D32557" w:rsidRDefault="00070C01" w:rsidP="00070C01">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0.0</w:t>
            </w:r>
            <w:r w:rsidR="00842BD1">
              <w:rPr>
                <w:rFonts w:ascii="Cambria" w:hAnsi="Cambria"/>
                <w:lang w:val="en-US"/>
              </w:rPr>
              <w:t>4</w:t>
            </w:r>
          </w:p>
        </w:tc>
        <w:tc>
          <w:tcPr>
            <w:tcW w:w="1361" w:type="dxa"/>
            <w:tcBorders>
              <w:top w:val="nil"/>
              <w:left w:val="nil"/>
              <w:bottom w:val="nil"/>
              <w:right w:val="nil"/>
            </w:tcBorders>
          </w:tcPr>
          <w:p w14:paraId="1F4E6D11"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1EBADA27"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r>
      <w:tr w:rsidR="00070C01" w:rsidRPr="00D32557" w14:paraId="576C703C" w14:textId="77777777" w:rsidTr="003D095E">
        <w:tc>
          <w:tcPr>
            <w:tcW w:w="2694" w:type="dxa"/>
            <w:tcBorders>
              <w:top w:val="nil"/>
              <w:left w:val="nil"/>
              <w:bottom w:val="nil"/>
              <w:right w:val="nil"/>
            </w:tcBorders>
          </w:tcPr>
          <w:p w14:paraId="6D9538CE" w14:textId="77777777" w:rsidR="00070C01" w:rsidRPr="00D32557" w:rsidRDefault="00070C01" w:rsidP="00070C01">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10B132EC"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78FB3EF4"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59AB11D2" w14:textId="41874D72" w:rsidR="00070C01" w:rsidRPr="00D32557" w:rsidRDefault="00070C01" w:rsidP="00070C01">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(0.3</w:t>
            </w:r>
            <w:r w:rsidR="00842BD1">
              <w:rPr>
                <w:rFonts w:ascii="Cambria" w:hAnsi="Cambria"/>
                <w:lang w:val="en-US"/>
              </w:rPr>
              <w:t>4</w:t>
            </w:r>
            <w:r w:rsidRPr="00D32557">
              <w:rPr>
                <w:rFonts w:ascii="Cambria" w:hAnsi="Cambria"/>
                <w:lang w:val="en-US"/>
              </w:rPr>
              <w:t>)</w:t>
            </w:r>
          </w:p>
        </w:tc>
        <w:tc>
          <w:tcPr>
            <w:tcW w:w="1361" w:type="dxa"/>
            <w:tcBorders>
              <w:top w:val="nil"/>
              <w:left w:val="nil"/>
              <w:bottom w:val="nil"/>
              <w:right w:val="nil"/>
            </w:tcBorders>
          </w:tcPr>
          <w:p w14:paraId="12D796CF"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73C13DCA"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r>
      <w:tr w:rsidR="00070C01" w:rsidRPr="00D32557" w14:paraId="3EAF7674" w14:textId="77777777" w:rsidTr="003D095E">
        <w:tc>
          <w:tcPr>
            <w:tcW w:w="2694" w:type="dxa"/>
            <w:tcBorders>
              <w:top w:val="nil"/>
              <w:left w:val="nil"/>
              <w:bottom w:val="nil"/>
              <w:right w:val="nil"/>
            </w:tcBorders>
          </w:tcPr>
          <w:p w14:paraId="761A7F64" w14:textId="5CE3B0AE" w:rsidR="00070C01" w:rsidRPr="00D32557" w:rsidRDefault="00070C01" w:rsidP="00070C01">
            <w:pPr>
              <w:widowControl w:val="0"/>
              <w:autoSpaceDE w:val="0"/>
              <w:autoSpaceDN w:val="0"/>
              <w:adjustRightInd w:val="0"/>
              <w:spacing w:after="0" w:line="240" w:lineRule="auto"/>
              <w:rPr>
                <w:rFonts w:ascii="Cambria" w:hAnsi="Cambria"/>
                <w:lang w:val="en-US"/>
              </w:rPr>
            </w:pPr>
            <w:r>
              <w:rPr>
                <w:rFonts w:ascii="Cambria" w:hAnsi="Cambria"/>
                <w:lang w:val="en-US"/>
              </w:rPr>
              <w:t>Li</w:t>
            </w:r>
            <w:r w:rsidR="008D7551">
              <w:rPr>
                <w:rFonts w:ascii="Cambria" w:hAnsi="Cambria"/>
                <w:lang w:val="en-US"/>
              </w:rPr>
              <w:t>b</w:t>
            </w:r>
            <w:r>
              <w:rPr>
                <w:rFonts w:ascii="Cambria" w:hAnsi="Cambria"/>
                <w:lang w:val="en-US"/>
              </w:rPr>
              <w:t>erals</w:t>
            </w:r>
            <w:r w:rsidRPr="00D32557">
              <w:rPr>
                <w:rFonts w:ascii="Cambria" w:hAnsi="Cambria"/>
                <w:lang w:val="en-US"/>
              </w:rPr>
              <w:t xml:space="preserve"> </w:t>
            </w:r>
          </w:p>
        </w:tc>
        <w:tc>
          <w:tcPr>
            <w:tcW w:w="1360" w:type="dxa"/>
            <w:tcBorders>
              <w:top w:val="nil"/>
              <w:left w:val="nil"/>
              <w:bottom w:val="nil"/>
              <w:right w:val="nil"/>
            </w:tcBorders>
          </w:tcPr>
          <w:p w14:paraId="7196181C"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2627E2E2"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6337C38D" w14:textId="7EB2E195" w:rsidR="00070C01" w:rsidRPr="00D32557" w:rsidRDefault="00070C01" w:rsidP="00070C01">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-0.22</w:t>
            </w:r>
          </w:p>
        </w:tc>
        <w:tc>
          <w:tcPr>
            <w:tcW w:w="1361" w:type="dxa"/>
            <w:tcBorders>
              <w:top w:val="nil"/>
              <w:left w:val="nil"/>
              <w:bottom w:val="nil"/>
              <w:right w:val="nil"/>
            </w:tcBorders>
          </w:tcPr>
          <w:p w14:paraId="6D55F50D"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15A6E518"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r>
      <w:tr w:rsidR="00070C01" w:rsidRPr="00D32557" w14:paraId="6415ECCC" w14:textId="77777777" w:rsidTr="003D095E">
        <w:tc>
          <w:tcPr>
            <w:tcW w:w="2694" w:type="dxa"/>
            <w:tcBorders>
              <w:top w:val="nil"/>
              <w:left w:val="nil"/>
              <w:bottom w:val="nil"/>
              <w:right w:val="nil"/>
            </w:tcBorders>
          </w:tcPr>
          <w:p w14:paraId="6C600479" w14:textId="77777777" w:rsidR="00070C01" w:rsidRPr="00D32557" w:rsidRDefault="00070C01" w:rsidP="00070C01">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3A9888F9"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08CB8B68"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03AFCB2F" w14:textId="2F8502CC" w:rsidR="00070C01" w:rsidRPr="00D32557" w:rsidRDefault="00070C01" w:rsidP="00070C01">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(0.27)</w:t>
            </w:r>
          </w:p>
        </w:tc>
        <w:tc>
          <w:tcPr>
            <w:tcW w:w="1361" w:type="dxa"/>
            <w:tcBorders>
              <w:top w:val="nil"/>
              <w:left w:val="nil"/>
              <w:bottom w:val="nil"/>
              <w:right w:val="nil"/>
            </w:tcBorders>
          </w:tcPr>
          <w:p w14:paraId="0A12789C"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01A9A46F"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r>
      <w:tr w:rsidR="00070C01" w:rsidRPr="00D32557" w14:paraId="0DF67FB5" w14:textId="77777777" w:rsidTr="003D095E">
        <w:tc>
          <w:tcPr>
            <w:tcW w:w="2694" w:type="dxa"/>
            <w:tcBorders>
              <w:top w:val="nil"/>
              <w:left w:val="nil"/>
              <w:bottom w:val="nil"/>
              <w:right w:val="nil"/>
            </w:tcBorders>
          </w:tcPr>
          <w:p w14:paraId="382A29F9" w14:textId="3396C28D" w:rsidR="00070C01" w:rsidRPr="00D32557" w:rsidRDefault="00070C01" w:rsidP="00070C01">
            <w:pPr>
              <w:widowControl w:val="0"/>
              <w:autoSpaceDE w:val="0"/>
              <w:autoSpaceDN w:val="0"/>
              <w:adjustRightInd w:val="0"/>
              <w:spacing w:after="0" w:line="240" w:lineRule="auto"/>
              <w:rPr>
                <w:rFonts w:ascii="Cambria" w:hAnsi="Cambria"/>
                <w:lang w:val="en-US"/>
              </w:rPr>
            </w:pPr>
            <w:r>
              <w:rPr>
                <w:rFonts w:ascii="Cambria" w:hAnsi="Cambria"/>
                <w:lang w:val="en-US"/>
              </w:rPr>
              <w:t>Christian Democrats</w:t>
            </w:r>
          </w:p>
        </w:tc>
        <w:tc>
          <w:tcPr>
            <w:tcW w:w="1360" w:type="dxa"/>
            <w:tcBorders>
              <w:top w:val="nil"/>
              <w:left w:val="nil"/>
              <w:bottom w:val="nil"/>
              <w:right w:val="nil"/>
            </w:tcBorders>
          </w:tcPr>
          <w:p w14:paraId="44990EEC"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3EDE48EE"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70A09A17" w14:textId="6CD19CD0" w:rsidR="00070C01" w:rsidRPr="00D32557" w:rsidRDefault="00070C01" w:rsidP="00070C01">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-0.5</w:t>
            </w:r>
            <w:r w:rsidR="00842BD1">
              <w:rPr>
                <w:rFonts w:ascii="Cambria" w:hAnsi="Cambria"/>
                <w:lang w:val="en-US"/>
              </w:rPr>
              <w:t>4</w:t>
            </w:r>
          </w:p>
        </w:tc>
        <w:tc>
          <w:tcPr>
            <w:tcW w:w="1361" w:type="dxa"/>
            <w:tcBorders>
              <w:top w:val="nil"/>
              <w:left w:val="nil"/>
              <w:bottom w:val="nil"/>
              <w:right w:val="nil"/>
            </w:tcBorders>
          </w:tcPr>
          <w:p w14:paraId="5C445712"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44CD2AFA"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r>
      <w:tr w:rsidR="00070C01" w:rsidRPr="00D32557" w14:paraId="4D6E76B9" w14:textId="77777777" w:rsidTr="003D095E">
        <w:tc>
          <w:tcPr>
            <w:tcW w:w="2694" w:type="dxa"/>
            <w:tcBorders>
              <w:top w:val="nil"/>
              <w:left w:val="nil"/>
              <w:bottom w:val="nil"/>
              <w:right w:val="nil"/>
            </w:tcBorders>
          </w:tcPr>
          <w:p w14:paraId="448DEFC9" w14:textId="77777777" w:rsidR="00070C01" w:rsidRPr="00D32557" w:rsidRDefault="00070C01" w:rsidP="00070C01">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1434D23B"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4971DD9A"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304F3151" w14:textId="4079C2B6" w:rsidR="00070C01" w:rsidRPr="00D32557" w:rsidRDefault="00070C01" w:rsidP="00070C01">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(0.36)</w:t>
            </w:r>
          </w:p>
        </w:tc>
        <w:tc>
          <w:tcPr>
            <w:tcW w:w="1361" w:type="dxa"/>
            <w:tcBorders>
              <w:top w:val="nil"/>
              <w:left w:val="nil"/>
              <w:bottom w:val="nil"/>
              <w:right w:val="nil"/>
            </w:tcBorders>
          </w:tcPr>
          <w:p w14:paraId="6923B821"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1A5BC3AD"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r>
      <w:tr w:rsidR="00070C01" w:rsidRPr="00D32557" w14:paraId="66DAEC92" w14:textId="77777777" w:rsidTr="003D095E">
        <w:tc>
          <w:tcPr>
            <w:tcW w:w="2694" w:type="dxa"/>
            <w:tcBorders>
              <w:top w:val="nil"/>
              <w:left w:val="nil"/>
              <w:bottom w:val="nil"/>
              <w:right w:val="nil"/>
            </w:tcBorders>
          </w:tcPr>
          <w:p w14:paraId="21CD7DDC" w14:textId="0A146899" w:rsidR="00070C01" w:rsidRPr="00D32557" w:rsidRDefault="00070C01" w:rsidP="00070C01">
            <w:pPr>
              <w:widowControl w:val="0"/>
              <w:autoSpaceDE w:val="0"/>
              <w:autoSpaceDN w:val="0"/>
              <w:adjustRightInd w:val="0"/>
              <w:spacing w:after="0" w:line="240" w:lineRule="auto"/>
              <w:rPr>
                <w:rFonts w:ascii="Cambria" w:hAnsi="Cambria"/>
                <w:lang w:val="en-US"/>
              </w:rPr>
            </w:pPr>
            <w:r>
              <w:rPr>
                <w:rFonts w:ascii="Cambria" w:hAnsi="Cambria"/>
                <w:lang w:val="en-US"/>
              </w:rPr>
              <w:t>Greens</w:t>
            </w:r>
          </w:p>
        </w:tc>
        <w:tc>
          <w:tcPr>
            <w:tcW w:w="1360" w:type="dxa"/>
            <w:tcBorders>
              <w:top w:val="nil"/>
              <w:left w:val="nil"/>
              <w:bottom w:val="nil"/>
              <w:right w:val="nil"/>
            </w:tcBorders>
          </w:tcPr>
          <w:p w14:paraId="636234EA"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4994E699"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705F6381" w14:textId="0D745D3C" w:rsidR="00070C01" w:rsidRPr="00D32557" w:rsidRDefault="00070C01" w:rsidP="00070C01">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-0.0</w:t>
            </w:r>
            <w:r w:rsidR="00842BD1">
              <w:rPr>
                <w:rFonts w:ascii="Cambria" w:hAnsi="Cambria"/>
                <w:lang w:val="en-US"/>
              </w:rPr>
              <w:t>5</w:t>
            </w:r>
          </w:p>
        </w:tc>
        <w:tc>
          <w:tcPr>
            <w:tcW w:w="1361" w:type="dxa"/>
            <w:tcBorders>
              <w:top w:val="nil"/>
              <w:left w:val="nil"/>
              <w:bottom w:val="nil"/>
              <w:right w:val="nil"/>
            </w:tcBorders>
          </w:tcPr>
          <w:p w14:paraId="16794999"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46091E44"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r>
      <w:tr w:rsidR="00070C01" w:rsidRPr="00D32557" w14:paraId="34EED4AB" w14:textId="77777777" w:rsidTr="003D095E">
        <w:tc>
          <w:tcPr>
            <w:tcW w:w="2694" w:type="dxa"/>
            <w:tcBorders>
              <w:top w:val="nil"/>
              <w:left w:val="nil"/>
              <w:bottom w:val="nil"/>
              <w:right w:val="nil"/>
            </w:tcBorders>
          </w:tcPr>
          <w:p w14:paraId="77B27D05" w14:textId="77777777" w:rsidR="00070C01" w:rsidRPr="00D32557" w:rsidRDefault="00070C01" w:rsidP="00070C01">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15731CCF"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7C24EB91"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2F6E069F" w14:textId="36E1F4CC" w:rsidR="00070C01" w:rsidRPr="00D32557" w:rsidRDefault="00070C01" w:rsidP="00070C01">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(0.2</w:t>
            </w:r>
            <w:r w:rsidR="00842BD1">
              <w:rPr>
                <w:rFonts w:ascii="Cambria" w:hAnsi="Cambria"/>
                <w:lang w:val="en-US"/>
              </w:rPr>
              <w:t>7</w:t>
            </w:r>
            <w:r w:rsidRPr="00D32557">
              <w:rPr>
                <w:rFonts w:ascii="Cambria" w:hAnsi="Cambria"/>
                <w:lang w:val="en-US"/>
              </w:rPr>
              <w:t>)</w:t>
            </w:r>
          </w:p>
        </w:tc>
        <w:tc>
          <w:tcPr>
            <w:tcW w:w="1361" w:type="dxa"/>
            <w:tcBorders>
              <w:top w:val="nil"/>
              <w:left w:val="nil"/>
              <w:bottom w:val="nil"/>
              <w:right w:val="nil"/>
            </w:tcBorders>
          </w:tcPr>
          <w:p w14:paraId="2B00DFCC"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5B966D60"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r>
      <w:tr w:rsidR="00070C01" w:rsidRPr="00D32557" w14:paraId="76D785B4" w14:textId="77777777" w:rsidTr="003D095E">
        <w:tc>
          <w:tcPr>
            <w:tcW w:w="2694" w:type="dxa"/>
            <w:tcBorders>
              <w:top w:val="nil"/>
              <w:left w:val="nil"/>
              <w:bottom w:val="nil"/>
              <w:right w:val="nil"/>
            </w:tcBorders>
          </w:tcPr>
          <w:p w14:paraId="496160F6" w14:textId="5369797C" w:rsidR="00070C01" w:rsidRPr="00D32557" w:rsidRDefault="00070C01" w:rsidP="00070C01">
            <w:pPr>
              <w:widowControl w:val="0"/>
              <w:autoSpaceDE w:val="0"/>
              <w:autoSpaceDN w:val="0"/>
              <w:adjustRightInd w:val="0"/>
              <w:spacing w:after="0" w:line="240" w:lineRule="auto"/>
              <w:rPr>
                <w:rFonts w:ascii="Cambria" w:hAnsi="Cambria"/>
                <w:lang w:val="en-US"/>
              </w:rPr>
            </w:pPr>
            <w:r>
              <w:rPr>
                <w:rFonts w:ascii="Cambria" w:hAnsi="Cambria"/>
                <w:lang w:val="en-US"/>
              </w:rPr>
              <w:t>Social Democrats</w:t>
            </w:r>
          </w:p>
        </w:tc>
        <w:tc>
          <w:tcPr>
            <w:tcW w:w="1360" w:type="dxa"/>
            <w:tcBorders>
              <w:top w:val="nil"/>
              <w:left w:val="nil"/>
              <w:bottom w:val="nil"/>
              <w:right w:val="nil"/>
            </w:tcBorders>
          </w:tcPr>
          <w:p w14:paraId="37D1AA17"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0176FD57"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4CE1A2EF" w14:textId="15790D67" w:rsidR="00070C01" w:rsidRPr="00D32557" w:rsidRDefault="00070C01" w:rsidP="00070C01">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-0.06</w:t>
            </w:r>
          </w:p>
        </w:tc>
        <w:tc>
          <w:tcPr>
            <w:tcW w:w="1361" w:type="dxa"/>
            <w:tcBorders>
              <w:top w:val="nil"/>
              <w:left w:val="nil"/>
              <w:bottom w:val="nil"/>
              <w:right w:val="nil"/>
            </w:tcBorders>
          </w:tcPr>
          <w:p w14:paraId="07348ABD"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05BB206C"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r>
      <w:tr w:rsidR="00070C01" w:rsidRPr="00D32557" w14:paraId="6733B210" w14:textId="77777777" w:rsidTr="003D095E">
        <w:tc>
          <w:tcPr>
            <w:tcW w:w="2694" w:type="dxa"/>
            <w:tcBorders>
              <w:top w:val="nil"/>
              <w:left w:val="nil"/>
              <w:bottom w:val="nil"/>
              <w:right w:val="nil"/>
            </w:tcBorders>
          </w:tcPr>
          <w:p w14:paraId="45314C9E" w14:textId="77777777" w:rsidR="00070C01" w:rsidRPr="00D32557" w:rsidRDefault="00070C01" w:rsidP="00070C01">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0F55178D"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4E754102"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034BB9D4" w14:textId="6003F358" w:rsidR="00070C01" w:rsidRPr="00D32557" w:rsidRDefault="00070C01" w:rsidP="00070C01">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(0.18)</w:t>
            </w:r>
          </w:p>
        </w:tc>
        <w:tc>
          <w:tcPr>
            <w:tcW w:w="1361" w:type="dxa"/>
            <w:tcBorders>
              <w:top w:val="nil"/>
              <w:left w:val="nil"/>
              <w:bottom w:val="nil"/>
              <w:right w:val="nil"/>
            </w:tcBorders>
          </w:tcPr>
          <w:p w14:paraId="0B24B42A"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1A2060F1"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r>
      <w:tr w:rsidR="00070C01" w:rsidRPr="00D32557" w14:paraId="7C60F4A1" w14:textId="77777777" w:rsidTr="003D095E">
        <w:tc>
          <w:tcPr>
            <w:tcW w:w="2694" w:type="dxa"/>
            <w:tcBorders>
              <w:top w:val="nil"/>
              <w:left w:val="nil"/>
              <w:bottom w:val="nil"/>
              <w:right w:val="nil"/>
            </w:tcBorders>
          </w:tcPr>
          <w:p w14:paraId="45430D6E" w14:textId="41D0DB9F" w:rsidR="00070C01" w:rsidRPr="00D32557" w:rsidRDefault="00070C01" w:rsidP="00070C01">
            <w:pPr>
              <w:widowControl w:val="0"/>
              <w:autoSpaceDE w:val="0"/>
              <w:autoSpaceDN w:val="0"/>
              <w:adjustRightInd w:val="0"/>
              <w:spacing w:after="0" w:line="240" w:lineRule="auto"/>
              <w:rPr>
                <w:rFonts w:ascii="Cambria" w:hAnsi="Cambria"/>
                <w:lang w:val="en-US"/>
              </w:rPr>
            </w:pPr>
            <w:r>
              <w:rPr>
                <w:rFonts w:ascii="Cambria" w:hAnsi="Cambria"/>
                <w:lang w:val="en-US"/>
              </w:rPr>
              <w:t>Left Party</w:t>
            </w:r>
          </w:p>
        </w:tc>
        <w:tc>
          <w:tcPr>
            <w:tcW w:w="1360" w:type="dxa"/>
            <w:tcBorders>
              <w:top w:val="nil"/>
              <w:left w:val="nil"/>
              <w:bottom w:val="nil"/>
              <w:right w:val="nil"/>
            </w:tcBorders>
          </w:tcPr>
          <w:p w14:paraId="38670FA0"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64CF3EB8"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7DA611A0" w14:textId="129B6963" w:rsidR="00070C01" w:rsidRPr="00D32557" w:rsidRDefault="00070C01" w:rsidP="00070C01">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0.23</w:t>
            </w:r>
          </w:p>
        </w:tc>
        <w:tc>
          <w:tcPr>
            <w:tcW w:w="1361" w:type="dxa"/>
            <w:tcBorders>
              <w:top w:val="nil"/>
              <w:left w:val="nil"/>
              <w:bottom w:val="nil"/>
              <w:right w:val="nil"/>
            </w:tcBorders>
          </w:tcPr>
          <w:p w14:paraId="66FF1FD5"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64752031"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r>
      <w:tr w:rsidR="00070C01" w:rsidRPr="00D32557" w14:paraId="3A91B1DB" w14:textId="77777777" w:rsidTr="003D095E">
        <w:tc>
          <w:tcPr>
            <w:tcW w:w="2694" w:type="dxa"/>
            <w:tcBorders>
              <w:top w:val="nil"/>
              <w:left w:val="nil"/>
              <w:bottom w:val="nil"/>
              <w:right w:val="nil"/>
            </w:tcBorders>
          </w:tcPr>
          <w:p w14:paraId="2E95B5DB" w14:textId="77777777" w:rsidR="00070C01" w:rsidRPr="00D32557" w:rsidRDefault="00070C01" w:rsidP="00070C01">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406E65A8"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663EA25D"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0BE7BCCE" w14:textId="6F26BC73" w:rsidR="00070C01" w:rsidRPr="00D32557" w:rsidRDefault="00070C01" w:rsidP="00070C01">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(0.26)</w:t>
            </w:r>
          </w:p>
        </w:tc>
        <w:tc>
          <w:tcPr>
            <w:tcW w:w="1361" w:type="dxa"/>
            <w:tcBorders>
              <w:top w:val="nil"/>
              <w:left w:val="nil"/>
              <w:bottom w:val="nil"/>
              <w:right w:val="nil"/>
            </w:tcBorders>
          </w:tcPr>
          <w:p w14:paraId="5442D758"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234C20C4"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r>
      <w:tr w:rsidR="00070C01" w:rsidRPr="00D32557" w14:paraId="0DDF47C7" w14:textId="77777777" w:rsidTr="003D095E">
        <w:tc>
          <w:tcPr>
            <w:tcW w:w="2694" w:type="dxa"/>
            <w:tcBorders>
              <w:top w:val="nil"/>
              <w:left w:val="nil"/>
              <w:bottom w:val="nil"/>
              <w:right w:val="nil"/>
            </w:tcBorders>
          </w:tcPr>
          <w:p w14:paraId="0260F04F" w14:textId="2CEC7053" w:rsidR="00070C01" w:rsidRPr="00D32557" w:rsidRDefault="00070C01" w:rsidP="00070C01">
            <w:pPr>
              <w:widowControl w:val="0"/>
              <w:autoSpaceDE w:val="0"/>
              <w:autoSpaceDN w:val="0"/>
              <w:adjustRightInd w:val="0"/>
              <w:spacing w:after="0" w:line="240" w:lineRule="auto"/>
              <w:rPr>
                <w:rFonts w:ascii="Cambria" w:hAnsi="Cambria"/>
                <w:lang w:val="en-US"/>
              </w:rPr>
            </w:pPr>
            <w:r>
              <w:rPr>
                <w:rFonts w:ascii="Cambria" w:hAnsi="Cambria"/>
                <w:lang w:val="en-US"/>
              </w:rPr>
              <w:t>Feminist Initiative</w:t>
            </w:r>
          </w:p>
        </w:tc>
        <w:tc>
          <w:tcPr>
            <w:tcW w:w="1360" w:type="dxa"/>
            <w:tcBorders>
              <w:top w:val="nil"/>
              <w:left w:val="nil"/>
              <w:bottom w:val="nil"/>
              <w:right w:val="nil"/>
            </w:tcBorders>
          </w:tcPr>
          <w:p w14:paraId="5BEFC0B1"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17C036C6"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440206B2" w14:textId="361B6199" w:rsidR="00070C01" w:rsidRPr="00D32557" w:rsidRDefault="00070C01" w:rsidP="00070C01">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-0.5</w:t>
            </w:r>
            <w:r w:rsidR="00842BD1">
              <w:rPr>
                <w:rFonts w:ascii="Cambria" w:hAnsi="Cambria"/>
                <w:lang w:val="en-US"/>
              </w:rPr>
              <w:t>9</w:t>
            </w:r>
          </w:p>
        </w:tc>
        <w:tc>
          <w:tcPr>
            <w:tcW w:w="1361" w:type="dxa"/>
            <w:tcBorders>
              <w:top w:val="nil"/>
              <w:left w:val="nil"/>
              <w:bottom w:val="nil"/>
              <w:right w:val="nil"/>
            </w:tcBorders>
          </w:tcPr>
          <w:p w14:paraId="1CC7C06B"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362D95F9"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r>
      <w:tr w:rsidR="00070C01" w:rsidRPr="00D32557" w14:paraId="72E95F74" w14:textId="77777777" w:rsidTr="003D095E">
        <w:tc>
          <w:tcPr>
            <w:tcW w:w="2694" w:type="dxa"/>
            <w:tcBorders>
              <w:top w:val="nil"/>
              <w:left w:val="nil"/>
              <w:bottom w:val="nil"/>
              <w:right w:val="nil"/>
            </w:tcBorders>
          </w:tcPr>
          <w:p w14:paraId="49D15A5C" w14:textId="77777777" w:rsidR="00070C01" w:rsidRPr="00D32557" w:rsidRDefault="00070C01" w:rsidP="00070C01">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7F8456AE"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12FE5A8F"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42E4D17A" w14:textId="537BEBD8" w:rsidR="00070C01" w:rsidRPr="00D32557" w:rsidRDefault="00070C01" w:rsidP="00070C01">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(0.39)</w:t>
            </w:r>
          </w:p>
        </w:tc>
        <w:tc>
          <w:tcPr>
            <w:tcW w:w="1361" w:type="dxa"/>
            <w:tcBorders>
              <w:top w:val="nil"/>
              <w:left w:val="nil"/>
              <w:bottom w:val="nil"/>
              <w:right w:val="nil"/>
            </w:tcBorders>
          </w:tcPr>
          <w:p w14:paraId="5F4511A1"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77C2454C"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r>
      <w:tr w:rsidR="00070C01" w:rsidRPr="00D32557" w14:paraId="3EE2E9D7" w14:textId="77777777" w:rsidTr="003D095E">
        <w:tc>
          <w:tcPr>
            <w:tcW w:w="2694" w:type="dxa"/>
            <w:tcBorders>
              <w:top w:val="nil"/>
              <w:left w:val="nil"/>
              <w:bottom w:val="nil"/>
              <w:right w:val="nil"/>
            </w:tcBorders>
          </w:tcPr>
          <w:p w14:paraId="7DFFE63D" w14:textId="180DDCA3" w:rsidR="00070C01" w:rsidRPr="00D32557" w:rsidRDefault="00070C01" w:rsidP="00070C01">
            <w:pPr>
              <w:widowControl w:val="0"/>
              <w:autoSpaceDE w:val="0"/>
              <w:autoSpaceDN w:val="0"/>
              <w:adjustRightInd w:val="0"/>
              <w:spacing w:after="0" w:line="240" w:lineRule="auto"/>
              <w:rPr>
                <w:rFonts w:ascii="Cambria" w:hAnsi="Cambria"/>
                <w:lang w:val="en-US"/>
              </w:rPr>
            </w:pPr>
            <w:r>
              <w:rPr>
                <w:rFonts w:ascii="Cambria" w:hAnsi="Cambria"/>
                <w:lang w:val="en-US"/>
              </w:rPr>
              <w:t>Sweden Democrats</w:t>
            </w:r>
          </w:p>
        </w:tc>
        <w:tc>
          <w:tcPr>
            <w:tcW w:w="1360" w:type="dxa"/>
            <w:tcBorders>
              <w:top w:val="nil"/>
              <w:left w:val="nil"/>
              <w:bottom w:val="nil"/>
              <w:right w:val="nil"/>
            </w:tcBorders>
          </w:tcPr>
          <w:p w14:paraId="5D30B12A"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30096D9A"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74BE8283" w14:textId="54139F53" w:rsidR="00070C01" w:rsidRPr="00D32557" w:rsidRDefault="00070C01" w:rsidP="00070C01">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-0.17</w:t>
            </w:r>
          </w:p>
        </w:tc>
        <w:tc>
          <w:tcPr>
            <w:tcW w:w="1361" w:type="dxa"/>
            <w:tcBorders>
              <w:top w:val="nil"/>
              <w:left w:val="nil"/>
              <w:bottom w:val="nil"/>
              <w:right w:val="nil"/>
            </w:tcBorders>
          </w:tcPr>
          <w:p w14:paraId="4BA1C610"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18383200"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r>
      <w:tr w:rsidR="00070C01" w:rsidRPr="00D32557" w14:paraId="2CFF72BA" w14:textId="77777777" w:rsidTr="003D095E">
        <w:tc>
          <w:tcPr>
            <w:tcW w:w="2694" w:type="dxa"/>
            <w:tcBorders>
              <w:top w:val="nil"/>
              <w:left w:val="nil"/>
              <w:bottom w:val="nil"/>
              <w:right w:val="nil"/>
            </w:tcBorders>
          </w:tcPr>
          <w:p w14:paraId="2231ADA8" w14:textId="77777777" w:rsidR="00070C01" w:rsidRPr="00D32557" w:rsidRDefault="00070C01" w:rsidP="00070C01">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66DFC39F"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31609071"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6092052F" w14:textId="13C76DD8" w:rsidR="00070C01" w:rsidRPr="00D32557" w:rsidRDefault="00070C01" w:rsidP="00070C01">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(0.1</w:t>
            </w:r>
            <w:r w:rsidR="00842BD1">
              <w:rPr>
                <w:rFonts w:ascii="Cambria" w:hAnsi="Cambria"/>
                <w:lang w:val="en-US"/>
              </w:rPr>
              <w:t>9</w:t>
            </w:r>
            <w:r w:rsidRPr="00D32557">
              <w:rPr>
                <w:rFonts w:ascii="Cambria" w:hAnsi="Cambria"/>
                <w:lang w:val="en-US"/>
              </w:rPr>
              <w:t>)</w:t>
            </w:r>
          </w:p>
        </w:tc>
        <w:tc>
          <w:tcPr>
            <w:tcW w:w="1361" w:type="dxa"/>
            <w:tcBorders>
              <w:top w:val="nil"/>
              <w:left w:val="nil"/>
              <w:bottom w:val="nil"/>
              <w:right w:val="nil"/>
            </w:tcBorders>
          </w:tcPr>
          <w:p w14:paraId="5CDDB683"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40AFA2A5"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r>
      <w:tr w:rsidR="00070C01" w:rsidRPr="00D32557" w14:paraId="18AE8609" w14:textId="77777777" w:rsidTr="003D095E">
        <w:tc>
          <w:tcPr>
            <w:tcW w:w="2694" w:type="dxa"/>
            <w:tcBorders>
              <w:top w:val="nil"/>
              <w:left w:val="nil"/>
              <w:bottom w:val="nil"/>
              <w:right w:val="nil"/>
            </w:tcBorders>
          </w:tcPr>
          <w:p w14:paraId="5EE11ACB" w14:textId="40CDC4A4" w:rsidR="00070C01" w:rsidRPr="00D32557" w:rsidRDefault="00070C01" w:rsidP="00070C01">
            <w:pPr>
              <w:widowControl w:val="0"/>
              <w:autoSpaceDE w:val="0"/>
              <w:autoSpaceDN w:val="0"/>
              <w:adjustRightInd w:val="0"/>
              <w:spacing w:after="0" w:line="240" w:lineRule="auto"/>
              <w:rPr>
                <w:rFonts w:ascii="Cambria" w:hAnsi="Cambria"/>
                <w:lang w:val="en-US"/>
              </w:rPr>
            </w:pPr>
            <w:r>
              <w:rPr>
                <w:rFonts w:ascii="Cambria" w:hAnsi="Cambria"/>
                <w:lang w:val="en-US"/>
              </w:rPr>
              <w:t>Other</w:t>
            </w:r>
          </w:p>
        </w:tc>
        <w:tc>
          <w:tcPr>
            <w:tcW w:w="1360" w:type="dxa"/>
            <w:tcBorders>
              <w:top w:val="nil"/>
              <w:left w:val="nil"/>
              <w:bottom w:val="nil"/>
              <w:right w:val="nil"/>
            </w:tcBorders>
          </w:tcPr>
          <w:p w14:paraId="7CCDB3AF"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7A734DE3"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347FED7C" w14:textId="64CDA3AD" w:rsidR="00070C01" w:rsidRPr="00D32557" w:rsidRDefault="00070C01" w:rsidP="00070C01">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0.05</w:t>
            </w:r>
          </w:p>
        </w:tc>
        <w:tc>
          <w:tcPr>
            <w:tcW w:w="1361" w:type="dxa"/>
            <w:tcBorders>
              <w:top w:val="nil"/>
              <w:left w:val="nil"/>
              <w:bottom w:val="nil"/>
              <w:right w:val="nil"/>
            </w:tcBorders>
          </w:tcPr>
          <w:p w14:paraId="2AC676CE"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1AC87EA0"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r>
      <w:tr w:rsidR="00070C01" w:rsidRPr="00D32557" w14:paraId="549D317E" w14:textId="77777777" w:rsidTr="003D095E">
        <w:tc>
          <w:tcPr>
            <w:tcW w:w="2694" w:type="dxa"/>
            <w:tcBorders>
              <w:top w:val="nil"/>
              <w:left w:val="nil"/>
              <w:bottom w:val="nil"/>
              <w:right w:val="nil"/>
            </w:tcBorders>
          </w:tcPr>
          <w:p w14:paraId="7A58CCCD" w14:textId="77777777" w:rsidR="00070C01" w:rsidRPr="00D32557" w:rsidRDefault="00070C01" w:rsidP="00070C01">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3BB5C3E4"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4728DF90"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06157A12" w14:textId="400D0421" w:rsidR="00070C01" w:rsidRPr="00D32557" w:rsidRDefault="00070C01" w:rsidP="00070C01">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(0.68)</w:t>
            </w:r>
          </w:p>
        </w:tc>
        <w:tc>
          <w:tcPr>
            <w:tcW w:w="1361" w:type="dxa"/>
            <w:tcBorders>
              <w:top w:val="nil"/>
              <w:left w:val="nil"/>
              <w:bottom w:val="nil"/>
              <w:right w:val="nil"/>
            </w:tcBorders>
          </w:tcPr>
          <w:p w14:paraId="00F8C774"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6308687B"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r>
      <w:tr w:rsidR="00070C01" w:rsidRPr="00D32557" w14:paraId="0E43F033" w14:textId="77777777" w:rsidTr="003D095E">
        <w:tc>
          <w:tcPr>
            <w:tcW w:w="2694" w:type="dxa"/>
            <w:tcBorders>
              <w:top w:val="nil"/>
              <w:left w:val="nil"/>
              <w:bottom w:val="nil"/>
              <w:right w:val="nil"/>
            </w:tcBorders>
          </w:tcPr>
          <w:p w14:paraId="2D8088EA" w14:textId="0B436D46" w:rsidR="00070C01" w:rsidRPr="00D32557" w:rsidRDefault="00070C01" w:rsidP="00070C01">
            <w:pPr>
              <w:widowControl w:val="0"/>
              <w:autoSpaceDE w:val="0"/>
              <w:autoSpaceDN w:val="0"/>
              <w:adjustRightInd w:val="0"/>
              <w:spacing w:after="0" w:line="240" w:lineRule="auto"/>
              <w:rPr>
                <w:rFonts w:ascii="Cambria" w:hAnsi="Cambria"/>
                <w:lang w:val="en-US"/>
              </w:rPr>
            </w:pPr>
            <w:r>
              <w:rPr>
                <w:rFonts w:ascii="Cambria" w:hAnsi="Cambria"/>
                <w:lang w:val="en-US"/>
              </w:rPr>
              <w:lastRenderedPageBreak/>
              <w:t>Non-voter</w:t>
            </w:r>
          </w:p>
        </w:tc>
        <w:tc>
          <w:tcPr>
            <w:tcW w:w="1360" w:type="dxa"/>
            <w:tcBorders>
              <w:top w:val="nil"/>
              <w:left w:val="nil"/>
              <w:bottom w:val="nil"/>
              <w:right w:val="nil"/>
            </w:tcBorders>
          </w:tcPr>
          <w:p w14:paraId="37114031"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2BD860B5"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2702CF7B" w14:textId="4E644F7D" w:rsidR="00070C01" w:rsidRPr="00D32557" w:rsidRDefault="00070C01" w:rsidP="00070C01">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0.01</w:t>
            </w:r>
          </w:p>
        </w:tc>
        <w:tc>
          <w:tcPr>
            <w:tcW w:w="1361" w:type="dxa"/>
            <w:tcBorders>
              <w:top w:val="nil"/>
              <w:left w:val="nil"/>
              <w:bottom w:val="nil"/>
              <w:right w:val="nil"/>
            </w:tcBorders>
          </w:tcPr>
          <w:p w14:paraId="31DE5F5A"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3AFCC5FB"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r>
      <w:tr w:rsidR="00070C01" w:rsidRPr="00D32557" w14:paraId="3F85E25A" w14:textId="77777777" w:rsidTr="003D095E">
        <w:tc>
          <w:tcPr>
            <w:tcW w:w="2694" w:type="dxa"/>
            <w:tcBorders>
              <w:top w:val="nil"/>
              <w:left w:val="nil"/>
              <w:bottom w:val="nil"/>
              <w:right w:val="nil"/>
            </w:tcBorders>
          </w:tcPr>
          <w:p w14:paraId="5F6288FA" w14:textId="77777777" w:rsidR="00070C01" w:rsidRPr="00D32557" w:rsidRDefault="00070C01" w:rsidP="00070C01">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622DBE5A"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0FEC733E"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7D0DBE41" w14:textId="794A3EA8" w:rsidR="00070C01" w:rsidRPr="00D32557" w:rsidRDefault="00070C01" w:rsidP="00070C01">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(0.33)</w:t>
            </w:r>
          </w:p>
        </w:tc>
        <w:tc>
          <w:tcPr>
            <w:tcW w:w="1361" w:type="dxa"/>
            <w:tcBorders>
              <w:top w:val="nil"/>
              <w:left w:val="nil"/>
              <w:bottom w:val="nil"/>
              <w:right w:val="nil"/>
            </w:tcBorders>
          </w:tcPr>
          <w:p w14:paraId="1348AE50"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6653FFB6"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r>
      <w:tr w:rsidR="00070C01" w:rsidRPr="00D32557" w14:paraId="693DAD27" w14:textId="77777777" w:rsidTr="003D095E">
        <w:tc>
          <w:tcPr>
            <w:tcW w:w="2694" w:type="dxa"/>
            <w:tcBorders>
              <w:top w:val="nil"/>
              <w:left w:val="nil"/>
              <w:bottom w:val="nil"/>
              <w:right w:val="nil"/>
            </w:tcBorders>
          </w:tcPr>
          <w:p w14:paraId="0E496C7E" w14:textId="565958A0" w:rsidR="00070C01" w:rsidRPr="00D32557" w:rsidRDefault="00070C01" w:rsidP="00070C01">
            <w:pPr>
              <w:widowControl w:val="0"/>
              <w:autoSpaceDE w:val="0"/>
              <w:autoSpaceDN w:val="0"/>
              <w:adjustRightInd w:val="0"/>
              <w:spacing w:after="0" w:line="240" w:lineRule="auto"/>
              <w:rPr>
                <w:rFonts w:ascii="Cambria" w:hAnsi="Cambria"/>
                <w:lang w:val="en-US"/>
              </w:rPr>
            </w:pPr>
            <w:r>
              <w:rPr>
                <w:rFonts w:ascii="Cambria" w:hAnsi="Cambria"/>
                <w:lang w:val="en-US"/>
              </w:rPr>
              <w:t>None of the above</w:t>
            </w:r>
          </w:p>
        </w:tc>
        <w:tc>
          <w:tcPr>
            <w:tcW w:w="1360" w:type="dxa"/>
            <w:tcBorders>
              <w:top w:val="nil"/>
              <w:left w:val="nil"/>
              <w:bottom w:val="nil"/>
              <w:right w:val="nil"/>
            </w:tcBorders>
          </w:tcPr>
          <w:p w14:paraId="31D3D06D"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25EFB759"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78598B53" w14:textId="3052A17A" w:rsidR="00070C01" w:rsidRPr="00D32557" w:rsidRDefault="00070C01" w:rsidP="00070C01">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0.29</w:t>
            </w:r>
          </w:p>
        </w:tc>
        <w:tc>
          <w:tcPr>
            <w:tcW w:w="1361" w:type="dxa"/>
            <w:tcBorders>
              <w:top w:val="nil"/>
              <w:left w:val="nil"/>
              <w:bottom w:val="nil"/>
              <w:right w:val="nil"/>
            </w:tcBorders>
          </w:tcPr>
          <w:p w14:paraId="1E42DF9F"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0689A2F8"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r>
      <w:tr w:rsidR="00070C01" w:rsidRPr="00D32557" w14:paraId="6FF7CEE7" w14:textId="77777777" w:rsidTr="003D095E">
        <w:tc>
          <w:tcPr>
            <w:tcW w:w="2694" w:type="dxa"/>
            <w:tcBorders>
              <w:top w:val="nil"/>
              <w:left w:val="nil"/>
              <w:bottom w:val="nil"/>
              <w:right w:val="nil"/>
            </w:tcBorders>
          </w:tcPr>
          <w:p w14:paraId="7E289FAF" w14:textId="77777777" w:rsidR="00070C01" w:rsidRPr="00D32557" w:rsidRDefault="00070C01" w:rsidP="00070C01">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7782F9B4"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76B2556A"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3283BA6C" w14:textId="3D2C2FA6" w:rsidR="00070C01" w:rsidRPr="00D32557" w:rsidRDefault="00070C01" w:rsidP="00070C01">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(0.4</w:t>
            </w:r>
            <w:r w:rsidR="00842BD1">
              <w:rPr>
                <w:rFonts w:ascii="Cambria" w:hAnsi="Cambria"/>
                <w:lang w:val="en-US"/>
              </w:rPr>
              <w:t>2</w:t>
            </w:r>
            <w:r w:rsidRPr="00D32557">
              <w:rPr>
                <w:rFonts w:ascii="Cambria" w:hAnsi="Cambria"/>
                <w:lang w:val="en-US"/>
              </w:rPr>
              <w:t>)</w:t>
            </w:r>
          </w:p>
        </w:tc>
        <w:tc>
          <w:tcPr>
            <w:tcW w:w="1361" w:type="dxa"/>
            <w:tcBorders>
              <w:top w:val="nil"/>
              <w:left w:val="nil"/>
              <w:bottom w:val="nil"/>
              <w:right w:val="nil"/>
            </w:tcBorders>
          </w:tcPr>
          <w:p w14:paraId="02937EE8"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6F782A33"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r>
      <w:tr w:rsidR="00070C01" w:rsidRPr="00D32557" w14:paraId="7EC9B485" w14:textId="77777777" w:rsidTr="003D095E">
        <w:tc>
          <w:tcPr>
            <w:tcW w:w="2694" w:type="dxa"/>
            <w:tcBorders>
              <w:top w:val="nil"/>
              <w:left w:val="nil"/>
              <w:bottom w:val="nil"/>
              <w:right w:val="nil"/>
            </w:tcBorders>
          </w:tcPr>
          <w:p w14:paraId="10C965BD" w14:textId="595310C8" w:rsidR="00070C01" w:rsidRPr="00D32557" w:rsidRDefault="00070C01" w:rsidP="00070C01">
            <w:pPr>
              <w:widowControl w:val="0"/>
              <w:autoSpaceDE w:val="0"/>
              <w:autoSpaceDN w:val="0"/>
              <w:adjustRightInd w:val="0"/>
              <w:spacing w:after="0" w:line="240" w:lineRule="auto"/>
              <w:rPr>
                <w:rFonts w:ascii="Cambria" w:hAnsi="Cambria"/>
                <w:lang w:val="en-US"/>
              </w:rPr>
            </w:pPr>
            <w:r>
              <w:rPr>
                <w:rFonts w:ascii="Cambria" w:hAnsi="Cambria"/>
                <w:lang w:val="en-US"/>
              </w:rPr>
              <w:t>No right to vote</w:t>
            </w:r>
          </w:p>
        </w:tc>
        <w:tc>
          <w:tcPr>
            <w:tcW w:w="1360" w:type="dxa"/>
            <w:tcBorders>
              <w:top w:val="nil"/>
              <w:left w:val="nil"/>
              <w:bottom w:val="nil"/>
              <w:right w:val="nil"/>
            </w:tcBorders>
          </w:tcPr>
          <w:p w14:paraId="1950B3D7"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48101114"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2B6BFB2B" w14:textId="632CC460" w:rsidR="00070C01" w:rsidRPr="00D32557" w:rsidRDefault="00070C01" w:rsidP="00070C01">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0.38</w:t>
            </w:r>
          </w:p>
        </w:tc>
        <w:tc>
          <w:tcPr>
            <w:tcW w:w="1361" w:type="dxa"/>
            <w:tcBorders>
              <w:top w:val="nil"/>
              <w:left w:val="nil"/>
              <w:bottom w:val="nil"/>
              <w:right w:val="nil"/>
            </w:tcBorders>
          </w:tcPr>
          <w:p w14:paraId="688F5E5C"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5F23E309"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r>
      <w:tr w:rsidR="00070C01" w:rsidRPr="00D32557" w14:paraId="0FE2ECEC" w14:textId="77777777" w:rsidTr="003D095E">
        <w:tc>
          <w:tcPr>
            <w:tcW w:w="2694" w:type="dxa"/>
            <w:tcBorders>
              <w:top w:val="nil"/>
              <w:left w:val="nil"/>
              <w:bottom w:val="nil"/>
              <w:right w:val="nil"/>
            </w:tcBorders>
          </w:tcPr>
          <w:p w14:paraId="1B1F53DF" w14:textId="77777777" w:rsidR="00070C01" w:rsidRPr="00D32557" w:rsidRDefault="00070C01" w:rsidP="00070C01">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1BE147BD"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2C89DA34"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3F84CDBD" w14:textId="15F07D9A" w:rsidR="00070C01" w:rsidRPr="00D32557" w:rsidRDefault="00070C01" w:rsidP="00070C01">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(0.3</w:t>
            </w:r>
            <w:r w:rsidR="00842BD1">
              <w:rPr>
                <w:rFonts w:ascii="Cambria" w:hAnsi="Cambria"/>
                <w:lang w:val="en-US"/>
              </w:rPr>
              <w:t>5</w:t>
            </w:r>
            <w:r w:rsidRPr="00D32557">
              <w:rPr>
                <w:rFonts w:ascii="Cambria" w:hAnsi="Cambria"/>
                <w:lang w:val="en-US"/>
              </w:rPr>
              <w:t>)</w:t>
            </w:r>
          </w:p>
        </w:tc>
        <w:tc>
          <w:tcPr>
            <w:tcW w:w="1361" w:type="dxa"/>
            <w:tcBorders>
              <w:top w:val="nil"/>
              <w:left w:val="nil"/>
              <w:bottom w:val="nil"/>
              <w:right w:val="nil"/>
            </w:tcBorders>
          </w:tcPr>
          <w:p w14:paraId="64D5A51F"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732C91D1"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r>
      <w:tr w:rsidR="00070C01" w:rsidRPr="00D32557" w14:paraId="4DE925CC" w14:textId="77777777" w:rsidTr="003D095E">
        <w:tc>
          <w:tcPr>
            <w:tcW w:w="2694" w:type="dxa"/>
            <w:tcBorders>
              <w:top w:val="nil"/>
              <w:left w:val="nil"/>
              <w:bottom w:val="nil"/>
              <w:right w:val="nil"/>
            </w:tcBorders>
          </w:tcPr>
          <w:p w14:paraId="0FA7E617" w14:textId="39C4F51A" w:rsidR="00070C01" w:rsidRPr="00D32557" w:rsidRDefault="00070C01" w:rsidP="00070C01">
            <w:pPr>
              <w:widowControl w:val="0"/>
              <w:autoSpaceDE w:val="0"/>
              <w:autoSpaceDN w:val="0"/>
              <w:adjustRightInd w:val="0"/>
              <w:spacing w:after="0" w:line="240" w:lineRule="auto"/>
              <w:rPr>
                <w:rFonts w:ascii="Cambria" w:hAnsi="Cambria"/>
                <w:lang w:val="en-US"/>
              </w:rPr>
            </w:pPr>
            <w:r>
              <w:rPr>
                <w:rFonts w:ascii="Cambria" w:hAnsi="Cambria"/>
                <w:lang w:val="en-US"/>
              </w:rPr>
              <w:t>Don’t know</w:t>
            </w:r>
          </w:p>
        </w:tc>
        <w:tc>
          <w:tcPr>
            <w:tcW w:w="1360" w:type="dxa"/>
            <w:tcBorders>
              <w:top w:val="nil"/>
              <w:left w:val="nil"/>
              <w:bottom w:val="nil"/>
              <w:right w:val="nil"/>
            </w:tcBorders>
          </w:tcPr>
          <w:p w14:paraId="3732B75B"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2FB0DDF9"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2F4070FA" w14:textId="119E4ECA" w:rsidR="00070C01" w:rsidRPr="00D32557" w:rsidRDefault="00070C01" w:rsidP="00070C01">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-0.8</w:t>
            </w:r>
            <w:r w:rsidR="00842BD1">
              <w:rPr>
                <w:rFonts w:ascii="Cambria" w:hAnsi="Cambria"/>
                <w:lang w:val="en-US"/>
              </w:rPr>
              <w:t>6</w:t>
            </w:r>
          </w:p>
        </w:tc>
        <w:tc>
          <w:tcPr>
            <w:tcW w:w="1361" w:type="dxa"/>
            <w:tcBorders>
              <w:top w:val="nil"/>
              <w:left w:val="nil"/>
              <w:bottom w:val="nil"/>
              <w:right w:val="nil"/>
            </w:tcBorders>
          </w:tcPr>
          <w:p w14:paraId="563AE04A"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2BBB5CF0"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r>
      <w:tr w:rsidR="00070C01" w:rsidRPr="00D32557" w14:paraId="756BF1D1" w14:textId="77777777" w:rsidTr="003D095E">
        <w:tc>
          <w:tcPr>
            <w:tcW w:w="2694" w:type="dxa"/>
            <w:tcBorders>
              <w:top w:val="nil"/>
              <w:left w:val="nil"/>
              <w:bottom w:val="nil"/>
              <w:right w:val="nil"/>
            </w:tcBorders>
          </w:tcPr>
          <w:p w14:paraId="045BEF4F" w14:textId="77777777" w:rsidR="00070C01" w:rsidRPr="00D32557" w:rsidRDefault="00070C01" w:rsidP="00070C01">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55F86843"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35C4C5E1"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58E82606" w14:textId="3AAF041F" w:rsidR="00070C01" w:rsidRPr="00D32557" w:rsidRDefault="00070C01" w:rsidP="00070C01">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(0.5</w:t>
            </w:r>
            <w:r w:rsidR="00842BD1">
              <w:rPr>
                <w:rFonts w:ascii="Cambria" w:hAnsi="Cambria"/>
                <w:lang w:val="en-US"/>
              </w:rPr>
              <w:t>6</w:t>
            </w:r>
            <w:r w:rsidRPr="00D32557">
              <w:rPr>
                <w:rFonts w:ascii="Cambria" w:hAnsi="Cambria"/>
                <w:lang w:val="en-US"/>
              </w:rPr>
              <w:t>)</w:t>
            </w:r>
          </w:p>
        </w:tc>
        <w:tc>
          <w:tcPr>
            <w:tcW w:w="1361" w:type="dxa"/>
            <w:tcBorders>
              <w:top w:val="nil"/>
              <w:left w:val="nil"/>
              <w:bottom w:val="nil"/>
              <w:right w:val="nil"/>
            </w:tcBorders>
          </w:tcPr>
          <w:p w14:paraId="5D07937D"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06B1FE0D"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r>
      <w:tr w:rsidR="00070C01" w:rsidRPr="00D32557" w14:paraId="4272A09F" w14:textId="77777777" w:rsidTr="003D095E">
        <w:tc>
          <w:tcPr>
            <w:tcW w:w="2694" w:type="dxa"/>
            <w:tcBorders>
              <w:top w:val="nil"/>
              <w:left w:val="nil"/>
              <w:bottom w:val="nil"/>
              <w:right w:val="nil"/>
            </w:tcBorders>
          </w:tcPr>
          <w:p w14:paraId="4928C880" w14:textId="7C687E0D" w:rsidR="00070C01" w:rsidRPr="00D32557" w:rsidRDefault="00070C01" w:rsidP="00070C01">
            <w:pPr>
              <w:widowControl w:val="0"/>
              <w:autoSpaceDE w:val="0"/>
              <w:autoSpaceDN w:val="0"/>
              <w:adjustRightInd w:val="0"/>
              <w:spacing w:after="0" w:line="240" w:lineRule="auto"/>
              <w:rPr>
                <w:rFonts w:ascii="Cambria" w:hAnsi="Cambria"/>
                <w:lang w:val="en-US"/>
              </w:rPr>
            </w:pPr>
            <w:r>
              <w:rPr>
                <w:rFonts w:ascii="Cambria" w:hAnsi="Cambria"/>
                <w:lang w:val="en-US"/>
              </w:rPr>
              <w:t>Don’t want to say</w:t>
            </w:r>
          </w:p>
        </w:tc>
        <w:tc>
          <w:tcPr>
            <w:tcW w:w="1360" w:type="dxa"/>
            <w:tcBorders>
              <w:top w:val="nil"/>
              <w:left w:val="nil"/>
              <w:bottom w:val="nil"/>
              <w:right w:val="nil"/>
            </w:tcBorders>
          </w:tcPr>
          <w:p w14:paraId="3CA0ADCB"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7B380FAC"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30BE2BE7" w14:textId="4D641501" w:rsidR="00070C01" w:rsidRPr="00D32557" w:rsidRDefault="00070C01" w:rsidP="00070C01">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-0.1</w:t>
            </w:r>
            <w:r w:rsidR="00842BD1">
              <w:rPr>
                <w:rFonts w:ascii="Cambria" w:hAnsi="Cambria"/>
                <w:lang w:val="en-US"/>
              </w:rPr>
              <w:t>3</w:t>
            </w:r>
          </w:p>
        </w:tc>
        <w:tc>
          <w:tcPr>
            <w:tcW w:w="1361" w:type="dxa"/>
            <w:tcBorders>
              <w:top w:val="nil"/>
              <w:left w:val="nil"/>
              <w:bottom w:val="nil"/>
              <w:right w:val="nil"/>
            </w:tcBorders>
          </w:tcPr>
          <w:p w14:paraId="0AA6FE7C"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437D8C0D"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r>
      <w:tr w:rsidR="00070C01" w:rsidRPr="00D32557" w14:paraId="72DED75E" w14:textId="77777777" w:rsidTr="003D095E">
        <w:tc>
          <w:tcPr>
            <w:tcW w:w="2694" w:type="dxa"/>
            <w:tcBorders>
              <w:top w:val="nil"/>
              <w:left w:val="nil"/>
              <w:bottom w:val="nil"/>
              <w:right w:val="nil"/>
            </w:tcBorders>
          </w:tcPr>
          <w:p w14:paraId="4288BBB1" w14:textId="77777777" w:rsidR="00070C01" w:rsidRPr="00D32557" w:rsidRDefault="00070C01" w:rsidP="00070C01">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12955D87"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0731D0EC"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1D28AF26" w14:textId="0EC37F3F" w:rsidR="00070C01" w:rsidRPr="00D32557" w:rsidRDefault="00070C01" w:rsidP="00070C01">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(0.2</w:t>
            </w:r>
            <w:r w:rsidR="00842BD1">
              <w:rPr>
                <w:rFonts w:ascii="Cambria" w:hAnsi="Cambria"/>
                <w:lang w:val="en-US"/>
              </w:rPr>
              <w:t>6</w:t>
            </w:r>
            <w:r w:rsidRPr="00D32557">
              <w:rPr>
                <w:rFonts w:ascii="Cambria" w:hAnsi="Cambria"/>
                <w:lang w:val="en-US"/>
              </w:rPr>
              <w:t>)</w:t>
            </w:r>
          </w:p>
        </w:tc>
        <w:tc>
          <w:tcPr>
            <w:tcW w:w="1361" w:type="dxa"/>
            <w:tcBorders>
              <w:top w:val="nil"/>
              <w:left w:val="nil"/>
              <w:bottom w:val="nil"/>
              <w:right w:val="nil"/>
            </w:tcBorders>
          </w:tcPr>
          <w:p w14:paraId="3CD40E3C"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2E32EDF0" w14:textId="77777777" w:rsidR="00070C01" w:rsidRPr="00D32557" w:rsidRDefault="00070C01" w:rsidP="00070C01">
            <w:pPr>
              <w:widowControl w:val="0"/>
              <w:autoSpaceDE w:val="0"/>
              <w:autoSpaceDN w:val="0"/>
              <w:adjustRightInd w:val="0"/>
              <w:spacing w:after="0" w:line="240" w:lineRule="auto"/>
              <w:jc w:val="center"/>
              <w:rPr>
                <w:rFonts w:ascii="Cambria" w:hAnsi="Cambria"/>
                <w:lang w:val="en-US"/>
              </w:rPr>
            </w:pPr>
          </w:p>
        </w:tc>
      </w:tr>
      <w:tr w:rsidR="007245F2" w:rsidRPr="00D32557" w14:paraId="7918A57F" w14:textId="77777777" w:rsidTr="003D095E">
        <w:tc>
          <w:tcPr>
            <w:tcW w:w="2694" w:type="dxa"/>
            <w:tcBorders>
              <w:top w:val="nil"/>
              <w:left w:val="nil"/>
              <w:bottom w:val="nil"/>
              <w:right w:val="nil"/>
            </w:tcBorders>
          </w:tcPr>
          <w:p w14:paraId="69F9206A" w14:textId="77777777" w:rsidR="007245F2" w:rsidRPr="00D32557" w:rsidRDefault="00785DFE" w:rsidP="00785DFE">
            <w:pPr>
              <w:widowControl w:val="0"/>
              <w:autoSpaceDE w:val="0"/>
              <w:autoSpaceDN w:val="0"/>
              <w:adjustRightInd w:val="0"/>
              <w:spacing w:after="0" w:line="240" w:lineRule="auto"/>
              <w:rPr>
                <w:rFonts w:ascii="Cambria" w:hAnsi="Cambria"/>
                <w:lang w:val="en-US"/>
              </w:rPr>
            </w:pPr>
            <w:r>
              <w:rPr>
                <w:rFonts w:ascii="Cambria" w:hAnsi="Cambria"/>
                <w:lang w:val="en-US"/>
              </w:rPr>
              <w:t>Elementary school</w:t>
            </w:r>
            <w:r w:rsidR="007245F2">
              <w:rPr>
                <w:rFonts w:ascii="Cambria" w:hAnsi="Cambria"/>
                <w:lang w:val="en-US"/>
              </w:rPr>
              <w:t xml:space="preserve"> (ref.)</w:t>
            </w:r>
          </w:p>
        </w:tc>
        <w:tc>
          <w:tcPr>
            <w:tcW w:w="1360" w:type="dxa"/>
            <w:tcBorders>
              <w:top w:val="nil"/>
              <w:left w:val="nil"/>
              <w:bottom w:val="nil"/>
              <w:right w:val="nil"/>
            </w:tcBorders>
          </w:tcPr>
          <w:p w14:paraId="155D78AC" w14:textId="77777777" w:rsidR="007245F2" w:rsidRPr="00D32557" w:rsidRDefault="007245F2"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3DEB231F" w14:textId="77777777" w:rsidR="007245F2" w:rsidRPr="00D32557" w:rsidRDefault="007245F2"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00AF1E6D" w14:textId="77777777" w:rsidR="007245F2" w:rsidRPr="00D32557" w:rsidRDefault="007245F2"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592EFDFC" w14:textId="77777777" w:rsidR="007245F2" w:rsidRPr="00D32557" w:rsidRDefault="007245F2"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7AD283D6" w14:textId="77777777" w:rsidR="007245F2" w:rsidRPr="00D32557" w:rsidRDefault="007245F2" w:rsidP="00785DFE">
            <w:pPr>
              <w:widowControl w:val="0"/>
              <w:autoSpaceDE w:val="0"/>
              <w:autoSpaceDN w:val="0"/>
              <w:adjustRightInd w:val="0"/>
              <w:spacing w:after="0" w:line="240" w:lineRule="auto"/>
              <w:jc w:val="center"/>
              <w:rPr>
                <w:rFonts w:ascii="Cambria" w:hAnsi="Cambria"/>
                <w:lang w:val="en-US"/>
              </w:rPr>
            </w:pPr>
          </w:p>
        </w:tc>
      </w:tr>
      <w:tr w:rsidR="003D095E" w:rsidRPr="00D32557" w14:paraId="66C86798" w14:textId="77777777" w:rsidTr="003D095E">
        <w:tc>
          <w:tcPr>
            <w:tcW w:w="2694" w:type="dxa"/>
            <w:tcBorders>
              <w:top w:val="nil"/>
              <w:left w:val="nil"/>
              <w:bottom w:val="nil"/>
              <w:right w:val="nil"/>
            </w:tcBorders>
          </w:tcPr>
          <w:p w14:paraId="4191E39C" w14:textId="77777777" w:rsidR="003D095E" w:rsidRPr="00D32557" w:rsidRDefault="00785DFE" w:rsidP="00785DFE">
            <w:pPr>
              <w:widowControl w:val="0"/>
              <w:autoSpaceDE w:val="0"/>
              <w:autoSpaceDN w:val="0"/>
              <w:adjustRightInd w:val="0"/>
              <w:spacing w:after="0" w:line="240" w:lineRule="auto"/>
              <w:rPr>
                <w:rFonts w:ascii="Cambria" w:hAnsi="Cambria"/>
                <w:lang w:val="en-US"/>
              </w:rPr>
            </w:pPr>
            <w:r>
              <w:rPr>
                <w:rFonts w:ascii="Cambria" w:hAnsi="Cambria"/>
                <w:lang w:val="en-US"/>
              </w:rPr>
              <w:t>Secondary school</w:t>
            </w:r>
          </w:p>
        </w:tc>
        <w:tc>
          <w:tcPr>
            <w:tcW w:w="1360" w:type="dxa"/>
            <w:tcBorders>
              <w:top w:val="nil"/>
              <w:left w:val="nil"/>
              <w:bottom w:val="nil"/>
              <w:right w:val="nil"/>
            </w:tcBorders>
          </w:tcPr>
          <w:p w14:paraId="14D5B5DC"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65AE78C2"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715BA163"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634B36EB" w14:textId="77989FBC"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-0.0</w:t>
            </w:r>
            <w:r w:rsidR="00842BD1">
              <w:rPr>
                <w:rFonts w:ascii="Cambria" w:hAnsi="Cambria"/>
                <w:lang w:val="en-US"/>
              </w:rPr>
              <w:t>4</w:t>
            </w:r>
          </w:p>
        </w:tc>
        <w:tc>
          <w:tcPr>
            <w:tcW w:w="1361" w:type="dxa"/>
            <w:tcBorders>
              <w:top w:val="nil"/>
              <w:left w:val="nil"/>
              <w:bottom w:val="nil"/>
              <w:right w:val="nil"/>
            </w:tcBorders>
          </w:tcPr>
          <w:p w14:paraId="5786BB33"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r>
      <w:tr w:rsidR="003D095E" w:rsidRPr="00D32557" w14:paraId="27F6F8D2" w14:textId="77777777" w:rsidTr="003D095E">
        <w:tc>
          <w:tcPr>
            <w:tcW w:w="2694" w:type="dxa"/>
            <w:tcBorders>
              <w:top w:val="nil"/>
              <w:left w:val="nil"/>
              <w:bottom w:val="nil"/>
              <w:right w:val="nil"/>
            </w:tcBorders>
          </w:tcPr>
          <w:p w14:paraId="313B2AC8" w14:textId="77777777" w:rsidR="003D095E" w:rsidRPr="00D32557" w:rsidRDefault="003D095E" w:rsidP="00785DFE">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45E4F819"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7C0EAED2"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5A55A307"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225C1D62" w14:textId="3534F199"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(0.24)</w:t>
            </w:r>
          </w:p>
        </w:tc>
        <w:tc>
          <w:tcPr>
            <w:tcW w:w="1361" w:type="dxa"/>
            <w:tcBorders>
              <w:top w:val="nil"/>
              <w:left w:val="nil"/>
              <w:bottom w:val="nil"/>
              <w:right w:val="nil"/>
            </w:tcBorders>
          </w:tcPr>
          <w:p w14:paraId="42E00A46"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r>
      <w:tr w:rsidR="003D095E" w:rsidRPr="00D32557" w14:paraId="4540DD9A" w14:textId="77777777" w:rsidTr="003D095E">
        <w:tc>
          <w:tcPr>
            <w:tcW w:w="2694" w:type="dxa"/>
            <w:tcBorders>
              <w:top w:val="nil"/>
              <w:left w:val="nil"/>
              <w:bottom w:val="nil"/>
              <w:right w:val="nil"/>
            </w:tcBorders>
          </w:tcPr>
          <w:p w14:paraId="48B45E84" w14:textId="77777777" w:rsidR="003D095E" w:rsidRPr="00D32557" w:rsidRDefault="00785DFE" w:rsidP="00785DFE">
            <w:pPr>
              <w:widowControl w:val="0"/>
              <w:autoSpaceDE w:val="0"/>
              <w:autoSpaceDN w:val="0"/>
              <w:adjustRightInd w:val="0"/>
              <w:spacing w:after="0" w:line="240" w:lineRule="auto"/>
              <w:rPr>
                <w:rFonts w:ascii="Cambria" w:hAnsi="Cambria"/>
                <w:lang w:val="en-US"/>
              </w:rPr>
            </w:pPr>
            <w:r>
              <w:rPr>
                <w:rFonts w:ascii="Cambria" w:hAnsi="Cambria"/>
                <w:lang w:val="en-US"/>
              </w:rPr>
              <w:t>Post-secondary</w:t>
            </w:r>
          </w:p>
        </w:tc>
        <w:tc>
          <w:tcPr>
            <w:tcW w:w="1360" w:type="dxa"/>
            <w:tcBorders>
              <w:top w:val="nil"/>
              <w:left w:val="nil"/>
              <w:bottom w:val="nil"/>
              <w:right w:val="nil"/>
            </w:tcBorders>
          </w:tcPr>
          <w:p w14:paraId="4A9AB9B5"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2CD320BC"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3A9B86D1"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7B8FD471" w14:textId="4B254FA0"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-0.24</w:t>
            </w:r>
          </w:p>
        </w:tc>
        <w:tc>
          <w:tcPr>
            <w:tcW w:w="1361" w:type="dxa"/>
            <w:tcBorders>
              <w:top w:val="nil"/>
              <w:left w:val="nil"/>
              <w:bottom w:val="nil"/>
              <w:right w:val="nil"/>
            </w:tcBorders>
          </w:tcPr>
          <w:p w14:paraId="57D5EF0E"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r>
      <w:tr w:rsidR="003D095E" w:rsidRPr="00D32557" w14:paraId="182E008D" w14:textId="77777777" w:rsidTr="003D095E">
        <w:tc>
          <w:tcPr>
            <w:tcW w:w="2694" w:type="dxa"/>
            <w:tcBorders>
              <w:top w:val="nil"/>
              <w:left w:val="nil"/>
              <w:bottom w:val="nil"/>
              <w:right w:val="nil"/>
            </w:tcBorders>
          </w:tcPr>
          <w:p w14:paraId="64823DE7" w14:textId="77777777" w:rsidR="003D095E" w:rsidRPr="00D32557" w:rsidRDefault="003D095E" w:rsidP="00785DFE">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738DA267"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1B9C414E"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548218CA"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1DFDD3DA" w14:textId="716C8D2E"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(0.31)</w:t>
            </w:r>
          </w:p>
        </w:tc>
        <w:tc>
          <w:tcPr>
            <w:tcW w:w="1361" w:type="dxa"/>
            <w:tcBorders>
              <w:top w:val="nil"/>
              <w:left w:val="nil"/>
              <w:bottom w:val="nil"/>
              <w:right w:val="nil"/>
            </w:tcBorders>
          </w:tcPr>
          <w:p w14:paraId="2DB51D33"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r>
      <w:tr w:rsidR="003D095E" w:rsidRPr="00D32557" w14:paraId="1BB6A252" w14:textId="77777777" w:rsidTr="003D095E">
        <w:tc>
          <w:tcPr>
            <w:tcW w:w="2694" w:type="dxa"/>
            <w:tcBorders>
              <w:top w:val="nil"/>
              <w:left w:val="nil"/>
              <w:bottom w:val="nil"/>
              <w:right w:val="nil"/>
            </w:tcBorders>
          </w:tcPr>
          <w:p w14:paraId="37D7DE97" w14:textId="77777777" w:rsidR="003D095E" w:rsidRPr="00D32557" w:rsidRDefault="00785DFE" w:rsidP="00785DFE">
            <w:pPr>
              <w:widowControl w:val="0"/>
              <w:autoSpaceDE w:val="0"/>
              <w:autoSpaceDN w:val="0"/>
              <w:adjustRightInd w:val="0"/>
              <w:spacing w:after="0" w:line="240" w:lineRule="auto"/>
              <w:rPr>
                <w:rFonts w:ascii="Cambria" w:hAnsi="Cambria"/>
                <w:lang w:val="en-US"/>
              </w:rPr>
            </w:pPr>
            <w:r>
              <w:rPr>
                <w:rFonts w:ascii="Cambria" w:hAnsi="Cambria"/>
                <w:lang w:val="en-US"/>
              </w:rPr>
              <w:t>Post-secondary vocational</w:t>
            </w:r>
          </w:p>
        </w:tc>
        <w:tc>
          <w:tcPr>
            <w:tcW w:w="1360" w:type="dxa"/>
            <w:tcBorders>
              <w:top w:val="nil"/>
              <w:left w:val="nil"/>
              <w:bottom w:val="nil"/>
              <w:right w:val="nil"/>
            </w:tcBorders>
          </w:tcPr>
          <w:p w14:paraId="6F8317A0"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132E4DFD"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727295EF"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30EEE66A" w14:textId="6C7118AA"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0.25</w:t>
            </w:r>
          </w:p>
        </w:tc>
        <w:tc>
          <w:tcPr>
            <w:tcW w:w="1361" w:type="dxa"/>
            <w:tcBorders>
              <w:top w:val="nil"/>
              <w:left w:val="nil"/>
              <w:bottom w:val="nil"/>
              <w:right w:val="nil"/>
            </w:tcBorders>
          </w:tcPr>
          <w:p w14:paraId="580A3C42"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r>
      <w:tr w:rsidR="003D095E" w:rsidRPr="00D32557" w14:paraId="36F6DC68" w14:textId="77777777" w:rsidTr="003D095E">
        <w:tc>
          <w:tcPr>
            <w:tcW w:w="2694" w:type="dxa"/>
            <w:tcBorders>
              <w:top w:val="nil"/>
              <w:left w:val="nil"/>
              <w:bottom w:val="nil"/>
              <w:right w:val="nil"/>
            </w:tcBorders>
          </w:tcPr>
          <w:p w14:paraId="487DDE4F" w14:textId="77777777" w:rsidR="003D095E" w:rsidRPr="00D32557" w:rsidRDefault="003D095E" w:rsidP="00785DFE">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1FC65138"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1626A6FD"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63E102FD"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4A3C7DE6" w14:textId="49CC34CF"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(0.29)</w:t>
            </w:r>
          </w:p>
        </w:tc>
        <w:tc>
          <w:tcPr>
            <w:tcW w:w="1361" w:type="dxa"/>
            <w:tcBorders>
              <w:top w:val="nil"/>
              <w:left w:val="nil"/>
              <w:bottom w:val="nil"/>
              <w:right w:val="nil"/>
            </w:tcBorders>
          </w:tcPr>
          <w:p w14:paraId="0DB6C02B"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r>
      <w:tr w:rsidR="003D095E" w:rsidRPr="00D32557" w14:paraId="17495461" w14:textId="77777777" w:rsidTr="003D095E">
        <w:tc>
          <w:tcPr>
            <w:tcW w:w="2694" w:type="dxa"/>
            <w:tcBorders>
              <w:top w:val="nil"/>
              <w:left w:val="nil"/>
              <w:bottom w:val="nil"/>
              <w:right w:val="nil"/>
            </w:tcBorders>
          </w:tcPr>
          <w:p w14:paraId="377250C2" w14:textId="77777777" w:rsidR="003D095E" w:rsidRPr="00D32557" w:rsidRDefault="00785DFE" w:rsidP="00785DFE">
            <w:pPr>
              <w:widowControl w:val="0"/>
              <w:autoSpaceDE w:val="0"/>
              <w:autoSpaceDN w:val="0"/>
              <w:adjustRightInd w:val="0"/>
              <w:spacing w:after="0" w:line="240" w:lineRule="auto"/>
              <w:rPr>
                <w:rFonts w:ascii="Cambria" w:hAnsi="Cambria"/>
                <w:lang w:val="en-US"/>
              </w:rPr>
            </w:pPr>
            <w:r>
              <w:rPr>
                <w:rFonts w:ascii="Cambria" w:hAnsi="Cambria"/>
                <w:lang w:val="en-US"/>
              </w:rPr>
              <w:t>University, 1-2 years</w:t>
            </w:r>
          </w:p>
        </w:tc>
        <w:tc>
          <w:tcPr>
            <w:tcW w:w="1360" w:type="dxa"/>
            <w:tcBorders>
              <w:top w:val="nil"/>
              <w:left w:val="nil"/>
              <w:bottom w:val="nil"/>
              <w:right w:val="nil"/>
            </w:tcBorders>
          </w:tcPr>
          <w:p w14:paraId="3790E730"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4D01E591"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5CD0D04E"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51D41800" w14:textId="3A12B733"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0.04</w:t>
            </w:r>
          </w:p>
        </w:tc>
        <w:tc>
          <w:tcPr>
            <w:tcW w:w="1361" w:type="dxa"/>
            <w:tcBorders>
              <w:top w:val="nil"/>
              <w:left w:val="nil"/>
              <w:bottom w:val="nil"/>
              <w:right w:val="nil"/>
            </w:tcBorders>
          </w:tcPr>
          <w:p w14:paraId="50A9A5C5"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r>
      <w:tr w:rsidR="003D095E" w:rsidRPr="00D32557" w14:paraId="5644709A" w14:textId="77777777" w:rsidTr="003D095E">
        <w:tc>
          <w:tcPr>
            <w:tcW w:w="2694" w:type="dxa"/>
            <w:tcBorders>
              <w:top w:val="nil"/>
              <w:left w:val="nil"/>
              <w:bottom w:val="nil"/>
              <w:right w:val="nil"/>
            </w:tcBorders>
          </w:tcPr>
          <w:p w14:paraId="7336D099" w14:textId="77777777" w:rsidR="003D095E" w:rsidRPr="00D32557" w:rsidRDefault="003D095E" w:rsidP="00785DFE">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18ED62BD"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65F1A887"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02DB21E8"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2BB0731C" w14:textId="510F5AD5"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(0.2</w:t>
            </w:r>
            <w:r w:rsidR="00842BD1">
              <w:rPr>
                <w:rFonts w:ascii="Cambria" w:hAnsi="Cambria"/>
                <w:lang w:val="en-US"/>
              </w:rPr>
              <w:t>9</w:t>
            </w:r>
            <w:r w:rsidRPr="00D32557">
              <w:rPr>
                <w:rFonts w:ascii="Cambria" w:hAnsi="Cambria"/>
                <w:lang w:val="en-US"/>
              </w:rPr>
              <w:t>)</w:t>
            </w:r>
          </w:p>
        </w:tc>
        <w:tc>
          <w:tcPr>
            <w:tcW w:w="1361" w:type="dxa"/>
            <w:tcBorders>
              <w:top w:val="nil"/>
              <w:left w:val="nil"/>
              <w:bottom w:val="nil"/>
              <w:right w:val="nil"/>
            </w:tcBorders>
          </w:tcPr>
          <w:p w14:paraId="2B3CCAFF"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r>
      <w:tr w:rsidR="003D095E" w:rsidRPr="00D32557" w14:paraId="7F5C3434" w14:textId="77777777" w:rsidTr="003D095E">
        <w:tc>
          <w:tcPr>
            <w:tcW w:w="2694" w:type="dxa"/>
            <w:tcBorders>
              <w:top w:val="nil"/>
              <w:left w:val="nil"/>
              <w:bottom w:val="nil"/>
              <w:right w:val="nil"/>
            </w:tcBorders>
          </w:tcPr>
          <w:p w14:paraId="1AA0A73A" w14:textId="77777777" w:rsidR="003D095E" w:rsidRPr="00D32557" w:rsidRDefault="00785DFE" w:rsidP="00785DFE">
            <w:pPr>
              <w:widowControl w:val="0"/>
              <w:autoSpaceDE w:val="0"/>
              <w:autoSpaceDN w:val="0"/>
              <w:adjustRightInd w:val="0"/>
              <w:spacing w:after="0" w:line="240" w:lineRule="auto"/>
              <w:rPr>
                <w:rFonts w:ascii="Cambria" w:hAnsi="Cambria"/>
                <w:lang w:val="en-US"/>
              </w:rPr>
            </w:pPr>
            <w:r>
              <w:rPr>
                <w:rFonts w:ascii="Cambria" w:hAnsi="Cambria"/>
                <w:lang w:val="en-US"/>
              </w:rPr>
              <w:t>University, 3-4 years</w:t>
            </w:r>
          </w:p>
        </w:tc>
        <w:tc>
          <w:tcPr>
            <w:tcW w:w="1360" w:type="dxa"/>
            <w:tcBorders>
              <w:top w:val="nil"/>
              <w:left w:val="nil"/>
              <w:bottom w:val="nil"/>
              <w:right w:val="nil"/>
            </w:tcBorders>
          </w:tcPr>
          <w:p w14:paraId="203C2966"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3F0CF2EA"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6ECFD212"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35BAFF4A" w14:textId="551C8381"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0.24</w:t>
            </w:r>
          </w:p>
        </w:tc>
        <w:tc>
          <w:tcPr>
            <w:tcW w:w="1361" w:type="dxa"/>
            <w:tcBorders>
              <w:top w:val="nil"/>
              <w:left w:val="nil"/>
              <w:bottom w:val="nil"/>
              <w:right w:val="nil"/>
            </w:tcBorders>
          </w:tcPr>
          <w:p w14:paraId="61E0925F"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r>
      <w:tr w:rsidR="003D095E" w:rsidRPr="00D32557" w14:paraId="4D1ADE51" w14:textId="77777777" w:rsidTr="003D095E">
        <w:tc>
          <w:tcPr>
            <w:tcW w:w="2694" w:type="dxa"/>
            <w:tcBorders>
              <w:top w:val="nil"/>
              <w:left w:val="nil"/>
              <w:bottom w:val="nil"/>
              <w:right w:val="nil"/>
            </w:tcBorders>
          </w:tcPr>
          <w:p w14:paraId="0F4BAC19" w14:textId="77777777" w:rsidR="003D095E" w:rsidRPr="00D32557" w:rsidRDefault="003D095E" w:rsidP="00785DFE">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651602A3"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187012F7"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1E9448DA"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39BB92BC" w14:textId="3CEAB0F3"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(0.2</w:t>
            </w:r>
            <w:r w:rsidR="00842BD1">
              <w:rPr>
                <w:rFonts w:ascii="Cambria" w:hAnsi="Cambria"/>
                <w:lang w:val="en-US"/>
              </w:rPr>
              <w:t>5</w:t>
            </w:r>
            <w:r w:rsidRPr="00D32557">
              <w:rPr>
                <w:rFonts w:ascii="Cambria" w:hAnsi="Cambria"/>
                <w:lang w:val="en-US"/>
              </w:rPr>
              <w:t>)</w:t>
            </w:r>
          </w:p>
        </w:tc>
        <w:tc>
          <w:tcPr>
            <w:tcW w:w="1361" w:type="dxa"/>
            <w:tcBorders>
              <w:top w:val="nil"/>
              <w:left w:val="nil"/>
              <w:bottom w:val="nil"/>
              <w:right w:val="nil"/>
            </w:tcBorders>
          </w:tcPr>
          <w:p w14:paraId="6BF91155"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r>
      <w:tr w:rsidR="003D095E" w:rsidRPr="00D32557" w14:paraId="506E4F82" w14:textId="77777777" w:rsidTr="003D095E">
        <w:tc>
          <w:tcPr>
            <w:tcW w:w="2694" w:type="dxa"/>
            <w:tcBorders>
              <w:top w:val="nil"/>
              <w:left w:val="nil"/>
              <w:bottom w:val="nil"/>
              <w:right w:val="nil"/>
            </w:tcBorders>
          </w:tcPr>
          <w:p w14:paraId="1ACFADC2" w14:textId="77777777" w:rsidR="003D095E" w:rsidRPr="00D32557" w:rsidRDefault="00785DFE" w:rsidP="00785DFE">
            <w:pPr>
              <w:widowControl w:val="0"/>
              <w:autoSpaceDE w:val="0"/>
              <w:autoSpaceDN w:val="0"/>
              <w:adjustRightInd w:val="0"/>
              <w:spacing w:after="0" w:line="240" w:lineRule="auto"/>
              <w:rPr>
                <w:rFonts w:ascii="Cambria" w:hAnsi="Cambria"/>
                <w:lang w:val="en-US"/>
              </w:rPr>
            </w:pPr>
            <w:r>
              <w:rPr>
                <w:rFonts w:ascii="Cambria" w:hAnsi="Cambria"/>
                <w:lang w:val="en-US"/>
              </w:rPr>
              <w:t>University, 5 years or more</w:t>
            </w:r>
          </w:p>
        </w:tc>
        <w:tc>
          <w:tcPr>
            <w:tcW w:w="1360" w:type="dxa"/>
            <w:tcBorders>
              <w:top w:val="nil"/>
              <w:left w:val="nil"/>
              <w:bottom w:val="nil"/>
              <w:right w:val="nil"/>
            </w:tcBorders>
          </w:tcPr>
          <w:p w14:paraId="2C49A745"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20A2D9F6"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22906851"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18FEBCE0" w14:textId="05DB460D"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0.1</w:t>
            </w:r>
            <w:r w:rsidR="00842BD1">
              <w:rPr>
                <w:rFonts w:ascii="Cambria" w:hAnsi="Cambria"/>
                <w:lang w:val="en-US"/>
              </w:rPr>
              <w:t>4</w:t>
            </w:r>
          </w:p>
        </w:tc>
        <w:tc>
          <w:tcPr>
            <w:tcW w:w="1361" w:type="dxa"/>
            <w:tcBorders>
              <w:top w:val="nil"/>
              <w:left w:val="nil"/>
              <w:bottom w:val="nil"/>
              <w:right w:val="nil"/>
            </w:tcBorders>
          </w:tcPr>
          <w:p w14:paraId="7FA0A1DB"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r>
      <w:tr w:rsidR="003D095E" w:rsidRPr="00D32557" w14:paraId="037F31AA" w14:textId="77777777" w:rsidTr="003D095E">
        <w:tc>
          <w:tcPr>
            <w:tcW w:w="2694" w:type="dxa"/>
            <w:tcBorders>
              <w:top w:val="nil"/>
              <w:left w:val="nil"/>
              <w:bottom w:val="nil"/>
              <w:right w:val="nil"/>
            </w:tcBorders>
          </w:tcPr>
          <w:p w14:paraId="32ED1F4B" w14:textId="77777777" w:rsidR="003D095E" w:rsidRPr="00D32557" w:rsidRDefault="003D095E" w:rsidP="00785DFE">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4DD65DC2"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33D7A954"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7387CAC9"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3B7B87F7" w14:textId="1E04C8FD"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(0.2</w:t>
            </w:r>
            <w:r w:rsidR="00842BD1">
              <w:rPr>
                <w:rFonts w:ascii="Cambria" w:hAnsi="Cambria"/>
                <w:lang w:val="en-US"/>
              </w:rPr>
              <w:t>7</w:t>
            </w:r>
            <w:r w:rsidRPr="00D32557">
              <w:rPr>
                <w:rFonts w:ascii="Cambria" w:hAnsi="Cambria"/>
                <w:lang w:val="en-US"/>
              </w:rPr>
              <w:t>)</w:t>
            </w:r>
          </w:p>
        </w:tc>
        <w:tc>
          <w:tcPr>
            <w:tcW w:w="1361" w:type="dxa"/>
            <w:tcBorders>
              <w:top w:val="nil"/>
              <w:left w:val="nil"/>
              <w:bottom w:val="nil"/>
              <w:right w:val="nil"/>
            </w:tcBorders>
          </w:tcPr>
          <w:p w14:paraId="0D1BEDD1"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r>
      <w:tr w:rsidR="003D095E" w:rsidRPr="00D32557" w14:paraId="6AFEEE09" w14:textId="77777777" w:rsidTr="003D095E">
        <w:tc>
          <w:tcPr>
            <w:tcW w:w="2694" w:type="dxa"/>
            <w:tcBorders>
              <w:top w:val="nil"/>
              <w:left w:val="nil"/>
              <w:bottom w:val="nil"/>
              <w:right w:val="nil"/>
            </w:tcBorders>
          </w:tcPr>
          <w:p w14:paraId="41A0E5DA" w14:textId="77777777" w:rsidR="003D095E" w:rsidRPr="00D32557" w:rsidRDefault="00785DFE" w:rsidP="00785DFE">
            <w:pPr>
              <w:widowControl w:val="0"/>
              <w:autoSpaceDE w:val="0"/>
              <w:autoSpaceDN w:val="0"/>
              <w:adjustRightInd w:val="0"/>
              <w:spacing w:after="0" w:line="240" w:lineRule="auto"/>
              <w:rPr>
                <w:rFonts w:ascii="Cambria" w:hAnsi="Cambria"/>
                <w:lang w:val="en-US"/>
              </w:rPr>
            </w:pPr>
            <w:r>
              <w:rPr>
                <w:rFonts w:ascii="Cambria" w:hAnsi="Cambria"/>
                <w:lang w:val="en-US"/>
              </w:rPr>
              <w:t>Doctorate</w:t>
            </w:r>
          </w:p>
        </w:tc>
        <w:tc>
          <w:tcPr>
            <w:tcW w:w="1360" w:type="dxa"/>
            <w:tcBorders>
              <w:top w:val="nil"/>
              <w:left w:val="nil"/>
              <w:bottom w:val="nil"/>
              <w:right w:val="nil"/>
            </w:tcBorders>
          </w:tcPr>
          <w:p w14:paraId="549EC4A5"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69EACFB8"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702FC79E"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7409E950" w14:textId="389F5DD0"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-0.05</w:t>
            </w:r>
          </w:p>
        </w:tc>
        <w:tc>
          <w:tcPr>
            <w:tcW w:w="1361" w:type="dxa"/>
            <w:tcBorders>
              <w:top w:val="nil"/>
              <w:left w:val="nil"/>
              <w:bottom w:val="nil"/>
              <w:right w:val="nil"/>
            </w:tcBorders>
          </w:tcPr>
          <w:p w14:paraId="3B489813"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r>
      <w:tr w:rsidR="003D095E" w:rsidRPr="00D32557" w14:paraId="0FC84F6D" w14:textId="77777777" w:rsidTr="003D095E">
        <w:tc>
          <w:tcPr>
            <w:tcW w:w="2694" w:type="dxa"/>
            <w:tcBorders>
              <w:top w:val="nil"/>
              <w:left w:val="nil"/>
              <w:bottom w:val="nil"/>
              <w:right w:val="nil"/>
            </w:tcBorders>
          </w:tcPr>
          <w:p w14:paraId="50FEC701" w14:textId="77777777" w:rsidR="003D095E" w:rsidRPr="00D32557" w:rsidRDefault="003D095E" w:rsidP="00785DFE">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59255564"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0849C9FA"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11D63DD6"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630EEF31" w14:textId="674610A2"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(0.6</w:t>
            </w:r>
            <w:r w:rsidR="00842BD1">
              <w:rPr>
                <w:rFonts w:ascii="Cambria" w:hAnsi="Cambria"/>
                <w:lang w:val="en-US"/>
              </w:rPr>
              <w:t>3</w:t>
            </w:r>
            <w:r w:rsidRPr="00D32557">
              <w:rPr>
                <w:rFonts w:ascii="Cambria" w:hAnsi="Cambria"/>
                <w:lang w:val="en-US"/>
              </w:rPr>
              <w:t>)</w:t>
            </w:r>
          </w:p>
        </w:tc>
        <w:tc>
          <w:tcPr>
            <w:tcW w:w="1361" w:type="dxa"/>
            <w:tcBorders>
              <w:top w:val="nil"/>
              <w:left w:val="nil"/>
              <w:bottom w:val="nil"/>
              <w:right w:val="nil"/>
            </w:tcBorders>
          </w:tcPr>
          <w:p w14:paraId="4EFB0A55"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r>
      <w:tr w:rsidR="003D095E" w:rsidRPr="00D32557" w14:paraId="1DB7987B" w14:textId="77777777" w:rsidTr="003D095E">
        <w:tc>
          <w:tcPr>
            <w:tcW w:w="2694" w:type="dxa"/>
            <w:tcBorders>
              <w:top w:val="nil"/>
              <w:left w:val="nil"/>
              <w:bottom w:val="nil"/>
              <w:right w:val="nil"/>
            </w:tcBorders>
          </w:tcPr>
          <w:p w14:paraId="129BB555" w14:textId="77777777" w:rsidR="003D095E" w:rsidRPr="00D32557" w:rsidRDefault="00785DFE" w:rsidP="00785DFE">
            <w:pPr>
              <w:widowControl w:val="0"/>
              <w:autoSpaceDE w:val="0"/>
              <w:autoSpaceDN w:val="0"/>
              <w:adjustRightInd w:val="0"/>
              <w:spacing w:after="0" w:line="240" w:lineRule="auto"/>
              <w:rPr>
                <w:rFonts w:ascii="Cambria" w:hAnsi="Cambria"/>
                <w:lang w:val="en-US"/>
              </w:rPr>
            </w:pPr>
            <w:r>
              <w:rPr>
                <w:rFonts w:ascii="Cambria" w:hAnsi="Cambria"/>
                <w:lang w:val="en-US"/>
              </w:rPr>
              <w:t>Rather not say</w:t>
            </w:r>
          </w:p>
        </w:tc>
        <w:tc>
          <w:tcPr>
            <w:tcW w:w="1360" w:type="dxa"/>
            <w:tcBorders>
              <w:top w:val="nil"/>
              <w:left w:val="nil"/>
              <w:bottom w:val="nil"/>
              <w:right w:val="nil"/>
            </w:tcBorders>
          </w:tcPr>
          <w:p w14:paraId="7A884236"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586104A2"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1CFB8DCD"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797BA7DE" w14:textId="4C0F6990"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0.1</w:t>
            </w:r>
            <w:r w:rsidR="00842BD1">
              <w:rPr>
                <w:rFonts w:ascii="Cambria" w:hAnsi="Cambria"/>
                <w:lang w:val="en-US"/>
              </w:rPr>
              <w:t>9</w:t>
            </w:r>
          </w:p>
        </w:tc>
        <w:tc>
          <w:tcPr>
            <w:tcW w:w="1361" w:type="dxa"/>
            <w:tcBorders>
              <w:top w:val="nil"/>
              <w:left w:val="nil"/>
              <w:bottom w:val="nil"/>
              <w:right w:val="nil"/>
            </w:tcBorders>
          </w:tcPr>
          <w:p w14:paraId="17E3EAE9"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r>
      <w:tr w:rsidR="003D095E" w:rsidRPr="00D32557" w14:paraId="00F164B0" w14:textId="77777777" w:rsidTr="003D095E">
        <w:tc>
          <w:tcPr>
            <w:tcW w:w="2694" w:type="dxa"/>
            <w:tcBorders>
              <w:top w:val="nil"/>
              <w:left w:val="nil"/>
              <w:bottom w:val="nil"/>
              <w:right w:val="nil"/>
            </w:tcBorders>
          </w:tcPr>
          <w:p w14:paraId="27616420" w14:textId="77777777" w:rsidR="003D095E" w:rsidRPr="00D32557" w:rsidRDefault="003D095E" w:rsidP="00785DFE">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5E4AF75D"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7D009F85"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1BF4B15F"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15454D53" w14:textId="06519CE5"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(0.68)</w:t>
            </w:r>
          </w:p>
        </w:tc>
        <w:tc>
          <w:tcPr>
            <w:tcW w:w="1361" w:type="dxa"/>
            <w:tcBorders>
              <w:top w:val="nil"/>
              <w:left w:val="nil"/>
              <w:bottom w:val="nil"/>
              <w:right w:val="nil"/>
            </w:tcBorders>
          </w:tcPr>
          <w:p w14:paraId="1EB42B64"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p>
        </w:tc>
      </w:tr>
      <w:tr w:rsidR="00B60E01" w:rsidRPr="00D32557" w14:paraId="5E0F2B4E" w14:textId="77777777" w:rsidTr="003D095E">
        <w:tc>
          <w:tcPr>
            <w:tcW w:w="2694" w:type="dxa"/>
            <w:tcBorders>
              <w:top w:val="nil"/>
              <w:left w:val="nil"/>
              <w:bottom w:val="nil"/>
              <w:right w:val="nil"/>
            </w:tcBorders>
          </w:tcPr>
          <w:p w14:paraId="47B060BF" w14:textId="3E8298EE" w:rsidR="00B60E01" w:rsidRPr="00D32557" w:rsidRDefault="00B60E01" w:rsidP="00785DFE">
            <w:pPr>
              <w:widowControl w:val="0"/>
              <w:autoSpaceDE w:val="0"/>
              <w:autoSpaceDN w:val="0"/>
              <w:adjustRightInd w:val="0"/>
              <w:spacing w:after="0" w:line="240" w:lineRule="auto"/>
              <w:rPr>
                <w:rFonts w:ascii="Cambria" w:hAnsi="Cambria"/>
                <w:lang w:val="en-US"/>
              </w:rPr>
            </w:pPr>
            <w:r>
              <w:rPr>
                <w:rFonts w:ascii="Cambria" w:hAnsi="Cambria"/>
                <w:lang w:val="en-US"/>
              </w:rPr>
              <w:t xml:space="preserve">Working full-time </w:t>
            </w:r>
          </w:p>
        </w:tc>
        <w:tc>
          <w:tcPr>
            <w:tcW w:w="1360" w:type="dxa"/>
            <w:tcBorders>
              <w:top w:val="nil"/>
              <w:left w:val="nil"/>
              <w:bottom w:val="nil"/>
              <w:right w:val="nil"/>
            </w:tcBorders>
          </w:tcPr>
          <w:p w14:paraId="547C4AB1" w14:textId="77777777" w:rsidR="00B60E01" w:rsidRPr="00D32557" w:rsidRDefault="00B60E01"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3F4A3C4C" w14:textId="77777777" w:rsidR="00B60E01" w:rsidRPr="00D32557" w:rsidRDefault="00B60E01"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1DF7FAD7" w14:textId="77777777" w:rsidR="00B60E01" w:rsidRPr="00D32557" w:rsidRDefault="00B60E01"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4D5ECBAB" w14:textId="77777777" w:rsidR="00B60E01" w:rsidRPr="00D32557" w:rsidRDefault="00B60E01"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48B8367D" w14:textId="03FCC008" w:rsidR="00B60E01" w:rsidRPr="00D32557" w:rsidRDefault="006B4B63" w:rsidP="00785DFE">
            <w:pPr>
              <w:widowControl w:val="0"/>
              <w:autoSpaceDE w:val="0"/>
              <w:autoSpaceDN w:val="0"/>
              <w:adjustRightInd w:val="0"/>
              <w:spacing w:after="0" w:line="240" w:lineRule="auto"/>
              <w:jc w:val="center"/>
              <w:rPr>
                <w:rFonts w:ascii="Cambria" w:hAnsi="Cambria"/>
                <w:lang w:val="en-US"/>
              </w:rPr>
            </w:pPr>
            <w:r>
              <w:rPr>
                <w:rFonts w:ascii="Cambria" w:hAnsi="Cambria"/>
                <w:lang w:val="en-US"/>
              </w:rPr>
              <w:t>-0.18</w:t>
            </w:r>
          </w:p>
        </w:tc>
      </w:tr>
      <w:tr w:rsidR="006B4B63" w:rsidRPr="00D32557" w14:paraId="6C533EB8" w14:textId="77777777" w:rsidTr="003D095E">
        <w:tc>
          <w:tcPr>
            <w:tcW w:w="2694" w:type="dxa"/>
            <w:tcBorders>
              <w:top w:val="nil"/>
              <w:left w:val="nil"/>
              <w:bottom w:val="nil"/>
              <w:right w:val="nil"/>
            </w:tcBorders>
          </w:tcPr>
          <w:p w14:paraId="4476F3E2" w14:textId="77777777" w:rsidR="006B4B63" w:rsidRDefault="006B4B63" w:rsidP="00785DFE">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22770277" w14:textId="77777777" w:rsidR="006B4B63" w:rsidRPr="00D32557" w:rsidRDefault="006B4B63"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4AA64F25" w14:textId="77777777" w:rsidR="006B4B63" w:rsidRPr="00D32557" w:rsidRDefault="006B4B63"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693715F5" w14:textId="77777777" w:rsidR="006B4B63" w:rsidRPr="00D32557" w:rsidRDefault="006B4B63"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015237D7" w14:textId="77777777" w:rsidR="006B4B63" w:rsidRPr="00D32557" w:rsidRDefault="006B4B63" w:rsidP="00785DFE">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4A34F2CB" w14:textId="125FA749" w:rsidR="006B4B63" w:rsidRPr="00D32557" w:rsidRDefault="006B4B63" w:rsidP="00785DFE">
            <w:pPr>
              <w:widowControl w:val="0"/>
              <w:autoSpaceDE w:val="0"/>
              <w:autoSpaceDN w:val="0"/>
              <w:adjustRightInd w:val="0"/>
              <w:spacing w:after="0" w:line="240" w:lineRule="auto"/>
              <w:jc w:val="center"/>
              <w:rPr>
                <w:rFonts w:ascii="Cambria" w:hAnsi="Cambria"/>
                <w:lang w:val="en-US"/>
              </w:rPr>
            </w:pPr>
            <w:r>
              <w:rPr>
                <w:rFonts w:ascii="Cambria" w:hAnsi="Cambria"/>
                <w:lang w:val="en-US"/>
              </w:rPr>
              <w:t>(0.32)</w:t>
            </w:r>
          </w:p>
        </w:tc>
      </w:tr>
      <w:tr w:rsidR="00B60E01" w:rsidRPr="00D32557" w14:paraId="7BC8F1B2" w14:textId="77777777" w:rsidTr="003D095E">
        <w:tc>
          <w:tcPr>
            <w:tcW w:w="2694" w:type="dxa"/>
            <w:tcBorders>
              <w:top w:val="nil"/>
              <w:left w:val="nil"/>
              <w:bottom w:val="nil"/>
              <w:right w:val="nil"/>
            </w:tcBorders>
          </w:tcPr>
          <w:p w14:paraId="06FD3DA2" w14:textId="77777777" w:rsidR="00B60E01" w:rsidRPr="00D32557" w:rsidRDefault="00B60E01" w:rsidP="00B60E01">
            <w:pPr>
              <w:widowControl w:val="0"/>
              <w:autoSpaceDE w:val="0"/>
              <w:autoSpaceDN w:val="0"/>
              <w:adjustRightInd w:val="0"/>
              <w:spacing w:after="0" w:line="240" w:lineRule="auto"/>
              <w:rPr>
                <w:rFonts w:ascii="Cambria" w:hAnsi="Cambria"/>
                <w:lang w:val="en-US"/>
              </w:rPr>
            </w:pPr>
            <w:r>
              <w:rPr>
                <w:rFonts w:ascii="Cambria" w:hAnsi="Cambria"/>
                <w:lang w:val="en-US"/>
              </w:rPr>
              <w:t>Working part-time (8-29 hours)</w:t>
            </w:r>
          </w:p>
        </w:tc>
        <w:tc>
          <w:tcPr>
            <w:tcW w:w="1360" w:type="dxa"/>
            <w:tcBorders>
              <w:top w:val="nil"/>
              <w:left w:val="nil"/>
              <w:bottom w:val="nil"/>
              <w:right w:val="nil"/>
            </w:tcBorders>
          </w:tcPr>
          <w:p w14:paraId="3C3231B7" w14:textId="77777777" w:rsidR="00B60E01" w:rsidRPr="00D32557" w:rsidRDefault="00B60E01" w:rsidP="00B60E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6CAA065B" w14:textId="77777777" w:rsidR="00B60E01" w:rsidRPr="00D32557" w:rsidRDefault="00B60E01" w:rsidP="00B60E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51C2B8D5" w14:textId="77777777" w:rsidR="00B60E01" w:rsidRPr="00D32557" w:rsidRDefault="00B60E01" w:rsidP="00B60E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3639B33F" w14:textId="77777777" w:rsidR="00B60E01" w:rsidRPr="00D32557" w:rsidRDefault="00B60E01" w:rsidP="00B60E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5E9E58FE" w14:textId="7AA14DB8" w:rsidR="00B60E01" w:rsidRPr="00D32557" w:rsidRDefault="00B60E01" w:rsidP="00B60E01">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w:t>
            </w:r>
            <w:r w:rsidR="006B4B63">
              <w:rPr>
                <w:rFonts w:ascii="Cambria" w:hAnsi="Cambria"/>
                <w:lang w:val="en-US"/>
              </w:rPr>
              <w:t>27</w:t>
            </w:r>
          </w:p>
        </w:tc>
      </w:tr>
      <w:tr w:rsidR="00B60E01" w:rsidRPr="00D32557" w14:paraId="403AB29A" w14:textId="77777777" w:rsidTr="003D095E">
        <w:tc>
          <w:tcPr>
            <w:tcW w:w="2694" w:type="dxa"/>
            <w:tcBorders>
              <w:top w:val="nil"/>
              <w:left w:val="nil"/>
              <w:bottom w:val="nil"/>
              <w:right w:val="nil"/>
            </w:tcBorders>
          </w:tcPr>
          <w:p w14:paraId="66ED294E" w14:textId="77777777" w:rsidR="00B60E01" w:rsidRPr="00D32557" w:rsidRDefault="00B60E01" w:rsidP="00B60E01">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3356880D" w14:textId="77777777" w:rsidR="00B60E01" w:rsidRPr="00D32557" w:rsidRDefault="00B60E01" w:rsidP="00B60E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19AE3816" w14:textId="77777777" w:rsidR="00B60E01" w:rsidRPr="00D32557" w:rsidRDefault="00B60E01" w:rsidP="00B60E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4BAA63E8" w14:textId="77777777" w:rsidR="00B60E01" w:rsidRPr="00D32557" w:rsidRDefault="00B60E01" w:rsidP="00B60E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62C792CC" w14:textId="77777777" w:rsidR="00B60E01" w:rsidRPr="00D32557" w:rsidRDefault="00B60E01" w:rsidP="00B60E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1D577BF2" w14:textId="19298B02" w:rsidR="00B60E01" w:rsidRPr="00D32557" w:rsidRDefault="00B60E01" w:rsidP="00B60E01">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w:t>
            </w:r>
            <w:r w:rsidR="006B4B63">
              <w:rPr>
                <w:rFonts w:ascii="Cambria" w:hAnsi="Cambria"/>
                <w:lang w:val="en-US"/>
              </w:rPr>
              <w:t>3</w:t>
            </w:r>
            <w:r w:rsidR="00842BD1">
              <w:rPr>
                <w:rFonts w:ascii="Cambria" w:hAnsi="Cambria"/>
                <w:lang w:val="en-US"/>
              </w:rPr>
              <w:t>2</w:t>
            </w:r>
            <w:r w:rsidRPr="00D32557">
              <w:rPr>
                <w:rFonts w:ascii="Cambria" w:hAnsi="Cambria"/>
                <w:lang w:val="en-US"/>
              </w:rPr>
              <w:t>)</w:t>
            </w:r>
          </w:p>
        </w:tc>
      </w:tr>
      <w:tr w:rsidR="00B60E01" w:rsidRPr="00D32557" w14:paraId="3913CA13" w14:textId="77777777" w:rsidTr="003D095E">
        <w:tc>
          <w:tcPr>
            <w:tcW w:w="2694" w:type="dxa"/>
            <w:tcBorders>
              <w:top w:val="nil"/>
              <w:left w:val="nil"/>
              <w:bottom w:val="nil"/>
              <w:right w:val="nil"/>
            </w:tcBorders>
          </w:tcPr>
          <w:p w14:paraId="26E2A6EC" w14:textId="77777777" w:rsidR="00B60E01" w:rsidRPr="00D32557" w:rsidRDefault="00B60E01" w:rsidP="00B60E01">
            <w:pPr>
              <w:widowControl w:val="0"/>
              <w:autoSpaceDE w:val="0"/>
              <w:autoSpaceDN w:val="0"/>
              <w:adjustRightInd w:val="0"/>
              <w:spacing w:after="0" w:line="240" w:lineRule="auto"/>
              <w:rPr>
                <w:rFonts w:ascii="Cambria" w:hAnsi="Cambria"/>
                <w:lang w:val="en-US"/>
              </w:rPr>
            </w:pPr>
            <w:r>
              <w:rPr>
                <w:rFonts w:ascii="Cambria" w:hAnsi="Cambria"/>
                <w:lang w:val="en-US"/>
              </w:rPr>
              <w:t>Working part-time (less than 8 hours)</w:t>
            </w:r>
          </w:p>
        </w:tc>
        <w:tc>
          <w:tcPr>
            <w:tcW w:w="1360" w:type="dxa"/>
            <w:tcBorders>
              <w:top w:val="nil"/>
              <w:left w:val="nil"/>
              <w:bottom w:val="nil"/>
              <w:right w:val="nil"/>
            </w:tcBorders>
          </w:tcPr>
          <w:p w14:paraId="602A7191" w14:textId="77777777" w:rsidR="00B60E01" w:rsidRPr="00D32557" w:rsidRDefault="00B60E01" w:rsidP="00B60E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5753AC9A" w14:textId="77777777" w:rsidR="00B60E01" w:rsidRPr="00D32557" w:rsidRDefault="00B60E01" w:rsidP="00B60E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4011837C" w14:textId="77777777" w:rsidR="00B60E01" w:rsidRPr="00D32557" w:rsidRDefault="00B60E01" w:rsidP="00B60E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7AEE0954" w14:textId="77777777" w:rsidR="00B60E01" w:rsidRPr="00D32557" w:rsidRDefault="00B60E01" w:rsidP="00B60E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18E8E131" w14:textId="69C6827F" w:rsidR="00B60E01" w:rsidRPr="00D32557" w:rsidRDefault="00B60E01" w:rsidP="00B60E01">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w:t>
            </w:r>
            <w:r w:rsidR="006B4B63">
              <w:rPr>
                <w:rFonts w:ascii="Cambria" w:hAnsi="Cambria"/>
                <w:lang w:val="en-US"/>
              </w:rPr>
              <w:t>97</w:t>
            </w:r>
            <w:r w:rsidRPr="00D32557">
              <w:rPr>
                <w:rFonts w:ascii="Cambria" w:hAnsi="Cambria"/>
                <w:lang w:val="en-US"/>
              </w:rPr>
              <w:t>**</w:t>
            </w:r>
          </w:p>
        </w:tc>
      </w:tr>
      <w:tr w:rsidR="00B60E01" w:rsidRPr="00D32557" w14:paraId="2F55BA63" w14:textId="77777777" w:rsidTr="003D095E">
        <w:tc>
          <w:tcPr>
            <w:tcW w:w="2694" w:type="dxa"/>
            <w:tcBorders>
              <w:top w:val="nil"/>
              <w:left w:val="nil"/>
              <w:bottom w:val="nil"/>
              <w:right w:val="nil"/>
            </w:tcBorders>
          </w:tcPr>
          <w:p w14:paraId="473C1A5C" w14:textId="77777777" w:rsidR="00B60E01" w:rsidRPr="00D32557" w:rsidRDefault="00B60E01" w:rsidP="00B60E01">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67CC24FE" w14:textId="77777777" w:rsidR="00B60E01" w:rsidRPr="00D32557" w:rsidRDefault="00B60E01" w:rsidP="00B60E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1DB421DB" w14:textId="77777777" w:rsidR="00B60E01" w:rsidRPr="00D32557" w:rsidRDefault="00B60E01" w:rsidP="00B60E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22839285" w14:textId="77777777" w:rsidR="00B60E01" w:rsidRPr="00D32557" w:rsidRDefault="00B60E01" w:rsidP="00B60E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2C98C87E" w14:textId="77777777" w:rsidR="00B60E01" w:rsidRPr="00D32557" w:rsidRDefault="00B60E01" w:rsidP="00B60E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7C504AE2" w14:textId="7F8939DE" w:rsidR="00B60E01" w:rsidRPr="00D32557" w:rsidRDefault="00B60E01" w:rsidP="00B60E01">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w:t>
            </w:r>
            <w:r w:rsidR="006B4B63">
              <w:rPr>
                <w:rFonts w:ascii="Cambria" w:hAnsi="Cambria"/>
                <w:lang w:val="en-US"/>
              </w:rPr>
              <w:t>32</w:t>
            </w:r>
            <w:r w:rsidRPr="00D32557">
              <w:rPr>
                <w:rFonts w:ascii="Cambria" w:hAnsi="Cambria"/>
                <w:lang w:val="en-US"/>
              </w:rPr>
              <w:t>)</w:t>
            </w:r>
          </w:p>
        </w:tc>
      </w:tr>
      <w:tr w:rsidR="00B60E01" w:rsidRPr="00D32557" w14:paraId="2D7AA8E1" w14:textId="77777777" w:rsidTr="003D095E">
        <w:tc>
          <w:tcPr>
            <w:tcW w:w="2694" w:type="dxa"/>
            <w:tcBorders>
              <w:top w:val="nil"/>
              <w:left w:val="nil"/>
              <w:bottom w:val="nil"/>
              <w:right w:val="nil"/>
            </w:tcBorders>
          </w:tcPr>
          <w:p w14:paraId="06DC2C3A" w14:textId="77777777" w:rsidR="00B60E01" w:rsidRPr="00D32557" w:rsidRDefault="00B60E01" w:rsidP="00B60E01">
            <w:pPr>
              <w:widowControl w:val="0"/>
              <w:autoSpaceDE w:val="0"/>
              <w:autoSpaceDN w:val="0"/>
              <w:adjustRightInd w:val="0"/>
              <w:spacing w:after="0" w:line="240" w:lineRule="auto"/>
              <w:rPr>
                <w:rFonts w:ascii="Cambria" w:hAnsi="Cambria"/>
                <w:lang w:val="en-US"/>
              </w:rPr>
            </w:pPr>
            <w:r>
              <w:rPr>
                <w:rFonts w:ascii="Cambria" w:hAnsi="Cambria"/>
                <w:lang w:val="en-US"/>
              </w:rPr>
              <w:t>Student</w:t>
            </w:r>
          </w:p>
        </w:tc>
        <w:tc>
          <w:tcPr>
            <w:tcW w:w="1360" w:type="dxa"/>
            <w:tcBorders>
              <w:top w:val="nil"/>
              <w:left w:val="nil"/>
              <w:bottom w:val="nil"/>
              <w:right w:val="nil"/>
            </w:tcBorders>
          </w:tcPr>
          <w:p w14:paraId="479972C1" w14:textId="77777777" w:rsidR="00B60E01" w:rsidRPr="00D32557" w:rsidRDefault="00B60E01" w:rsidP="00B60E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64D42D1A" w14:textId="77777777" w:rsidR="00B60E01" w:rsidRPr="00D32557" w:rsidRDefault="00B60E01" w:rsidP="00B60E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3AD33A3A" w14:textId="77777777" w:rsidR="00B60E01" w:rsidRPr="00D32557" w:rsidRDefault="00B60E01" w:rsidP="00B60E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546D9F9B" w14:textId="77777777" w:rsidR="00B60E01" w:rsidRPr="00D32557" w:rsidRDefault="00B60E01" w:rsidP="00B60E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0C90E3AA" w14:textId="5CB7F842" w:rsidR="00B60E01" w:rsidRPr="00D32557" w:rsidRDefault="00B60E01" w:rsidP="00B60E01">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w:t>
            </w:r>
            <w:r w:rsidR="006B4B63">
              <w:rPr>
                <w:rFonts w:ascii="Cambria" w:hAnsi="Cambria"/>
                <w:lang w:val="en-US"/>
              </w:rPr>
              <w:t>4</w:t>
            </w:r>
            <w:r w:rsidR="00842BD1">
              <w:rPr>
                <w:rFonts w:ascii="Cambria" w:hAnsi="Cambria"/>
                <w:lang w:val="en-US"/>
              </w:rPr>
              <w:t>4</w:t>
            </w:r>
          </w:p>
        </w:tc>
      </w:tr>
      <w:tr w:rsidR="00B60E01" w:rsidRPr="00D32557" w14:paraId="75A06499" w14:textId="77777777" w:rsidTr="003D095E">
        <w:tc>
          <w:tcPr>
            <w:tcW w:w="2694" w:type="dxa"/>
            <w:tcBorders>
              <w:top w:val="nil"/>
              <w:left w:val="nil"/>
              <w:bottom w:val="nil"/>
              <w:right w:val="nil"/>
            </w:tcBorders>
          </w:tcPr>
          <w:p w14:paraId="55AD9B73" w14:textId="77777777" w:rsidR="00B60E01" w:rsidRPr="00D32557" w:rsidRDefault="00B60E01" w:rsidP="00B60E01">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00317135" w14:textId="77777777" w:rsidR="00B60E01" w:rsidRPr="00D32557" w:rsidRDefault="00B60E01" w:rsidP="00B60E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03D0BD59" w14:textId="77777777" w:rsidR="00B60E01" w:rsidRPr="00D32557" w:rsidRDefault="00B60E01" w:rsidP="00B60E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79FCB08F" w14:textId="77777777" w:rsidR="00B60E01" w:rsidRPr="00D32557" w:rsidRDefault="00B60E01" w:rsidP="00B60E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6E0E531F" w14:textId="77777777" w:rsidR="00B60E01" w:rsidRPr="00D32557" w:rsidRDefault="00B60E01" w:rsidP="00B60E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3697B8FC" w14:textId="18BBD1EC" w:rsidR="00B60E01" w:rsidRPr="00D32557" w:rsidRDefault="00B60E01" w:rsidP="00B60E01">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w:t>
            </w:r>
            <w:r w:rsidR="006B4B63">
              <w:rPr>
                <w:rFonts w:ascii="Cambria" w:hAnsi="Cambria"/>
                <w:lang w:val="en-US"/>
              </w:rPr>
              <w:t>29</w:t>
            </w:r>
            <w:r w:rsidRPr="00D32557">
              <w:rPr>
                <w:rFonts w:ascii="Cambria" w:hAnsi="Cambria"/>
                <w:lang w:val="en-US"/>
              </w:rPr>
              <w:t>)</w:t>
            </w:r>
          </w:p>
        </w:tc>
      </w:tr>
      <w:tr w:rsidR="00B60E01" w:rsidRPr="00D32557" w14:paraId="6231DC53" w14:textId="77777777" w:rsidTr="003D095E">
        <w:tc>
          <w:tcPr>
            <w:tcW w:w="2694" w:type="dxa"/>
            <w:tcBorders>
              <w:top w:val="nil"/>
              <w:left w:val="nil"/>
              <w:bottom w:val="nil"/>
              <w:right w:val="nil"/>
            </w:tcBorders>
          </w:tcPr>
          <w:p w14:paraId="2540459C" w14:textId="77777777" w:rsidR="00B60E01" w:rsidRPr="00D32557" w:rsidRDefault="00B60E01" w:rsidP="00B60E01">
            <w:pPr>
              <w:widowControl w:val="0"/>
              <w:autoSpaceDE w:val="0"/>
              <w:autoSpaceDN w:val="0"/>
              <w:adjustRightInd w:val="0"/>
              <w:spacing w:after="0" w:line="240" w:lineRule="auto"/>
              <w:rPr>
                <w:rFonts w:ascii="Cambria" w:hAnsi="Cambria"/>
                <w:lang w:val="en-US"/>
              </w:rPr>
            </w:pPr>
            <w:r>
              <w:rPr>
                <w:rFonts w:ascii="Cambria" w:hAnsi="Cambria"/>
                <w:lang w:val="en-US"/>
              </w:rPr>
              <w:t>Pensioner</w:t>
            </w:r>
          </w:p>
        </w:tc>
        <w:tc>
          <w:tcPr>
            <w:tcW w:w="1360" w:type="dxa"/>
            <w:tcBorders>
              <w:top w:val="nil"/>
              <w:left w:val="nil"/>
              <w:bottom w:val="nil"/>
              <w:right w:val="nil"/>
            </w:tcBorders>
          </w:tcPr>
          <w:p w14:paraId="2DBB273F" w14:textId="77777777" w:rsidR="00B60E01" w:rsidRPr="00D32557" w:rsidRDefault="00B60E01" w:rsidP="00B60E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7FDD70DA" w14:textId="77777777" w:rsidR="00B60E01" w:rsidRPr="00D32557" w:rsidRDefault="00B60E01" w:rsidP="00B60E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6D3F5AA5" w14:textId="77777777" w:rsidR="00B60E01" w:rsidRPr="00D32557" w:rsidRDefault="00B60E01" w:rsidP="00B60E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32856B19" w14:textId="77777777" w:rsidR="00B60E01" w:rsidRPr="00D32557" w:rsidRDefault="00B60E01" w:rsidP="00B60E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436A5B00" w14:textId="78710B52" w:rsidR="00B60E01" w:rsidRPr="00D32557" w:rsidRDefault="006B4B63" w:rsidP="00B60E01">
            <w:pPr>
              <w:widowControl w:val="0"/>
              <w:autoSpaceDE w:val="0"/>
              <w:autoSpaceDN w:val="0"/>
              <w:adjustRightInd w:val="0"/>
              <w:spacing w:after="0" w:line="240" w:lineRule="auto"/>
              <w:jc w:val="center"/>
              <w:rPr>
                <w:rFonts w:ascii="Cambria" w:hAnsi="Cambria"/>
                <w:lang w:val="en-US"/>
              </w:rPr>
            </w:pPr>
            <w:r>
              <w:rPr>
                <w:rFonts w:ascii="Cambria" w:hAnsi="Cambria"/>
                <w:lang w:val="en-US"/>
              </w:rPr>
              <w:t>-0.09</w:t>
            </w:r>
          </w:p>
        </w:tc>
      </w:tr>
      <w:tr w:rsidR="00B60E01" w:rsidRPr="00D32557" w14:paraId="3228D1E3" w14:textId="77777777" w:rsidTr="003D095E">
        <w:tc>
          <w:tcPr>
            <w:tcW w:w="2694" w:type="dxa"/>
            <w:tcBorders>
              <w:top w:val="nil"/>
              <w:left w:val="nil"/>
              <w:bottom w:val="nil"/>
              <w:right w:val="nil"/>
            </w:tcBorders>
          </w:tcPr>
          <w:p w14:paraId="2DDE4760" w14:textId="77777777" w:rsidR="00B60E01" w:rsidRPr="00D32557" w:rsidRDefault="00B60E01" w:rsidP="00B60E01">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436504F1" w14:textId="77777777" w:rsidR="00B60E01" w:rsidRPr="00D32557" w:rsidRDefault="00B60E01" w:rsidP="00B60E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157B6DF1" w14:textId="77777777" w:rsidR="00B60E01" w:rsidRPr="00D32557" w:rsidRDefault="00B60E01" w:rsidP="00B60E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3B35689A" w14:textId="77777777" w:rsidR="00B60E01" w:rsidRPr="00D32557" w:rsidRDefault="00B60E01" w:rsidP="00B60E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0AFAC2AD" w14:textId="77777777" w:rsidR="00B60E01" w:rsidRPr="00D32557" w:rsidRDefault="00B60E01" w:rsidP="00B60E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510B1B72" w14:textId="23CC38A9" w:rsidR="00B60E01" w:rsidRPr="00D32557" w:rsidRDefault="00B60E01" w:rsidP="00B60E01">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w:t>
            </w:r>
            <w:r w:rsidR="006B4B63">
              <w:rPr>
                <w:rFonts w:ascii="Cambria" w:hAnsi="Cambria"/>
                <w:lang w:val="en-US"/>
              </w:rPr>
              <w:t>33</w:t>
            </w:r>
            <w:r w:rsidRPr="00D32557">
              <w:rPr>
                <w:rFonts w:ascii="Cambria" w:hAnsi="Cambria"/>
                <w:lang w:val="en-US"/>
              </w:rPr>
              <w:t>)</w:t>
            </w:r>
          </w:p>
        </w:tc>
      </w:tr>
      <w:tr w:rsidR="00B60E01" w:rsidRPr="00D32557" w14:paraId="6588D197" w14:textId="77777777" w:rsidTr="003D095E">
        <w:tc>
          <w:tcPr>
            <w:tcW w:w="2694" w:type="dxa"/>
            <w:tcBorders>
              <w:top w:val="nil"/>
              <w:left w:val="nil"/>
              <w:bottom w:val="nil"/>
              <w:right w:val="nil"/>
            </w:tcBorders>
          </w:tcPr>
          <w:p w14:paraId="6308B366" w14:textId="77777777" w:rsidR="00B60E01" w:rsidRPr="00D32557" w:rsidRDefault="00B60E01" w:rsidP="00B60E01">
            <w:pPr>
              <w:widowControl w:val="0"/>
              <w:autoSpaceDE w:val="0"/>
              <w:autoSpaceDN w:val="0"/>
              <w:adjustRightInd w:val="0"/>
              <w:spacing w:after="0" w:line="240" w:lineRule="auto"/>
              <w:rPr>
                <w:rFonts w:ascii="Cambria" w:hAnsi="Cambria"/>
                <w:lang w:val="en-US"/>
              </w:rPr>
            </w:pPr>
            <w:r>
              <w:rPr>
                <w:rFonts w:ascii="Cambria" w:hAnsi="Cambria"/>
                <w:lang w:val="en-US"/>
              </w:rPr>
              <w:t>Seeking work</w:t>
            </w:r>
          </w:p>
        </w:tc>
        <w:tc>
          <w:tcPr>
            <w:tcW w:w="1360" w:type="dxa"/>
            <w:tcBorders>
              <w:top w:val="nil"/>
              <w:left w:val="nil"/>
              <w:bottom w:val="nil"/>
              <w:right w:val="nil"/>
            </w:tcBorders>
          </w:tcPr>
          <w:p w14:paraId="5FD74A43" w14:textId="77777777" w:rsidR="00B60E01" w:rsidRPr="00D32557" w:rsidRDefault="00B60E01" w:rsidP="00B60E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6148CFFE" w14:textId="77777777" w:rsidR="00B60E01" w:rsidRPr="00D32557" w:rsidRDefault="00B60E01" w:rsidP="00B60E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41603371" w14:textId="77777777" w:rsidR="00B60E01" w:rsidRPr="00D32557" w:rsidRDefault="00B60E01" w:rsidP="00B60E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22A24CAC" w14:textId="77777777" w:rsidR="00B60E01" w:rsidRPr="00D32557" w:rsidRDefault="00B60E01" w:rsidP="00B60E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47641510" w14:textId="52D5363F" w:rsidR="00B60E01" w:rsidRPr="00D32557" w:rsidRDefault="00B60E01" w:rsidP="00B60E01">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w:t>
            </w:r>
            <w:r w:rsidR="006B4B63">
              <w:rPr>
                <w:rFonts w:ascii="Cambria" w:hAnsi="Cambria"/>
                <w:lang w:val="en-US"/>
              </w:rPr>
              <w:t>2</w:t>
            </w:r>
            <w:r w:rsidR="00842BD1">
              <w:rPr>
                <w:rFonts w:ascii="Cambria" w:hAnsi="Cambria"/>
                <w:lang w:val="en-US"/>
              </w:rPr>
              <w:t>1</w:t>
            </w:r>
          </w:p>
        </w:tc>
      </w:tr>
      <w:tr w:rsidR="00B60E01" w:rsidRPr="00D32557" w14:paraId="0EB23E6F" w14:textId="77777777" w:rsidTr="003D095E">
        <w:tc>
          <w:tcPr>
            <w:tcW w:w="2694" w:type="dxa"/>
            <w:tcBorders>
              <w:top w:val="nil"/>
              <w:left w:val="nil"/>
              <w:bottom w:val="nil"/>
              <w:right w:val="nil"/>
            </w:tcBorders>
          </w:tcPr>
          <w:p w14:paraId="4CDD7255" w14:textId="77777777" w:rsidR="00B60E01" w:rsidRPr="00D32557" w:rsidRDefault="00B60E01" w:rsidP="00B60E01">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667816F8" w14:textId="77777777" w:rsidR="00B60E01" w:rsidRPr="00D32557" w:rsidRDefault="00B60E01" w:rsidP="00B60E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28161E1C" w14:textId="77777777" w:rsidR="00B60E01" w:rsidRPr="00D32557" w:rsidRDefault="00B60E01" w:rsidP="00B60E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738DCEDE" w14:textId="77777777" w:rsidR="00B60E01" w:rsidRPr="00D32557" w:rsidRDefault="00B60E01" w:rsidP="00B60E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22460B6B" w14:textId="77777777" w:rsidR="00B60E01" w:rsidRPr="00D32557" w:rsidRDefault="00B60E01" w:rsidP="00B60E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7430C995" w14:textId="588F01D3" w:rsidR="00B60E01" w:rsidRPr="00D32557" w:rsidRDefault="00B60E01" w:rsidP="00B60E01">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w:t>
            </w:r>
            <w:r w:rsidR="006B4B63">
              <w:rPr>
                <w:rFonts w:ascii="Cambria" w:hAnsi="Cambria"/>
                <w:lang w:val="en-US"/>
              </w:rPr>
              <w:t>43</w:t>
            </w:r>
            <w:r w:rsidRPr="00D32557">
              <w:rPr>
                <w:rFonts w:ascii="Cambria" w:hAnsi="Cambria"/>
                <w:lang w:val="en-US"/>
              </w:rPr>
              <w:t>)</w:t>
            </w:r>
          </w:p>
        </w:tc>
      </w:tr>
      <w:tr w:rsidR="00B60E01" w:rsidRPr="00D32557" w14:paraId="1CA73CFD" w14:textId="77777777" w:rsidTr="003D095E">
        <w:tc>
          <w:tcPr>
            <w:tcW w:w="2694" w:type="dxa"/>
            <w:tcBorders>
              <w:top w:val="nil"/>
              <w:left w:val="nil"/>
              <w:bottom w:val="nil"/>
              <w:right w:val="nil"/>
            </w:tcBorders>
          </w:tcPr>
          <w:p w14:paraId="6711F1FA" w14:textId="77777777" w:rsidR="00B60E01" w:rsidRPr="00D32557" w:rsidRDefault="00B60E01" w:rsidP="00B60E01">
            <w:pPr>
              <w:widowControl w:val="0"/>
              <w:autoSpaceDE w:val="0"/>
              <w:autoSpaceDN w:val="0"/>
              <w:adjustRightInd w:val="0"/>
              <w:spacing w:after="0" w:line="240" w:lineRule="auto"/>
              <w:rPr>
                <w:rFonts w:ascii="Cambria" w:hAnsi="Cambria"/>
                <w:lang w:val="en-US"/>
              </w:rPr>
            </w:pPr>
            <w:r>
              <w:rPr>
                <w:rFonts w:ascii="Cambria" w:hAnsi="Cambria"/>
                <w:lang w:val="en-US"/>
              </w:rPr>
              <w:t>Does not work at all</w:t>
            </w:r>
          </w:p>
        </w:tc>
        <w:tc>
          <w:tcPr>
            <w:tcW w:w="1360" w:type="dxa"/>
            <w:tcBorders>
              <w:top w:val="nil"/>
              <w:left w:val="nil"/>
              <w:bottom w:val="nil"/>
              <w:right w:val="nil"/>
            </w:tcBorders>
          </w:tcPr>
          <w:p w14:paraId="367CF2DD" w14:textId="77777777" w:rsidR="00B60E01" w:rsidRPr="00D32557" w:rsidRDefault="00B60E01" w:rsidP="00B60E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727DE977" w14:textId="77777777" w:rsidR="00B60E01" w:rsidRPr="00D32557" w:rsidRDefault="00B60E01" w:rsidP="00B60E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63726A9F" w14:textId="77777777" w:rsidR="00B60E01" w:rsidRPr="00D32557" w:rsidRDefault="00B60E01" w:rsidP="00B60E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37714149" w14:textId="77777777" w:rsidR="00B60E01" w:rsidRPr="00D32557" w:rsidRDefault="00B60E01" w:rsidP="00B60E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0EE25A19" w14:textId="0145EDEC" w:rsidR="00B60E01" w:rsidRPr="00D32557" w:rsidRDefault="006B4B63" w:rsidP="00B60E01">
            <w:pPr>
              <w:widowControl w:val="0"/>
              <w:autoSpaceDE w:val="0"/>
              <w:autoSpaceDN w:val="0"/>
              <w:adjustRightInd w:val="0"/>
              <w:spacing w:after="0" w:line="240" w:lineRule="auto"/>
              <w:jc w:val="center"/>
              <w:rPr>
                <w:rFonts w:ascii="Cambria" w:hAnsi="Cambria"/>
                <w:lang w:val="en-US"/>
              </w:rPr>
            </w:pPr>
            <w:r>
              <w:rPr>
                <w:rFonts w:ascii="Cambria" w:hAnsi="Cambria"/>
                <w:lang w:val="en-US"/>
              </w:rPr>
              <w:t>-0.02</w:t>
            </w:r>
          </w:p>
        </w:tc>
      </w:tr>
      <w:tr w:rsidR="00B60E01" w:rsidRPr="00D32557" w14:paraId="0FD9DB50" w14:textId="77777777" w:rsidTr="003D095E">
        <w:tc>
          <w:tcPr>
            <w:tcW w:w="2694" w:type="dxa"/>
            <w:tcBorders>
              <w:top w:val="nil"/>
              <w:left w:val="nil"/>
              <w:bottom w:val="nil"/>
              <w:right w:val="nil"/>
            </w:tcBorders>
          </w:tcPr>
          <w:p w14:paraId="56DB6976" w14:textId="77777777" w:rsidR="00B60E01" w:rsidRPr="00D32557" w:rsidRDefault="00B60E01" w:rsidP="00B60E01">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3A69AC82" w14:textId="77777777" w:rsidR="00B60E01" w:rsidRPr="00D32557" w:rsidRDefault="00B60E01" w:rsidP="00B60E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030BCC80" w14:textId="77777777" w:rsidR="00B60E01" w:rsidRPr="00D32557" w:rsidRDefault="00B60E01" w:rsidP="00B60E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76B0F2BC" w14:textId="77777777" w:rsidR="00B60E01" w:rsidRPr="00D32557" w:rsidRDefault="00B60E01" w:rsidP="00B60E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7D5D04E4" w14:textId="77777777" w:rsidR="00B60E01" w:rsidRPr="00D32557" w:rsidRDefault="00B60E01" w:rsidP="00B60E01">
            <w:pPr>
              <w:widowControl w:val="0"/>
              <w:autoSpaceDE w:val="0"/>
              <w:autoSpaceDN w:val="0"/>
              <w:adjustRightInd w:val="0"/>
              <w:spacing w:after="0" w:line="240" w:lineRule="auto"/>
              <w:jc w:val="center"/>
              <w:rPr>
                <w:rFonts w:ascii="Cambria" w:hAnsi="Cambria"/>
                <w:lang w:val="en-US"/>
              </w:rPr>
            </w:pPr>
          </w:p>
        </w:tc>
        <w:tc>
          <w:tcPr>
            <w:tcW w:w="1361" w:type="dxa"/>
            <w:tcBorders>
              <w:top w:val="nil"/>
              <w:left w:val="nil"/>
              <w:bottom w:val="nil"/>
              <w:right w:val="nil"/>
            </w:tcBorders>
          </w:tcPr>
          <w:p w14:paraId="749193A3" w14:textId="72C52A48" w:rsidR="00B60E01" w:rsidRPr="00D32557" w:rsidRDefault="00B60E01" w:rsidP="00B60E01">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w:t>
            </w:r>
            <w:r w:rsidR="006B4B63">
              <w:rPr>
                <w:rFonts w:ascii="Cambria" w:hAnsi="Cambria"/>
                <w:lang w:val="en-US"/>
              </w:rPr>
              <w:t>58</w:t>
            </w:r>
            <w:r w:rsidRPr="00D32557">
              <w:rPr>
                <w:rFonts w:ascii="Cambria" w:hAnsi="Cambria"/>
                <w:lang w:val="en-US"/>
              </w:rPr>
              <w:t>)</w:t>
            </w:r>
          </w:p>
        </w:tc>
      </w:tr>
      <w:tr w:rsidR="003D095E" w:rsidRPr="00D32557" w14:paraId="2C928444" w14:textId="77777777" w:rsidTr="003D095E">
        <w:tc>
          <w:tcPr>
            <w:tcW w:w="2694" w:type="dxa"/>
            <w:tcBorders>
              <w:top w:val="nil"/>
              <w:left w:val="nil"/>
              <w:bottom w:val="nil"/>
              <w:right w:val="nil"/>
            </w:tcBorders>
          </w:tcPr>
          <w:p w14:paraId="33BF52B9" w14:textId="77777777" w:rsidR="003D095E" w:rsidRPr="00D32557" w:rsidRDefault="003D095E" w:rsidP="00785DFE">
            <w:pPr>
              <w:widowControl w:val="0"/>
              <w:autoSpaceDE w:val="0"/>
              <w:autoSpaceDN w:val="0"/>
              <w:adjustRightInd w:val="0"/>
              <w:spacing w:after="0" w:line="240" w:lineRule="auto"/>
              <w:rPr>
                <w:rFonts w:ascii="Cambria" w:hAnsi="Cambria"/>
                <w:lang w:val="en-US"/>
              </w:rPr>
            </w:pPr>
            <w:r w:rsidRPr="00D32557">
              <w:rPr>
                <w:rFonts w:ascii="Cambria" w:hAnsi="Cambria"/>
                <w:lang w:val="en-US"/>
              </w:rPr>
              <w:t>Constant</w:t>
            </w:r>
          </w:p>
        </w:tc>
        <w:tc>
          <w:tcPr>
            <w:tcW w:w="1360" w:type="dxa"/>
            <w:tcBorders>
              <w:top w:val="nil"/>
              <w:left w:val="nil"/>
              <w:bottom w:val="nil"/>
              <w:right w:val="nil"/>
            </w:tcBorders>
          </w:tcPr>
          <w:p w14:paraId="4DD541B2" w14:textId="654057F7"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0.11</w:t>
            </w:r>
          </w:p>
        </w:tc>
        <w:tc>
          <w:tcPr>
            <w:tcW w:w="1361" w:type="dxa"/>
            <w:tcBorders>
              <w:top w:val="nil"/>
              <w:left w:val="nil"/>
              <w:bottom w:val="nil"/>
              <w:right w:val="nil"/>
            </w:tcBorders>
          </w:tcPr>
          <w:p w14:paraId="0946363D" w14:textId="3393C71B"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-0.0</w:t>
            </w:r>
            <w:r w:rsidR="00842BD1">
              <w:rPr>
                <w:rFonts w:ascii="Cambria" w:hAnsi="Cambria"/>
                <w:lang w:val="en-US"/>
              </w:rPr>
              <w:t>4</w:t>
            </w:r>
          </w:p>
        </w:tc>
        <w:tc>
          <w:tcPr>
            <w:tcW w:w="1361" w:type="dxa"/>
            <w:tcBorders>
              <w:top w:val="nil"/>
              <w:left w:val="nil"/>
              <w:bottom w:val="nil"/>
              <w:right w:val="nil"/>
            </w:tcBorders>
          </w:tcPr>
          <w:p w14:paraId="659B7D34" w14:textId="0F44D562"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0.0</w:t>
            </w:r>
            <w:r w:rsidR="00842BD1">
              <w:rPr>
                <w:rFonts w:ascii="Cambria" w:hAnsi="Cambria"/>
                <w:lang w:val="en-US"/>
              </w:rPr>
              <w:t>4</w:t>
            </w:r>
          </w:p>
        </w:tc>
        <w:tc>
          <w:tcPr>
            <w:tcW w:w="1361" w:type="dxa"/>
            <w:tcBorders>
              <w:top w:val="nil"/>
              <w:left w:val="nil"/>
              <w:bottom w:val="nil"/>
              <w:right w:val="nil"/>
            </w:tcBorders>
          </w:tcPr>
          <w:p w14:paraId="191F12D4" w14:textId="5FAB5989"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-0.10</w:t>
            </w:r>
          </w:p>
        </w:tc>
        <w:tc>
          <w:tcPr>
            <w:tcW w:w="1361" w:type="dxa"/>
            <w:tcBorders>
              <w:top w:val="nil"/>
              <w:left w:val="nil"/>
              <w:bottom w:val="nil"/>
              <w:right w:val="nil"/>
            </w:tcBorders>
          </w:tcPr>
          <w:p w14:paraId="582207CF" w14:textId="10F40B2A" w:rsidR="003D095E" w:rsidRPr="00D32557" w:rsidRDefault="006B4B63" w:rsidP="00785DFE">
            <w:pPr>
              <w:widowControl w:val="0"/>
              <w:autoSpaceDE w:val="0"/>
              <w:autoSpaceDN w:val="0"/>
              <w:adjustRightInd w:val="0"/>
              <w:spacing w:after="0" w:line="240" w:lineRule="auto"/>
              <w:jc w:val="center"/>
              <w:rPr>
                <w:rFonts w:ascii="Cambria" w:hAnsi="Cambria"/>
                <w:lang w:val="en-US"/>
              </w:rPr>
            </w:pPr>
            <w:r>
              <w:rPr>
                <w:rFonts w:ascii="Cambria" w:hAnsi="Cambria"/>
                <w:lang w:val="en-US"/>
              </w:rPr>
              <w:t>0.11</w:t>
            </w:r>
          </w:p>
        </w:tc>
      </w:tr>
      <w:tr w:rsidR="003D095E" w:rsidRPr="00D32557" w14:paraId="33BC7E5E" w14:textId="77777777" w:rsidTr="003D095E">
        <w:tc>
          <w:tcPr>
            <w:tcW w:w="2694" w:type="dxa"/>
            <w:tcBorders>
              <w:top w:val="nil"/>
              <w:left w:val="nil"/>
              <w:bottom w:val="nil"/>
              <w:right w:val="nil"/>
            </w:tcBorders>
          </w:tcPr>
          <w:p w14:paraId="0BE8E60B" w14:textId="77777777" w:rsidR="003D095E" w:rsidRPr="00D32557" w:rsidRDefault="003D095E" w:rsidP="00785DFE">
            <w:pPr>
              <w:widowControl w:val="0"/>
              <w:autoSpaceDE w:val="0"/>
              <w:autoSpaceDN w:val="0"/>
              <w:adjustRightInd w:val="0"/>
              <w:spacing w:after="0" w:line="240" w:lineRule="auto"/>
              <w:rPr>
                <w:rFonts w:ascii="Cambria" w:hAnsi="Cambria"/>
                <w:lang w:val="en-US"/>
              </w:rPr>
            </w:pPr>
          </w:p>
        </w:tc>
        <w:tc>
          <w:tcPr>
            <w:tcW w:w="1360" w:type="dxa"/>
            <w:tcBorders>
              <w:top w:val="nil"/>
              <w:left w:val="nil"/>
              <w:bottom w:val="nil"/>
              <w:right w:val="nil"/>
            </w:tcBorders>
          </w:tcPr>
          <w:p w14:paraId="00CDF676" w14:textId="707B9B8F"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(0.18)</w:t>
            </w:r>
          </w:p>
        </w:tc>
        <w:tc>
          <w:tcPr>
            <w:tcW w:w="1361" w:type="dxa"/>
            <w:tcBorders>
              <w:top w:val="nil"/>
              <w:left w:val="nil"/>
              <w:bottom w:val="nil"/>
              <w:right w:val="nil"/>
            </w:tcBorders>
          </w:tcPr>
          <w:p w14:paraId="7874C4C3" w14:textId="510BAE51"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(0.08)</w:t>
            </w:r>
          </w:p>
        </w:tc>
        <w:tc>
          <w:tcPr>
            <w:tcW w:w="1361" w:type="dxa"/>
            <w:tcBorders>
              <w:top w:val="nil"/>
              <w:left w:val="nil"/>
              <w:bottom w:val="nil"/>
              <w:right w:val="nil"/>
            </w:tcBorders>
          </w:tcPr>
          <w:p w14:paraId="32AD5A03" w14:textId="5EBABBFC"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(0.13)</w:t>
            </w:r>
          </w:p>
        </w:tc>
        <w:tc>
          <w:tcPr>
            <w:tcW w:w="1361" w:type="dxa"/>
            <w:tcBorders>
              <w:top w:val="nil"/>
              <w:left w:val="nil"/>
              <w:bottom w:val="nil"/>
              <w:right w:val="nil"/>
            </w:tcBorders>
          </w:tcPr>
          <w:p w14:paraId="3F62FD22" w14:textId="7998380E"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(0.2</w:t>
            </w:r>
            <w:r w:rsidR="00842BD1">
              <w:rPr>
                <w:rFonts w:ascii="Cambria" w:hAnsi="Cambria"/>
                <w:lang w:val="en-US"/>
              </w:rPr>
              <w:t>2</w:t>
            </w:r>
            <w:r w:rsidRPr="00D32557">
              <w:rPr>
                <w:rFonts w:ascii="Cambria" w:hAnsi="Cambria"/>
                <w:lang w:val="en-US"/>
              </w:rPr>
              <w:t>)</w:t>
            </w:r>
          </w:p>
        </w:tc>
        <w:tc>
          <w:tcPr>
            <w:tcW w:w="1361" w:type="dxa"/>
            <w:tcBorders>
              <w:top w:val="nil"/>
              <w:left w:val="nil"/>
              <w:bottom w:val="nil"/>
              <w:right w:val="nil"/>
            </w:tcBorders>
          </w:tcPr>
          <w:p w14:paraId="5395C53C" w14:textId="644A7334"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(0.</w:t>
            </w:r>
            <w:r w:rsidR="006B4B63">
              <w:rPr>
                <w:rFonts w:ascii="Cambria" w:hAnsi="Cambria"/>
                <w:lang w:val="en-US"/>
              </w:rPr>
              <w:t>3</w:t>
            </w:r>
            <w:r w:rsidR="00842BD1">
              <w:rPr>
                <w:rFonts w:ascii="Cambria" w:hAnsi="Cambria"/>
                <w:lang w:val="en-US"/>
              </w:rPr>
              <w:t>2</w:t>
            </w:r>
            <w:r w:rsidRPr="00D32557">
              <w:rPr>
                <w:rFonts w:ascii="Cambria" w:hAnsi="Cambria"/>
                <w:lang w:val="en-US"/>
              </w:rPr>
              <w:t>)</w:t>
            </w:r>
          </w:p>
        </w:tc>
      </w:tr>
      <w:tr w:rsidR="003D095E" w:rsidRPr="00D32557" w14:paraId="30F0F37A" w14:textId="77777777" w:rsidTr="003D095E">
        <w:tc>
          <w:tcPr>
            <w:tcW w:w="2694" w:type="dxa"/>
            <w:tcBorders>
              <w:top w:val="single" w:sz="4" w:space="0" w:color="auto"/>
              <w:left w:val="nil"/>
              <w:right w:val="nil"/>
            </w:tcBorders>
          </w:tcPr>
          <w:p w14:paraId="6148A161" w14:textId="77777777" w:rsidR="003D095E" w:rsidRPr="00D32557" w:rsidRDefault="003D095E" w:rsidP="00785DFE">
            <w:pPr>
              <w:widowControl w:val="0"/>
              <w:autoSpaceDE w:val="0"/>
              <w:autoSpaceDN w:val="0"/>
              <w:adjustRightInd w:val="0"/>
              <w:spacing w:after="0" w:line="240" w:lineRule="auto"/>
              <w:rPr>
                <w:rFonts w:ascii="Cambria" w:hAnsi="Cambria"/>
                <w:lang w:val="en-US"/>
              </w:rPr>
            </w:pPr>
            <w:r w:rsidRPr="00D32557">
              <w:rPr>
                <w:rFonts w:ascii="Cambria" w:hAnsi="Cambria"/>
                <w:lang w:val="en-US"/>
              </w:rPr>
              <w:t>N</w:t>
            </w:r>
          </w:p>
        </w:tc>
        <w:tc>
          <w:tcPr>
            <w:tcW w:w="1360" w:type="dxa"/>
            <w:tcBorders>
              <w:top w:val="single" w:sz="4" w:space="0" w:color="auto"/>
              <w:left w:val="nil"/>
              <w:right w:val="nil"/>
            </w:tcBorders>
          </w:tcPr>
          <w:p w14:paraId="3A640026"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2001</w:t>
            </w:r>
          </w:p>
        </w:tc>
        <w:tc>
          <w:tcPr>
            <w:tcW w:w="1361" w:type="dxa"/>
            <w:tcBorders>
              <w:top w:val="single" w:sz="4" w:space="0" w:color="auto"/>
              <w:left w:val="nil"/>
              <w:right w:val="nil"/>
            </w:tcBorders>
          </w:tcPr>
          <w:p w14:paraId="29667996"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2001</w:t>
            </w:r>
          </w:p>
        </w:tc>
        <w:tc>
          <w:tcPr>
            <w:tcW w:w="1361" w:type="dxa"/>
            <w:tcBorders>
              <w:top w:val="single" w:sz="4" w:space="0" w:color="auto"/>
              <w:left w:val="nil"/>
              <w:right w:val="nil"/>
            </w:tcBorders>
          </w:tcPr>
          <w:p w14:paraId="5B5349C8"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2001</w:t>
            </w:r>
          </w:p>
        </w:tc>
        <w:tc>
          <w:tcPr>
            <w:tcW w:w="1361" w:type="dxa"/>
            <w:tcBorders>
              <w:top w:val="single" w:sz="4" w:space="0" w:color="auto"/>
              <w:left w:val="nil"/>
              <w:right w:val="nil"/>
            </w:tcBorders>
          </w:tcPr>
          <w:p w14:paraId="254252C7"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2001</w:t>
            </w:r>
          </w:p>
        </w:tc>
        <w:tc>
          <w:tcPr>
            <w:tcW w:w="1361" w:type="dxa"/>
            <w:tcBorders>
              <w:top w:val="single" w:sz="4" w:space="0" w:color="auto"/>
              <w:left w:val="nil"/>
              <w:right w:val="nil"/>
            </w:tcBorders>
          </w:tcPr>
          <w:p w14:paraId="7C6E5CF4" w14:textId="77777777"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2001</w:t>
            </w:r>
          </w:p>
        </w:tc>
      </w:tr>
      <w:tr w:rsidR="003D095E" w:rsidRPr="00D32557" w14:paraId="0F3DA40D" w14:textId="77777777" w:rsidTr="003D095E">
        <w:tc>
          <w:tcPr>
            <w:tcW w:w="2694" w:type="dxa"/>
            <w:tcBorders>
              <w:top w:val="nil"/>
              <w:left w:val="nil"/>
              <w:bottom w:val="single" w:sz="4" w:space="0" w:color="auto"/>
              <w:right w:val="nil"/>
            </w:tcBorders>
          </w:tcPr>
          <w:p w14:paraId="26B96C75" w14:textId="77777777" w:rsidR="003D095E" w:rsidRPr="00D32557" w:rsidRDefault="003D095E" w:rsidP="00785DFE">
            <w:pPr>
              <w:widowControl w:val="0"/>
              <w:autoSpaceDE w:val="0"/>
              <w:autoSpaceDN w:val="0"/>
              <w:adjustRightInd w:val="0"/>
              <w:spacing w:after="0" w:line="240" w:lineRule="auto"/>
              <w:rPr>
                <w:rFonts w:ascii="Cambria" w:hAnsi="Cambria"/>
                <w:lang w:val="en-US"/>
              </w:rPr>
            </w:pPr>
            <w:r>
              <w:rPr>
                <w:rFonts w:ascii="Cambria" w:hAnsi="Cambria"/>
                <w:lang w:val="en-US"/>
              </w:rPr>
              <w:t>Log-likelihood</w:t>
            </w:r>
          </w:p>
        </w:tc>
        <w:tc>
          <w:tcPr>
            <w:tcW w:w="1360" w:type="dxa"/>
            <w:tcBorders>
              <w:top w:val="nil"/>
              <w:left w:val="nil"/>
              <w:bottom w:val="single" w:sz="4" w:space="0" w:color="auto"/>
              <w:right w:val="nil"/>
            </w:tcBorders>
          </w:tcPr>
          <w:p w14:paraId="328295E1" w14:textId="458E829F"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-2229.</w:t>
            </w:r>
            <w:r w:rsidR="00842BD1">
              <w:rPr>
                <w:rFonts w:ascii="Cambria" w:hAnsi="Cambria"/>
                <w:lang w:val="en-US"/>
              </w:rPr>
              <w:t>1</w:t>
            </w:r>
          </w:p>
        </w:tc>
        <w:tc>
          <w:tcPr>
            <w:tcW w:w="1361" w:type="dxa"/>
            <w:tcBorders>
              <w:top w:val="nil"/>
              <w:left w:val="nil"/>
              <w:bottom w:val="single" w:sz="4" w:space="0" w:color="auto"/>
              <w:right w:val="nil"/>
            </w:tcBorders>
          </w:tcPr>
          <w:p w14:paraId="56BC9641" w14:textId="39703737"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-2227.6</w:t>
            </w:r>
          </w:p>
        </w:tc>
        <w:tc>
          <w:tcPr>
            <w:tcW w:w="1361" w:type="dxa"/>
            <w:tcBorders>
              <w:top w:val="nil"/>
              <w:left w:val="nil"/>
              <w:bottom w:val="single" w:sz="4" w:space="0" w:color="auto"/>
              <w:right w:val="nil"/>
            </w:tcBorders>
          </w:tcPr>
          <w:p w14:paraId="1BDD1A53" w14:textId="38A52259"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-2217.</w:t>
            </w:r>
            <w:r w:rsidR="00842BD1">
              <w:rPr>
                <w:rFonts w:ascii="Cambria" w:hAnsi="Cambria"/>
                <w:lang w:val="en-US"/>
              </w:rPr>
              <w:t>8</w:t>
            </w:r>
          </w:p>
        </w:tc>
        <w:tc>
          <w:tcPr>
            <w:tcW w:w="1361" w:type="dxa"/>
            <w:tcBorders>
              <w:top w:val="nil"/>
              <w:left w:val="nil"/>
              <w:bottom w:val="single" w:sz="4" w:space="0" w:color="auto"/>
              <w:right w:val="nil"/>
            </w:tcBorders>
          </w:tcPr>
          <w:p w14:paraId="0C47AC69" w14:textId="16B53FF7"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-2215.9</w:t>
            </w:r>
          </w:p>
        </w:tc>
        <w:tc>
          <w:tcPr>
            <w:tcW w:w="1361" w:type="dxa"/>
            <w:tcBorders>
              <w:top w:val="nil"/>
              <w:left w:val="nil"/>
              <w:bottom w:val="single" w:sz="4" w:space="0" w:color="auto"/>
              <w:right w:val="nil"/>
            </w:tcBorders>
          </w:tcPr>
          <w:p w14:paraId="34ADEBD9" w14:textId="4FA76E53" w:rsidR="003D095E" w:rsidRPr="00D32557" w:rsidRDefault="003D095E" w:rsidP="00785DFE">
            <w:pPr>
              <w:widowControl w:val="0"/>
              <w:autoSpaceDE w:val="0"/>
              <w:autoSpaceDN w:val="0"/>
              <w:adjustRightInd w:val="0"/>
              <w:spacing w:after="0" w:line="240" w:lineRule="auto"/>
              <w:jc w:val="center"/>
              <w:rPr>
                <w:rFonts w:ascii="Cambria" w:hAnsi="Cambria"/>
                <w:lang w:val="en-US"/>
              </w:rPr>
            </w:pPr>
            <w:r w:rsidRPr="00D32557">
              <w:rPr>
                <w:rFonts w:ascii="Cambria" w:hAnsi="Cambria"/>
                <w:lang w:val="en-US"/>
              </w:rPr>
              <w:t>-22</w:t>
            </w:r>
            <w:r w:rsidR="006B4B63">
              <w:rPr>
                <w:rFonts w:ascii="Cambria" w:hAnsi="Cambria"/>
                <w:lang w:val="en-US"/>
              </w:rPr>
              <w:t>17.</w:t>
            </w:r>
            <w:r w:rsidR="00842BD1">
              <w:rPr>
                <w:rFonts w:ascii="Cambria" w:hAnsi="Cambria"/>
                <w:lang w:val="en-US"/>
              </w:rPr>
              <w:t>9</w:t>
            </w:r>
          </w:p>
        </w:tc>
      </w:tr>
    </w:tbl>
    <w:p w14:paraId="4ACB2D63" w14:textId="77777777" w:rsidR="003D095E" w:rsidRPr="00D32557" w:rsidRDefault="003D095E" w:rsidP="003D095E">
      <w:pPr>
        <w:widowControl w:val="0"/>
        <w:autoSpaceDE w:val="0"/>
        <w:autoSpaceDN w:val="0"/>
        <w:adjustRightInd w:val="0"/>
        <w:spacing w:after="0" w:line="240" w:lineRule="auto"/>
        <w:rPr>
          <w:rFonts w:ascii="Cambria" w:hAnsi="Cambria"/>
          <w:lang w:val="en-US"/>
        </w:rPr>
      </w:pPr>
      <w:r w:rsidRPr="00D32557">
        <w:rPr>
          <w:rFonts w:ascii="Cambria" w:hAnsi="Cambria"/>
          <w:lang w:val="en-US"/>
        </w:rPr>
        <w:t>* p&lt;0.05, ** p&lt;0.01, *** p&lt;0.001</w:t>
      </w:r>
    </w:p>
    <w:p w14:paraId="6F98FE50" w14:textId="77777777" w:rsidR="003D095E" w:rsidRPr="00D32557" w:rsidRDefault="003D095E" w:rsidP="003D095E">
      <w:pPr>
        <w:widowControl w:val="0"/>
        <w:autoSpaceDE w:val="0"/>
        <w:autoSpaceDN w:val="0"/>
        <w:adjustRightInd w:val="0"/>
        <w:spacing w:after="0" w:line="240" w:lineRule="auto"/>
        <w:rPr>
          <w:rFonts w:ascii="Cambria" w:hAnsi="Cambria"/>
          <w:lang w:val="en-US"/>
        </w:rPr>
      </w:pPr>
    </w:p>
    <w:p w14:paraId="39ACA413" w14:textId="0F7545E3" w:rsidR="000923F3" w:rsidRPr="00D165BA" w:rsidRDefault="003D095E" w:rsidP="001C4EFD">
      <w:pPr>
        <w:rPr>
          <w:rFonts w:ascii="Cambria" w:hAnsi="Cambria"/>
          <w:lang w:val="en-US"/>
        </w:rPr>
      </w:pPr>
      <w:r>
        <w:rPr>
          <w:rFonts w:ascii="Cambria" w:hAnsi="Cambria"/>
          <w:lang w:val="en-US"/>
        </w:rPr>
        <w:br w:type="page"/>
      </w:r>
      <w:r w:rsidR="000923F3" w:rsidRPr="00D165BA">
        <w:rPr>
          <w:rFonts w:ascii="Cambria" w:hAnsi="Cambria"/>
          <w:lang w:val="en-US"/>
        </w:rPr>
        <w:lastRenderedPageBreak/>
        <w:t xml:space="preserve">Table </w:t>
      </w:r>
      <w:r w:rsidR="00916ED5">
        <w:rPr>
          <w:rFonts w:ascii="Cambria" w:hAnsi="Cambria"/>
          <w:lang w:val="en-US"/>
        </w:rPr>
        <w:t>A</w:t>
      </w:r>
      <w:r w:rsidR="00C553AA">
        <w:rPr>
          <w:rFonts w:ascii="Cambria" w:hAnsi="Cambria"/>
          <w:lang w:val="en-US"/>
        </w:rPr>
        <w:t>8</w:t>
      </w:r>
      <w:r w:rsidR="000923F3" w:rsidRPr="00D165BA">
        <w:rPr>
          <w:rFonts w:ascii="Cambria" w:hAnsi="Cambria"/>
          <w:lang w:val="en-US"/>
        </w:rPr>
        <w:t xml:space="preserve">: UK </w:t>
      </w:r>
      <w:r w:rsidR="00916ED5">
        <w:rPr>
          <w:rFonts w:ascii="Cambria" w:hAnsi="Cambria"/>
          <w:lang w:val="en-US"/>
        </w:rPr>
        <w:t xml:space="preserve">- </w:t>
      </w:r>
      <w:r w:rsidR="000923F3" w:rsidRPr="00D165BA">
        <w:rPr>
          <w:rFonts w:ascii="Cambria" w:hAnsi="Cambria"/>
          <w:lang w:val="en-US"/>
        </w:rPr>
        <w:t>treatment group balance</w:t>
      </w:r>
    </w:p>
    <w:tbl>
      <w:tblPr>
        <w:tblW w:w="5000" w:type="pct"/>
        <w:tblLayout w:type="fixed"/>
        <w:tblLook w:val="0000" w:firstRow="0" w:lastRow="0" w:firstColumn="0" w:lastColumn="0" w:noHBand="0" w:noVBand="0"/>
      </w:tblPr>
      <w:tblGrid>
        <w:gridCol w:w="3118"/>
        <w:gridCol w:w="1248"/>
        <w:gridCol w:w="1249"/>
        <w:gridCol w:w="1249"/>
        <w:gridCol w:w="1249"/>
        <w:gridCol w:w="1247"/>
      </w:tblGrid>
      <w:tr w:rsidR="000923F3" w:rsidRPr="00D165BA" w14:paraId="5C57788D" w14:textId="77777777" w:rsidTr="000923F3">
        <w:tc>
          <w:tcPr>
            <w:tcW w:w="1666" w:type="pct"/>
            <w:tcBorders>
              <w:top w:val="single" w:sz="4" w:space="0" w:color="auto"/>
              <w:left w:val="nil"/>
              <w:bottom w:val="nil"/>
              <w:right w:val="nil"/>
            </w:tcBorders>
          </w:tcPr>
          <w:p w14:paraId="2F1F3AFB"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p>
        </w:tc>
        <w:tc>
          <w:tcPr>
            <w:tcW w:w="667" w:type="pct"/>
            <w:tcBorders>
              <w:top w:val="single" w:sz="4" w:space="0" w:color="auto"/>
              <w:left w:val="nil"/>
              <w:bottom w:val="nil"/>
              <w:right w:val="nil"/>
            </w:tcBorders>
          </w:tcPr>
          <w:p w14:paraId="5C266CFF"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w:t>
            </w:r>
            <w:r>
              <w:rPr>
                <w:rFonts w:ascii="Cambria" w:hAnsi="Cambria"/>
                <w:lang w:val="en-US"/>
              </w:rPr>
              <w:t>1</w:t>
            </w:r>
            <w:r w:rsidRPr="00D165BA">
              <w:rPr>
                <w:rFonts w:ascii="Cambria" w:hAnsi="Cambria"/>
                <w:lang w:val="en-US"/>
              </w:rPr>
              <w:t>)</w:t>
            </w:r>
          </w:p>
        </w:tc>
        <w:tc>
          <w:tcPr>
            <w:tcW w:w="667" w:type="pct"/>
            <w:tcBorders>
              <w:top w:val="single" w:sz="4" w:space="0" w:color="auto"/>
              <w:left w:val="nil"/>
              <w:bottom w:val="nil"/>
              <w:right w:val="nil"/>
            </w:tcBorders>
          </w:tcPr>
          <w:p w14:paraId="49306D38"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w:t>
            </w:r>
            <w:r>
              <w:rPr>
                <w:rFonts w:ascii="Cambria" w:hAnsi="Cambria"/>
                <w:lang w:val="en-US"/>
              </w:rPr>
              <w:t>2</w:t>
            </w:r>
            <w:r w:rsidRPr="00D165BA">
              <w:rPr>
                <w:rFonts w:ascii="Cambria" w:hAnsi="Cambria"/>
                <w:lang w:val="en-US"/>
              </w:rPr>
              <w:t>)</w:t>
            </w:r>
          </w:p>
        </w:tc>
        <w:tc>
          <w:tcPr>
            <w:tcW w:w="667" w:type="pct"/>
            <w:tcBorders>
              <w:top w:val="single" w:sz="4" w:space="0" w:color="auto"/>
              <w:left w:val="nil"/>
              <w:bottom w:val="nil"/>
              <w:right w:val="nil"/>
            </w:tcBorders>
          </w:tcPr>
          <w:p w14:paraId="61DADD7A"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w:t>
            </w:r>
            <w:r>
              <w:rPr>
                <w:rFonts w:ascii="Cambria" w:hAnsi="Cambria"/>
                <w:lang w:val="en-US"/>
              </w:rPr>
              <w:t>3</w:t>
            </w:r>
            <w:r w:rsidRPr="00D165BA">
              <w:rPr>
                <w:rFonts w:ascii="Cambria" w:hAnsi="Cambria"/>
                <w:lang w:val="en-US"/>
              </w:rPr>
              <w:t>)</w:t>
            </w:r>
          </w:p>
        </w:tc>
        <w:tc>
          <w:tcPr>
            <w:tcW w:w="667" w:type="pct"/>
            <w:tcBorders>
              <w:top w:val="single" w:sz="4" w:space="0" w:color="auto"/>
              <w:left w:val="nil"/>
              <w:bottom w:val="nil"/>
              <w:right w:val="nil"/>
            </w:tcBorders>
          </w:tcPr>
          <w:p w14:paraId="246F6CE2"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w:t>
            </w:r>
            <w:r>
              <w:rPr>
                <w:rFonts w:ascii="Cambria" w:hAnsi="Cambria"/>
                <w:lang w:val="en-US"/>
              </w:rPr>
              <w:t>4</w:t>
            </w:r>
            <w:r w:rsidRPr="00D165BA">
              <w:rPr>
                <w:rFonts w:ascii="Cambria" w:hAnsi="Cambria"/>
                <w:lang w:val="en-US"/>
              </w:rPr>
              <w:t>)</w:t>
            </w:r>
          </w:p>
        </w:tc>
        <w:tc>
          <w:tcPr>
            <w:tcW w:w="667" w:type="pct"/>
            <w:tcBorders>
              <w:top w:val="single" w:sz="4" w:space="0" w:color="auto"/>
              <w:left w:val="nil"/>
              <w:bottom w:val="nil"/>
              <w:right w:val="nil"/>
            </w:tcBorders>
          </w:tcPr>
          <w:p w14:paraId="61B0F297"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w:t>
            </w:r>
            <w:r>
              <w:rPr>
                <w:rFonts w:ascii="Cambria" w:hAnsi="Cambria"/>
                <w:lang w:val="en-US"/>
              </w:rPr>
              <w:t>5</w:t>
            </w:r>
            <w:r w:rsidRPr="00D165BA">
              <w:rPr>
                <w:rFonts w:ascii="Cambria" w:hAnsi="Cambria"/>
                <w:lang w:val="en-US"/>
              </w:rPr>
              <w:t>)</w:t>
            </w:r>
          </w:p>
        </w:tc>
      </w:tr>
      <w:tr w:rsidR="000923F3" w:rsidRPr="00D165BA" w14:paraId="73685EA1" w14:textId="77777777" w:rsidTr="000923F3">
        <w:tc>
          <w:tcPr>
            <w:tcW w:w="1666" w:type="pct"/>
            <w:tcBorders>
              <w:top w:val="nil"/>
              <w:left w:val="nil"/>
              <w:bottom w:val="nil"/>
              <w:right w:val="nil"/>
            </w:tcBorders>
          </w:tcPr>
          <w:p w14:paraId="22B89011"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p>
        </w:tc>
        <w:tc>
          <w:tcPr>
            <w:tcW w:w="667" w:type="pct"/>
            <w:tcBorders>
              <w:top w:val="nil"/>
              <w:left w:val="nil"/>
              <w:bottom w:val="nil"/>
              <w:right w:val="nil"/>
            </w:tcBorders>
          </w:tcPr>
          <w:p w14:paraId="1D7BA3A9"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Age</w:t>
            </w:r>
          </w:p>
        </w:tc>
        <w:tc>
          <w:tcPr>
            <w:tcW w:w="667" w:type="pct"/>
            <w:tcBorders>
              <w:top w:val="nil"/>
              <w:left w:val="nil"/>
              <w:bottom w:val="nil"/>
              <w:right w:val="nil"/>
            </w:tcBorders>
          </w:tcPr>
          <w:p w14:paraId="2B4248D0"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Gender</w:t>
            </w:r>
          </w:p>
        </w:tc>
        <w:tc>
          <w:tcPr>
            <w:tcW w:w="667" w:type="pct"/>
            <w:tcBorders>
              <w:top w:val="nil"/>
              <w:left w:val="nil"/>
              <w:bottom w:val="nil"/>
              <w:right w:val="nil"/>
            </w:tcBorders>
          </w:tcPr>
          <w:p w14:paraId="28F012CE"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Past vote</w:t>
            </w:r>
          </w:p>
        </w:tc>
        <w:tc>
          <w:tcPr>
            <w:tcW w:w="667" w:type="pct"/>
            <w:tcBorders>
              <w:top w:val="nil"/>
              <w:left w:val="nil"/>
              <w:bottom w:val="nil"/>
              <w:right w:val="nil"/>
            </w:tcBorders>
          </w:tcPr>
          <w:p w14:paraId="1D0E2801"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Education</w:t>
            </w:r>
          </w:p>
        </w:tc>
        <w:tc>
          <w:tcPr>
            <w:tcW w:w="667" w:type="pct"/>
            <w:tcBorders>
              <w:top w:val="nil"/>
              <w:left w:val="nil"/>
              <w:bottom w:val="nil"/>
              <w:right w:val="nil"/>
            </w:tcBorders>
          </w:tcPr>
          <w:p w14:paraId="4321668F"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Work status</w:t>
            </w:r>
          </w:p>
        </w:tc>
      </w:tr>
      <w:tr w:rsidR="000923F3" w:rsidRPr="00D165BA" w14:paraId="5C3241E7" w14:textId="77777777" w:rsidTr="000923F3">
        <w:tc>
          <w:tcPr>
            <w:tcW w:w="1666" w:type="pct"/>
            <w:tcBorders>
              <w:top w:val="nil"/>
              <w:left w:val="nil"/>
              <w:bottom w:val="nil"/>
              <w:right w:val="nil"/>
            </w:tcBorders>
          </w:tcPr>
          <w:p w14:paraId="060328CC"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p>
        </w:tc>
        <w:tc>
          <w:tcPr>
            <w:tcW w:w="667" w:type="pct"/>
            <w:tcBorders>
              <w:top w:val="nil"/>
              <w:left w:val="nil"/>
              <w:bottom w:val="nil"/>
              <w:right w:val="nil"/>
            </w:tcBorders>
          </w:tcPr>
          <w:p w14:paraId="4240D993"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b/se</w:t>
            </w:r>
          </w:p>
        </w:tc>
        <w:tc>
          <w:tcPr>
            <w:tcW w:w="667" w:type="pct"/>
            <w:tcBorders>
              <w:top w:val="nil"/>
              <w:left w:val="nil"/>
              <w:bottom w:val="nil"/>
              <w:right w:val="nil"/>
            </w:tcBorders>
          </w:tcPr>
          <w:p w14:paraId="4CE7B079"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b/se</w:t>
            </w:r>
          </w:p>
        </w:tc>
        <w:tc>
          <w:tcPr>
            <w:tcW w:w="667" w:type="pct"/>
            <w:tcBorders>
              <w:top w:val="nil"/>
              <w:left w:val="nil"/>
              <w:bottom w:val="nil"/>
              <w:right w:val="nil"/>
            </w:tcBorders>
          </w:tcPr>
          <w:p w14:paraId="6F69E427"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b/se</w:t>
            </w:r>
          </w:p>
        </w:tc>
        <w:tc>
          <w:tcPr>
            <w:tcW w:w="667" w:type="pct"/>
            <w:tcBorders>
              <w:top w:val="nil"/>
              <w:left w:val="nil"/>
              <w:bottom w:val="nil"/>
              <w:right w:val="nil"/>
            </w:tcBorders>
          </w:tcPr>
          <w:p w14:paraId="4C628FF9"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b/se</w:t>
            </w:r>
          </w:p>
        </w:tc>
        <w:tc>
          <w:tcPr>
            <w:tcW w:w="667" w:type="pct"/>
            <w:tcBorders>
              <w:top w:val="nil"/>
              <w:left w:val="nil"/>
              <w:bottom w:val="nil"/>
              <w:right w:val="nil"/>
            </w:tcBorders>
          </w:tcPr>
          <w:p w14:paraId="7C3A1B32"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b/se</w:t>
            </w:r>
          </w:p>
        </w:tc>
      </w:tr>
      <w:tr w:rsidR="000923F3" w:rsidRPr="00D165BA" w14:paraId="48CF7744" w14:textId="77777777" w:rsidTr="000923F3">
        <w:tc>
          <w:tcPr>
            <w:tcW w:w="1666" w:type="pct"/>
            <w:tcBorders>
              <w:top w:val="single" w:sz="4" w:space="0" w:color="auto"/>
              <w:left w:val="nil"/>
              <w:right w:val="nil"/>
            </w:tcBorders>
          </w:tcPr>
          <w:p w14:paraId="0F1714C3" w14:textId="77777777" w:rsidR="000923F3" w:rsidRPr="000923F3" w:rsidRDefault="000923F3" w:rsidP="009A31CE">
            <w:pPr>
              <w:widowControl w:val="0"/>
              <w:autoSpaceDE w:val="0"/>
              <w:autoSpaceDN w:val="0"/>
              <w:adjustRightInd w:val="0"/>
              <w:spacing w:after="0" w:line="240" w:lineRule="auto"/>
              <w:rPr>
                <w:rFonts w:ascii="Cambria" w:hAnsi="Cambria"/>
                <w:i/>
                <w:lang w:val="en-US"/>
              </w:rPr>
            </w:pPr>
            <w:r w:rsidRPr="000923F3">
              <w:rPr>
                <w:rFonts w:ascii="Cambria" w:hAnsi="Cambria"/>
                <w:i/>
                <w:lang w:val="en-US"/>
              </w:rPr>
              <w:t>Negative frame group</w:t>
            </w:r>
          </w:p>
        </w:tc>
        <w:tc>
          <w:tcPr>
            <w:tcW w:w="667" w:type="pct"/>
            <w:tcBorders>
              <w:top w:val="single" w:sz="4" w:space="0" w:color="auto"/>
              <w:left w:val="nil"/>
              <w:right w:val="nil"/>
            </w:tcBorders>
          </w:tcPr>
          <w:p w14:paraId="03842827"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single" w:sz="4" w:space="0" w:color="auto"/>
              <w:left w:val="nil"/>
              <w:right w:val="nil"/>
            </w:tcBorders>
          </w:tcPr>
          <w:p w14:paraId="00051333"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single" w:sz="4" w:space="0" w:color="auto"/>
              <w:left w:val="nil"/>
              <w:right w:val="nil"/>
            </w:tcBorders>
          </w:tcPr>
          <w:p w14:paraId="5DBE3363"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single" w:sz="4" w:space="0" w:color="auto"/>
              <w:left w:val="nil"/>
              <w:right w:val="nil"/>
            </w:tcBorders>
          </w:tcPr>
          <w:p w14:paraId="64C64F15"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single" w:sz="4" w:space="0" w:color="auto"/>
              <w:left w:val="nil"/>
              <w:right w:val="nil"/>
            </w:tcBorders>
          </w:tcPr>
          <w:p w14:paraId="26D4B278"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67689218" w14:textId="77777777" w:rsidTr="000923F3">
        <w:tc>
          <w:tcPr>
            <w:tcW w:w="1666" w:type="pct"/>
            <w:tcBorders>
              <w:left w:val="nil"/>
              <w:bottom w:val="nil"/>
              <w:right w:val="nil"/>
            </w:tcBorders>
          </w:tcPr>
          <w:p w14:paraId="5A1F4517" w14:textId="77777777" w:rsidR="000923F3" w:rsidRPr="000923F3" w:rsidRDefault="000923F3" w:rsidP="009A31CE">
            <w:pPr>
              <w:widowControl w:val="0"/>
              <w:autoSpaceDE w:val="0"/>
              <w:autoSpaceDN w:val="0"/>
              <w:adjustRightInd w:val="0"/>
              <w:spacing w:after="0" w:line="240" w:lineRule="auto"/>
              <w:rPr>
                <w:rFonts w:ascii="Cambria" w:hAnsi="Cambria"/>
                <w:i/>
                <w:lang w:val="en-US"/>
              </w:rPr>
            </w:pPr>
          </w:p>
        </w:tc>
        <w:tc>
          <w:tcPr>
            <w:tcW w:w="667" w:type="pct"/>
            <w:tcBorders>
              <w:left w:val="nil"/>
              <w:bottom w:val="nil"/>
              <w:right w:val="nil"/>
            </w:tcBorders>
          </w:tcPr>
          <w:p w14:paraId="7CAA77F1"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left w:val="nil"/>
              <w:bottom w:val="nil"/>
              <w:right w:val="nil"/>
            </w:tcBorders>
          </w:tcPr>
          <w:p w14:paraId="32C84AAB"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left w:val="nil"/>
              <w:bottom w:val="nil"/>
              <w:right w:val="nil"/>
            </w:tcBorders>
          </w:tcPr>
          <w:p w14:paraId="48E54E2C"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left w:val="nil"/>
              <w:bottom w:val="nil"/>
              <w:right w:val="nil"/>
            </w:tcBorders>
          </w:tcPr>
          <w:p w14:paraId="1FF4D5D6"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left w:val="nil"/>
              <w:bottom w:val="nil"/>
              <w:right w:val="nil"/>
            </w:tcBorders>
          </w:tcPr>
          <w:p w14:paraId="0EBC4325"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40288B9B" w14:textId="77777777" w:rsidTr="000923F3">
        <w:tc>
          <w:tcPr>
            <w:tcW w:w="1666" w:type="pct"/>
            <w:tcBorders>
              <w:top w:val="nil"/>
              <w:left w:val="nil"/>
              <w:bottom w:val="nil"/>
              <w:right w:val="nil"/>
            </w:tcBorders>
          </w:tcPr>
          <w:p w14:paraId="31B990A4"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r w:rsidRPr="00D165BA">
              <w:rPr>
                <w:rFonts w:ascii="Cambria" w:hAnsi="Cambria"/>
                <w:lang w:val="en-US"/>
              </w:rPr>
              <w:t>Age</w:t>
            </w:r>
          </w:p>
        </w:tc>
        <w:tc>
          <w:tcPr>
            <w:tcW w:w="667" w:type="pct"/>
            <w:tcBorders>
              <w:top w:val="nil"/>
              <w:left w:val="nil"/>
              <w:bottom w:val="nil"/>
              <w:right w:val="nil"/>
            </w:tcBorders>
          </w:tcPr>
          <w:p w14:paraId="36EEA8F6" w14:textId="489B4C4B"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0.00</w:t>
            </w:r>
          </w:p>
        </w:tc>
        <w:tc>
          <w:tcPr>
            <w:tcW w:w="667" w:type="pct"/>
            <w:tcBorders>
              <w:top w:val="nil"/>
              <w:left w:val="nil"/>
              <w:bottom w:val="nil"/>
              <w:right w:val="nil"/>
            </w:tcBorders>
          </w:tcPr>
          <w:p w14:paraId="7CD4C6D8"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09DD58BD"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0BA1FF57"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60CD5451"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203AD2BE" w14:textId="77777777" w:rsidTr="000923F3">
        <w:tc>
          <w:tcPr>
            <w:tcW w:w="1666" w:type="pct"/>
            <w:tcBorders>
              <w:top w:val="nil"/>
              <w:left w:val="nil"/>
              <w:bottom w:val="nil"/>
              <w:right w:val="nil"/>
            </w:tcBorders>
          </w:tcPr>
          <w:p w14:paraId="6E808D87"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p>
        </w:tc>
        <w:tc>
          <w:tcPr>
            <w:tcW w:w="667" w:type="pct"/>
            <w:tcBorders>
              <w:top w:val="nil"/>
              <w:left w:val="nil"/>
              <w:bottom w:val="nil"/>
              <w:right w:val="nil"/>
            </w:tcBorders>
          </w:tcPr>
          <w:p w14:paraId="54C2542D" w14:textId="08CAC06D"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(0.00)</w:t>
            </w:r>
          </w:p>
        </w:tc>
        <w:tc>
          <w:tcPr>
            <w:tcW w:w="667" w:type="pct"/>
            <w:tcBorders>
              <w:top w:val="nil"/>
              <w:left w:val="nil"/>
              <w:bottom w:val="nil"/>
              <w:right w:val="nil"/>
            </w:tcBorders>
          </w:tcPr>
          <w:p w14:paraId="3E241DFC"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0A9F2C02"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17680BF1"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0D9ECD68"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139E1257" w14:textId="77777777" w:rsidTr="000923F3">
        <w:tc>
          <w:tcPr>
            <w:tcW w:w="1666" w:type="pct"/>
            <w:tcBorders>
              <w:top w:val="nil"/>
              <w:left w:val="nil"/>
              <w:bottom w:val="nil"/>
              <w:right w:val="nil"/>
            </w:tcBorders>
          </w:tcPr>
          <w:p w14:paraId="0BB39333"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r w:rsidRPr="00D165BA">
              <w:rPr>
                <w:rFonts w:ascii="Cambria" w:hAnsi="Cambria"/>
                <w:lang w:val="en-US"/>
              </w:rPr>
              <w:t>Female</w:t>
            </w:r>
          </w:p>
        </w:tc>
        <w:tc>
          <w:tcPr>
            <w:tcW w:w="667" w:type="pct"/>
            <w:tcBorders>
              <w:top w:val="nil"/>
              <w:left w:val="nil"/>
              <w:bottom w:val="nil"/>
              <w:right w:val="nil"/>
            </w:tcBorders>
          </w:tcPr>
          <w:p w14:paraId="0322CCA5"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6911837F" w14:textId="6544CDA4"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-0.06</w:t>
            </w:r>
          </w:p>
        </w:tc>
        <w:tc>
          <w:tcPr>
            <w:tcW w:w="667" w:type="pct"/>
            <w:tcBorders>
              <w:top w:val="nil"/>
              <w:left w:val="nil"/>
              <w:bottom w:val="nil"/>
              <w:right w:val="nil"/>
            </w:tcBorders>
          </w:tcPr>
          <w:p w14:paraId="5FEE89C3"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5D27DA86"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5CF73AF8"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6A3C4EB3" w14:textId="77777777" w:rsidTr="000923F3">
        <w:tc>
          <w:tcPr>
            <w:tcW w:w="1666" w:type="pct"/>
            <w:tcBorders>
              <w:top w:val="nil"/>
              <w:left w:val="nil"/>
              <w:bottom w:val="nil"/>
              <w:right w:val="nil"/>
            </w:tcBorders>
          </w:tcPr>
          <w:p w14:paraId="323249B4"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p>
        </w:tc>
        <w:tc>
          <w:tcPr>
            <w:tcW w:w="667" w:type="pct"/>
            <w:tcBorders>
              <w:top w:val="nil"/>
              <w:left w:val="nil"/>
              <w:bottom w:val="nil"/>
              <w:right w:val="nil"/>
            </w:tcBorders>
          </w:tcPr>
          <w:p w14:paraId="4E425DC6"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63145789" w14:textId="5FFC00E3"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w:t>
            </w:r>
            <w:r w:rsidR="009016D3">
              <w:rPr>
                <w:rFonts w:ascii="Cambria" w:hAnsi="Cambria"/>
                <w:lang w:val="en-US"/>
              </w:rPr>
              <w:t>10</w:t>
            </w:r>
            <w:r w:rsidRPr="00D165BA">
              <w:rPr>
                <w:rFonts w:ascii="Cambria" w:hAnsi="Cambria"/>
                <w:lang w:val="en-US"/>
              </w:rPr>
              <w:t>)</w:t>
            </w:r>
          </w:p>
        </w:tc>
        <w:tc>
          <w:tcPr>
            <w:tcW w:w="667" w:type="pct"/>
            <w:tcBorders>
              <w:top w:val="nil"/>
              <w:left w:val="nil"/>
              <w:bottom w:val="nil"/>
              <w:right w:val="nil"/>
            </w:tcBorders>
          </w:tcPr>
          <w:p w14:paraId="1E6EFE1C"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23173BC2"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4D5C552C"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18EFA21C" w14:textId="77777777" w:rsidTr="000923F3">
        <w:tc>
          <w:tcPr>
            <w:tcW w:w="1666" w:type="pct"/>
            <w:tcBorders>
              <w:top w:val="nil"/>
              <w:left w:val="nil"/>
              <w:bottom w:val="nil"/>
              <w:right w:val="nil"/>
            </w:tcBorders>
          </w:tcPr>
          <w:p w14:paraId="26A42170"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r>
              <w:rPr>
                <w:rFonts w:ascii="Cambria" w:hAnsi="Cambria"/>
                <w:lang w:val="en-US"/>
              </w:rPr>
              <w:t>Conservative (ref.)</w:t>
            </w:r>
          </w:p>
        </w:tc>
        <w:tc>
          <w:tcPr>
            <w:tcW w:w="667" w:type="pct"/>
            <w:tcBorders>
              <w:top w:val="nil"/>
              <w:left w:val="nil"/>
              <w:bottom w:val="nil"/>
              <w:right w:val="nil"/>
            </w:tcBorders>
          </w:tcPr>
          <w:p w14:paraId="01A39B8F"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7C937691"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40388CAB"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54794207"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4AE6F270"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2616E756" w14:textId="77777777" w:rsidTr="000923F3">
        <w:tc>
          <w:tcPr>
            <w:tcW w:w="1666" w:type="pct"/>
            <w:tcBorders>
              <w:top w:val="nil"/>
              <w:left w:val="nil"/>
              <w:bottom w:val="nil"/>
              <w:right w:val="nil"/>
            </w:tcBorders>
          </w:tcPr>
          <w:p w14:paraId="3C2AC378"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proofErr w:type="spellStart"/>
            <w:r w:rsidRPr="00D165BA">
              <w:rPr>
                <w:rFonts w:ascii="Cambria" w:hAnsi="Cambria"/>
                <w:lang w:val="en-US"/>
              </w:rPr>
              <w:t>Labour</w:t>
            </w:r>
            <w:proofErr w:type="spellEnd"/>
          </w:p>
        </w:tc>
        <w:tc>
          <w:tcPr>
            <w:tcW w:w="667" w:type="pct"/>
            <w:tcBorders>
              <w:top w:val="nil"/>
              <w:left w:val="nil"/>
              <w:bottom w:val="nil"/>
              <w:right w:val="nil"/>
            </w:tcBorders>
          </w:tcPr>
          <w:p w14:paraId="4F99AE61"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55C3ACA2"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4EC2A42F" w14:textId="61BAE486"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0.17</w:t>
            </w:r>
          </w:p>
        </w:tc>
        <w:tc>
          <w:tcPr>
            <w:tcW w:w="667" w:type="pct"/>
            <w:tcBorders>
              <w:top w:val="nil"/>
              <w:left w:val="nil"/>
              <w:bottom w:val="nil"/>
              <w:right w:val="nil"/>
            </w:tcBorders>
          </w:tcPr>
          <w:p w14:paraId="1C21770B"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4AE09DEA"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48A4A740" w14:textId="77777777" w:rsidTr="000923F3">
        <w:tc>
          <w:tcPr>
            <w:tcW w:w="1666" w:type="pct"/>
            <w:tcBorders>
              <w:top w:val="nil"/>
              <w:left w:val="nil"/>
              <w:bottom w:val="nil"/>
              <w:right w:val="nil"/>
            </w:tcBorders>
          </w:tcPr>
          <w:p w14:paraId="57B5931A"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p>
        </w:tc>
        <w:tc>
          <w:tcPr>
            <w:tcW w:w="667" w:type="pct"/>
            <w:tcBorders>
              <w:top w:val="nil"/>
              <w:left w:val="nil"/>
              <w:bottom w:val="nil"/>
              <w:right w:val="nil"/>
            </w:tcBorders>
          </w:tcPr>
          <w:p w14:paraId="6BD92382"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043434FB"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61E1334F" w14:textId="59DDD447"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(0.11)</w:t>
            </w:r>
          </w:p>
        </w:tc>
        <w:tc>
          <w:tcPr>
            <w:tcW w:w="667" w:type="pct"/>
            <w:tcBorders>
              <w:top w:val="nil"/>
              <w:left w:val="nil"/>
              <w:bottom w:val="nil"/>
              <w:right w:val="nil"/>
            </w:tcBorders>
          </w:tcPr>
          <w:p w14:paraId="177A4B66"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49AB3888"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1C0C1CFD" w14:textId="77777777" w:rsidTr="000923F3">
        <w:tc>
          <w:tcPr>
            <w:tcW w:w="1666" w:type="pct"/>
            <w:tcBorders>
              <w:top w:val="nil"/>
              <w:left w:val="nil"/>
              <w:bottom w:val="nil"/>
              <w:right w:val="nil"/>
            </w:tcBorders>
          </w:tcPr>
          <w:p w14:paraId="6FB12707"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r w:rsidRPr="00D165BA">
              <w:rPr>
                <w:rFonts w:ascii="Cambria" w:hAnsi="Cambria"/>
                <w:lang w:val="en-US"/>
              </w:rPr>
              <w:t>Liberal Democrat</w:t>
            </w:r>
          </w:p>
        </w:tc>
        <w:tc>
          <w:tcPr>
            <w:tcW w:w="667" w:type="pct"/>
            <w:tcBorders>
              <w:top w:val="nil"/>
              <w:left w:val="nil"/>
              <w:bottom w:val="nil"/>
              <w:right w:val="nil"/>
            </w:tcBorders>
          </w:tcPr>
          <w:p w14:paraId="7A331D24"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15F1F9F9"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7F0F7DBA" w14:textId="2E257B57"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0.06</w:t>
            </w:r>
          </w:p>
        </w:tc>
        <w:tc>
          <w:tcPr>
            <w:tcW w:w="667" w:type="pct"/>
            <w:tcBorders>
              <w:top w:val="nil"/>
              <w:left w:val="nil"/>
              <w:bottom w:val="nil"/>
              <w:right w:val="nil"/>
            </w:tcBorders>
          </w:tcPr>
          <w:p w14:paraId="10573239"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7C2E6CAD"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44684E50" w14:textId="77777777" w:rsidTr="000923F3">
        <w:tc>
          <w:tcPr>
            <w:tcW w:w="1666" w:type="pct"/>
            <w:tcBorders>
              <w:top w:val="nil"/>
              <w:left w:val="nil"/>
              <w:bottom w:val="nil"/>
              <w:right w:val="nil"/>
            </w:tcBorders>
          </w:tcPr>
          <w:p w14:paraId="17C0DE5E"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p>
        </w:tc>
        <w:tc>
          <w:tcPr>
            <w:tcW w:w="667" w:type="pct"/>
            <w:tcBorders>
              <w:top w:val="nil"/>
              <w:left w:val="nil"/>
              <w:bottom w:val="nil"/>
              <w:right w:val="nil"/>
            </w:tcBorders>
          </w:tcPr>
          <w:p w14:paraId="5D1F886D"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1DC193FE"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26573B4F" w14:textId="0C1F459B"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w:t>
            </w:r>
            <w:r w:rsidR="009016D3">
              <w:rPr>
                <w:rFonts w:ascii="Cambria" w:hAnsi="Cambria"/>
                <w:lang w:val="en-US"/>
              </w:rPr>
              <w:t>20</w:t>
            </w:r>
            <w:r w:rsidRPr="00D165BA">
              <w:rPr>
                <w:rFonts w:ascii="Cambria" w:hAnsi="Cambria"/>
                <w:lang w:val="en-US"/>
              </w:rPr>
              <w:t>)</w:t>
            </w:r>
          </w:p>
        </w:tc>
        <w:tc>
          <w:tcPr>
            <w:tcW w:w="667" w:type="pct"/>
            <w:tcBorders>
              <w:top w:val="nil"/>
              <w:left w:val="nil"/>
              <w:bottom w:val="nil"/>
              <w:right w:val="nil"/>
            </w:tcBorders>
          </w:tcPr>
          <w:p w14:paraId="7B8B1CD6"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22DE4776"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6A0C1B28" w14:textId="77777777" w:rsidTr="000923F3">
        <w:tc>
          <w:tcPr>
            <w:tcW w:w="1666" w:type="pct"/>
            <w:tcBorders>
              <w:top w:val="nil"/>
              <w:left w:val="nil"/>
              <w:bottom w:val="nil"/>
              <w:right w:val="nil"/>
            </w:tcBorders>
          </w:tcPr>
          <w:p w14:paraId="709121BC"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r w:rsidRPr="00D165BA">
              <w:rPr>
                <w:rFonts w:ascii="Cambria" w:hAnsi="Cambria"/>
                <w:lang w:val="en-US"/>
              </w:rPr>
              <w:t>Scottish National Party (SNP)</w:t>
            </w:r>
          </w:p>
        </w:tc>
        <w:tc>
          <w:tcPr>
            <w:tcW w:w="667" w:type="pct"/>
            <w:tcBorders>
              <w:top w:val="nil"/>
              <w:left w:val="nil"/>
              <w:bottom w:val="nil"/>
              <w:right w:val="nil"/>
            </w:tcBorders>
          </w:tcPr>
          <w:p w14:paraId="0AC81EDD"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3A54B79D"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5F14C5C5" w14:textId="18DFAE91"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0.0</w:t>
            </w:r>
            <w:r w:rsidR="009016D3">
              <w:rPr>
                <w:rFonts w:ascii="Cambria" w:hAnsi="Cambria"/>
                <w:lang w:val="en-US"/>
              </w:rPr>
              <w:t>5</w:t>
            </w:r>
          </w:p>
        </w:tc>
        <w:tc>
          <w:tcPr>
            <w:tcW w:w="667" w:type="pct"/>
            <w:tcBorders>
              <w:top w:val="nil"/>
              <w:left w:val="nil"/>
              <w:bottom w:val="nil"/>
              <w:right w:val="nil"/>
            </w:tcBorders>
          </w:tcPr>
          <w:p w14:paraId="3AF3F833"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3C858A01"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305C6045" w14:textId="77777777" w:rsidTr="000923F3">
        <w:tc>
          <w:tcPr>
            <w:tcW w:w="1666" w:type="pct"/>
            <w:tcBorders>
              <w:top w:val="nil"/>
              <w:left w:val="nil"/>
              <w:bottom w:val="nil"/>
              <w:right w:val="nil"/>
            </w:tcBorders>
          </w:tcPr>
          <w:p w14:paraId="6D7AC2B7"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p>
        </w:tc>
        <w:tc>
          <w:tcPr>
            <w:tcW w:w="667" w:type="pct"/>
            <w:tcBorders>
              <w:top w:val="nil"/>
              <w:left w:val="nil"/>
              <w:bottom w:val="nil"/>
              <w:right w:val="nil"/>
            </w:tcBorders>
          </w:tcPr>
          <w:p w14:paraId="198CE9FB"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4DF913A1"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6772F255" w14:textId="34C859D6"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(0.2</w:t>
            </w:r>
            <w:r w:rsidR="009016D3">
              <w:rPr>
                <w:rFonts w:ascii="Cambria" w:hAnsi="Cambria"/>
                <w:lang w:val="en-US"/>
              </w:rPr>
              <w:t>4</w:t>
            </w:r>
            <w:r w:rsidRPr="00D165BA">
              <w:rPr>
                <w:rFonts w:ascii="Cambria" w:hAnsi="Cambria"/>
                <w:lang w:val="en-US"/>
              </w:rPr>
              <w:t>)</w:t>
            </w:r>
          </w:p>
        </w:tc>
        <w:tc>
          <w:tcPr>
            <w:tcW w:w="667" w:type="pct"/>
            <w:tcBorders>
              <w:top w:val="nil"/>
              <w:left w:val="nil"/>
              <w:bottom w:val="nil"/>
              <w:right w:val="nil"/>
            </w:tcBorders>
          </w:tcPr>
          <w:p w14:paraId="3FC7A7D5"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697E6101"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6F121E6C" w14:textId="77777777" w:rsidTr="000923F3">
        <w:tc>
          <w:tcPr>
            <w:tcW w:w="1666" w:type="pct"/>
            <w:tcBorders>
              <w:top w:val="nil"/>
              <w:left w:val="nil"/>
              <w:bottom w:val="nil"/>
              <w:right w:val="nil"/>
            </w:tcBorders>
          </w:tcPr>
          <w:p w14:paraId="62E60909"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r w:rsidRPr="00D165BA">
              <w:rPr>
                <w:rFonts w:ascii="Cambria" w:hAnsi="Cambria"/>
                <w:lang w:val="en-US"/>
              </w:rPr>
              <w:t>Plaid Cymru</w:t>
            </w:r>
          </w:p>
        </w:tc>
        <w:tc>
          <w:tcPr>
            <w:tcW w:w="667" w:type="pct"/>
            <w:tcBorders>
              <w:top w:val="nil"/>
              <w:left w:val="nil"/>
              <w:bottom w:val="nil"/>
              <w:right w:val="nil"/>
            </w:tcBorders>
          </w:tcPr>
          <w:p w14:paraId="2DF59389"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4129AC83"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76CBEAD7" w14:textId="427B6A74"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0.1</w:t>
            </w:r>
            <w:r w:rsidR="009016D3">
              <w:rPr>
                <w:rFonts w:ascii="Cambria" w:hAnsi="Cambria"/>
                <w:lang w:val="en-US"/>
              </w:rPr>
              <w:t>3</w:t>
            </w:r>
          </w:p>
        </w:tc>
        <w:tc>
          <w:tcPr>
            <w:tcW w:w="667" w:type="pct"/>
            <w:tcBorders>
              <w:top w:val="nil"/>
              <w:left w:val="nil"/>
              <w:bottom w:val="nil"/>
              <w:right w:val="nil"/>
            </w:tcBorders>
          </w:tcPr>
          <w:p w14:paraId="07FD1E5D"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14828AC3"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6B2D4050" w14:textId="77777777" w:rsidTr="000923F3">
        <w:tc>
          <w:tcPr>
            <w:tcW w:w="1666" w:type="pct"/>
            <w:tcBorders>
              <w:top w:val="nil"/>
              <w:left w:val="nil"/>
              <w:bottom w:val="nil"/>
              <w:right w:val="nil"/>
            </w:tcBorders>
          </w:tcPr>
          <w:p w14:paraId="25260F4B"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p>
        </w:tc>
        <w:tc>
          <w:tcPr>
            <w:tcW w:w="667" w:type="pct"/>
            <w:tcBorders>
              <w:top w:val="nil"/>
              <w:left w:val="nil"/>
              <w:bottom w:val="nil"/>
              <w:right w:val="nil"/>
            </w:tcBorders>
          </w:tcPr>
          <w:p w14:paraId="4025860A"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7A9406A5"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1BCFE00E" w14:textId="29C276DD"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(0.6</w:t>
            </w:r>
            <w:r w:rsidR="009016D3">
              <w:rPr>
                <w:rFonts w:ascii="Cambria" w:hAnsi="Cambria"/>
                <w:lang w:val="en-US"/>
              </w:rPr>
              <w:t>7</w:t>
            </w:r>
            <w:r w:rsidRPr="00D165BA">
              <w:rPr>
                <w:rFonts w:ascii="Cambria" w:hAnsi="Cambria"/>
                <w:lang w:val="en-US"/>
              </w:rPr>
              <w:t>)</w:t>
            </w:r>
          </w:p>
        </w:tc>
        <w:tc>
          <w:tcPr>
            <w:tcW w:w="667" w:type="pct"/>
            <w:tcBorders>
              <w:top w:val="nil"/>
              <w:left w:val="nil"/>
              <w:bottom w:val="nil"/>
              <w:right w:val="nil"/>
            </w:tcBorders>
          </w:tcPr>
          <w:p w14:paraId="10D33329"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115E569B"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0807813C" w14:textId="77777777" w:rsidTr="000923F3">
        <w:tc>
          <w:tcPr>
            <w:tcW w:w="1666" w:type="pct"/>
            <w:tcBorders>
              <w:top w:val="nil"/>
              <w:left w:val="nil"/>
              <w:bottom w:val="nil"/>
              <w:right w:val="nil"/>
            </w:tcBorders>
          </w:tcPr>
          <w:p w14:paraId="42092C42"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r w:rsidRPr="00D165BA">
              <w:rPr>
                <w:rFonts w:ascii="Cambria" w:hAnsi="Cambria"/>
                <w:lang w:val="en-US"/>
              </w:rPr>
              <w:t>UK Independence Party (UKIP)</w:t>
            </w:r>
          </w:p>
        </w:tc>
        <w:tc>
          <w:tcPr>
            <w:tcW w:w="667" w:type="pct"/>
            <w:tcBorders>
              <w:top w:val="nil"/>
              <w:left w:val="nil"/>
              <w:bottom w:val="nil"/>
              <w:right w:val="nil"/>
            </w:tcBorders>
          </w:tcPr>
          <w:p w14:paraId="74F3A8BB"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429CF616"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1A99700E" w14:textId="2456D66D"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-0.42</w:t>
            </w:r>
          </w:p>
        </w:tc>
        <w:tc>
          <w:tcPr>
            <w:tcW w:w="667" w:type="pct"/>
            <w:tcBorders>
              <w:top w:val="nil"/>
              <w:left w:val="nil"/>
              <w:bottom w:val="nil"/>
              <w:right w:val="nil"/>
            </w:tcBorders>
          </w:tcPr>
          <w:p w14:paraId="0B6C7632"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5AFF1CFA"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1A41C295" w14:textId="77777777" w:rsidTr="000923F3">
        <w:tc>
          <w:tcPr>
            <w:tcW w:w="1666" w:type="pct"/>
            <w:tcBorders>
              <w:top w:val="nil"/>
              <w:left w:val="nil"/>
              <w:bottom w:val="nil"/>
              <w:right w:val="nil"/>
            </w:tcBorders>
          </w:tcPr>
          <w:p w14:paraId="22F5892E"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p>
        </w:tc>
        <w:tc>
          <w:tcPr>
            <w:tcW w:w="667" w:type="pct"/>
            <w:tcBorders>
              <w:top w:val="nil"/>
              <w:left w:val="nil"/>
              <w:bottom w:val="nil"/>
              <w:right w:val="nil"/>
            </w:tcBorders>
          </w:tcPr>
          <w:p w14:paraId="409C6DE5"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4C30CF45"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078C652F" w14:textId="6CB9AB09"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(0.3</w:t>
            </w:r>
            <w:r w:rsidR="009016D3">
              <w:rPr>
                <w:rFonts w:ascii="Cambria" w:hAnsi="Cambria"/>
                <w:lang w:val="en-US"/>
              </w:rPr>
              <w:t>7</w:t>
            </w:r>
            <w:r w:rsidRPr="00D165BA">
              <w:rPr>
                <w:rFonts w:ascii="Cambria" w:hAnsi="Cambria"/>
                <w:lang w:val="en-US"/>
              </w:rPr>
              <w:t>)</w:t>
            </w:r>
          </w:p>
        </w:tc>
        <w:tc>
          <w:tcPr>
            <w:tcW w:w="667" w:type="pct"/>
            <w:tcBorders>
              <w:top w:val="nil"/>
              <w:left w:val="nil"/>
              <w:bottom w:val="nil"/>
              <w:right w:val="nil"/>
            </w:tcBorders>
          </w:tcPr>
          <w:p w14:paraId="30126AC1"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4D964E2C"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6A7CCFFC" w14:textId="77777777" w:rsidTr="000923F3">
        <w:tc>
          <w:tcPr>
            <w:tcW w:w="1666" w:type="pct"/>
            <w:tcBorders>
              <w:top w:val="nil"/>
              <w:left w:val="nil"/>
              <w:bottom w:val="nil"/>
              <w:right w:val="nil"/>
            </w:tcBorders>
          </w:tcPr>
          <w:p w14:paraId="67D28460"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r w:rsidRPr="00D165BA">
              <w:rPr>
                <w:rFonts w:ascii="Cambria" w:hAnsi="Cambria"/>
                <w:lang w:val="en-US"/>
              </w:rPr>
              <w:t>Green</w:t>
            </w:r>
          </w:p>
        </w:tc>
        <w:tc>
          <w:tcPr>
            <w:tcW w:w="667" w:type="pct"/>
            <w:tcBorders>
              <w:top w:val="nil"/>
              <w:left w:val="nil"/>
              <w:bottom w:val="nil"/>
              <w:right w:val="nil"/>
            </w:tcBorders>
          </w:tcPr>
          <w:p w14:paraId="122D4433"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6D9E0C86"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63537321" w14:textId="713DD1DB"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-0.0</w:t>
            </w:r>
            <w:r w:rsidR="009016D3">
              <w:rPr>
                <w:rFonts w:ascii="Cambria" w:hAnsi="Cambria"/>
                <w:lang w:val="en-US"/>
              </w:rPr>
              <w:t>6</w:t>
            </w:r>
          </w:p>
        </w:tc>
        <w:tc>
          <w:tcPr>
            <w:tcW w:w="667" w:type="pct"/>
            <w:tcBorders>
              <w:top w:val="nil"/>
              <w:left w:val="nil"/>
              <w:bottom w:val="nil"/>
              <w:right w:val="nil"/>
            </w:tcBorders>
          </w:tcPr>
          <w:p w14:paraId="13749BF9"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7B9050E8"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19281859" w14:textId="77777777" w:rsidTr="000923F3">
        <w:tc>
          <w:tcPr>
            <w:tcW w:w="1666" w:type="pct"/>
            <w:tcBorders>
              <w:top w:val="nil"/>
              <w:left w:val="nil"/>
              <w:bottom w:val="nil"/>
              <w:right w:val="nil"/>
            </w:tcBorders>
          </w:tcPr>
          <w:p w14:paraId="5143F28D"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p>
        </w:tc>
        <w:tc>
          <w:tcPr>
            <w:tcW w:w="667" w:type="pct"/>
            <w:tcBorders>
              <w:top w:val="nil"/>
              <w:left w:val="nil"/>
              <w:bottom w:val="nil"/>
              <w:right w:val="nil"/>
            </w:tcBorders>
          </w:tcPr>
          <w:p w14:paraId="36BCFCAA"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0B35DFC0"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2CD581FF" w14:textId="6BA8BB9D"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(0.32)</w:t>
            </w:r>
          </w:p>
        </w:tc>
        <w:tc>
          <w:tcPr>
            <w:tcW w:w="667" w:type="pct"/>
            <w:tcBorders>
              <w:top w:val="nil"/>
              <w:left w:val="nil"/>
              <w:bottom w:val="nil"/>
              <w:right w:val="nil"/>
            </w:tcBorders>
          </w:tcPr>
          <w:p w14:paraId="15E8E4C9"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229DC1FF"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68001219" w14:textId="77777777" w:rsidTr="000923F3">
        <w:tc>
          <w:tcPr>
            <w:tcW w:w="1666" w:type="pct"/>
            <w:tcBorders>
              <w:top w:val="nil"/>
              <w:left w:val="nil"/>
              <w:bottom w:val="nil"/>
              <w:right w:val="nil"/>
            </w:tcBorders>
          </w:tcPr>
          <w:p w14:paraId="323AD777"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r w:rsidRPr="00D165BA">
              <w:rPr>
                <w:rFonts w:ascii="Cambria" w:hAnsi="Cambria"/>
                <w:lang w:val="en-US"/>
              </w:rPr>
              <w:t>Other</w:t>
            </w:r>
          </w:p>
        </w:tc>
        <w:tc>
          <w:tcPr>
            <w:tcW w:w="667" w:type="pct"/>
            <w:tcBorders>
              <w:top w:val="nil"/>
              <w:left w:val="nil"/>
              <w:bottom w:val="nil"/>
              <w:right w:val="nil"/>
            </w:tcBorders>
          </w:tcPr>
          <w:p w14:paraId="1668AE80"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48FB15CD"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6380473E" w14:textId="43325605"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0.33</w:t>
            </w:r>
          </w:p>
        </w:tc>
        <w:tc>
          <w:tcPr>
            <w:tcW w:w="667" w:type="pct"/>
            <w:tcBorders>
              <w:top w:val="nil"/>
              <w:left w:val="nil"/>
              <w:bottom w:val="nil"/>
              <w:right w:val="nil"/>
            </w:tcBorders>
          </w:tcPr>
          <w:p w14:paraId="4B39F355"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0938ED9B"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3FC7C248" w14:textId="77777777" w:rsidTr="000923F3">
        <w:tc>
          <w:tcPr>
            <w:tcW w:w="1666" w:type="pct"/>
            <w:tcBorders>
              <w:top w:val="nil"/>
              <w:left w:val="nil"/>
              <w:bottom w:val="nil"/>
              <w:right w:val="nil"/>
            </w:tcBorders>
          </w:tcPr>
          <w:p w14:paraId="65C32B29"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p>
        </w:tc>
        <w:tc>
          <w:tcPr>
            <w:tcW w:w="667" w:type="pct"/>
            <w:tcBorders>
              <w:top w:val="nil"/>
              <w:left w:val="nil"/>
              <w:bottom w:val="nil"/>
              <w:right w:val="nil"/>
            </w:tcBorders>
          </w:tcPr>
          <w:p w14:paraId="0B5BBB2F"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5928B424"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0993C084" w14:textId="7D1ACB83"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(0.39)</w:t>
            </w:r>
          </w:p>
        </w:tc>
        <w:tc>
          <w:tcPr>
            <w:tcW w:w="667" w:type="pct"/>
            <w:tcBorders>
              <w:top w:val="nil"/>
              <w:left w:val="nil"/>
              <w:bottom w:val="nil"/>
              <w:right w:val="nil"/>
            </w:tcBorders>
          </w:tcPr>
          <w:p w14:paraId="044D4FF7"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25015933"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29395B05" w14:textId="77777777" w:rsidTr="000923F3">
        <w:tc>
          <w:tcPr>
            <w:tcW w:w="1666" w:type="pct"/>
            <w:tcBorders>
              <w:top w:val="nil"/>
              <w:left w:val="nil"/>
              <w:bottom w:val="nil"/>
              <w:right w:val="nil"/>
            </w:tcBorders>
          </w:tcPr>
          <w:p w14:paraId="6D752C4E"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r w:rsidRPr="00D165BA">
              <w:rPr>
                <w:rFonts w:ascii="Cambria" w:hAnsi="Cambria"/>
                <w:lang w:val="en-US"/>
              </w:rPr>
              <w:t>Don’t know</w:t>
            </w:r>
          </w:p>
        </w:tc>
        <w:tc>
          <w:tcPr>
            <w:tcW w:w="667" w:type="pct"/>
            <w:tcBorders>
              <w:top w:val="nil"/>
              <w:left w:val="nil"/>
              <w:bottom w:val="nil"/>
              <w:right w:val="nil"/>
            </w:tcBorders>
          </w:tcPr>
          <w:p w14:paraId="4331989C"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60B85E47"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1C05C02F" w14:textId="07FE6EA8"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0.17</w:t>
            </w:r>
          </w:p>
        </w:tc>
        <w:tc>
          <w:tcPr>
            <w:tcW w:w="667" w:type="pct"/>
            <w:tcBorders>
              <w:top w:val="nil"/>
              <w:left w:val="nil"/>
              <w:bottom w:val="nil"/>
              <w:right w:val="nil"/>
            </w:tcBorders>
          </w:tcPr>
          <w:p w14:paraId="23AA7E41"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5EBA3969"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02E1A5A0" w14:textId="77777777" w:rsidTr="000923F3">
        <w:tc>
          <w:tcPr>
            <w:tcW w:w="1666" w:type="pct"/>
            <w:tcBorders>
              <w:top w:val="nil"/>
              <w:left w:val="nil"/>
              <w:bottom w:val="nil"/>
              <w:right w:val="nil"/>
            </w:tcBorders>
          </w:tcPr>
          <w:p w14:paraId="18659B8C"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p>
        </w:tc>
        <w:tc>
          <w:tcPr>
            <w:tcW w:w="667" w:type="pct"/>
            <w:tcBorders>
              <w:top w:val="nil"/>
              <w:left w:val="nil"/>
              <w:bottom w:val="nil"/>
              <w:right w:val="nil"/>
            </w:tcBorders>
          </w:tcPr>
          <w:p w14:paraId="0D0CFD57"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465F9DEA"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5D39F365" w14:textId="46E7E57E"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(0.52)</w:t>
            </w:r>
          </w:p>
        </w:tc>
        <w:tc>
          <w:tcPr>
            <w:tcW w:w="667" w:type="pct"/>
            <w:tcBorders>
              <w:top w:val="nil"/>
              <w:left w:val="nil"/>
              <w:bottom w:val="nil"/>
              <w:right w:val="nil"/>
            </w:tcBorders>
          </w:tcPr>
          <w:p w14:paraId="133B5E48"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679CBBE8"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0B657A17" w14:textId="77777777" w:rsidTr="000923F3">
        <w:tc>
          <w:tcPr>
            <w:tcW w:w="1666" w:type="pct"/>
            <w:tcBorders>
              <w:top w:val="nil"/>
              <w:left w:val="nil"/>
              <w:bottom w:val="nil"/>
              <w:right w:val="nil"/>
            </w:tcBorders>
          </w:tcPr>
          <w:p w14:paraId="259BA5A5"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r w:rsidRPr="00D165BA">
              <w:rPr>
                <w:rFonts w:ascii="Cambria" w:hAnsi="Cambria"/>
                <w:lang w:val="en-US"/>
              </w:rPr>
              <w:t>Not Asked</w:t>
            </w:r>
          </w:p>
        </w:tc>
        <w:tc>
          <w:tcPr>
            <w:tcW w:w="667" w:type="pct"/>
            <w:tcBorders>
              <w:top w:val="nil"/>
              <w:left w:val="nil"/>
              <w:bottom w:val="nil"/>
              <w:right w:val="nil"/>
            </w:tcBorders>
          </w:tcPr>
          <w:p w14:paraId="5F2E7F76"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15DCBE84"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50858FF7" w14:textId="495BF108"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0.12</w:t>
            </w:r>
          </w:p>
        </w:tc>
        <w:tc>
          <w:tcPr>
            <w:tcW w:w="667" w:type="pct"/>
            <w:tcBorders>
              <w:top w:val="nil"/>
              <w:left w:val="nil"/>
              <w:bottom w:val="nil"/>
              <w:right w:val="nil"/>
            </w:tcBorders>
          </w:tcPr>
          <w:p w14:paraId="2EF0D18C"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67A3A107"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4D7A3E25" w14:textId="77777777" w:rsidTr="000923F3">
        <w:tc>
          <w:tcPr>
            <w:tcW w:w="1666" w:type="pct"/>
            <w:tcBorders>
              <w:top w:val="nil"/>
              <w:left w:val="nil"/>
              <w:bottom w:val="nil"/>
              <w:right w:val="nil"/>
            </w:tcBorders>
          </w:tcPr>
          <w:p w14:paraId="4F097116"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p>
        </w:tc>
        <w:tc>
          <w:tcPr>
            <w:tcW w:w="667" w:type="pct"/>
            <w:tcBorders>
              <w:top w:val="nil"/>
              <w:left w:val="nil"/>
              <w:bottom w:val="nil"/>
              <w:right w:val="nil"/>
            </w:tcBorders>
          </w:tcPr>
          <w:p w14:paraId="384443B1"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2DE5A9F4"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5EB5C883" w14:textId="673AAD13"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(0.17)</w:t>
            </w:r>
          </w:p>
        </w:tc>
        <w:tc>
          <w:tcPr>
            <w:tcW w:w="667" w:type="pct"/>
            <w:tcBorders>
              <w:top w:val="nil"/>
              <w:left w:val="nil"/>
              <w:bottom w:val="nil"/>
              <w:right w:val="nil"/>
            </w:tcBorders>
          </w:tcPr>
          <w:p w14:paraId="7EDA1F61"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10F2CB9F"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473492" w:rsidRPr="00D165BA" w14:paraId="2987CFB7" w14:textId="77777777" w:rsidTr="000923F3">
        <w:tc>
          <w:tcPr>
            <w:tcW w:w="1666" w:type="pct"/>
            <w:tcBorders>
              <w:top w:val="nil"/>
              <w:left w:val="nil"/>
              <w:bottom w:val="nil"/>
              <w:right w:val="nil"/>
            </w:tcBorders>
          </w:tcPr>
          <w:p w14:paraId="65AEF1CC" w14:textId="77777777" w:rsidR="00473492" w:rsidRPr="00D165BA" w:rsidRDefault="00473492" w:rsidP="009A31CE">
            <w:pPr>
              <w:widowControl w:val="0"/>
              <w:autoSpaceDE w:val="0"/>
              <w:autoSpaceDN w:val="0"/>
              <w:adjustRightInd w:val="0"/>
              <w:spacing w:after="0" w:line="240" w:lineRule="auto"/>
              <w:rPr>
                <w:rFonts w:ascii="Cambria" w:hAnsi="Cambria"/>
                <w:lang w:val="en-US"/>
              </w:rPr>
            </w:pPr>
            <w:r>
              <w:rPr>
                <w:rFonts w:ascii="Cambria" w:hAnsi="Cambria"/>
                <w:lang w:val="en-US"/>
              </w:rPr>
              <w:t>No qualifications (ref.)</w:t>
            </w:r>
          </w:p>
        </w:tc>
        <w:tc>
          <w:tcPr>
            <w:tcW w:w="667" w:type="pct"/>
            <w:tcBorders>
              <w:top w:val="nil"/>
              <w:left w:val="nil"/>
              <w:bottom w:val="nil"/>
              <w:right w:val="nil"/>
            </w:tcBorders>
          </w:tcPr>
          <w:p w14:paraId="037F0F95" w14:textId="77777777" w:rsidR="00473492" w:rsidRPr="00D165BA" w:rsidRDefault="00473492"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3C856CE5" w14:textId="77777777" w:rsidR="00473492" w:rsidRPr="00D165BA" w:rsidRDefault="00473492"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65AF55A5" w14:textId="77777777" w:rsidR="00473492" w:rsidRPr="00D165BA" w:rsidRDefault="00473492"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12758D96" w14:textId="77777777" w:rsidR="00473492" w:rsidRPr="00D165BA" w:rsidRDefault="00473492"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42C56385" w14:textId="77777777" w:rsidR="00473492" w:rsidRPr="00D165BA" w:rsidRDefault="00473492" w:rsidP="009A31CE">
            <w:pPr>
              <w:widowControl w:val="0"/>
              <w:autoSpaceDE w:val="0"/>
              <w:autoSpaceDN w:val="0"/>
              <w:adjustRightInd w:val="0"/>
              <w:spacing w:after="0" w:line="240" w:lineRule="auto"/>
              <w:jc w:val="center"/>
              <w:rPr>
                <w:rFonts w:ascii="Cambria" w:hAnsi="Cambria"/>
                <w:lang w:val="en-US"/>
              </w:rPr>
            </w:pPr>
          </w:p>
        </w:tc>
      </w:tr>
      <w:tr w:rsidR="000923F3" w:rsidRPr="00D165BA" w14:paraId="6E987BB1" w14:textId="77777777" w:rsidTr="000923F3">
        <w:tc>
          <w:tcPr>
            <w:tcW w:w="1666" w:type="pct"/>
            <w:tcBorders>
              <w:top w:val="nil"/>
              <w:left w:val="nil"/>
              <w:bottom w:val="nil"/>
              <w:right w:val="nil"/>
            </w:tcBorders>
          </w:tcPr>
          <w:p w14:paraId="5A38769F" w14:textId="77777777" w:rsidR="000923F3" w:rsidRPr="00D165BA" w:rsidRDefault="00473492" w:rsidP="009A31CE">
            <w:pPr>
              <w:widowControl w:val="0"/>
              <w:autoSpaceDE w:val="0"/>
              <w:autoSpaceDN w:val="0"/>
              <w:adjustRightInd w:val="0"/>
              <w:spacing w:after="0" w:line="240" w:lineRule="auto"/>
              <w:rPr>
                <w:rFonts w:ascii="Cambria" w:hAnsi="Cambria"/>
                <w:lang w:val="en-US"/>
              </w:rPr>
            </w:pPr>
            <w:r>
              <w:rPr>
                <w:rFonts w:ascii="Cambria" w:hAnsi="Cambria"/>
                <w:lang w:val="en-US"/>
              </w:rPr>
              <w:t>Vocational</w:t>
            </w:r>
          </w:p>
        </w:tc>
        <w:tc>
          <w:tcPr>
            <w:tcW w:w="667" w:type="pct"/>
            <w:tcBorders>
              <w:top w:val="nil"/>
              <w:left w:val="nil"/>
              <w:bottom w:val="nil"/>
              <w:right w:val="nil"/>
            </w:tcBorders>
          </w:tcPr>
          <w:p w14:paraId="432B951E"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7A047431"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17EA62E8"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15E10F5D" w14:textId="21C548A6"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-0.3</w:t>
            </w:r>
            <w:r w:rsidR="009016D3">
              <w:rPr>
                <w:rFonts w:ascii="Cambria" w:hAnsi="Cambria"/>
                <w:lang w:val="en-US"/>
              </w:rPr>
              <w:t>1</w:t>
            </w:r>
          </w:p>
        </w:tc>
        <w:tc>
          <w:tcPr>
            <w:tcW w:w="667" w:type="pct"/>
            <w:tcBorders>
              <w:top w:val="nil"/>
              <w:left w:val="nil"/>
              <w:bottom w:val="nil"/>
              <w:right w:val="nil"/>
            </w:tcBorders>
          </w:tcPr>
          <w:p w14:paraId="76171549"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49D6E6A0" w14:textId="77777777" w:rsidTr="000923F3">
        <w:tc>
          <w:tcPr>
            <w:tcW w:w="1666" w:type="pct"/>
            <w:tcBorders>
              <w:top w:val="nil"/>
              <w:left w:val="nil"/>
              <w:bottom w:val="nil"/>
              <w:right w:val="nil"/>
            </w:tcBorders>
          </w:tcPr>
          <w:p w14:paraId="6ACE1DF9"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p>
        </w:tc>
        <w:tc>
          <w:tcPr>
            <w:tcW w:w="667" w:type="pct"/>
            <w:tcBorders>
              <w:top w:val="nil"/>
              <w:left w:val="nil"/>
              <w:bottom w:val="nil"/>
              <w:right w:val="nil"/>
            </w:tcBorders>
          </w:tcPr>
          <w:p w14:paraId="0060D039"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1D20CA70"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0E02F938"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231F82A2" w14:textId="2880B9D6"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(0.25)</w:t>
            </w:r>
          </w:p>
        </w:tc>
        <w:tc>
          <w:tcPr>
            <w:tcW w:w="667" w:type="pct"/>
            <w:tcBorders>
              <w:top w:val="nil"/>
              <w:left w:val="nil"/>
              <w:bottom w:val="nil"/>
              <w:right w:val="nil"/>
            </w:tcBorders>
          </w:tcPr>
          <w:p w14:paraId="0AE3378E"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6FE4268E" w14:textId="77777777" w:rsidTr="000923F3">
        <w:tc>
          <w:tcPr>
            <w:tcW w:w="1666" w:type="pct"/>
            <w:tcBorders>
              <w:top w:val="nil"/>
              <w:left w:val="nil"/>
              <w:bottom w:val="nil"/>
              <w:right w:val="nil"/>
            </w:tcBorders>
          </w:tcPr>
          <w:p w14:paraId="545A7020" w14:textId="77777777" w:rsidR="000923F3" w:rsidRPr="00D165BA" w:rsidRDefault="00473492" w:rsidP="009A31CE">
            <w:pPr>
              <w:widowControl w:val="0"/>
              <w:autoSpaceDE w:val="0"/>
              <w:autoSpaceDN w:val="0"/>
              <w:adjustRightInd w:val="0"/>
              <w:spacing w:after="0" w:line="240" w:lineRule="auto"/>
              <w:rPr>
                <w:rFonts w:ascii="Cambria" w:hAnsi="Cambria"/>
                <w:lang w:val="en-US"/>
              </w:rPr>
            </w:pPr>
            <w:r>
              <w:rPr>
                <w:rFonts w:ascii="Cambria" w:hAnsi="Cambria"/>
                <w:lang w:val="en-US"/>
              </w:rPr>
              <w:t>Secondary</w:t>
            </w:r>
          </w:p>
        </w:tc>
        <w:tc>
          <w:tcPr>
            <w:tcW w:w="667" w:type="pct"/>
            <w:tcBorders>
              <w:top w:val="nil"/>
              <w:left w:val="nil"/>
              <w:bottom w:val="nil"/>
              <w:right w:val="nil"/>
            </w:tcBorders>
          </w:tcPr>
          <w:p w14:paraId="2C8C59F6"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1F640025"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5A6653BF"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22A7AB18" w14:textId="037D0150"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-0.3</w:t>
            </w:r>
            <w:r w:rsidR="009016D3">
              <w:rPr>
                <w:rFonts w:ascii="Cambria" w:hAnsi="Cambria"/>
                <w:lang w:val="en-US"/>
              </w:rPr>
              <w:t>6</w:t>
            </w:r>
          </w:p>
        </w:tc>
        <w:tc>
          <w:tcPr>
            <w:tcW w:w="667" w:type="pct"/>
            <w:tcBorders>
              <w:top w:val="nil"/>
              <w:left w:val="nil"/>
              <w:bottom w:val="nil"/>
              <w:right w:val="nil"/>
            </w:tcBorders>
          </w:tcPr>
          <w:p w14:paraId="155B6FFE"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30FD14D7" w14:textId="77777777" w:rsidTr="000923F3">
        <w:tc>
          <w:tcPr>
            <w:tcW w:w="1666" w:type="pct"/>
            <w:tcBorders>
              <w:top w:val="nil"/>
              <w:left w:val="nil"/>
              <w:bottom w:val="nil"/>
              <w:right w:val="nil"/>
            </w:tcBorders>
          </w:tcPr>
          <w:p w14:paraId="1EA81A23"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p>
        </w:tc>
        <w:tc>
          <w:tcPr>
            <w:tcW w:w="667" w:type="pct"/>
            <w:tcBorders>
              <w:top w:val="nil"/>
              <w:left w:val="nil"/>
              <w:bottom w:val="nil"/>
              <w:right w:val="nil"/>
            </w:tcBorders>
          </w:tcPr>
          <w:p w14:paraId="31FF70A1"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2F90A801"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5B8A0E32"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5A4F7A37" w14:textId="6DA81554"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(0.22)</w:t>
            </w:r>
          </w:p>
        </w:tc>
        <w:tc>
          <w:tcPr>
            <w:tcW w:w="667" w:type="pct"/>
            <w:tcBorders>
              <w:top w:val="nil"/>
              <w:left w:val="nil"/>
              <w:bottom w:val="nil"/>
              <w:right w:val="nil"/>
            </w:tcBorders>
          </w:tcPr>
          <w:p w14:paraId="361078F5"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22C4572D" w14:textId="77777777" w:rsidTr="000923F3">
        <w:tc>
          <w:tcPr>
            <w:tcW w:w="1666" w:type="pct"/>
            <w:tcBorders>
              <w:top w:val="nil"/>
              <w:left w:val="nil"/>
              <w:bottom w:val="nil"/>
              <w:right w:val="nil"/>
            </w:tcBorders>
          </w:tcPr>
          <w:p w14:paraId="78153AAB" w14:textId="77777777" w:rsidR="000923F3" w:rsidRPr="00D165BA" w:rsidRDefault="00473492" w:rsidP="009A31CE">
            <w:pPr>
              <w:widowControl w:val="0"/>
              <w:autoSpaceDE w:val="0"/>
              <w:autoSpaceDN w:val="0"/>
              <w:adjustRightInd w:val="0"/>
              <w:spacing w:after="0" w:line="240" w:lineRule="auto"/>
              <w:rPr>
                <w:rFonts w:ascii="Cambria" w:hAnsi="Cambria"/>
                <w:lang w:val="en-US"/>
              </w:rPr>
            </w:pPr>
            <w:r>
              <w:rPr>
                <w:rFonts w:ascii="Cambria" w:hAnsi="Cambria"/>
                <w:lang w:val="en-US"/>
              </w:rPr>
              <w:t>Tertiary</w:t>
            </w:r>
          </w:p>
        </w:tc>
        <w:tc>
          <w:tcPr>
            <w:tcW w:w="667" w:type="pct"/>
            <w:tcBorders>
              <w:top w:val="nil"/>
              <w:left w:val="nil"/>
              <w:bottom w:val="nil"/>
              <w:right w:val="nil"/>
            </w:tcBorders>
          </w:tcPr>
          <w:p w14:paraId="6178A5A9"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6C7821D4"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57B6AF43"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166E70E3" w14:textId="64472B5A"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-0.24</w:t>
            </w:r>
          </w:p>
        </w:tc>
        <w:tc>
          <w:tcPr>
            <w:tcW w:w="667" w:type="pct"/>
            <w:tcBorders>
              <w:top w:val="nil"/>
              <w:left w:val="nil"/>
              <w:bottom w:val="nil"/>
              <w:right w:val="nil"/>
            </w:tcBorders>
          </w:tcPr>
          <w:p w14:paraId="25ED7C40"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729DBAA2" w14:textId="77777777" w:rsidTr="000923F3">
        <w:tc>
          <w:tcPr>
            <w:tcW w:w="1666" w:type="pct"/>
            <w:tcBorders>
              <w:top w:val="nil"/>
              <w:left w:val="nil"/>
              <w:bottom w:val="nil"/>
              <w:right w:val="nil"/>
            </w:tcBorders>
          </w:tcPr>
          <w:p w14:paraId="61512E77"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p>
        </w:tc>
        <w:tc>
          <w:tcPr>
            <w:tcW w:w="667" w:type="pct"/>
            <w:tcBorders>
              <w:top w:val="nil"/>
              <w:left w:val="nil"/>
              <w:bottom w:val="nil"/>
              <w:right w:val="nil"/>
            </w:tcBorders>
          </w:tcPr>
          <w:p w14:paraId="02707243"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2EDC1E73"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4D88FEC4"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1BA27FA5" w14:textId="19571502"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(0.21)</w:t>
            </w:r>
          </w:p>
        </w:tc>
        <w:tc>
          <w:tcPr>
            <w:tcW w:w="667" w:type="pct"/>
            <w:tcBorders>
              <w:top w:val="nil"/>
              <w:left w:val="nil"/>
              <w:bottom w:val="nil"/>
              <w:right w:val="nil"/>
            </w:tcBorders>
          </w:tcPr>
          <w:p w14:paraId="440799A2"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777C5FDA" w14:textId="77777777" w:rsidTr="000923F3">
        <w:tc>
          <w:tcPr>
            <w:tcW w:w="1666" w:type="pct"/>
            <w:tcBorders>
              <w:top w:val="nil"/>
              <w:left w:val="nil"/>
              <w:bottom w:val="nil"/>
              <w:right w:val="nil"/>
            </w:tcBorders>
          </w:tcPr>
          <w:p w14:paraId="280DD070" w14:textId="77777777" w:rsidR="000923F3" w:rsidRPr="00D165BA" w:rsidRDefault="00473492" w:rsidP="009A31CE">
            <w:pPr>
              <w:widowControl w:val="0"/>
              <w:autoSpaceDE w:val="0"/>
              <w:autoSpaceDN w:val="0"/>
              <w:adjustRightInd w:val="0"/>
              <w:spacing w:after="0" w:line="240" w:lineRule="auto"/>
              <w:rPr>
                <w:rFonts w:ascii="Cambria" w:hAnsi="Cambria"/>
                <w:lang w:val="en-US"/>
              </w:rPr>
            </w:pPr>
            <w:r>
              <w:rPr>
                <w:rFonts w:ascii="Cambria" w:hAnsi="Cambria"/>
                <w:lang w:val="en-US"/>
              </w:rPr>
              <w:t>Don’t know</w:t>
            </w:r>
          </w:p>
        </w:tc>
        <w:tc>
          <w:tcPr>
            <w:tcW w:w="667" w:type="pct"/>
            <w:tcBorders>
              <w:top w:val="nil"/>
              <w:left w:val="nil"/>
              <w:bottom w:val="nil"/>
              <w:right w:val="nil"/>
            </w:tcBorders>
          </w:tcPr>
          <w:p w14:paraId="35022EA2"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2FC3BD71"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0347618F"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647665B1" w14:textId="3CCDA420"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0.20</w:t>
            </w:r>
          </w:p>
        </w:tc>
        <w:tc>
          <w:tcPr>
            <w:tcW w:w="667" w:type="pct"/>
            <w:tcBorders>
              <w:top w:val="nil"/>
              <w:left w:val="nil"/>
              <w:bottom w:val="nil"/>
              <w:right w:val="nil"/>
            </w:tcBorders>
          </w:tcPr>
          <w:p w14:paraId="2D2820BB"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4A1FD8C6" w14:textId="77777777" w:rsidTr="000923F3">
        <w:tc>
          <w:tcPr>
            <w:tcW w:w="1666" w:type="pct"/>
            <w:tcBorders>
              <w:top w:val="nil"/>
              <w:left w:val="nil"/>
              <w:bottom w:val="nil"/>
              <w:right w:val="nil"/>
            </w:tcBorders>
          </w:tcPr>
          <w:p w14:paraId="797617B1"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p>
        </w:tc>
        <w:tc>
          <w:tcPr>
            <w:tcW w:w="667" w:type="pct"/>
            <w:tcBorders>
              <w:top w:val="nil"/>
              <w:left w:val="nil"/>
              <w:bottom w:val="nil"/>
              <w:right w:val="nil"/>
            </w:tcBorders>
          </w:tcPr>
          <w:p w14:paraId="4277D7EA"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0AA2F42B"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287DC607"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7C22BB0E" w14:textId="7A9E3985"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(0.3</w:t>
            </w:r>
            <w:r w:rsidR="009016D3">
              <w:rPr>
                <w:rFonts w:ascii="Cambria" w:hAnsi="Cambria"/>
                <w:lang w:val="en-US"/>
              </w:rPr>
              <w:t>4</w:t>
            </w:r>
            <w:r w:rsidRPr="00D165BA">
              <w:rPr>
                <w:rFonts w:ascii="Cambria" w:hAnsi="Cambria"/>
                <w:lang w:val="en-US"/>
              </w:rPr>
              <w:t>)</w:t>
            </w:r>
          </w:p>
        </w:tc>
        <w:tc>
          <w:tcPr>
            <w:tcW w:w="667" w:type="pct"/>
            <w:tcBorders>
              <w:top w:val="nil"/>
              <w:left w:val="nil"/>
              <w:bottom w:val="nil"/>
              <w:right w:val="nil"/>
            </w:tcBorders>
          </w:tcPr>
          <w:p w14:paraId="5B6EF0FC"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602E5C29" w14:textId="77777777" w:rsidTr="000923F3">
        <w:tc>
          <w:tcPr>
            <w:tcW w:w="1666" w:type="pct"/>
            <w:tcBorders>
              <w:top w:val="nil"/>
              <w:left w:val="nil"/>
              <w:bottom w:val="nil"/>
              <w:right w:val="nil"/>
            </w:tcBorders>
          </w:tcPr>
          <w:p w14:paraId="42CC0CFB"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r>
              <w:rPr>
                <w:rFonts w:ascii="Cambria" w:hAnsi="Cambria"/>
                <w:lang w:val="en-US"/>
              </w:rPr>
              <w:t>Working full-time (ref.)</w:t>
            </w:r>
          </w:p>
        </w:tc>
        <w:tc>
          <w:tcPr>
            <w:tcW w:w="667" w:type="pct"/>
            <w:tcBorders>
              <w:top w:val="nil"/>
              <w:left w:val="nil"/>
              <w:bottom w:val="nil"/>
              <w:right w:val="nil"/>
            </w:tcBorders>
          </w:tcPr>
          <w:p w14:paraId="291AC5FD"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032A355C"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054DB19D"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10A38771"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6C8FB562"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2DBAC811" w14:textId="77777777" w:rsidTr="000923F3">
        <w:tc>
          <w:tcPr>
            <w:tcW w:w="1666" w:type="pct"/>
            <w:tcBorders>
              <w:top w:val="nil"/>
              <w:left w:val="nil"/>
              <w:bottom w:val="nil"/>
              <w:right w:val="nil"/>
            </w:tcBorders>
          </w:tcPr>
          <w:p w14:paraId="6D92742C"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r w:rsidRPr="00D165BA">
              <w:rPr>
                <w:rFonts w:ascii="Cambria" w:hAnsi="Cambria"/>
                <w:lang w:val="en-US"/>
              </w:rPr>
              <w:t>Working part time (8-29 hours a week)</w:t>
            </w:r>
          </w:p>
        </w:tc>
        <w:tc>
          <w:tcPr>
            <w:tcW w:w="667" w:type="pct"/>
            <w:tcBorders>
              <w:top w:val="nil"/>
              <w:left w:val="nil"/>
              <w:bottom w:val="nil"/>
              <w:right w:val="nil"/>
            </w:tcBorders>
          </w:tcPr>
          <w:p w14:paraId="267FAFAD"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0B8344B6"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45EFAAD2"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167916AE"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3E67C343" w14:textId="0D58961D"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-0.1</w:t>
            </w:r>
            <w:r w:rsidR="009016D3">
              <w:rPr>
                <w:rFonts w:ascii="Cambria" w:hAnsi="Cambria"/>
                <w:lang w:val="en-US"/>
              </w:rPr>
              <w:t>2</w:t>
            </w:r>
          </w:p>
        </w:tc>
      </w:tr>
      <w:tr w:rsidR="000923F3" w:rsidRPr="00D165BA" w14:paraId="242DC053" w14:textId="77777777" w:rsidTr="000923F3">
        <w:tc>
          <w:tcPr>
            <w:tcW w:w="1666" w:type="pct"/>
            <w:tcBorders>
              <w:top w:val="nil"/>
              <w:left w:val="nil"/>
              <w:bottom w:val="nil"/>
              <w:right w:val="nil"/>
            </w:tcBorders>
          </w:tcPr>
          <w:p w14:paraId="719A0F23"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p>
        </w:tc>
        <w:tc>
          <w:tcPr>
            <w:tcW w:w="667" w:type="pct"/>
            <w:tcBorders>
              <w:top w:val="nil"/>
              <w:left w:val="nil"/>
              <w:bottom w:val="nil"/>
              <w:right w:val="nil"/>
            </w:tcBorders>
          </w:tcPr>
          <w:p w14:paraId="3E439F2F"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433EB673"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57EA3497"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4EF06463"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77481A81" w14:textId="1A8384EB"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(0.14)</w:t>
            </w:r>
          </w:p>
        </w:tc>
      </w:tr>
      <w:tr w:rsidR="000923F3" w:rsidRPr="00D165BA" w14:paraId="27BE89A9" w14:textId="77777777" w:rsidTr="000923F3">
        <w:tc>
          <w:tcPr>
            <w:tcW w:w="1666" w:type="pct"/>
            <w:tcBorders>
              <w:top w:val="nil"/>
              <w:left w:val="nil"/>
              <w:bottom w:val="nil"/>
              <w:right w:val="nil"/>
            </w:tcBorders>
          </w:tcPr>
          <w:p w14:paraId="0A37F491"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r w:rsidRPr="00D165BA">
              <w:rPr>
                <w:rFonts w:ascii="Cambria" w:hAnsi="Cambria"/>
                <w:lang w:val="en-US"/>
              </w:rPr>
              <w:t>Working part time (Less than 8 hours a week)</w:t>
            </w:r>
          </w:p>
        </w:tc>
        <w:tc>
          <w:tcPr>
            <w:tcW w:w="667" w:type="pct"/>
            <w:tcBorders>
              <w:top w:val="nil"/>
              <w:left w:val="nil"/>
              <w:bottom w:val="nil"/>
              <w:right w:val="nil"/>
            </w:tcBorders>
          </w:tcPr>
          <w:p w14:paraId="1FAE0BEF"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730C9E92"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462C4392"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2B290DAF"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60FEBDA7" w14:textId="428EEF8E"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0.15</w:t>
            </w:r>
          </w:p>
        </w:tc>
      </w:tr>
      <w:tr w:rsidR="000923F3" w:rsidRPr="00D165BA" w14:paraId="006656D0" w14:textId="77777777" w:rsidTr="000923F3">
        <w:tc>
          <w:tcPr>
            <w:tcW w:w="1666" w:type="pct"/>
            <w:tcBorders>
              <w:top w:val="nil"/>
              <w:left w:val="nil"/>
              <w:bottom w:val="nil"/>
              <w:right w:val="nil"/>
            </w:tcBorders>
          </w:tcPr>
          <w:p w14:paraId="53B3D1A4"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p>
        </w:tc>
        <w:tc>
          <w:tcPr>
            <w:tcW w:w="667" w:type="pct"/>
            <w:tcBorders>
              <w:top w:val="nil"/>
              <w:left w:val="nil"/>
              <w:bottom w:val="nil"/>
              <w:right w:val="nil"/>
            </w:tcBorders>
          </w:tcPr>
          <w:p w14:paraId="347E51BA"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6D121B8B"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6AB78E91"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1EE5403F"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5BDE761E" w14:textId="7965FB0E"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(0.3</w:t>
            </w:r>
            <w:r w:rsidR="009016D3">
              <w:rPr>
                <w:rFonts w:ascii="Cambria" w:hAnsi="Cambria"/>
                <w:lang w:val="en-US"/>
              </w:rPr>
              <w:t>9</w:t>
            </w:r>
            <w:r w:rsidRPr="00D165BA">
              <w:rPr>
                <w:rFonts w:ascii="Cambria" w:hAnsi="Cambria"/>
                <w:lang w:val="en-US"/>
              </w:rPr>
              <w:t>)</w:t>
            </w:r>
          </w:p>
        </w:tc>
      </w:tr>
      <w:tr w:rsidR="000923F3" w:rsidRPr="00D165BA" w14:paraId="4C9F73A6" w14:textId="77777777" w:rsidTr="000923F3">
        <w:tc>
          <w:tcPr>
            <w:tcW w:w="1666" w:type="pct"/>
            <w:tcBorders>
              <w:top w:val="nil"/>
              <w:left w:val="nil"/>
              <w:bottom w:val="nil"/>
              <w:right w:val="nil"/>
            </w:tcBorders>
          </w:tcPr>
          <w:p w14:paraId="711D0AFA"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r w:rsidRPr="00D165BA">
              <w:rPr>
                <w:rFonts w:ascii="Cambria" w:hAnsi="Cambria"/>
                <w:lang w:val="en-US"/>
              </w:rPr>
              <w:t>Full time student</w:t>
            </w:r>
          </w:p>
        </w:tc>
        <w:tc>
          <w:tcPr>
            <w:tcW w:w="667" w:type="pct"/>
            <w:tcBorders>
              <w:top w:val="nil"/>
              <w:left w:val="nil"/>
              <w:bottom w:val="nil"/>
              <w:right w:val="nil"/>
            </w:tcBorders>
          </w:tcPr>
          <w:p w14:paraId="023B197A"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304D1A8A"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18FFE2F9"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2BB335D6"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1525223E" w14:textId="585D33A5"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-0.19</w:t>
            </w:r>
          </w:p>
        </w:tc>
      </w:tr>
      <w:tr w:rsidR="000923F3" w:rsidRPr="00D165BA" w14:paraId="00C2A62F" w14:textId="77777777" w:rsidTr="000923F3">
        <w:tc>
          <w:tcPr>
            <w:tcW w:w="1666" w:type="pct"/>
            <w:tcBorders>
              <w:top w:val="nil"/>
              <w:left w:val="nil"/>
              <w:bottom w:val="nil"/>
              <w:right w:val="nil"/>
            </w:tcBorders>
          </w:tcPr>
          <w:p w14:paraId="1C2479F4"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p>
        </w:tc>
        <w:tc>
          <w:tcPr>
            <w:tcW w:w="667" w:type="pct"/>
            <w:tcBorders>
              <w:top w:val="nil"/>
              <w:left w:val="nil"/>
              <w:bottom w:val="nil"/>
              <w:right w:val="nil"/>
            </w:tcBorders>
          </w:tcPr>
          <w:p w14:paraId="3E674687"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1B098E6C"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58A995DB"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7CE6DD7A"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3FCB993E" w14:textId="0A93243A"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(0.21)</w:t>
            </w:r>
          </w:p>
        </w:tc>
      </w:tr>
      <w:tr w:rsidR="000923F3" w:rsidRPr="00D165BA" w14:paraId="7B10E02C" w14:textId="77777777" w:rsidTr="000923F3">
        <w:tc>
          <w:tcPr>
            <w:tcW w:w="1666" w:type="pct"/>
            <w:tcBorders>
              <w:top w:val="nil"/>
              <w:left w:val="nil"/>
              <w:bottom w:val="nil"/>
              <w:right w:val="nil"/>
            </w:tcBorders>
          </w:tcPr>
          <w:p w14:paraId="466E1790"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r w:rsidRPr="00D165BA">
              <w:rPr>
                <w:rFonts w:ascii="Cambria" w:hAnsi="Cambria"/>
                <w:lang w:val="en-US"/>
              </w:rPr>
              <w:lastRenderedPageBreak/>
              <w:t>Retired</w:t>
            </w:r>
          </w:p>
        </w:tc>
        <w:tc>
          <w:tcPr>
            <w:tcW w:w="667" w:type="pct"/>
            <w:tcBorders>
              <w:top w:val="nil"/>
              <w:left w:val="nil"/>
              <w:bottom w:val="nil"/>
              <w:right w:val="nil"/>
            </w:tcBorders>
          </w:tcPr>
          <w:p w14:paraId="088ADBE3"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522259F9"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0AE27C61"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2DCA3D54"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429F79CF" w14:textId="0A607B0F"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-0.0</w:t>
            </w:r>
            <w:r w:rsidR="009016D3">
              <w:rPr>
                <w:rFonts w:ascii="Cambria" w:hAnsi="Cambria"/>
                <w:lang w:val="en-US"/>
              </w:rPr>
              <w:t>7</w:t>
            </w:r>
          </w:p>
        </w:tc>
      </w:tr>
      <w:tr w:rsidR="000923F3" w:rsidRPr="00D165BA" w14:paraId="42AC15C5" w14:textId="77777777" w:rsidTr="000923F3">
        <w:tc>
          <w:tcPr>
            <w:tcW w:w="1666" w:type="pct"/>
            <w:tcBorders>
              <w:top w:val="nil"/>
              <w:left w:val="nil"/>
              <w:bottom w:val="nil"/>
              <w:right w:val="nil"/>
            </w:tcBorders>
          </w:tcPr>
          <w:p w14:paraId="5175005A"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p>
        </w:tc>
        <w:tc>
          <w:tcPr>
            <w:tcW w:w="667" w:type="pct"/>
            <w:tcBorders>
              <w:top w:val="nil"/>
              <w:left w:val="nil"/>
              <w:bottom w:val="nil"/>
              <w:right w:val="nil"/>
            </w:tcBorders>
          </w:tcPr>
          <w:p w14:paraId="109B6D04"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35B1F0A5"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0669BAA5"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2129F11C"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6113763E" w14:textId="325DA479"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(0.12)</w:t>
            </w:r>
          </w:p>
        </w:tc>
      </w:tr>
      <w:tr w:rsidR="000923F3" w:rsidRPr="00D165BA" w14:paraId="6B23051E" w14:textId="77777777" w:rsidTr="000923F3">
        <w:tc>
          <w:tcPr>
            <w:tcW w:w="1666" w:type="pct"/>
            <w:tcBorders>
              <w:top w:val="nil"/>
              <w:left w:val="nil"/>
              <w:bottom w:val="nil"/>
              <w:right w:val="nil"/>
            </w:tcBorders>
          </w:tcPr>
          <w:p w14:paraId="5ECBF9F6"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r w:rsidRPr="00D165BA">
              <w:rPr>
                <w:rFonts w:ascii="Cambria" w:hAnsi="Cambria"/>
                <w:lang w:val="en-US"/>
              </w:rPr>
              <w:t>Unemployed</w:t>
            </w:r>
          </w:p>
        </w:tc>
        <w:tc>
          <w:tcPr>
            <w:tcW w:w="667" w:type="pct"/>
            <w:tcBorders>
              <w:top w:val="nil"/>
              <w:left w:val="nil"/>
              <w:bottom w:val="nil"/>
              <w:right w:val="nil"/>
            </w:tcBorders>
          </w:tcPr>
          <w:p w14:paraId="52413293"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2A3E13EF"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2A8F8C32"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600221DE"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4CDA3B55" w14:textId="7AFC341F"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0.4</w:t>
            </w:r>
            <w:r w:rsidR="009016D3">
              <w:rPr>
                <w:rFonts w:ascii="Cambria" w:hAnsi="Cambria"/>
                <w:lang w:val="en-US"/>
              </w:rPr>
              <w:t>1</w:t>
            </w:r>
          </w:p>
        </w:tc>
      </w:tr>
      <w:tr w:rsidR="000923F3" w:rsidRPr="00D165BA" w14:paraId="7EE28BED" w14:textId="77777777" w:rsidTr="000923F3">
        <w:tc>
          <w:tcPr>
            <w:tcW w:w="1666" w:type="pct"/>
            <w:tcBorders>
              <w:top w:val="nil"/>
              <w:left w:val="nil"/>
              <w:bottom w:val="nil"/>
              <w:right w:val="nil"/>
            </w:tcBorders>
          </w:tcPr>
          <w:p w14:paraId="3988368D"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p>
        </w:tc>
        <w:tc>
          <w:tcPr>
            <w:tcW w:w="667" w:type="pct"/>
            <w:tcBorders>
              <w:top w:val="nil"/>
              <w:left w:val="nil"/>
              <w:bottom w:val="nil"/>
              <w:right w:val="nil"/>
            </w:tcBorders>
          </w:tcPr>
          <w:p w14:paraId="39A1935E"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069F5651"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29BF1ABF"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2371E981"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6417C4B7" w14:textId="7F6DCD82"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(0.3</w:t>
            </w:r>
            <w:r w:rsidR="009016D3">
              <w:rPr>
                <w:rFonts w:ascii="Cambria" w:hAnsi="Cambria"/>
                <w:lang w:val="en-US"/>
              </w:rPr>
              <w:t>2</w:t>
            </w:r>
            <w:r w:rsidRPr="00D165BA">
              <w:rPr>
                <w:rFonts w:ascii="Cambria" w:hAnsi="Cambria"/>
                <w:lang w:val="en-US"/>
              </w:rPr>
              <w:t>)</w:t>
            </w:r>
          </w:p>
        </w:tc>
      </w:tr>
      <w:tr w:rsidR="000923F3" w:rsidRPr="00D165BA" w14:paraId="0F56CDBC" w14:textId="77777777" w:rsidTr="000923F3">
        <w:tc>
          <w:tcPr>
            <w:tcW w:w="1666" w:type="pct"/>
            <w:tcBorders>
              <w:top w:val="nil"/>
              <w:left w:val="nil"/>
              <w:bottom w:val="nil"/>
              <w:right w:val="nil"/>
            </w:tcBorders>
          </w:tcPr>
          <w:p w14:paraId="541EEF12"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r w:rsidRPr="00D165BA">
              <w:rPr>
                <w:rFonts w:ascii="Cambria" w:hAnsi="Cambria"/>
                <w:lang w:val="en-US"/>
              </w:rPr>
              <w:t>Not working</w:t>
            </w:r>
          </w:p>
        </w:tc>
        <w:tc>
          <w:tcPr>
            <w:tcW w:w="667" w:type="pct"/>
            <w:tcBorders>
              <w:top w:val="nil"/>
              <w:left w:val="nil"/>
              <w:bottom w:val="nil"/>
              <w:right w:val="nil"/>
            </w:tcBorders>
          </w:tcPr>
          <w:p w14:paraId="41C655A3"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70D02EB8"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7D9D473F"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15C32636"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7A9DB5DD" w14:textId="3271FA20"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0.24</w:t>
            </w:r>
          </w:p>
        </w:tc>
      </w:tr>
      <w:tr w:rsidR="000923F3" w:rsidRPr="00D165BA" w14:paraId="272E7F32" w14:textId="77777777" w:rsidTr="000923F3">
        <w:tc>
          <w:tcPr>
            <w:tcW w:w="1666" w:type="pct"/>
            <w:tcBorders>
              <w:top w:val="nil"/>
              <w:left w:val="nil"/>
              <w:bottom w:val="nil"/>
              <w:right w:val="nil"/>
            </w:tcBorders>
          </w:tcPr>
          <w:p w14:paraId="101F4EE3"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p>
        </w:tc>
        <w:tc>
          <w:tcPr>
            <w:tcW w:w="667" w:type="pct"/>
            <w:tcBorders>
              <w:top w:val="nil"/>
              <w:left w:val="nil"/>
              <w:bottom w:val="nil"/>
              <w:right w:val="nil"/>
            </w:tcBorders>
          </w:tcPr>
          <w:p w14:paraId="1C2206AD"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6066D4C4"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63FD4CB3"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077465A5"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176C0CA9" w14:textId="60F52B0C"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(0.1</w:t>
            </w:r>
            <w:r w:rsidR="009016D3">
              <w:rPr>
                <w:rFonts w:ascii="Cambria" w:hAnsi="Cambria"/>
                <w:lang w:val="en-US"/>
              </w:rPr>
              <w:t>9</w:t>
            </w:r>
            <w:r w:rsidRPr="00D165BA">
              <w:rPr>
                <w:rFonts w:ascii="Cambria" w:hAnsi="Cambria"/>
                <w:lang w:val="en-US"/>
              </w:rPr>
              <w:t>)</w:t>
            </w:r>
          </w:p>
        </w:tc>
      </w:tr>
      <w:tr w:rsidR="000923F3" w:rsidRPr="00D165BA" w14:paraId="5CE66FB5" w14:textId="77777777" w:rsidTr="000923F3">
        <w:tc>
          <w:tcPr>
            <w:tcW w:w="1666" w:type="pct"/>
            <w:tcBorders>
              <w:top w:val="nil"/>
              <w:left w:val="nil"/>
              <w:bottom w:val="nil"/>
              <w:right w:val="nil"/>
            </w:tcBorders>
          </w:tcPr>
          <w:p w14:paraId="3DD265CD"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r w:rsidRPr="00D165BA">
              <w:rPr>
                <w:rFonts w:ascii="Cambria" w:hAnsi="Cambria"/>
                <w:lang w:val="en-US"/>
              </w:rPr>
              <w:t>Constant</w:t>
            </w:r>
          </w:p>
        </w:tc>
        <w:tc>
          <w:tcPr>
            <w:tcW w:w="667" w:type="pct"/>
            <w:tcBorders>
              <w:top w:val="nil"/>
              <w:left w:val="nil"/>
              <w:bottom w:val="nil"/>
              <w:right w:val="nil"/>
            </w:tcBorders>
          </w:tcPr>
          <w:p w14:paraId="4B982BA2" w14:textId="38815EC0"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-0.02</w:t>
            </w:r>
          </w:p>
        </w:tc>
        <w:tc>
          <w:tcPr>
            <w:tcW w:w="667" w:type="pct"/>
            <w:tcBorders>
              <w:top w:val="nil"/>
              <w:left w:val="nil"/>
              <w:bottom w:val="nil"/>
              <w:right w:val="nil"/>
            </w:tcBorders>
          </w:tcPr>
          <w:p w14:paraId="27CECE9A" w14:textId="07BB9852"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0.03</w:t>
            </w:r>
          </w:p>
        </w:tc>
        <w:tc>
          <w:tcPr>
            <w:tcW w:w="667" w:type="pct"/>
            <w:tcBorders>
              <w:top w:val="nil"/>
              <w:left w:val="nil"/>
              <w:bottom w:val="nil"/>
              <w:right w:val="nil"/>
            </w:tcBorders>
          </w:tcPr>
          <w:p w14:paraId="43D8C13D" w14:textId="39336A8F"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-0.0</w:t>
            </w:r>
            <w:r w:rsidR="009016D3">
              <w:rPr>
                <w:rFonts w:ascii="Cambria" w:hAnsi="Cambria"/>
                <w:lang w:val="en-US"/>
              </w:rPr>
              <w:t>9</w:t>
            </w:r>
          </w:p>
        </w:tc>
        <w:tc>
          <w:tcPr>
            <w:tcW w:w="667" w:type="pct"/>
            <w:tcBorders>
              <w:top w:val="nil"/>
              <w:left w:val="nil"/>
              <w:bottom w:val="nil"/>
              <w:right w:val="nil"/>
            </w:tcBorders>
          </w:tcPr>
          <w:p w14:paraId="6D7A0C16" w14:textId="5091FDE9"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0.25</w:t>
            </w:r>
          </w:p>
        </w:tc>
        <w:tc>
          <w:tcPr>
            <w:tcW w:w="667" w:type="pct"/>
            <w:tcBorders>
              <w:top w:val="nil"/>
              <w:left w:val="nil"/>
              <w:bottom w:val="nil"/>
              <w:right w:val="nil"/>
            </w:tcBorders>
          </w:tcPr>
          <w:p w14:paraId="7E2E9A67" w14:textId="0BC6AEC3"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0.00</w:t>
            </w:r>
          </w:p>
        </w:tc>
      </w:tr>
      <w:tr w:rsidR="000923F3" w:rsidRPr="00D165BA" w14:paraId="7210DE17" w14:textId="77777777" w:rsidTr="000923F3">
        <w:tc>
          <w:tcPr>
            <w:tcW w:w="1666" w:type="pct"/>
            <w:tcBorders>
              <w:top w:val="nil"/>
              <w:left w:val="nil"/>
              <w:bottom w:val="nil"/>
              <w:right w:val="nil"/>
            </w:tcBorders>
          </w:tcPr>
          <w:p w14:paraId="0F584A33"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p>
        </w:tc>
        <w:tc>
          <w:tcPr>
            <w:tcW w:w="667" w:type="pct"/>
            <w:tcBorders>
              <w:top w:val="nil"/>
              <w:left w:val="nil"/>
              <w:bottom w:val="nil"/>
              <w:right w:val="nil"/>
            </w:tcBorders>
          </w:tcPr>
          <w:p w14:paraId="49233907" w14:textId="407342BD"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(0.1</w:t>
            </w:r>
            <w:r w:rsidR="009016D3">
              <w:rPr>
                <w:rFonts w:ascii="Cambria" w:hAnsi="Cambria"/>
                <w:lang w:val="en-US"/>
              </w:rPr>
              <w:t>5</w:t>
            </w:r>
            <w:r w:rsidRPr="00D165BA">
              <w:rPr>
                <w:rFonts w:ascii="Cambria" w:hAnsi="Cambria"/>
                <w:lang w:val="en-US"/>
              </w:rPr>
              <w:t>)</w:t>
            </w:r>
          </w:p>
        </w:tc>
        <w:tc>
          <w:tcPr>
            <w:tcW w:w="667" w:type="pct"/>
            <w:tcBorders>
              <w:top w:val="nil"/>
              <w:left w:val="nil"/>
              <w:bottom w:val="nil"/>
              <w:right w:val="nil"/>
            </w:tcBorders>
          </w:tcPr>
          <w:p w14:paraId="674FABB7" w14:textId="20D4332A"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(0.07)</w:t>
            </w:r>
          </w:p>
        </w:tc>
        <w:tc>
          <w:tcPr>
            <w:tcW w:w="667" w:type="pct"/>
            <w:tcBorders>
              <w:top w:val="nil"/>
              <w:left w:val="nil"/>
              <w:bottom w:val="nil"/>
              <w:right w:val="nil"/>
            </w:tcBorders>
          </w:tcPr>
          <w:p w14:paraId="767B7414" w14:textId="048BC4B2"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(0.08)</w:t>
            </w:r>
          </w:p>
        </w:tc>
        <w:tc>
          <w:tcPr>
            <w:tcW w:w="667" w:type="pct"/>
            <w:tcBorders>
              <w:top w:val="nil"/>
              <w:left w:val="nil"/>
              <w:bottom w:val="nil"/>
              <w:right w:val="nil"/>
            </w:tcBorders>
          </w:tcPr>
          <w:p w14:paraId="792112FB" w14:textId="0105A4DA"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(0.20)</w:t>
            </w:r>
          </w:p>
        </w:tc>
        <w:tc>
          <w:tcPr>
            <w:tcW w:w="667" w:type="pct"/>
            <w:tcBorders>
              <w:top w:val="nil"/>
              <w:left w:val="nil"/>
              <w:bottom w:val="nil"/>
              <w:right w:val="nil"/>
            </w:tcBorders>
          </w:tcPr>
          <w:p w14:paraId="04E220CC" w14:textId="602B28FC"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(0.07)</w:t>
            </w:r>
          </w:p>
        </w:tc>
      </w:tr>
      <w:tr w:rsidR="000923F3" w:rsidRPr="00D165BA" w14:paraId="7BD94636" w14:textId="77777777" w:rsidTr="000923F3">
        <w:tc>
          <w:tcPr>
            <w:tcW w:w="1666" w:type="pct"/>
            <w:tcBorders>
              <w:top w:val="single" w:sz="4" w:space="0" w:color="auto"/>
              <w:left w:val="nil"/>
              <w:right w:val="nil"/>
            </w:tcBorders>
          </w:tcPr>
          <w:p w14:paraId="0C250A1A" w14:textId="77777777" w:rsidR="000923F3" w:rsidRPr="000923F3" w:rsidRDefault="000923F3" w:rsidP="009A31CE">
            <w:pPr>
              <w:widowControl w:val="0"/>
              <w:autoSpaceDE w:val="0"/>
              <w:autoSpaceDN w:val="0"/>
              <w:adjustRightInd w:val="0"/>
              <w:spacing w:after="0" w:line="240" w:lineRule="auto"/>
              <w:rPr>
                <w:rFonts w:ascii="Cambria" w:hAnsi="Cambria"/>
                <w:i/>
                <w:lang w:val="en-US"/>
              </w:rPr>
            </w:pPr>
            <w:r w:rsidRPr="000923F3">
              <w:rPr>
                <w:rFonts w:ascii="Cambria" w:hAnsi="Cambria"/>
                <w:i/>
                <w:lang w:val="en-US"/>
              </w:rPr>
              <w:t>Positive frame group</w:t>
            </w:r>
          </w:p>
        </w:tc>
        <w:tc>
          <w:tcPr>
            <w:tcW w:w="667" w:type="pct"/>
            <w:tcBorders>
              <w:top w:val="single" w:sz="4" w:space="0" w:color="auto"/>
              <w:left w:val="nil"/>
              <w:right w:val="nil"/>
            </w:tcBorders>
          </w:tcPr>
          <w:p w14:paraId="040130BC"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single" w:sz="4" w:space="0" w:color="auto"/>
              <w:left w:val="nil"/>
              <w:right w:val="nil"/>
            </w:tcBorders>
          </w:tcPr>
          <w:p w14:paraId="3CB752FF"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single" w:sz="4" w:space="0" w:color="auto"/>
              <w:left w:val="nil"/>
              <w:right w:val="nil"/>
            </w:tcBorders>
          </w:tcPr>
          <w:p w14:paraId="5FF7CB0A"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single" w:sz="4" w:space="0" w:color="auto"/>
              <w:left w:val="nil"/>
              <w:right w:val="nil"/>
            </w:tcBorders>
          </w:tcPr>
          <w:p w14:paraId="403526A2"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single" w:sz="4" w:space="0" w:color="auto"/>
              <w:left w:val="nil"/>
              <w:right w:val="nil"/>
            </w:tcBorders>
          </w:tcPr>
          <w:p w14:paraId="5217F32F"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29325885" w14:textId="77777777" w:rsidTr="000923F3">
        <w:tc>
          <w:tcPr>
            <w:tcW w:w="1666" w:type="pct"/>
            <w:tcBorders>
              <w:left w:val="nil"/>
              <w:bottom w:val="nil"/>
              <w:right w:val="nil"/>
            </w:tcBorders>
          </w:tcPr>
          <w:p w14:paraId="59677449" w14:textId="77777777" w:rsidR="000923F3" w:rsidRPr="000923F3" w:rsidRDefault="000923F3" w:rsidP="009A31CE">
            <w:pPr>
              <w:widowControl w:val="0"/>
              <w:autoSpaceDE w:val="0"/>
              <w:autoSpaceDN w:val="0"/>
              <w:adjustRightInd w:val="0"/>
              <w:spacing w:after="0" w:line="240" w:lineRule="auto"/>
              <w:rPr>
                <w:rFonts w:ascii="Cambria" w:hAnsi="Cambria"/>
                <w:i/>
                <w:lang w:val="en-US"/>
              </w:rPr>
            </w:pPr>
          </w:p>
        </w:tc>
        <w:tc>
          <w:tcPr>
            <w:tcW w:w="667" w:type="pct"/>
            <w:tcBorders>
              <w:left w:val="nil"/>
              <w:bottom w:val="nil"/>
              <w:right w:val="nil"/>
            </w:tcBorders>
          </w:tcPr>
          <w:p w14:paraId="70E4F94C"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left w:val="nil"/>
              <w:bottom w:val="nil"/>
              <w:right w:val="nil"/>
            </w:tcBorders>
          </w:tcPr>
          <w:p w14:paraId="1B3CBE37"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left w:val="nil"/>
              <w:bottom w:val="nil"/>
              <w:right w:val="nil"/>
            </w:tcBorders>
          </w:tcPr>
          <w:p w14:paraId="045A0326"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left w:val="nil"/>
              <w:bottom w:val="nil"/>
              <w:right w:val="nil"/>
            </w:tcBorders>
          </w:tcPr>
          <w:p w14:paraId="0C378101"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left w:val="nil"/>
              <w:bottom w:val="nil"/>
              <w:right w:val="nil"/>
            </w:tcBorders>
          </w:tcPr>
          <w:p w14:paraId="485CBFAE"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70C2CFE0" w14:textId="77777777" w:rsidTr="000923F3">
        <w:tc>
          <w:tcPr>
            <w:tcW w:w="1666" w:type="pct"/>
            <w:tcBorders>
              <w:top w:val="nil"/>
              <w:left w:val="nil"/>
              <w:bottom w:val="nil"/>
              <w:right w:val="nil"/>
            </w:tcBorders>
          </w:tcPr>
          <w:p w14:paraId="0B7AA5C9"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r w:rsidRPr="00D165BA">
              <w:rPr>
                <w:rFonts w:ascii="Cambria" w:hAnsi="Cambria"/>
                <w:lang w:val="en-US"/>
              </w:rPr>
              <w:t>Age</w:t>
            </w:r>
          </w:p>
        </w:tc>
        <w:tc>
          <w:tcPr>
            <w:tcW w:w="667" w:type="pct"/>
            <w:tcBorders>
              <w:top w:val="nil"/>
              <w:left w:val="nil"/>
              <w:bottom w:val="nil"/>
              <w:right w:val="nil"/>
            </w:tcBorders>
          </w:tcPr>
          <w:p w14:paraId="7B36BDB9" w14:textId="241F1161"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0.0</w:t>
            </w:r>
            <w:r w:rsidR="009016D3">
              <w:rPr>
                <w:rFonts w:ascii="Cambria" w:hAnsi="Cambria"/>
                <w:lang w:val="en-US"/>
              </w:rPr>
              <w:t>0</w:t>
            </w:r>
          </w:p>
        </w:tc>
        <w:tc>
          <w:tcPr>
            <w:tcW w:w="667" w:type="pct"/>
            <w:tcBorders>
              <w:top w:val="nil"/>
              <w:left w:val="nil"/>
              <w:bottom w:val="nil"/>
              <w:right w:val="nil"/>
            </w:tcBorders>
          </w:tcPr>
          <w:p w14:paraId="7E195AC3"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2DBBF516"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1EB6056A"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47FA84BB"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2A83FAD5" w14:textId="77777777" w:rsidTr="000923F3">
        <w:tc>
          <w:tcPr>
            <w:tcW w:w="1666" w:type="pct"/>
            <w:tcBorders>
              <w:top w:val="nil"/>
              <w:left w:val="nil"/>
              <w:bottom w:val="nil"/>
              <w:right w:val="nil"/>
            </w:tcBorders>
          </w:tcPr>
          <w:p w14:paraId="7CADAB53"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p>
        </w:tc>
        <w:tc>
          <w:tcPr>
            <w:tcW w:w="667" w:type="pct"/>
            <w:tcBorders>
              <w:top w:val="nil"/>
              <w:left w:val="nil"/>
              <w:bottom w:val="nil"/>
              <w:right w:val="nil"/>
            </w:tcBorders>
          </w:tcPr>
          <w:p w14:paraId="2D927F2C" w14:textId="4CCFA04F"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(0.0</w:t>
            </w:r>
            <w:r w:rsidR="009016D3">
              <w:rPr>
                <w:rFonts w:ascii="Cambria" w:hAnsi="Cambria"/>
                <w:lang w:val="en-US"/>
              </w:rPr>
              <w:t>0</w:t>
            </w:r>
            <w:r w:rsidRPr="00D165BA">
              <w:rPr>
                <w:rFonts w:ascii="Cambria" w:hAnsi="Cambria"/>
                <w:lang w:val="en-US"/>
              </w:rPr>
              <w:t>)</w:t>
            </w:r>
          </w:p>
        </w:tc>
        <w:tc>
          <w:tcPr>
            <w:tcW w:w="667" w:type="pct"/>
            <w:tcBorders>
              <w:top w:val="nil"/>
              <w:left w:val="nil"/>
              <w:bottom w:val="nil"/>
              <w:right w:val="nil"/>
            </w:tcBorders>
          </w:tcPr>
          <w:p w14:paraId="682583BD"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023BD1D1"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4BECDE78"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591F8D7E"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5C21121B" w14:textId="77777777" w:rsidTr="000923F3">
        <w:tc>
          <w:tcPr>
            <w:tcW w:w="1666" w:type="pct"/>
            <w:tcBorders>
              <w:top w:val="nil"/>
              <w:left w:val="nil"/>
              <w:bottom w:val="nil"/>
              <w:right w:val="nil"/>
            </w:tcBorders>
          </w:tcPr>
          <w:p w14:paraId="243A91FA"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r w:rsidRPr="00D165BA">
              <w:rPr>
                <w:rFonts w:ascii="Cambria" w:hAnsi="Cambria"/>
                <w:lang w:val="en-US"/>
              </w:rPr>
              <w:t>Female</w:t>
            </w:r>
          </w:p>
        </w:tc>
        <w:tc>
          <w:tcPr>
            <w:tcW w:w="667" w:type="pct"/>
            <w:tcBorders>
              <w:top w:val="nil"/>
              <w:left w:val="nil"/>
              <w:bottom w:val="nil"/>
              <w:right w:val="nil"/>
            </w:tcBorders>
          </w:tcPr>
          <w:p w14:paraId="75FEDA11"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4D00AB7F" w14:textId="6C5CC4D8"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-0.1</w:t>
            </w:r>
            <w:r w:rsidR="009016D3">
              <w:rPr>
                <w:rFonts w:ascii="Cambria" w:hAnsi="Cambria"/>
                <w:lang w:val="en-US"/>
              </w:rPr>
              <w:t>1</w:t>
            </w:r>
          </w:p>
        </w:tc>
        <w:tc>
          <w:tcPr>
            <w:tcW w:w="667" w:type="pct"/>
            <w:tcBorders>
              <w:top w:val="nil"/>
              <w:left w:val="nil"/>
              <w:bottom w:val="nil"/>
              <w:right w:val="nil"/>
            </w:tcBorders>
          </w:tcPr>
          <w:p w14:paraId="2DC00194"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3A094775"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1107324B"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729D7629" w14:textId="77777777" w:rsidTr="000923F3">
        <w:tc>
          <w:tcPr>
            <w:tcW w:w="1666" w:type="pct"/>
            <w:tcBorders>
              <w:top w:val="nil"/>
              <w:left w:val="nil"/>
              <w:bottom w:val="nil"/>
              <w:right w:val="nil"/>
            </w:tcBorders>
          </w:tcPr>
          <w:p w14:paraId="7BC06BBF"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p>
        </w:tc>
        <w:tc>
          <w:tcPr>
            <w:tcW w:w="667" w:type="pct"/>
            <w:tcBorders>
              <w:top w:val="nil"/>
              <w:left w:val="nil"/>
              <w:bottom w:val="nil"/>
              <w:right w:val="nil"/>
            </w:tcBorders>
          </w:tcPr>
          <w:p w14:paraId="1FF28BB4"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36E6420C" w14:textId="60A1847C"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w:t>
            </w:r>
            <w:r w:rsidR="009016D3">
              <w:rPr>
                <w:rFonts w:ascii="Cambria" w:hAnsi="Cambria"/>
                <w:lang w:val="en-US"/>
              </w:rPr>
              <w:t>10</w:t>
            </w:r>
            <w:r w:rsidRPr="00D165BA">
              <w:rPr>
                <w:rFonts w:ascii="Cambria" w:hAnsi="Cambria"/>
                <w:lang w:val="en-US"/>
              </w:rPr>
              <w:t>)</w:t>
            </w:r>
          </w:p>
        </w:tc>
        <w:tc>
          <w:tcPr>
            <w:tcW w:w="667" w:type="pct"/>
            <w:tcBorders>
              <w:top w:val="nil"/>
              <w:left w:val="nil"/>
              <w:bottom w:val="nil"/>
              <w:right w:val="nil"/>
            </w:tcBorders>
          </w:tcPr>
          <w:p w14:paraId="3A808F0A"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70FC53D0"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1B2842F5"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069B502A" w14:textId="77777777" w:rsidTr="000923F3">
        <w:tc>
          <w:tcPr>
            <w:tcW w:w="1666" w:type="pct"/>
            <w:tcBorders>
              <w:top w:val="nil"/>
              <w:left w:val="nil"/>
              <w:bottom w:val="nil"/>
              <w:right w:val="nil"/>
            </w:tcBorders>
          </w:tcPr>
          <w:p w14:paraId="1DCAF5D6"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r>
              <w:rPr>
                <w:rFonts w:ascii="Cambria" w:hAnsi="Cambria"/>
                <w:lang w:val="en-US"/>
              </w:rPr>
              <w:t>Conservative (ref.)</w:t>
            </w:r>
          </w:p>
        </w:tc>
        <w:tc>
          <w:tcPr>
            <w:tcW w:w="667" w:type="pct"/>
            <w:tcBorders>
              <w:top w:val="nil"/>
              <w:left w:val="nil"/>
              <w:bottom w:val="nil"/>
              <w:right w:val="nil"/>
            </w:tcBorders>
          </w:tcPr>
          <w:p w14:paraId="0E45DECC"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2980F999"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53F432FB"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5A549D33"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7B1F9B72"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602E48D1" w14:textId="77777777" w:rsidTr="000923F3">
        <w:tc>
          <w:tcPr>
            <w:tcW w:w="1666" w:type="pct"/>
            <w:tcBorders>
              <w:top w:val="nil"/>
              <w:left w:val="nil"/>
              <w:bottom w:val="nil"/>
              <w:right w:val="nil"/>
            </w:tcBorders>
          </w:tcPr>
          <w:p w14:paraId="0F5F1688"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proofErr w:type="spellStart"/>
            <w:r w:rsidRPr="00D165BA">
              <w:rPr>
                <w:rFonts w:ascii="Cambria" w:hAnsi="Cambria"/>
                <w:lang w:val="en-US"/>
              </w:rPr>
              <w:t>Labour</w:t>
            </w:r>
            <w:proofErr w:type="spellEnd"/>
          </w:p>
        </w:tc>
        <w:tc>
          <w:tcPr>
            <w:tcW w:w="667" w:type="pct"/>
            <w:tcBorders>
              <w:top w:val="nil"/>
              <w:left w:val="nil"/>
              <w:bottom w:val="nil"/>
              <w:right w:val="nil"/>
            </w:tcBorders>
          </w:tcPr>
          <w:p w14:paraId="4DF00685"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0C36EF1E"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327FFA5C" w14:textId="4C060ACC"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-0.01</w:t>
            </w:r>
          </w:p>
        </w:tc>
        <w:tc>
          <w:tcPr>
            <w:tcW w:w="667" w:type="pct"/>
            <w:tcBorders>
              <w:top w:val="nil"/>
              <w:left w:val="nil"/>
              <w:bottom w:val="nil"/>
              <w:right w:val="nil"/>
            </w:tcBorders>
          </w:tcPr>
          <w:p w14:paraId="72B4788E"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1081D753"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7CE2DD27" w14:textId="77777777" w:rsidTr="000923F3">
        <w:tc>
          <w:tcPr>
            <w:tcW w:w="1666" w:type="pct"/>
            <w:tcBorders>
              <w:top w:val="nil"/>
              <w:left w:val="nil"/>
              <w:bottom w:val="nil"/>
              <w:right w:val="nil"/>
            </w:tcBorders>
          </w:tcPr>
          <w:p w14:paraId="6AAC6692"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p>
        </w:tc>
        <w:tc>
          <w:tcPr>
            <w:tcW w:w="667" w:type="pct"/>
            <w:tcBorders>
              <w:top w:val="nil"/>
              <w:left w:val="nil"/>
              <w:bottom w:val="nil"/>
              <w:right w:val="nil"/>
            </w:tcBorders>
          </w:tcPr>
          <w:p w14:paraId="72E7D769"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433FD852"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035AA154" w14:textId="1ED911FF"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(0.11)</w:t>
            </w:r>
          </w:p>
        </w:tc>
        <w:tc>
          <w:tcPr>
            <w:tcW w:w="667" w:type="pct"/>
            <w:tcBorders>
              <w:top w:val="nil"/>
              <w:left w:val="nil"/>
              <w:bottom w:val="nil"/>
              <w:right w:val="nil"/>
            </w:tcBorders>
          </w:tcPr>
          <w:p w14:paraId="46EBB755"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5BE50AF9"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28C3A23F" w14:textId="77777777" w:rsidTr="000923F3">
        <w:tc>
          <w:tcPr>
            <w:tcW w:w="1666" w:type="pct"/>
            <w:tcBorders>
              <w:top w:val="nil"/>
              <w:left w:val="nil"/>
              <w:bottom w:val="nil"/>
              <w:right w:val="nil"/>
            </w:tcBorders>
          </w:tcPr>
          <w:p w14:paraId="264B142F"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r w:rsidRPr="00D165BA">
              <w:rPr>
                <w:rFonts w:ascii="Cambria" w:hAnsi="Cambria"/>
                <w:lang w:val="en-US"/>
              </w:rPr>
              <w:t>Liberal Democrat</w:t>
            </w:r>
          </w:p>
        </w:tc>
        <w:tc>
          <w:tcPr>
            <w:tcW w:w="667" w:type="pct"/>
            <w:tcBorders>
              <w:top w:val="nil"/>
              <w:left w:val="nil"/>
              <w:bottom w:val="nil"/>
              <w:right w:val="nil"/>
            </w:tcBorders>
          </w:tcPr>
          <w:p w14:paraId="29522206"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4EEFF694"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66D360A8" w14:textId="08942DF8"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-0.00</w:t>
            </w:r>
          </w:p>
        </w:tc>
        <w:tc>
          <w:tcPr>
            <w:tcW w:w="667" w:type="pct"/>
            <w:tcBorders>
              <w:top w:val="nil"/>
              <w:left w:val="nil"/>
              <w:bottom w:val="nil"/>
              <w:right w:val="nil"/>
            </w:tcBorders>
          </w:tcPr>
          <w:p w14:paraId="56300584"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0B5075CB"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38952602" w14:textId="77777777" w:rsidTr="000923F3">
        <w:tc>
          <w:tcPr>
            <w:tcW w:w="1666" w:type="pct"/>
            <w:tcBorders>
              <w:top w:val="nil"/>
              <w:left w:val="nil"/>
              <w:bottom w:val="nil"/>
              <w:right w:val="nil"/>
            </w:tcBorders>
          </w:tcPr>
          <w:p w14:paraId="743418E2"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p>
        </w:tc>
        <w:tc>
          <w:tcPr>
            <w:tcW w:w="667" w:type="pct"/>
            <w:tcBorders>
              <w:top w:val="nil"/>
              <w:left w:val="nil"/>
              <w:bottom w:val="nil"/>
              <w:right w:val="nil"/>
            </w:tcBorders>
          </w:tcPr>
          <w:p w14:paraId="0DAB99AE"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0B335A31"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4C17C332" w14:textId="09F2E504"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(0.1</w:t>
            </w:r>
            <w:r w:rsidR="00B857C8">
              <w:rPr>
                <w:rFonts w:ascii="Cambria" w:hAnsi="Cambria"/>
                <w:lang w:val="en-US"/>
              </w:rPr>
              <w:t>9</w:t>
            </w:r>
            <w:r w:rsidRPr="00D165BA">
              <w:rPr>
                <w:rFonts w:ascii="Cambria" w:hAnsi="Cambria"/>
                <w:lang w:val="en-US"/>
              </w:rPr>
              <w:t>)</w:t>
            </w:r>
          </w:p>
        </w:tc>
        <w:tc>
          <w:tcPr>
            <w:tcW w:w="667" w:type="pct"/>
            <w:tcBorders>
              <w:top w:val="nil"/>
              <w:left w:val="nil"/>
              <w:bottom w:val="nil"/>
              <w:right w:val="nil"/>
            </w:tcBorders>
          </w:tcPr>
          <w:p w14:paraId="46A8343F"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3DE941FC"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570AC971" w14:textId="77777777" w:rsidTr="000923F3">
        <w:tc>
          <w:tcPr>
            <w:tcW w:w="1666" w:type="pct"/>
            <w:tcBorders>
              <w:top w:val="nil"/>
              <w:left w:val="nil"/>
              <w:bottom w:val="nil"/>
              <w:right w:val="nil"/>
            </w:tcBorders>
          </w:tcPr>
          <w:p w14:paraId="4CDFDCD0"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r w:rsidRPr="00D165BA">
              <w:rPr>
                <w:rFonts w:ascii="Cambria" w:hAnsi="Cambria"/>
                <w:lang w:val="en-US"/>
              </w:rPr>
              <w:t>Scottish National Party (SNP)</w:t>
            </w:r>
          </w:p>
        </w:tc>
        <w:tc>
          <w:tcPr>
            <w:tcW w:w="667" w:type="pct"/>
            <w:tcBorders>
              <w:top w:val="nil"/>
              <w:left w:val="nil"/>
              <w:bottom w:val="nil"/>
              <w:right w:val="nil"/>
            </w:tcBorders>
          </w:tcPr>
          <w:p w14:paraId="4326F958"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49388062"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17A1FA28" w14:textId="46486FEB"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-0.44</w:t>
            </w:r>
          </w:p>
        </w:tc>
        <w:tc>
          <w:tcPr>
            <w:tcW w:w="667" w:type="pct"/>
            <w:tcBorders>
              <w:top w:val="nil"/>
              <w:left w:val="nil"/>
              <w:bottom w:val="nil"/>
              <w:right w:val="nil"/>
            </w:tcBorders>
          </w:tcPr>
          <w:p w14:paraId="3C06A01B"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653901E6"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03F44C26" w14:textId="77777777" w:rsidTr="000923F3">
        <w:tc>
          <w:tcPr>
            <w:tcW w:w="1666" w:type="pct"/>
            <w:tcBorders>
              <w:top w:val="nil"/>
              <w:left w:val="nil"/>
              <w:bottom w:val="nil"/>
              <w:right w:val="nil"/>
            </w:tcBorders>
          </w:tcPr>
          <w:p w14:paraId="53DEDBAD"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p>
        </w:tc>
        <w:tc>
          <w:tcPr>
            <w:tcW w:w="667" w:type="pct"/>
            <w:tcBorders>
              <w:top w:val="nil"/>
              <w:left w:val="nil"/>
              <w:bottom w:val="nil"/>
              <w:right w:val="nil"/>
            </w:tcBorders>
          </w:tcPr>
          <w:p w14:paraId="279E5DB5"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017DA4C7"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4C27065D" w14:textId="63FA5D51"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(0.26)</w:t>
            </w:r>
          </w:p>
        </w:tc>
        <w:tc>
          <w:tcPr>
            <w:tcW w:w="667" w:type="pct"/>
            <w:tcBorders>
              <w:top w:val="nil"/>
              <w:left w:val="nil"/>
              <w:bottom w:val="nil"/>
              <w:right w:val="nil"/>
            </w:tcBorders>
          </w:tcPr>
          <w:p w14:paraId="102BEDBD"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004C2356"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5EB285E7" w14:textId="77777777" w:rsidTr="000923F3">
        <w:tc>
          <w:tcPr>
            <w:tcW w:w="1666" w:type="pct"/>
            <w:tcBorders>
              <w:top w:val="nil"/>
              <w:left w:val="nil"/>
              <w:bottom w:val="nil"/>
              <w:right w:val="nil"/>
            </w:tcBorders>
          </w:tcPr>
          <w:p w14:paraId="4E1A003B"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r w:rsidRPr="00D165BA">
              <w:rPr>
                <w:rFonts w:ascii="Cambria" w:hAnsi="Cambria"/>
                <w:lang w:val="en-US"/>
              </w:rPr>
              <w:t>Plaid Cymru</w:t>
            </w:r>
          </w:p>
        </w:tc>
        <w:tc>
          <w:tcPr>
            <w:tcW w:w="667" w:type="pct"/>
            <w:tcBorders>
              <w:top w:val="nil"/>
              <w:left w:val="nil"/>
              <w:bottom w:val="nil"/>
              <w:right w:val="nil"/>
            </w:tcBorders>
          </w:tcPr>
          <w:p w14:paraId="5687C903"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3237492A"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0DFE9844" w14:textId="59708E00"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-0.0</w:t>
            </w:r>
            <w:r w:rsidR="00B857C8">
              <w:rPr>
                <w:rFonts w:ascii="Cambria" w:hAnsi="Cambria"/>
                <w:lang w:val="en-US"/>
              </w:rPr>
              <w:t>4</w:t>
            </w:r>
          </w:p>
        </w:tc>
        <w:tc>
          <w:tcPr>
            <w:tcW w:w="667" w:type="pct"/>
            <w:tcBorders>
              <w:top w:val="nil"/>
              <w:left w:val="nil"/>
              <w:bottom w:val="nil"/>
              <w:right w:val="nil"/>
            </w:tcBorders>
          </w:tcPr>
          <w:p w14:paraId="7B243188"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368D1D87"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04883602" w14:textId="77777777" w:rsidTr="000923F3">
        <w:tc>
          <w:tcPr>
            <w:tcW w:w="1666" w:type="pct"/>
            <w:tcBorders>
              <w:top w:val="nil"/>
              <w:left w:val="nil"/>
              <w:bottom w:val="nil"/>
              <w:right w:val="nil"/>
            </w:tcBorders>
          </w:tcPr>
          <w:p w14:paraId="01C7E229"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p>
        </w:tc>
        <w:tc>
          <w:tcPr>
            <w:tcW w:w="667" w:type="pct"/>
            <w:tcBorders>
              <w:top w:val="nil"/>
              <w:left w:val="nil"/>
              <w:bottom w:val="nil"/>
              <w:right w:val="nil"/>
            </w:tcBorders>
          </w:tcPr>
          <w:p w14:paraId="6C3C004E"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54E4A021"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61E00334" w14:textId="4E0472D6"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(0.69)</w:t>
            </w:r>
          </w:p>
        </w:tc>
        <w:tc>
          <w:tcPr>
            <w:tcW w:w="667" w:type="pct"/>
            <w:tcBorders>
              <w:top w:val="nil"/>
              <w:left w:val="nil"/>
              <w:bottom w:val="nil"/>
              <w:right w:val="nil"/>
            </w:tcBorders>
          </w:tcPr>
          <w:p w14:paraId="69E7CD56"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7CBD4836"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740B6971" w14:textId="77777777" w:rsidTr="000923F3">
        <w:tc>
          <w:tcPr>
            <w:tcW w:w="1666" w:type="pct"/>
            <w:tcBorders>
              <w:top w:val="nil"/>
              <w:left w:val="nil"/>
              <w:bottom w:val="nil"/>
              <w:right w:val="nil"/>
            </w:tcBorders>
          </w:tcPr>
          <w:p w14:paraId="788C9DE6"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r w:rsidRPr="00D165BA">
              <w:rPr>
                <w:rFonts w:ascii="Cambria" w:hAnsi="Cambria"/>
                <w:lang w:val="en-US"/>
              </w:rPr>
              <w:t>UK Independence Party (UKIP)</w:t>
            </w:r>
          </w:p>
        </w:tc>
        <w:tc>
          <w:tcPr>
            <w:tcW w:w="667" w:type="pct"/>
            <w:tcBorders>
              <w:top w:val="nil"/>
              <w:left w:val="nil"/>
              <w:bottom w:val="nil"/>
              <w:right w:val="nil"/>
            </w:tcBorders>
          </w:tcPr>
          <w:p w14:paraId="45928314"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20BB804B"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5435718C" w14:textId="19C4EAEA"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-0.1</w:t>
            </w:r>
            <w:r w:rsidR="00B857C8">
              <w:rPr>
                <w:rFonts w:ascii="Cambria" w:hAnsi="Cambria"/>
                <w:lang w:val="en-US"/>
              </w:rPr>
              <w:t>1</w:t>
            </w:r>
          </w:p>
        </w:tc>
        <w:tc>
          <w:tcPr>
            <w:tcW w:w="667" w:type="pct"/>
            <w:tcBorders>
              <w:top w:val="nil"/>
              <w:left w:val="nil"/>
              <w:bottom w:val="nil"/>
              <w:right w:val="nil"/>
            </w:tcBorders>
          </w:tcPr>
          <w:p w14:paraId="2151D975"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5C102FEC"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140851F8" w14:textId="77777777" w:rsidTr="000923F3">
        <w:tc>
          <w:tcPr>
            <w:tcW w:w="1666" w:type="pct"/>
            <w:tcBorders>
              <w:top w:val="nil"/>
              <w:left w:val="nil"/>
              <w:bottom w:val="nil"/>
              <w:right w:val="nil"/>
            </w:tcBorders>
          </w:tcPr>
          <w:p w14:paraId="74D905CA"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p>
        </w:tc>
        <w:tc>
          <w:tcPr>
            <w:tcW w:w="667" w:type="pct"/>
            <w:tcBorders>
              <w:top w:val="nil"/>
              <w:left w:val="nil"/>
              <w:bottom w:val="nil"/>
              <w:right w:val="nil"/>
            </w:tcBorders>
          </w:tcPr>
          <w:p w14:paraId="44C00C65"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16A85BD5"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53D7A563" w14:textId="3274C4FC"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(0.35)</w:t>
            </w:r>
          </w:p>
        </w:tc>
        <w:tc>
          <w:tcPr>
            <w:tcW w:w="667" w:type="pct"/>
            <w:tcBorders>
              <w:top w:val="nil"/>
              <w:left w:val="nil"/>
              <w:bottom w:val="nil"/>
              <w:right w:val="nil"/>
            </w:tcBorders>
          </w:tcPr>
          <w:p w14:paraId="12F0AAD9"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35D6FF2E"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737E30F7" w14:textId="77777777" w:rsidTr="000923F3">
        <w:tc>
          <w:tcPr>
            <w:tcW w:w="1666" w:type="pct"/>
            <w:tcBorders>
              <w:top w:val="nil"/>
              <w:left w:val="nil"/>
              <w:bottom w:val="nil"/>
              <w:right w:val="nil"/>
            </w:tcBorders>
          </w:tcPr>
          <w:p w14:paraId="1E3D4ACC"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r w:rsidRPr="00D165BA">
              <w:rPr>
                <w:rFonts w:ascii="Cambria" w:hAnsi="Cambria"/>
                <w:lang w:val="en-US"/>
              </w:rPr>
              <w:t>Green</w:t>
            </w:r>
          </w:p>
        </w:tc>
        <w:tc>
          <w:tcPr>
            <w:tcW w:w="667" w:type="pct"/>
            <w:tcBorders>
              <w:top w:val="nil"/>
              <w:left w:val="nil"/>
              <w:bottom w:val="nil"/>
              <w:right w:val="nil"/>
            </w:tcBorders>
          </w:tcPr>
          <w:p w14:paraId="306B3453"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1BC3212E"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27DCB110" w14:textId="44B5D74E"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-0.62</w:t>
            </w:r>
          </w:p>
        </w:tc>
        <w:tc>
          <w:tcPr>
            <w:tcW w:w="667" w:type="pct"/>
            <w:tcBorders>
              <w:top w:val="nil"/>
              <w:left w:val="nil"/>
              <w:bottom w:val="nil"/>
              <w:right w:val="nil"/>
            </w:tcBorders>
          </w:tcPr>
          <w:p w14:paraId="58817400"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794BFEE3"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3B3CA4B7" w14:textId="77777777" w:rsidTr="000923F3">
        <w:tc>
          <w:tcPr>
            <w:tcW w:w="1666" w:type="pct"/>
            <w:tcBorders>
              <w:top w:val="nil"/>
              <w:left w:val="nil"/>
              <w:bottom w:val="nil"/>
              <w:right w:val="nil"/>
            </w:tcBorders>
          </w:tcPr>
          <w:p w14:paraId="4B296027"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p>
        </w:tc>
        <w:tc>
          <w:tcPr>
            <w:tcW w:w="667" w:type="pct"/>
            <w:tcBorders>
              <w:top w:val="nil"/>
              <w:left w:val="nil"/>
              <w:bottom w:val="nil"/>
              <w:right w:val="nil"/>
            </w:tcBorders>
          </w:tcPr>
          <w:p w14:paraId="0D5A8BB7"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65AEB343"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7A1FEBA0" w14:textId="0F11AA6C"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(0.40)</w:t>
            </w:r>
          </w:p>
        </w:tc>
        <w:tc>
          <w:tcPr>
            <w:tcW w:w="667" w:type="pct"/>
            <w:tcBorders>
              <w:top w:val="nil"/>
              <w:left w:val="nil"/>
              <w:bottom w:val="nil"/>
              <w:right w:val="nil"/>
            </w:tcBorders>
          </w:tcPr>
          <w:p w14:paraId="359F549C"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3C7DA556"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307E609D" w14:textId="77777777" w:rsidTr="000923F3">
        <w:tc>
          <w:tcPr>
            <w:tcW w:w="1666" w:type="pct"/>
            <w:tcBorders>
              <w:top w:val="nil"/>
              <w:left w:val="nil"/>
              <w:bottom w:val="nil"/>
              <w:right w:val="nil"/>
            </w:tcBorders>
          </w:tcPr>
          <w:p w14:paraId="2087DD78"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r w:rsidRPr="00D165BA">
              <w:rPr>
                <w:rFonts w:ascii="Cambria" w:hAnsi="Cambria"/>
                <w:lang w:val="en-US"/>
              </w:rPr>
              <w:t>Other</w:t>
            </w:r>
          </w:p>
        </w:tc>
        <w:tc>
          <w:tcPr>
            <w:tcW w:w="667" w:type="pct"/>
            <w:tcBorders>
              <w:top w:val="nil"/>
              <w:left w:val="nil"/>
              <w:bottom w:val="nil"/>
              <w:right w:val="nil"/>
            </w:tcBorders>
          </w:tcPr>
          <w:p w14:paraId="17480808"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4168E0AA"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6F7FB7B7" w14:textId="33C3B7F8"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0.07</w:t>
            </w:r>
          </w:p>
        </w:tc>
        <w:tc>
          <w:tcPr>
            <w:tcW w:w="667" w:type="pct"/>
            <w:tcBorders>
              <w:top w:val="nil"/>
              <w:left w:val="nil"/>
              <w:bottom w:val="nil"/>
              <w:right w:val="nil"/>
            </w:tcBorders>
          </w:tcPr>
          <w:p w14:paraId="11B7DF25"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55F84510"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62FCE376" w14:textId="77777777" w:rsidTr="000923F3">
        <w:tc>
          <w:tcPr>
            <w:tcW w:w="1666" w:type="pct"/>
            <w:tcBorders>
              <w:top w:val="nil"/>
              <w:left w:val="nil"/>
              <w:bottom w:val="nil"/>
              <w:right w:val="nil"/>
            </w:tcBorders>
          </w:tcPr>
          <w:p w14:paraId="7B4D2CCA"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p>
        </w:tc>
        <w:tc>
          <w:tcPr>
            <w:tcW w:w="667" w:type="pct"/>
            <w:tcBorders>
              <w:top w:val="nil"/>
              <w:left w:val="nil"/>
              <w:bottom w:val="nil"/>
              <w:right w:val="nil"/>
            </w:tcBorders>
          </w:tcPr>
          <w:p w14:paraId="5ABC45B4"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03CB0234"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1E204961" w14:textId="2B5B183C"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(0.4</w:t>
            </w:r>
            <w:r w:rsidR="00B857C8">
              <w:rPr>
                <w:rFonts w:ascii="Cambria" w:hAnsi="Cambria"/>
                <w:lang w:val="en-US"/>
              </w:rPr>
              <w:t>3</w:t>
            </w:r>
            <w:r w:rsidRPr="00D165BA">
              <w:rPr>
                <w:rFonts w:ascii="Cambria" w:hAnsi="Cambria"/>
                <w:lang w:val="en-US"/>
              </w:rPr>
              <w:t>)</w:t>
            </w:r>
          </w:p>
        </w:tc>
        <w:tc>
          <w:tcPr>
            <w:tcW w:w="667" w:type="pct"/>
            <w:tcBorders>
              <w:top w:val="nil"/>
              <w:left w:val="nil"/>
              <w:bottom w:val="nil"/>
              <w:right w:val="nil"/>
            </w:tcBorders>
          </w:tcPr>
          <w:p w14:paraId="57ABC276"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735019DB"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34C84FF1" w14:textId="77777777" w:rsidTr="000923F3">
        <w:tc>
          <w:tcPr>
            <w:tcW w:w="1666" w:type="pct"/>
            <w:tcBorders>
              <w:top w:val="nil"/>
              <w:left w:val="nil"/>
              <w:bottom w:val="nil"/>
              <w:right w:val="nil"/>
            </w:tcBorders>
          </w:tcPr>
          <w:p w14:paraId="1AAF1E48"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r w:rsidRPr="00D165BA">
              <w:rPr>
                <w:rFonts w:ascii="Cambria" w:hAnsi="Cambria"/>
                <w:lang w:val="en-US"/>
              </w:rPr>
              <w:t>Don’t know</w:t>
            </w:r>
          </w:p>
        </w:tc>
        <w:tc>
          <w:tcPr>
            <w:tcW w:w="667" w:type="pct"/>
            <w:tcBorders>
              <w:top w:val="nil"/>
              <w:left w:val="nil"/>
              <w:bottom w:val="nil"/>
              <w:right w:val="nil"/>
            </w:tcBorders>
          </w:tcPr>
          <w:p w14:paraId="4B295FA9"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0D47B662"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132C74DE" w14:textId="60BD861E"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-0.22</w:t>
            </w:r>
          </w:p>
        </w:tc>
        <w:tc>
          <w:tcPr>
            <w:tcW w:w="667" w:type="pct"/>
            <w:tcBorders>
              <w:top w:val="nil"/>
              <w:left w:val="nil"/>
              <w:bottom w:val="nil"/>
              <w:right w:val="nil"/>
            </w:tcBorders>
          </w:tcPr>
          <w:p w14:paraId="2B8C2305"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3A283D66"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31098879" w14:textId="77777777" w:rsidTr="000923F3">
        <w:tc>
          <w:tcPr>
            <w:tcW w:w="1666" w:type="pct"/>
            <w:tcBorders>
              <w:top w:val="nil"/>
              <w:left w:val="nil"/>
              <w:bottom w:val="nil"/>
              <w:right w:val="nil"/>
            </w:tcBorders>
          </w:tcPr>
          <w:p w14:paraId="03AF9AE2"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p>
        </w:tc>
        <w:tc>
          <w:tcPr>
            <w:tcW w:w="667" w:type="pct"/>
            <w:tcBorders>
              <w:top w:val="nil"/>
              <w:left w:val="nil"/>
              <w:bottom w:val="nil"/>
              <w:right w:val="nil"/>
            </w:tcBorders>
          </w:tcPr>
          <w:p w14:paraId="02D58AC6"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55398A05"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1B70D596" w14:textId="61CF224F"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(0.52)</w:t>
            </w:r>
          </w:p>
        </w:tc>
        <w:tc>
          <w:tcPr>
            <w:tcW w:w="667" w:type="pct"/>
            <w:tcBorders>
              <w:top w:val="nil"/>
              <w:left w:val="nil"/>
              <w:bottom w:val="nil"/>
              <w:right w:val="nil"/>
            </w:tcBorders>
          </w:tcPr>
          <w:p w14:paraId="52BE97F5"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74D8823E"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775ED0C0" w14:textId="77777777" w:rsidTr="000923F3">
        <w:tc>
          <w:tcPr>
            <w:tcW w:w="1666" w:type="pct"/>
            <w:tcBorders>
              <w:top w:val="nil"/>
              <w:left w:val="nil"/>
              <w:bottom w:val="nil"/>
              <w:right w:val="nil"/>
            </w:tcBorders>
          </w:tcPr>
          <w:p w14:paraId="55C55EDA"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r w:rsidRPr="00D165BA">
              <w:rPr>
                <w:rFonts w:ascii="Cambria" w:hAnsi="Cambria"/>
                <w:lang w:val="en-US"/>
              </w:rPr>
              <w:t>Not Asked</w:t>
            </w:r>
          </w:p>
        </w:tc>
        <w:tc>
          <w:tcPr>
            <w:tcW w:w="667" w:type="pct"/>
            <w:tcBorders>
              <w:top w:val="nil"/>
              <w:left w:val="nil"/>
              <w:bottom w:val="nil"/>
              <w:right w:val="nil"/>
            </w:tcBorders>
          </w:tcPr>
          <w:p w14:paraId="0FD4A352"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6B8A3742"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3076E134" w14:textId="626422BD"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0.24</w:t>
            </w:r>
          </w:p>
        </w:tc>
        <w:tc>
          <w:tcPr>
            <w:tcW w:w="667" w:type="pct"/>
            <w:tcBorders>
              <w:top w:val="nil"/>
              <w:left w:val="nil"/>
              <w:bottom w:val="nil"/>
              <w:right w:val="nil"/>
            </w:tcBorders>
          </w:tcPr>
          <w:p w14:paraId="5BAA560A"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30B3A8C8"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62AF7AD2" w14:textId="77777777" w:rsidTr="000923F3">
        <w:tc>
          <w:tcPr>
            <w:tcW w:w="1666" w:type="pct"/>
            <w:tcBorders>
              <w:top w:val="nil"/>
              <w:left w:val="nil"/>
              <w:bottom w:val="nil"/>
              <w:right w:val="nil"/>
            </w:tcBorders>
          </w:tcPr>
          <w:p w14:paraId="0B7B5CA0"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p>
        </w:tc>
        <w:tc>
          <w:tcPr>
            <w:tcW w:w="667" w:type="pct"/>
            <w:tcBorders>
              <w:top w:val="nil"/>
              <w:left w:val="nil"/>
              <w:bottom w:val="nil"/>
              <w:right w:val="nil"/>
            </w:tcBorders>
          </w:tcPr>
          <w:p w14:paraId="169D17CE"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23A6FDB9"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58606B69" w14:textId="36959809"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(0.16)</w:t>
            </w:r>
          </w:p>
        </w:tc>
        <w:tc>
          <w:tcPr>
            <w:tcW w:w="667" w:type="pct"/>
            <w:tcBorders>
              <w:top w:val="nil"/>
              <w:left w:val="nil"/>
              <w:bottom w:val="nil"/>
              <w:right w:val="nil"/>
            </w:tcBorders>
          </w:tcPr>
          <w:p w14:paraId="060586BF"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1D0EFA92"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473492" w:rsidRPr="00D165BA" w14:paraId="5FF3AC77" w14:textId="77777777" w:rsidTr="000923F3">
        <w:tc>
          <w:tcPr>
            <w:tcW w:w="1666" w:type="pct"/>
            <w:tcBorders>
              <w:top w:val="nil"/>
              <w:left w:val="nil"/>
              <w:bottom w:val="nil"/>
              <w:right w:val="nil"/>
            </w:tcBorders>
          </w:tcPr>
          <w:p w14:paraId="0107A495" w14:textId="77777777" w:rsidR="00473492" w:rsidRPr="00D165BA" w:rsidRDefault="00473492" w:rsidP="009A31CE">
            <w:pPr>
              <w:widowControl w:val="0"/>
              <w:autoSpaceDE w:val="0"/>
              <w:autoSpaceDN w:val="0"/>
              <w:adjustRightInd w:val="0"/>
              <w:spacing w:after="0" w:line="240" w:lineRule="auto"/>
              <w:rPr>
                <w:rFonts w:ascii="Cambria" w:hAnsi="Cambria"/>
                <w:lang w:val="en-US"/>
              </w:rPr>
            </w:pPr>
            <w:r>
              <w:rPr>
                <w:rFonts w:ascii="Cambria" w:hAnsi="Cambria"/>
                <w:lang w:val="en-US"/>
              </w:rPr>
              <w:t>No qualifications (ref.)</w:t>
            </w:r>
          </w:p>
        </w:tc>
        <w:tc>
          <w:tcPr>
            <w:tcW w:w="667" w:type="pct"/>
            <w:tcBorders>
              <w:top w:val="nil"/>
              <w:left w:val="nil"/>
              <w:bottom w:val="nil"/>
              <w:right w:val="nil"/>
            </w:tcBorders>
          </w:tcPr>
          <w:p w14:paraId="1D4196E3" w14:textId="77777777" w:rsidR="00473492" w:rsidRPr="00D165BA" w:rsidRDefault="00473492"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78464320" w14:textId="77777777" w:rsidR="00473492" w:rsidRPr="00D165BA" w:rsidRDefault="00473492"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3A8A24F7" w14:textId="77777777" w:rsidR="00473492" w:rsidRPr="00D165BA" w:rsidRDefault="00473492"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60B8DD0A" w14:textId="77777777" w:rsidR="00473492" w:rsidRPr="00D165BA" w:rsidRDefault="00473492"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2F04A326" w14:textId="77777777" w:rsidR="00473492" w:rsidRPr="00D165BA" w:rsidRDefault="00473492" w:rsidP="009A31CE">
            <w:pPr>
              <w:widowControl w:val="0"/>
              <w:autoSpaceDE w:val="0"/>
              <w:autoSpaceDN w:val="0"/>
              <w:adjustRightInd w:val="0"/>
              <w:spacing w:after="0" w:line="240" w:lineRule="auto"/>
              <w:jc w:val="center"/>
              <w:rPr>
                <w:rFonts w:ascii="Cambria" w:hAnsi="Cambria"/>
                <w:lang w:val="en-US"/>
              </w:rPr>
            </w:pPr>
          </w:p>
        </w:tc>
      </w:tr>
      <w:tr w:rsidR="000923F3" w:rsidRPr="00D165BA" w14:paraId="55A96876" w14:textId="77777777" w:rsidTr="000923F3">
        <w:tc>
          <w:tcPr>
            <w:tcW w:w="1666" w:type="pct"/>
            <w:tcBorders>
              <w:top w:val="nil"/>
              <w:left w:val="nil"/>
              <w:bottom w:val="nil"/>
              <w:right w:val="nil"/>
            </w:tcBorders>
          </w:tcPr>
          <w:p w14:paraId="222C2BE5" w14:textId="77777777" w:rsidR="000923F3" w:rsidRPr="00D165BA" w:rsidRDefault="00473492" w:rsidP="009A31CE">
            <w:pPr>
              <w:widowControl w:val="0"/>
              <w:autoSpaceDE w:val="0"/>
              <w:autoSpaceDN w:val="0"/>
              <w:adjustRightInd w:val="0"/>
              <w:spacing w:after="0" w:line="240" w:lineRule="auto"/>
              <w:rPr>
                <w:rFonts w:ascii="Cambria" w:hAnsi="Cambria"/>
                <w:lang w:val="en-US"/>
              </w:rPr>
            </w:pPr>
            <w:r>
              <w:rPr>
                <w:rFonts w:ascii="Cambria" w:hAnsi="Cambria"/>
                <w:lang w:val="en-US"/>
              </w:rPr>
              <w:t>Vocational</w:t>
            </w:r>
          </w:p>
        </w:tc>
        <w:tc>
          <w:tcPr>
            <w:tcW w:w="667" w:type="pct"/>
            <w:tcBorders>
              <w:top w:val="nil"/>
              <w:left w:val="nil"/>
              <w:bottom w:val="nil"/>
              <w:right w:val="nil"/>
            </w:tcBorders>
          </w:tcPr>
          <w:p w14:paraId="139CC1CB"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7FC334CD"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7ECD952E"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2FE0F787" w14:textId="4D08A19C"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w:t>
            </w:r>
            <w:r w:rsidR="00B857C8">
              <w:rPr>
                <w:rFonts w:ascii="Cambria" w:hAnsi="Cambria"/>
                <w:lang w:val="en-US"/>
              </w:rPr>
              <w:t>10</w:t>
            </w:r>
          </w:p>
        </w:tc>
        <w:tc>
          <w:tcPr>
            <w:tcW w:w="667" w:type="pct"/>
            <w:tcBorders>
              <w:top w:val="nil"/>
              <w:left w:val="nil"/>
              <w:bottom w:val="nil"/>
              <w:right w:val="nil"/>
            </w:tcBorders>
          </w:tcPr>
          <w:p w14:paraId="6484CC95"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2BDF02A8" w14:textId="77777777" w:rsidTr="000923F3">
        <w:tc>
          <w:tcPr>
            <w:tcW w:w="1666" w:type="pct"/>
            <w:tcBorders>
              <w:top w:val="nil"/>
              <w:left w:val="nil"/>
              <w:bottom w:val="nil"/>
              <w:right w:val="nil"/>
            </w:tcBorders>
          </w:tcPr>
          <w:p w14:paraId="5F196C21"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p>
        </w:tc>
        <w:tc>
          <w:tcPr>
            <w:tcW w:w="667" w:type="pct"/>
            <w:tcBorders>
              <w:top w:val="nil"/>
              <w:left w:val="nil"/>
              <w:bottom w:val="nil"/>
              <w:right w:val="nil"/>
            </w:tcBorders>
          </w:tcPr>
          <w:p w14:paraId="6D561217"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1A00EFF9"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3102E16D"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568ECE64" w14:textId="72FA679D"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(0.2</w:t>
            </w:r>
            <w:r w:rsidR="00B857C8">
              <w:rPr>
                <w:rFonts w:ascii="Cambria" w:hAnsi="Cambria"/>
                <w:lang w:val="en-US"/>
              </w:rPr>
              <w:t>6</w:t>
            </w:r>
            <w:r w:rsidRPr="00D165BA">
              <w:rPr>
                <w:rFonts w:ascii="Cambria" w:hAnsi="Cambria"/>
                <w:lang w:val="en-US"/>
              </w:rPr>
              <w:t>)</w:t>
            </w:r>
          </w:p>
        </w:tc>
        <w:tc>
          <w:tcPr>
            <w:tcW w:w="667" w:type="pct"/>
            <w:tcBorders>
              <w:top w:val="nil"/>
              <w:left w:val="nil"/>
              <w:bottom w:val="nil"/>
              <w:right w:val="nil"/>
            </w:tcBorders>
          </w:tcPr>
          <w:p w14:paraId="3F90AA38"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0FCEFCBA" w14:textId="77777777" w:rsidTr="000923F3">
        <w:tc>
          <w:tcPr>
            <w:tcW w:w="1666" w:type="pct"/>
            <w:tcBorders>
              <w:top w:val="nil"/>
              <w:left w:val="nil"/>
              <w:bottom w:val="nil"/>
              <w:right w:val="nil"/>
            </w:tcBorders>
          </w:tcPr>
          <w:p w14:paraId="2575B87B" w14:textId="77777777" w:rsidR="000923F3" w:rsidRPr="00D165BA" w:rsidRDefault="00473492" w:rsidP="009A31CE">
            <w:pPr>
              <w:widowControl w:val="0"/>
              <w:autoSpaceDE w:val="0"/>
              <w:autoSpaceDN w:val="0"/>
              <w:adjustRightInd w:val="0"/>
              <w:spacing w:after="0" w:line="240" w:lineRule="auto"/>
              <w:rPr>
                <w:rFonts w:ascii="Cambria" w:hAnsi="Cambria"/>
                <w:lang w:val="en-US"/>
              </w:rPr>
            </w:pPr>
            <w:r>
              <w:rPr>
                <w:rFonts w:ascii="Cambria" w:hAnsi="Cambria"/>
                <w:lang w:val="en-US"/>
              </w:rPr>
              <w:t>Secondary</w:t>
            </w:r>
          </w:p>
        </w:tc>
        <w:tc>
          <w:tcPr>
            <w:tcW w:w="667" w:type="pct"/>
            <w:tcBorders>
              <w:top w:val="nil"/>
              <w:left w:val="nil"/>
              <w:bottom w:val="nil"/>
              <w:right w:val="nil"/>
            </w:tcBorders>
          </w:tcPr>
          <w:p w14:paraId="30330B2B"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31404B36"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0A922140"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2312446E" w14:textId="0B319818"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-0.0</w:t>
            </w:r>
            <w:r w:rsidR="00B857C8">
              <w:rPr>
                <w:rFonts w:ascii="Cambria" w:hAnsi="Cambria"/>
                <w:lang w:val="en-US"/>
              </w:rPr>
              <w:t>3</w:t>
            </w:r>
          </w:p>
        </w:tc>
        <w:tc>
          <w:tcPr>
            <w:tcW w:w="667" w:type="pct"/>
            <w:tcBorders>
              <w:top w:val="nil"/>
              <w:left w:val="nil"/>
              <w:bottom w:val="nil"/>
              <w:right w:val="nil"/>
            </w:tcBorders>
          </w:tcPr>
          <w:p w14:paraId="0ED801F0"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4958A594" w14:textId="77777777" w:rsidTr="000923F3">
        <w:tc>
          <w:tcPr>
            <w:tcW w:w="1666" w:type="pct"/>
            <w:tcBorders>
              <w:top w:val="nil"/>
              <w:left w:val="nil"/>
              <w:bottom w:val="nil"/>
              <w:right w:val="nil"/>
            </w:tcBorders>
          </w:tcPr>
          <w:p w14:paraId="12C22950"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p>
        </w:tc>
        <w:tc>
          <w:tcPr>
            <w:tcW w:w="667" w:type="pct"/>
            <w:tcBorders>
              <w:top w:val="nil"/>
              <w:left w:val="nil"/>
              <w:bottom w:val="nil"/>
              <w:right w:val="nil"/>
            </w:tcBorders>
          </w:tcPr>
          <w:p w14:paraId="3DB7AF50"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4ACD7451"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46F4229D"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1EE0BD0D" w14:textId="5EC3C6BB"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(0.2</w:t>
            </w:r>
            <w:r w:rsidR="00B857C8">
              <w:rPr>
                <w:rFonts w:ascii="Cambria" w:hAnsi="Cambria"/>
                <w:lang w:val="en-US"/>
              </w:rPr>
              <w:t>3</w:t>
            </w:r>
            <w:r w:rsidRPr="00D165BA">
              <w:rPr>
                <w:rFonts w:ascii="Cambria" w:hAnsi="Cambria"/>
                <w:lang w:val="en-US"/>
              </w:rPr>
              <w:t>)</w:t>
            </w:r>
          </w:p>
        </w:tc>
        <w:tc>
          <w:tcPr>
            <w:tcW w:w="667" w:type="pct"/>
            <w:tcBorders>
              <w:top w:val="nil"/>
              <w:left w:val="nil"/>
              <w:bottom w:val="nil"/>
              <w:right w:val="nil"/>
            </w:tcBorders>
          </w:tcPr>
          <w:p w14:paraId="2EC1514C"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5054BDD6" w14:textId="77777777" w:rsidTr="000923F3">
        <w:tc>
          <w:tcPr>
            <w:tcW w:w="1666" w:type="pct"/>
            <w:tcBorders>
              <w:top w:val="nil"/>
              <w:left w:val="nil"/>
              <w:bottom w:val="nil"/>
              <w:right w:val="nil"/>
            </w:tcBorders>
          </w:tcPr>
          <w:p w14:paraId="68D4F7DA" w14:textId="77777777" w:rsidR="000923F3" w:rsidRPr="00D165BA" w:rsidRDefault="00473492" w:rsidP="009A31CE">
            <w:pPr>
              <w:widowControl w:val="0"/>
              <w:autoSpaceDE w:val="0"/>
              <w:autoSpaceDN w:val="0"/>
              <w:adjustRightInd w:val="0"/>
              <w:spacing w:after="0" w:line="240" w:lineRule="auto"/>
              <w:rPr>
                <w:rFonts w:ascii="Cambria" w:hAnsi="Cambria"/>
                <w:lang w:val="en-US"/>
              </w:rPr>
            </w:pPr>
            <w:r>
              <w:rPr>
                <w:rFonts w:ascii="Cambria" w:hAnsi="Cambria"/>
                <w:lang w:val="en-US"/>
              </w:rPr>
              <w:t>Tertiary</w:t>
            </w:r>
          </w:p>
        </w:tc>
        <w:tc>
          <w:tcPr>
            <w:tcW w:w="667" w:type="pct"/>
            <w:tcBorders>
              <w:top w:val="nil"/>
              <w:left w:val="nil"/>
              <w:bottom w:val="nil"/>
              <w:right w:val="nil"/>
            </w:tcBorders>
          </w:tcPr>
          <w:p w14:paraId="4D356546"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147B0AAB"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4F550C99"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0CD1388E" w14:textId="4036FD46"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-0.1</w:t>
            </w:r>
            <w:r w:rsidR="00B857C8">
              <w:rPr>
                <w:rFonts w:ascii="Cambria" w:hAnsi="Cambria"/>
                <w:lang w:val="en-US"/>
              </w:rPr>
              <w:t>9</w:t>
            </w:r>
          </w:p>
        </w:tc>
        <w:tc>
          <w:tcPr>
            <w:tcW w:w="667" w:type="pct"/>
            <w:tcBorders>
              <w:top w:val="nil"/>
              <w:left w:val="nil"/>
              <w:bottom w:val="nil"/>
              <w:right w:val="nil"/>
            </w:tcBorders>
          </w:tcPr>
          <w:p w14:paraId="51735370"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4007FE7A" w14:textId="77777777" w:rsidTr="000923F3">
        <w:tc>
          <w:tcPr>
            <w:tcW w:w="1666" w:type="pct"/>
            <w:tcBorders>
              <w:top w:val="nil"/>
              <w:left w:val="nil"/>
              <w:bottom w:val="nil"/>
              <w:right w:val="nil"/>
            </w:tcBorders>
          </w:tcPr>
          <w:p w14:paraId="5E03A5E3"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p>
        </w:tc>
        <w:tc>
          <w:tcPr>
            <w:tcW w:w="667" w:type="pct"/>
            <w:tcBorders>
              <w:top w:val="nil"/>
              <w:left w:val="nil"/>
              <w:bottom w:val="nil"/>
              <w:right w:val="nil"/>
            </w:tcBorders>
          </w:tcPr>
          <w:p w14:paraId="4CFFEBED"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110AC39C"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64FEE959"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224AE595" w14:textId="189F322F"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(0.22)</w:t>
            </w:r>
          </w:p>
        </w:tc>
        <w:tc>
          <w:tcPr>
            <w:tcW w:w="667" w:type="pct"/>
            <w:tcBorders>
              <w:top w:val="nil"/>
              <w:left w:val="nil"/>
              <w:bottom w:val="nil"/>
              <w:right w:val="nil"/>
            </w:tcBorders>
          </w:tcPr>
          <w:p w14:paraId="2E564E56"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5E295725" w14:textId="77777777" w:rsidTr="000923F3">
        <w:tc>
          <w:tcPr>
            <w:tcW w:w="1666" w:type="pct"/>
            <w:tcBorders>
              <w:top w:val="nil"/>
              <w:left w:val="nil"/>
              <w:bottom w:val="nil"/>
              <w:right w:val="nil"/>
            </w:tcBorders>
          </w:tcPr>
          <w:p w14:paraId="0DBA61DE" w14:textId="77777777" w:rsidR="000923F3" w:rsidRPr="00D165BA" w:rsidRDefault="00473492" w:rsidP="009A31CE">
            <w:pPr>
              <w:widowControl w:val="0"/>
              <w:autoSpaceDE w:val="0"/>
              <w:autoSpaceDN w:val="0"/>
              <w:adjustRightInd w:val="0"/>
              <w:spacing w:after="0" w:line="240" w:lineRule="auto"/>
              <w:rPr>
                <w:rFonts w:ascii="Cambria" w:hAnsi="Cambria"/>
                <w:lang w:val="en-US"/>
              </w:rPr>
            </w:pPr>
            <w:r>
              <w:rPr>
                <w:rFonts w:ascii="Cambria" w:hAnsi="Cambria"/>
                <w:lang w:val="en-US"/>
              </w:rPr>
              <w:t>Don’t know</w:t>
            </w:r>
          </w:p>
        </w:tc>
        <w:tc>
          <w:tcPr>
            <w:tcW w:w="667" w:type="pct"/>
            <w:tcBorders>
              <w:top w:val="nil"/>
              <w:left w:val="nil"/>
              <w:bottom w:val="nil"/>
              <w:right w:val="nil"/>
            </w:tcBorders>
          </w:tcPr>
          <w:p w14:paraId="4249496E"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1092DB41"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6CF1FB5E"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1A452C2D" w14:textId="04537ED5"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0.3</w:t>
            </w:r>
            <w:r w:rsidR="00B857C8">
              <w:rPr>
                <w:rFonts w:ascii="Cambria" w:hAnsi="Cambria"/>
                <w:lang w:val="en-US"/>
              </w:rPr>
              <w:t>3</w:t>
            </w:r>
          </w:p>
        </w:tc>
        <w:tc>
          <w:tcPr>
            <w:tcW w:w="667" w:type="pct"/>
            <w:tcBorders>
              <w:top w:val="nil"/>
              <w:left w:val="nil"/>
              <w:bottom w:val="nil"/>
              <w:right w:val="nil"/>
            </w:tcBorders>
          </w:tcPr>
          <w:p w14:paraId="6ABC8AE5"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335D3EC3" w14:textId="77777777" w:rsidTr="000923F3">
        <w:tc>
          <w:tcPr>
            <w:tcW w:w="1666" w:type="pct"/>
            <w:tcBorders>
              <w:top w:val="nil"/>
              <w:left w:val="nil"/>
              <w:bottom w:val="nil"/>
              <w:right w:val="nil"/>
            </w:tcBorders>
          </w:tcPr>
          <w:p w14:paraId="73010C1E"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p>
        </w:tc>
        <w:tc>
          <w:tcPr>
            <w:tcW w:w="667" w:type="pct"/>
            <w:tcBorders>
              <w:top w:val="nil"/>
              <w:left w:val="nil"/>
              <w:bottom w:val="nil"/>
              <w:right w:val="nil"/>
            </w:tcBorders>
          </w:tcPr>
          <w:p w14:paraId="0A3AC766"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0C004822"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01DBFD0C"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6F876DC7" w14:textId="123560A9"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(0.35)</w:t>
            </w:r>
          </w:p>
        </w:tc>
        <w:tc>
          <w:tcPr>
            <w:tcW w:w="667" w:type="pct"/>
            <w:tcBorders>
              <w:top w:val="nil"/>
              <w:left w:val="nil"/>
              <w:bottom w:val="nil"/>
              <w:right w:val="nil"/>
            </w:tcBorders>
          </w:tcPr>
          <w:p w14:paraId="398B62E2"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5EB458EF" w14:textId="77777777" w:rsidTr="000923F3">
        <w:tc>
          <w:tcPr>
            <w:tcW w:w="1666" w:type="pct"/>
            <w:tcBorders>
              <w:top w:val="nil"/>
              <w:left w:val="nil"/>
              <w:bottom w:val="nil"/>
              <w:right w:val="nil"/>
            </w:tcBorders>
          </w:tcPr>
          <w:p w14:paraId="1B3D7D55"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r>
              <w:rPr>
                <w:rFonts w:ascii="Cambria" w:hAnsi="Cambria"/>
                <w:lang w:val="en-US"/>
              </w:rPr>
              <w:t>Working full-time (ref.)</w:t>
            </w:r>
          </w:p>
        </w:tc>
        <w:tc>
          <w:tcPr>
            <w:tcW w:w="667" w:type="pct"/>
            <w:tcBorders>
              <w:top w:val="nil"/>
              <w:left w:val="nil"/>
              <w:bottom w:val="nil"/>
              <w:right w:val="nil"/>
            </w:tcBorders>
          </w:tcPr>
          <w:p w14:paraId="20FDEC17"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4856E966"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4944CCFD"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6F78E511"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0BF8B13E"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r>
      <w:tr w:rsidR="000923F3" w:rsidRPr="00D165BA" w14:paraId="4B42F81A" w14:textId="77777777" w:rsidTr="000923F3">
        <w:tc>
          <w:tcPr>
            <w:tcW w:w="1666" w:type="pct"/>
            <w:tcBorders>
              <w:top w:val="nil"/>
              <w:left w:val="nil"/>
              <w:bottom w:val="nil"/>
              <w:right w:val="nil"/>
            </w:tcBorders>
          </w:tcPr>
          <w:p w14:paraId="47C4B89E"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r w:rsidRPr="00D165BA">
              <w:rPr>
                <w:rFonts w:ascii="Cambria" w:hAnsi="Cambria"/>
                <w:lang w:val="en-US"/>
              </w:rPr>
              <w:t>Working part time (8-29 hours a week)</w:t>
            </w:r>
          </w:p>
        </w:tc>
        <w:tc>
          <w:tcPr>
            <w:tcW w:w="667" w:type="pct"/>
            <w:tcBorders>
              <w:top w:val="nil"/>
              <w:left w:val="nil"/>
              <w:bottom w:val="nil"/>
              <w:right w:val="nil"/>
            </w:tcBorders>
          </w:tcPr>
          <w:p w14:paraId="60EB5F89"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40BCF851"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2C8F0455"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05A6009B"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4C71F7F9" w14:textId="24C9FE7A"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-0.28</w:t>
            </w:r>
          </w:p>
        </w:tc>
      </w:tr>
      <w:tr w:rsidR="000923F3" w:rsidRPr="00D165BA" w14:paraId="18E00C49" w14:textId="77777777" w:rsidTr="000923F3">
        <w:tc>
          <w:tcPr>
            <w:tcW w:w="1666" w:type="pct"/>
            <w:tcBorders>
              <w:top w:val="nil"/>
              <w:left w:val="nil"/>
              <w:bottom w:val="nil"/>
              <w:right w:val="nil"/>
            </w:tcBorders>
          </w:tcPr>
          <w:p w14:paraId="6334E5D2"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p>
        </w:tc>
        <w:tc>
          <w:tcPr>
            <w:tcW w:w="667" w:type="pct"/>
            <w:tcBorders>
              <w:top w:val="nil"/>
              <w:left w:val="nil"/>
              <w:bottom w:val="nil"/>
              <w:right w:val="nil"/>
            </w:tcBorders>
          </w:tcPr>
          <w:p w14:paraId="7F618419"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5B15B8FA"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6B663F6F"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4C9C85C0"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2BC3FD7A" w14:textId="743441F1"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(0.15)</w:t>
            </w:r>
          </w:p>
        </w:tc>
      </w:tr>
      <w:tr w:rsidR="000923F3" w:rsidRPr="00D165BA" w14:paraId="132DE09E" w14:textId="77777777" w:rsidTr="000923F3">
        <w:tc>
          <w:tcPr>
            <w:tcW w:w="1666" w:type="pct"/>
            <w:tcBorders>
              <w:top w:val="nil"/>
              <w:left w:val="nil"/>
              <w:bottom w:val="nil"/>
              <w:right w:val="nil"/>
            </w:tcBorders>
          </w:tcPr>
          <w:p w14:paraId="664413A0"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r w:rsidRPr="00D165BA">
              <w:rPr>
                <w:rFonts w:ascii="Cambria" w:hAnsi="Cambria"/>
                <w:lang w:val="en-US"/>
              </w:rPr>
              <w:t>Working part time (Less than 8 hours a week)</w:t>
            </w:r>
          </w:p>
        </w:tc>
        <w:tc>
          <w:tcPr>
            <w:tcW w:w="667" w:type="pct"/>
            <w:tcBorders>
              <w:top w:val="nil"/>
              <w:left w:val="nil"/>
              <w:bottom w:val="nil"/>
              <w:right w:val="nil"/>
            </w:tcBorders>
          </w:tcPr>
          <w:p w14:paraId="5CB1C96C"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2B892E72"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48C788B5"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29D4518F"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5149B191" w14:textId="405684FE"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0.3</w:t>
            </w:r>
            <w:r w:rsidR="00B857C8">
              <w:rPr>
                <w:rFonts w:ascii="Cambria" w:hAnsi="Cambria"/>
                <w:lang w:val="en-US"/>
              </w:rPr>
              <w:t>5</w:t>
            </w:r>
          </w:p>
        </w:tc>
      </w:tr>
      <w:tr w:rsidR="000923F3" w:rsidRPr="00D165BA" w14:paraId="64D5B80C" w14:textId="77777777" w:rsidTr="000923F3">
        <w:tc>
          <w:tcPr>
            <w:tcW w:w="1666" w:type="pct"/>
            <w:tcBorders>
              <w:top w:val="nil"/>
              <w:left w:val="nil"/>
              <w:bottom w:val="nil"/>
              <w:right w:val="nil"/>
            </w:tcBorders>
          </w:tcPr>
          <w:p w14:paraId="620ED82D"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p>
        </w:tc>
        <w:tc>
          <w:tcPr>
            <w:tcW w:w="667" w:type="pct"/>
            <w:tcBorders>
              <w:top w:val="nil"/>
              <w:left w:val="nil"/>
              <w:bottom w:val="nil"/>
              <w:right w:val="nil"/>
            </w:tcBorders>
          </w:tcPr>
          <w:p w14:paraId="6E881AD3"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767A00BE"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417B6F09"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375F8968"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67272C27" w14:textId="2F88B57A"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(0.4</w:t>
            </w:r>
            <w:r w:rsidR="00B857C8">
              <w:rPr>
                <w:rFonts w:ascii="Cambria" w:hAnsi="Cambria"/>
                <w:lang w:val="en-US"/>
              </w:rPr>
              <w:t>1</w:t>
            </w:r>
            <w:r w:rsidRPr="00D165BA">
              <w:rPr>
                <w:rFonts w:ascii="Cambria" w:hAnsi="Cambria"/>
                <w:lang w:val="en-US"/>
              </w:rPr>
              <w:t>)</w:t>
            </w:r>
          </w:p>
        </w:tc>
      </w:tr>
      <w:tr w:rsidR="000923F3" w:rsidRPr="00D165BA" w14:paraId="108C406B" w14:textId="77777777" w:rsidTr="000923F3">
        <w:tc>
          <w:tcPr>
            <w:tcW w:w="1666" w:type="pct"/>
            <w:tcBorders>
              <w:top w:val="nil"/>
              <w:left w:val="nil"/>
              <w:bottom w:val="nil"/>
              <w:right w:val="nil"/>
            </w:tcBorders>
          </w:tcPr>
          <w:p w14:paraId="76028311"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r w:rsidRPr="00D165BA">
              <w:rPr>
                <w:rFonts w:ascii="Cambria" w:hAnsi="Cambria"/>
                <w:lang w:val="en-US"/>
              </w:rPr>
              <w:lastRenderedPageBreak/>
              <w:t>Full time student</w:t>
            </w:r>
          </w:p>
        </w:tc>
        <w:tc>
          <w:tcPr>
            <w:tcW w:w="667" w:type="pct"/>
            <w:tcBorders>
              <w:top w:val="nil"/>
              <w:left w:val="nil"/>
              <w:bottom w:val="nil"/>
              <w:right w:val="nil"/>
            </w:tcBorders>
          </w:tcPr>
          <w:p w14:paraId="596B13CB"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7BE32CE2"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553DC7A5"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3E20F45C"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114B4B16" w14:textId="532F2E3C"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0.0</w:t>
            </w:r>
            <w:r w:rsidR="00B857C8">
              <w:rPr>
                <w:rFonts w:ascii="Cambria" w:hAnsi="Cambria"/>
                <w:lang w:val="en-US"/>
              </w:rPr>
              <w:t>4</w:t>
            </w:r>
          </w:p>
        </w:tc>
      </w:tr>
      <w:tr w:rsidR="000923F3" w:rsidRPr="00D165BA" w14:paraId="16F0BC9F" w14:textId="77777777" w:rsidTr="000923F3">
        <w:tc>
          <w:tcPr>
            <w:tcW w:w="1666" w:type="pct"/>
            <w:tcBorders>
              <w:top w:val="nil"/>
              <w:left w:val="nil"/>
              <w:bottom w:val="nil"/>
              <w:right w:val="nil"/>
            </w:tcBorders>
          </w:tcPr>
          <w:p w14:paraId="6F900FE7"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p>
        </w:tc>
        <w:tc>
          <w:tcPr>
            <w:tcW w:w="667" w:type="pct"/>
            <w:tcBorders>
              <w:top w:val="nil"/>
              <w:left w:val="nil"/>
              <w:bottom w:val="nil"/>
              <w:right w:val="nil"/>
            </w:tcBorders>
          </w:tcPr>
          <w:p w14:paraId="04BEF241"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2C60594B"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074E5623"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634B1F8E"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5406762F" w14:textId="03F6C9AE"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(0.2</w:t>
            </w:r>
            <w:r w:rsidR="00B857C8">
              <w:rPr>
                <w:rFonts w:ascii="Cambria" w:hAnsi="Cambria"/>
                <w:lang w:val="en-US"/>
              </w:rPr>
              <w:t>1</w:t>
            </w:r>
            <w:r w:rsidRPr="00D165BA">
              <w:rPr>
                <w:rFonts w:ascii="Cambria" w:hAnsi="Cambria"/>
                <w:lang w:val="en-US"/>
              </w:rPr>
              <w:t>)</w:t>
            </w:r>
          </w:p>
        </w:tc>
      </w:tr>
      <w:tr w:rsidR="000923F3" w:rsidRPr="00D165BA" w14:paraId="43F80CF4" w14:textId="77777777" w:rsidTr="000923F3">
        <w:tc>
          <w:tcPr>
            <w:tcW w:w="1666" w:type="pct"/>
            <w:tcBorders>
              <w:top w:val="nil"/>
              <w:left w:val="nil"/>
              <w:bottom w:val="nil"/>
              <w:right w:val="nil"/>
            </w:tcBorders>
          </w:tcPr>
          <w:p w14:paraId="2C80E78B"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r w:rsidRPr="00D165BA">
              <w:rPr>
                <w:rFonts w:ascii="Cambria" w:hAnsi="Cambria"/>
                <w:lang w:val="en-US"/>
              </w:rPr>
              <w:t>Retired</w:t>
            </w:r>
          </w:p>
        </w:tc>
        <w:tc>
          <w:tcPr>
            <w:tcW w:w="667" w:type="pct"/>
            <w:tcBorders>
              <w:top w:val="nil"/>
              <w:left w:val="nil"/>
              <w:bottom w:val="nil"/>
              <w:right w:val="nil"/>
            </w:tcBorders>
          </w:tcPr>
          <w:p w14:paraId="683F99C8"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6AFB8923"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4EC8EABE"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0CE24B93"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607A03FE" w14:textId="2DA3C2C6"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0.04</w:t>
            </w:r>
          </w:p>
        </w:tc>
      </w:tr>
      <w:tr w:rsidR="000923F3" w:rsidRPr="00D165BA" w14:paraId="7CCCF1A2" w14:textId="77777777" w:rsidTr="000923F3">
        <w:tc>
          <w:tcPr>
            <w:tcW w:w="1666" w:type="pct"/>
            <w:tcBorders>
              <w:top w:val="nil"/>
              <w:left w:val="nil"/>
              <w:bottom w:val="nil"/>
              <w:right w:val="nil"/>
            </w:tcBorders>
          </w:tcPr>
          <w:p w14:paraId="1E15B2C7"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p>
        </w:tc>
        <w:tc>
          <w:tcPr>
            <w:tcW w:w="667" w:type="pct"/>
            <w:tcBorders>
              <w:top w:val="nil"/>
              <w:left w:val="nil"/>
              <w:bottom w:val="nil"/>
              <w:right w:val="nil"/>
            </w:tcBorders>
          </w:tcPr>
          <w:p w14:paraId="4178305E"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3AE46934"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67A4CEAC"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38999412"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76D24C7B" w14:textId="4B186E0F"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(0.1</w:t>
            </w:r>
            <w:r w:rsidR="00B857C8">
              <w:rPr>
                <w:rFonts w:ascii="Cambria" w:hAnsi="Cambria"/>
                <w:lang w:val="en-US"/>
              </w:rPr>
              <w:t>2</w:t>
            </w:r>
            <w:r w:rsidRPr="00D165BA">
              <w:rPr>
                <w:rFonts w:ascii="Cambria" w:hAnsi="Cambria"/>
                <w:lang w:val="en-US"/>
              </w:rPr>
              <w:t>)</w:t>
            </w:r>
          </w:p>
        </w:tc>
      </w:tr>
      <w:tr w:rsidR="000923F3" w:rsidRPr="00D165BA" w14:paraId="188B3F29" w14:textId="77777777" w:rsidTr="000923F3">
        <w:tc>
          <w:tcPr>
            <w:tcW w:w="1666" w:type="pct"/>
            <w:tcBorders>
              <w:top w:val="nil"/>
              <w:left w:val="nil"/>
              <w:bottom w:val="nil"/>
              <w:right w:val="nil"/>
            </w:tcBorders>
          </w:tcPr>
          <w:p w14:paraId="5D5EC3DE"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r w:rsidRPr="00D165BA">
              <w:rPr>
                <w:rFonts w:ascii="Cambria" w:hAnsi="Cambria"/>
                <w:lang w:val="en-US"/>
              </w:rPr>
              <w:t>Unemployed</w:t>
            </w:r>
          </w:p>
        </w:tc>
        <w:tc>
          <w:tcPr>
            <w:tcW w:w="667" w:type="pct"/>
            <w:tcBorders>
              <w:top w:val="nil"/>
              <w:left w:val="nil"/>
              <w:bottom w:val="nil"/>
              <w:right w:val="nil"/>
            </w:tcBorders>
          </w:tcPr>
          <w:p w14:paraId="178D0AC5"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18E2E95B"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541F0DF7"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4667A8A1"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11BCF18C" w14:textId="03430C38"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0.53</w:t>
            </w:r>
          </w:p>
        </w:tc>
      </w:tr>
      <w:tr w:rsidR="000923F3" w:rsidRPr="00D165BA" w14:paraId="39CB088A" w14:textId="77777777" w:rsidTr="000923F3">
        <w:tc>
          <w:tcPr>
            <w:tcW w:w="1666" w:type="pct"/>
            <w:tcBorders>
              <w:top w:val="nil"/>
              <w:left w:val="nil"/>
              <w:bottom w:val="nil"/>
              <w:right w:val="nil"/>
            </w:tcBorders>
          </w:tcPr>
          <w:p w14:paraId="3102BD52"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p>
        </w:tc>
        <w:tc>
          <w:tcPr>
            <w:tcW w:w="667" w:type="pct"/>
            <w:tcBorders>
              <w:top w:val="nil"/>
              <w:left w:val="nil"/>
              <w:bottom w:val="nil"/>
              <w:right w:val="nil"/>
            </w:tcBorders>
          </w:tcPr>
          <w:p w14:paraId="5125B9D2"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2F568E9F"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26AA41BB"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6CA85FD9"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1271FB86" w14:textId="7607B9C7"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w:t>
            </w:r>
            <w:r w:rsidR="00B857C8">
              <w:rPr>
                <w:rFonts w:ascii="Cambria" w:hAnsi="Cambria"/>
                <w:lang w:val="en-US"/>
              </w:rPr>
              <w:t>30</w:t>
            </w:r>
            <w:r w:rsidRPr="00D165BA">
              <w:rPr>
                <w:rFonts w:ascii="Cambria" w:hAnsi="Cambria"/>
                <w:lang w:val="en-US"/>
              </w:rPr>
              <w:t>)</w:t>
            </w:r>
          </w:p>
        </w:tc>
      </w:tr>
      <w:tr w:rsidR="000923F3" w:rsidRPr="00D165BA" w14:paraId="3C1081D9" w14:textId="77777777" w:rsidTr="000923F3">
        <w:tc>
          <w:tcPr>
            <w:tcW w:w="1666" w:type="pct"/>
            <w:tcBorders>
              <w:top w:val="nil"/>
              <w:left w:val="nil"/>
              <w:bottom w:val="nil"/>
              <w:right w:val="nil"/>
            </w:tcBorders>
          </w:tcPr>
          <w:p w14:paraId="3D136D33"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r w:rsidRPr="00D165BA">
              <w:rPr>
                <w:rFonts w:ascii="Cambria" w:hAnsi="Cambria"/>
                <w:lang w:val="en-US"/>
              </w:rPr>
              <w:t>Not working</w:t>
            </w:r>
          </w:p>
        </w:tc>
        <w:tc>
          <w:tcPr>
            <w:tcW w:w="667" w:type="pct"/>
            <w:tcBorders>
              <w:top w:val="nil"/>
              <w:left w:val="nil"/>
              <w:bottom w:val="nil"/>
              <w:right w:val="nil"/>
            </w:tcBorders>
          </w:tcPr>
          <w:p w14:paraId="2D5119EA"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1B5BFE6D"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333C5BF6"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2DA0C755"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0C0BCEFD" w14:textId="216F0E64"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0.03</w:t>
            </w:r>
          </w:p>
        </w:tc>
      </w:tr>
      <w:tr w:rsidR="000923F3" w:rsidRPr="00D165BA" w14:paraId="7E368FAF" w14:textId="77777777" w:rsidTr="000923F3">
        <w:tc>
          <w:tcPr>
            <w:tcW w:w="1666" w:type="pct"/>
            <w:tcBorders>
              <w:top w:val="nil"/>
              <w:left w:val="nil"/>
              <w:bottom w:val="nil"/>
              <w:right w:val="nil"/>
            </w:tcBorders>
          </w:tcPr>
          <w:p w14:paraId="605235AD"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p>
        </w:tc>
        <w:tc>
          <w:tcPr>
            <w:tcW w:w="667" w:type="pct"/>
            <w:tcBorders>
              <w:top w:val="nil"/>
              <w:left w:val="nil"/>
              <w:bottom w:val="nil"/>
              <w:right w:val="nil"/>
            </w:tcBorders>
          </w:tcPr>
          <w:p w14:paraId="4CE21180"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17C64BAC"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2D51B5BD"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32B5EC9A"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p>
        </w:tc>
        <w:tc>
          <w:tcPr>
            <w:tcW w:w="667" w:type="pct"/>
            <w:tcBorders>
              <w:top w:val="nil"/>
              <w:left w:val="nil"/>
              <w:bottom w:val="nil"/>
              <w:right w:val="nil"/>
            </w:tcBorders>
          </w:tcPr>
          <w:p w14:paraId="08429ABA" w14:textId="3C87D8FC"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(0.18)</w:t>
            </w:r>
          </w:p>
        </w:tc>
      </w:tr>
      <w:tr w:rsidR="000923F3" w:rsidRPr="00D165BA" w14:paraId="0A70205D" w14:textId="77777777" w:rsidTr="000923F3">
        <w:tc>
          <w:tcPr>
            <w:tcW w:w="1666" w:type="pct"/>
            <w:tcBorders>
              <w:top w:val="nil"/>
              <w:left w:val="nil"/>
              <w:bottom w:val="nil"/>
              <w:right w:val="nil"/>
            </w:tcBorders>
          </w:tcPr>
          <w:p w14:paraId="0E331CAC"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r w:rsidRPr="00D165BA">
              <w:rPr>
                <w:rFonts w:ascii="Cambria" w:hAnsi="Cambria"/>
                <w:lang w:val="en-US"/>
              </w:rPr>
              <w:t>Constant</w:t>
            </w:r>
          </w:p>
        </w:tc>
        <w:tc>
          <w:tcPr>
            <w:tcW w:w="667" w:type="pct"/>
            <w:tcBorders>
              <w:top w:val="nil"/>
              <w:left w:val="nil"/>
              <w:bottom w:val="nil"/>
              <w:right w:val="nil"/>
            </w:tcBorders>
          </w:tcPr>
          <w:p w14:paraId="59DF9BC5" w14:textId="2BCAE59F"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-0.06</w:t>
            </w:r>
          </w:p>
        </w:tc>
        <w:tc>
          <w:tcPr>
            <w:tcW w:w="667" w:type="pct"/>
            <w:tcBorders>
              <w:top w:val="nil"/>
              <w:left w:val="nil"/>
              <w:bottom w:val="nil"/>
              <w:right w:val="nil"/>
            </w:tcBorders>
          </w:tcPr>
          <w:p w14:paraId="7267B1A0" w14:textId="2D0F6F30"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0.0</w:t>
            </w:r>
            <w:r w:rsidR="00B857C8">
              <w:rPr>
                <w:rFonts w:ascii="Cambria" w:hAnsi="Cambria"/>
                <w:lang w:val="en-US"/>
              </w:rPr>
              <w:t>3</w:t>
            </w:r>
          </w:p>
        </w:tc>
        <w:tc>
          <w:tcPr>
            <w:tcW w:w="667" w:type="pct"/>
            <w:tcBorders>
              <w:top w:val="nil"/>
              <w:left w:val="nil"/>
              <w:bottom w:val="nil"/>
              <w:right w:val="nil"/>
            </w:tcBorders>
          </w:tcPr>
          <w:p w14:paraId="0F1637E5" w14:textId="44295D9A"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-0.03</w:t>
            </w:r>
          </w:p>
        </w:tc>
        <w:tc>
          <w:tcPr>
            <w:tcW w:w="667" w:type="pct"/>
            <w:tcBorders>
              <w:top w:val="nil"/>
              <w:left w:val="nil"/>
              <w:bottom w:val="nil"/>
              <w:right w:val="nil"/>
            </w:tcBorders>
          </w:tcPr>
          <w:p w14:paraId="626B0DE7" w14:textId="08E3EC40"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0.0</w:t>
            </w:r>
            <w:r w:rsidR="00B857C8">
              <w:rPr>
                <w:rFonts w:ascii="Cambria" w:hAnsi="Cambria"/>
                <w:lang w:val="en-US"/>
              </w:rPr>
              <w:t>5</w:t>
            </w:r>
          </w:p>
        </w:tc>
        <w:tc>
          <w:tcPr>
            <w:tcW w:w="667" w:type="pct"/>
            <w:tcBorders>
              <w:top w:val="nil"/>
              <w:left w:val="nil"/>
              <w:bottom w:val="nil"/>
              <w:right w:val="nil"/>
            </w:tcBorders>
          </w:tcPr>
          <w:p w14:paraId="40013C39" w14:textId="14773C89"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-0.0</w:t>
            </w:r>
            <w:r w:rsidR="00B857C8">
              <w:rPr>
                <w:rFonts w:ascii="Cambria" w:hAnsi="Cambria"/>
                <w:lang w:val="en-US"/>
              </w:rPr>
              <w:t>3</w:t>
            </w:r>
          </w:p>
        </w:tc>
      </w:tr>
      <w:tr w:rsidR="000923F3" w:rsidRPr="00D165BA" w14:paraId="1F2BDF65" w14:textId="77777777" w:rsidTr="000923F3">
        <w:tc>
          <w:tcPr>
            <w:tcW w:w="1666" w:type="pct"/>
            <w:tcBorders>
              <w:top w:val="nil"/>
              <w:left w:val="nil"/>
              <w:bottom w:val="nil"/>
              <w:right w:val="nil"/>
            </w:tcBorders>
          </w:tcPr>
          <w:p w14:paraId="0A965878"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p>
        </w:tc>
        <w:tc>
          <w:tcPr>
            <w:tcW w:w="667" w:type="pct"/>
            <w:tcBorders>
              <w:top w:val="nil"/>
              <w:left w:val="nil"/>
              <w:bottom w:val="nil"/>
              <w:right w:val="nil"/>
            </w:tcBorders>
          </w:tcPr>
          <w:p w14:paraId="44CCAE6A" w14:textId="78BEF7E6"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(0.1</w:t>
            </w:r>
            <w:r w:rsidR="00B857C8">
              <w:rPr>
                <w:rFonts w:ascii="Cambria" w:hAnsi="Cambria"/>
                <w:lang w:val="en-US"/>
              </w:rPr>
              <w:t>5</w:t>
            </w:r>
            <w:r w:rsidRPr="00D165BA">
              <w:rPr>
                <w:rFonts w:ascii="Cambria" w:hAnsi="Cambria"/>
                <w:lang w:val="en-US"/>
              </w:rPr>
              <w:t>)</w:t>
            </w:r>
          </w:p>
        </w:tc>
        <w:tc>
          <w:tcPr>
            <w:tcW w:w="667" w:type="pct"/>
            <w:tcBorders>
              <w:top w:val="nil"/>
              <w:left w:val="nil"/>
              <w:bottom w:val="nil"/>
              <w:right w:val="nil"/>
            </w:tcBorders>
          </w:tcPr>
          <w:p w14:paraId="7B4BE289" w14:textId="5139256B"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(0.07)</w:t>
            </w:r>
          </w:p>
        </w:tc>
        <w:tc>
          <w:tcPr>
            <w:tcW w:w="667" w:type="pct"/>
            <w:tcBorders>
              <w:top w:val="nil"/>
              <w:left w:val="nil"/>
              <w:bottom w:val="nil"/>
              <w:right w:val="nil"/>
            </w:tcBorders>
          </w:tcPr>
          <w:p w14:paraId="293E8D4B" w14:textId="6779B92A"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(0.0</w:t>
            </w:r>
            <w:r w:rsidR="00B857C8">
              <w:rPr>
                <w:rFonts w:ascii="Cambria" w:hAnsi="Cambria"/>
                <w:lang w:val="en-US"/>
              </w:rPr>
              <w:t>8</w:t>
            </w:r>
            <w:r w:rsidRPr="00D165BA">
              <w:rPr>
                <w:rFonts w:ascii="Cambria" w:hAnsi="Cambria"/>
                <w:lang w:val="en-US"/>
              </w:rPr>
              <w:t>)</w:t>
            </w:r>
          </w:p>
        </w:tc>
        <w:tc>
          <w:tcPr>
            <w:tcW w:w="667" w:type="pct"/>
            <w:tcBorders>
              <w:top w:val="nil"/>
              <w:left w:val="nil"/>
              <w:bottom w:val="nil"/>
              <w:right w:val="nil"/>
            </w:tcBorders>
          </w:tcPr>
          <w:p w14:paraId="5FBF42E5" w14:textId="43C15C58"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(0.21)</w:t>
            </w:r>
          </w:p>
        </w:tc>
        <w:tc>
          <w:tcPr>
            <w:tcW w:w="667" w:type="pct"/>
            <w:tcBorders>
              <w:top w:val="nil"/>
              <w:left w:val="nil"/>
              <w:bottom w:val="nil"/>
              <w:right w:val="nil"/>
            </w:tcBorders>
          </w:tcPr>
          <w:p w14:paraId="4776446D" w14:textId="6692E0E7"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(0.0</w:t>
            </w:r>
            <w:r w:rsidR="00B857C8">
              <w:rPr>
                <w:rFonts w:ascii="Cambria" w:hAnsi="Cambria"/>
                <w:lang w:val="en-US"/>
              </w:rPr>
              <w:t>8</w:t>
            </w:r>
            <w:r w:rsidRPr="00D165BA">
              <w:rPr>
                <w:rFonts w:ascii="Cambria" w:hAnsi="Cambria"/>
                <w:lang w:val="en-US"/>
              </w:rPr>
              <w:t>)</w:t>
            </w:r>
          </w:p>
        </w:tc>
      </w:tr>
      <w:tr w:rsidR="000923F3" w:rsidRPr="00D165BA" w14:paraId="4D0EA2FC" w14:textId="77777777" w:rsidTr="000923F3">
        <w:tc>
          <w:tcPr>
            <w:tcW w:w="1666" w:type="pct"/>
            <w:tcBorders>
              <w:top w:val="single" w:sz="4" w:space="0" w:color="auto"/>
              <w:left w:val="nil"/>
              <w:right w:val="nil"/>
            </w:tcBorders>
          </w:tcPr>
          <w:p w14:paraId="7125D857"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r w:rsidRPr="00D165BA">
              <w:rPr>
                <w:rFonts w:ascii="Cambria" w:hAnsi="Cambria"/>
                <w:lang w:val="en-US"/>
              </w:rPr>
              <w:t>N</w:t>
            </w:r>
          </w:p>
        </w:tc>
        <w:tc>
          <w:tcPr>
            <w:tcW w:w="667" w:type="pct"/>
            <w:tcBorders>
              <w:top w:val="single" w:sz="4" w:space="0" w:color="auto"/>
              <w:left w:val="nil"/>
              <w:right w:val="nil"/>
            </w:tcBorders>
          </w:tcPr>
          <w:p w14:paraId="53E979B7"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3269</w:t>
            </w:r>
          </w:p>
        </w:tc>
        <w:tc>
          <w:tcPr>
            <w:tcW w:w="667" w:type="pct"/>
            <w:tcBorders>
              <w:top w:val="single" w:sz="4" w:space="0" w:color="auto"/>
              <w:left w:val="nil"/>
              <w:right w:val="nil"/>
            </w:tcBorders>
          </w:tcPr>
          <w:p w14:paraId="3EEF41EA"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3269</w:t>
            </w:r>
          </w:p>
        </w:tc>
        <w:tc>
          <w:tcPr>
            <w:tcW w:w="667" w:type="pct"/>
            <w:tcBorders>
              <w:top w:val="single" w:sz="4" w:space="0" w:color="auto"/>
              <w:left w:val="nil"/>
              <w:right w:val="nil"/>
            </w:tcBorders>
          </w:tcPr>
          <w:p w14:paraId="7BC07F14"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3269</w:t>
            </w:r>
          </w:p>
        </w:tc>
        <w:tc>
          <w:tcPr>
            <w:tcW w:w="667" w:type="pct"/>
            <w:tcBorders>
              <w:top w:val="single" w:sz="4" w:space="0" w:color="auto"/>
              <w:left w:val="nil"/>
              <w:right w:val="nil"/>
            </w:tcBorders>
          </w:tcPr>
          <w:p w14:paraId="22D810A3"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3269</w:t>
            </w:r>
          </w:p>
        </w:tc>
        <w:tc>
          <w:tcPr>
            <w:tcW w:w="667" w:type="pct"/>
            <w:tcBorders>
              <w:top w:val="single" w:sz="4" w:space="0" w:color="auto"/>
              <w:left w:val="nil"/>
              <w:right w:val="nil"/>
            </w:tcBorders>
          </w:tcPr>
          <w:p w14:paraId="5603061E" w14:textId="77777777"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3191</w:t>
            </w:r>
          </w:p>
        </w:tc>
      </w:tr>
      <w:tr w:rsidR="000923F3" w:rsidRPr="00D165BA" w14:paraId="554B35EB" w14:textId="77777777" w:rsidTr="000923F3">
        <w:tc>
          <w:tcPr>
            <w:tcW w:w="1666" w:type="pct"/>
            <w:tcBorders>
              <w:top w:val="nil"/>
              <w:left w:val="nil"/>
              <w:bottom w:val="single" w:sz="4" w:space="0" w:color="auto"/>
              <w:right w:val="nil"/>
            </w:tcBorders>
          </w:tcPr>
          <w:p w14:paraId="458F8193" w14:textId="77777777" w:rsidR="000923F3" w:rsidRPr="00D165BA" w:rsidRDefault="000923F3" w:rsidP="009A31CE">
            <w:pPr>
              <w:widowControl w:val="0"/>
              <w:autoSpaceDE w:val="0"/>
              <w:autoSpaceDN w:val="0"/>
              <w:adjustRightInd w:val="0"/>
              <w:spacing w:after="0" w:line="240" w:lineRule="auto"/>
              <w:rPr>
                <w:rFonts w:ascii="Cambria" w:hAnsi="Cambria"/>
                <w:lang w:val="en-US"/>
              </w:rPr>
            </w:pPr>
            <w:r>
              <w:rPr>
                <w:rFonts w:ascii="Cambria" w:hAnsi="Cambria"/>
                <w:lang w:val="en-US"/>
              </w:rPr>
              <w:t>Log-likelihood</w:t>
            </w:r>
          </w:p>
        </w:tc>
        <w:tc>
          <w:tcPr>
            <w:tcW w:w="667" w:type="pct"/>
            <w:tcBorders>
              <w:top w:val="nil"/>
              <w:left w:val="nil"/>
              <w:bottom w:val="single" w:sz="4" w:space="0" w:color="auto"/>
              <w:right w:val="nil"/>
            </w:tcBorders>
          </w:tcPr>
          <w:p w14:paraId="2D6AD10D" w14:textId="73916384"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-3538.</w:t>
            </w:r>
            <w:r w:rsidR="00B857C8">
              <w:rPr>
                <w:rFonts w:ascii="Cambria" w:hAnsi="Cambria"/>
                <w:lang w:val="en-US"/>
              </w:rPr>
              <w:t>7</w:t>
            </w:r>
          </w:p>
        </w:tc>
        <w:tc>
          <w:tcPr>
            <w:tcW w:w="667" w:type="pct"/>
            <w:tcBorders>
              <w:top w:val="nil"/>
              <w:left w:val="nil"/>
              <w:bottom w:val="single" w:sz="4" w:space="0" w:color="auto"/>
              <w:right w:val="nil"/>
            </w:tcBorders>
          </w:tcPr>
          <w:p w14:paraId="75E2A1BB" w14:textId="42AFE173"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-3537.9</w:t>
            </w:r>
          </w:p>
        </w:tc>
        <w:tc>
          <w:tcPr>
            <w:tcW w:w="667" w:type="pct"/>
            <w:tcBorders>
              <w:top w:val="nil"/>
              <w:left w:val="nil"/>
              <w:bottom w:val="single" w:sz="4" w:space="0" w:color="auto"/>
              <w:right w:val="nil"/>
            </w:tcBorders>
          </w:tcPr>
          <w:p w14:paraId="1263841D" w14:textId="00BDE511"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-3528.9</w:t>
            </w:r>
          </w:p>
        </w:tc>
        <w:tc>
          <w:tcPr>
            <w:tcW w:w="667" w:type="pct"/>
            <w:tcBorders>
              <w:top w:val="nil"/>
              <w:left w:val="nil"/>
              <w:bottom w:val="single" w:sz="4" w:space="0" w:color="auto"/>
              <w:right w:val="nil"/>
            </w:tcBorders>
          </w:tcPr>
          <w:p w14:paraId="0ED005B5" w14:textId="533F5ED8"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-3529.4</w:t>
            </w:r>
          </w:p>
        </w:tc>
        <w:tc>
          <w:tcPr>
            <w:tcW w:w="667" w:type="pct"/>
            <w:tcBorders>
              <w:top w:val="nil"/>
              <w:left w:val="nil"/>
              <w:bottom w:val="single" w:sz="4" w:space="0" w:color="auto"/>
              <w:right w:val="nil"/>
            </w:tcBorders>
          </w:tcPr>
          <w:p w14:paraId="5D77BAEE" w14:textId="77DE9FC3" w:rsidR="000923F3" w:rsidRPr="00D165BA" w:rsidRDefault="000923F3" w:rsidP="009A31CE">
            <w:pPr>
              <w:widowControl w:val="0"/>
              <w:autoSpaceDE w:val="0"/>
              <w:autoSpaceDN w:val="0"/>
              <w:adjustRightInd w:val="0"/>
              <w:spacing w:after="0" w:line="240" w:lineRule="auto"/>
              <w:jc w:val="center"/>
              <w:rPr>
                <w:rFonts w:ascii="Cambria" w:hAnsi="Cambria"/>
                <w:lang w:val="en-US"/>
              </w:rPr>
            </w:pPr>
            <w:r w:rsidRPr="00D165BA">
              <w:rPr>
                <w:rFonts w:ascii="Cambria" w:hAnsi="Cambria"/>
                <w:lang w:val="en-US"/>
              </w:rPr>
              <w:t>-3446.2</w:t>
            </w:r>
          </w:p>
        </w:tc>
      </w:tr>
    </w:tbl>
    <w:p w14:paraId="41606312" w14:textId="77777777" w:rsidR="000923F3" w:rsidRPr="00D17C4B" w:rsidRDefault="000923F3" w:rsidP="000923F3">
      <w:pPr>
        <w:widowControl w:val="0"/>
        <w:autoSpaceDE w:val="0"/>
        <w:autoSpaceDN w:val="0"/>
        <w:adjustRightInd w:val="0"/>
        <w:spacing w:after="0" w:line="240" w:lineRule="auto"/>
        <w:rPr>
          <w:rFonts w:ascii="Cambria" w:hAnsi="Cambria"/>
          <w:lang w:val="en-US"/>
        </w:rPr>
      </w:pPr>
      <w:r w:rsidRPr="00D165BA">
        <w:rPr>
          <w:rFonts w:ascii="Cambria" w:hAnsi="Cambria"/>
          <w:lang w:val="en-US"/>
        </w:rPr>
        <w:t>* p</w:t>
      </w:r>
      <w:r w:rsidRPr="00D17C4B">
        <w:rPr>
          <w:rFonts w:ascii="Cambria" w:hAnsi="Cambria"/>
          <w:lang w:val="en-US"/>
        </w:rPr>
        <w:t>&lt;0.05, ** p&lt;0.01, *** p&lt;0.001</w:t>
      </w:r>
    </w:p>
    <w:p w14:paraId="0DDD8448" w14:textId="43D520BD" w:rsidR="000923F3" w:rsidRDefault="00D17C4B">
      <w:pPr>
        <w:rPr>
          <w:rFonts w:ascii="Cambria" w:hAnsi="Cambria"/>
          <w:sz w:val="24"/>
          <w:szCs w:val="24"/>
          <w:lang w:val="en-US"/>
        </w:rPr>
      </w:pPr>
      <w:r w:rsidRPr="00D17C4B">
        <w:rPr>
          <w:rFonts w:ascii="Cambria" w:hAnsi="Cambria"/>
          <w:lang w:val="en-US"/>
        </w:rPr>
        <w:t xml:space="preserve">Note: </w:t>
      </w:r>
      <w:r w:rsidR="00645892" w:rsidRPr="00D17C4B">
        <w:rPr>
          <w:rFonts w:ascii="Cambria" w:hAnsi="Cambria"/>
          <w:lang w:val="en-US"/>
        </w:rPr>
        <w:t>Although there are some significant results in these tables, for example, 35-44-year-olds in Germany are more likely to be in the positive frame group, these do not affect our results as can be seen when we control for these variables (see Table A1).</w:t>
      </w:r>
      <w:r w:rsidR="000923F3">
        <w:rPr>
          <w:rFonts w:ascii="Cambria" w:hAnsi="Cambria"/>
          <w:sz w:val="24"/>
          <w:szCs w:val="24"/>
          <w:lang w:val="en-US"/>
        </w:rPr>
        <w:br w:type="page"/>
      </w:r>
    </w:p>
    <w:p w14:paraId="062870D0" w14:textId="77777777" w:rsidR="00E148BF" w:rsidRDefault="00E148BF">
      <w:pPr>
        <w:rPr>
          <w:rFonts w:ascii="Cambria" w:hAnsi="Cambria"/>
          <w:sz w:val="24"/>
          <w:szCs w:val="24"/>
          <w:lang w:val="en-US"/>
        </w:rPr>
        <w:sectPr w:rsidR="00E148BF" w:rsidSect="00EB3121">
          <w:pgSz w:w="12240" w:h="15840"/>
          <w:pgMar w:top="1440" w:right="1440" w:bottom="1440" w:left="1440" w:header="720" w:footer="720" w:gutter="0"/>
          <w:cols w:space="720"/>
          <w:noEndnote/>
          <w:docGrid w:linePitch="299"/>
        </w:sectPr>
      </w:pPr>
    </w:p>
    <w:p w14:paraId="7BCD6CF1" w14:textId="3A8974B3" w:rsidR="00014D8C" w:rsidRDefault="00014D8C">
      <w:pPr>
        <w:rPr>
          <w:rFonts w:ascii="Cambria" w:hAnsi="Cambria"/>
          <w:lang w:val="en-US"/>
        </w:rPr>
      </w:pPr>
      <w:r>
        <w:rPr>
          <w:rFonts w:ascii="Cambria" w:hAnsi="Cambria"/>
          <w:lang w:val="en-US"/>
        </w:rPr>
        <w:lastRenderedPageBreak/>
        <w:t>Table A</w:t>
      </w:r>
      <w:r w:rsidR="003755DD">
        <w:rPr>
          <w:rFonts w:ascii="Cambria" w:hAnsi="Cambria"/>
          <w:lang w:val="en-US"/>
        </w:rPr>
        <w:t>9</w:t>
      </w:r>
      <w:r>
        <w:rPr>
          <w:rFonts w:ascii="Cambria" w:hAnsi="Cambria"/>
          <w:lang w:val="en-US"/>
        </w:rPr>
        <w:t>. Descriptive statistics – Germany (%)</w:t>
      </w:r>
    </w:p>
    <w:tbl>
      <w:tblPr>
        <w:tblW w:w="8000" w:type="dxa"/>
        <w:tblLook w:val="04A0" w:firstRow="1" w:lastRow="0" w:firstColumn="1" w:lastColumn="0" w:noHBand="0" w:noVBand="1"/>
      </w:tblPr>
      <w:tblGrid>
        <w:gridCol w:w="2840"/>
        <w:gridCol w:w="1720"/>
        <w:gridCol w:w="1720"/>
        <w:gridCol w:w="1720"/>
      </w:tblGrid>
      <w:tr w:rsidR="00014D8C" w:rsidRPr="00014D8C" w14:paraId="48248409" w14:textId="77777777" w:rsidTr="00014D8C">
        <w:trPr>
          <w:trHeight w:val="290"/>
        </w:trPr>
        <w:tc>
          <w:tcPr>
            <w:tcW w:w="2840" w:type="dxa"/>
            <w:tcBorders>
              <w:top w:val="single" w:sz="4" w:space="0" w:color="auto"/>
              <w:left w:val="nil"/>
              <w:bottom w:val="single" w:sz="4" w:space="0" w:color="auto"/>
              <w:right w:val="nil"/>
            </w:tcBorders>
            <w:shd w:val="clear" w:color="000000" w:fill="FFFFFF"/>
            <w:noWrap/>
            <w:vAlign w:val="bottom"/>
            <w:hideMark/>
          </w:tcPr>
          <w:p w14:paraId="19189953"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720" w:type="dxa"/>
            <w:tcBorders>
              <w:top w:val="single" w:sz="4" w:space="0" w:color="auto"/>
              <w:left w:val="nil"/>
              <w:bottom w:val="single" w:sz="4" w:space="0" w:color="auto"/>
              <w:right w:val="nil"/>
            </w:tcBorders>
            <w:shd w:val="clear" w:color="000000" w:fill="FFFFFF"/>
            <w:noWrap/>
            <w:vAlign w:val="bottom"/>
            <w:hideMark/>
          </w:tcPr>
          <w:p w14:paraId="5FBEC07E"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Negative frame</w:t>
            </w:r>
          </w:p>
        </w:tc>
        <w:tc>
          <w:tcPr>
            <w:tcW w:w="1720" w:type="dxa"/>
            <w:tcBorders>
              <w:top w:val="single" w:sz="4" w:space="0" w:color="auto"/>
              <w:left w:val="nil"/>
              <w:bottom w:val="single" w:sz="4" w:space="0" w:color="auto"/>
              <w:right w:val="nil"/>
            </w:tcBorders>
            <w:shd w:val="clear" w:color="000000" w:fill="FFFFFF"/>
            <w:noWrap/>
            <w:vAlign w:val="bottom"/>
            <w:hideMark/>
          </w:tcPr>
          <w:p w14:paraId="33EB9C95"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Positive frame</w:t>
            </w:r>
          </w:p>
        </w:tc>
        <w:tc>
          <w:tcPr>
            <w:tcW w:w="1720" w:type="dxa"/>
            <w:tcBorders>
              <w:top w:val="single" w:sz="4" w:space="0" w:color="auto"/>
              <w:left w:val="nil"/>
              <w:bottom w:val="single" w:sz="4" w:space="0" w:color="auto"/>
              <w:right w:val="nil"/>
            </w:tcBorders>
            <w:shd w:val="clear" w:color="000000" w:fill="FFFFFF"/>
            <w:noWrap/>
            <w:vAlign w:val="bottom"/>
            <w:hideMark/>
          </w:tcPr>
          <w:p w14:paraId="70E2CECD"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Control group</w:t>
            </w:r>
          </w:p>
        </w:tc>
      </w:tr>
      <w:tr w:rsidR="00014D8C" w:rsidRPr="00014D8C" w14:paraId="4478D1D2" w14:textId="77777777" w:rsidTr="00014D8C">
        <w:trPr>
          <w:trHeight w:val="290"/>
        </w:trPr>
        <w:tc>
          <w:tcPr>
            <w:tcW w:w="2840" w:type="dxa"/>
            <w:tcBorders>
              <w:top w:val="nil"/>
              <w:left w:val="nil"/>
              <w:bottom w:val="nil"/>
              <w:right w:val="nil"/>
            </w:tcBorders>
            <w:shd w:val="clear" w:color="000000" w:fill="FFFFFF"/>
            <w:noWrap/>
            <w:vAlign w:val="bottom"/>
            <w:hideMark/>
          </w:tcPr>
          <w:p w14:paraId="3BEA26F6" w14:textId="77777777" w:rsidR="00014D8C" w:rsidRPr="00014D8C" w:rsidRDefault="00014D8C" w:rsidP="00014D8C">
            <w:pPr>
              <w:spacing w:after="0" w:line="240" w:lineRule="auto"/>
              <w:rPr>
                <w:rFonts w:ascii="Cambria" w:eastAsia="Times New Roman" w:hAnsi="Cambria" w:cs="Calibri"/>
                <w:i/>
                <w:iCs/>
                <w:color w:val="000000"/>
              </w:rPr>
            </w:pPr>
            <w:r w:rsidRPr="00014D8C">
              <w:rPr>
                <w:rFonts w:ascii="Cambria" w:eastAsia="Times New Roman" w:hAnsi="Cambria" w:cs="Calibri"/>
                <w:i/>
                <w:iCs/>
                <w:color w:val="000000"/>
              </w:rPr>
              <w:t>Age</w:t>
            </w:r>
          </w:p>
        </w:tc>
        <w:tc>
          <w:tcPr>
            <w:tcW w:w="1720" w:type="dxa"/>
            <w:tcBorders>
              <w:top w:val="nil"/>
              <w:left w:val="nil"/>
              <w:bottom w:val="nil"/>
              <w:right w:val="nil"/>
            </w:tcBorders>
            <w:shd w:val="clear" w:color="000000" w:fill="FFFFFF"/>
            <w:noWrap/>
            <w:vAlign w:val="bottom"/>
            <w:hideMark/>
          </w:tcPr>
          <w:p w14:paraId="20E56F1B"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720" w:type="dxa"/>
            <w:tcBorders>
              <w:top w:val="nil"/>
              <w:left w:val="nil"/>
              <w:bottom w:val="nil"/>
              <w:right w:val="nil"/>
            </w:tcBorders>
            <w:shd w:val="clear" w:color="000000" w:fill="FFFFFF"/>
            <w:noWrap/>
            <w:vAlign w:val="bottom"/>
            <w:hideMark/>
          </w:tcPr>
          <w:p w14:paraId="1CE41A14"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720" w:type="dxa"/>
            <w:tcBorders>
              <w:top w:val="nil"/>
              <w:left w:val="nil"/>
              <w:bottom w:val="nil"/>
              <w:right w:val="nil"/>
            </w:tcBorders>
            <w:shd w:val="clear" w:color="000000" w:fill="FFFFFF"/>
            <w:noWrap/>
            <w:vAlign w:val="bottom"/>
            <w:hideMark/>
          </w:tcPr>
          <w:p w14:paraId="75C93EBD"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r>
      <w:tr w:rsidR="00014D8C" w:rsidRPr="00014D8C" w14:paraId="74CC2BA2" w14:textId="77777777" w:rsidTr="00014D8C">
        <w:trPr>
          <w:trHeight w:val="290"/>
        </w:trPr>
        <w:tc>
          <w:tcPr>
            <w:tcW w:w="2840" w:type="dxa"/>
            <w:tcBorders>
              <w:top w:val="nil"/>
              <w:left w:val="nil"/>
              <w:bottom w:val="nil"/>
              <w:right w:val="nil"/>
            </w:tcBorders>
            <w:shd w:val="clear" w:color="000000" w:fill="FFFFFF"/>
            <w:noWrap/>
            <w:vAlign w:val="bottom"/>
            <w:hideMark/>
          </w:tcPr>
          <w:p w14:paraId="6A163430"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18-24</w:t>
            </w:r>
          </w:p>
        </w:tc>
        <w:tc>
          <w:tcPr>
            <w:tcW w:w="1720" w:type="dxa"/>
            <w:tcBorders>
              <w:top w:val="nil"/>
              <w:left w:val="nil"/>
              <w:bottom w:val="nil"/>
              <w:right w:val="nil"/>
            </w:tcBorders>
            <w:shd w:val="clear" w:color="000000" w:fill="FFFFFF"/>
            <w:noWrap/>
            <w:vAlign w:val="bottom"/>
            <w:hideMark/>
          </w:tcPr>
          <w:p w14:paraId="70DCF98A"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8.8</w:t>
            </w:r>
          </w:p>
        </w:tc>
        <w:tc>
          <w:tcPr>
            <w:tcW w:w="1720" w:type="dxa"/>
            <w:tcBorders>
              <w:top w:val="nil"/>
              <w:left w:val="nil"/>
              <w:bottom w:val="nil"/>
              <w:right w:val="nil"/>
            </w:tcBorders>
            <w:shd w:val="clear" w:color="000000" w:fill="FFFFFF"/>
            <w:noWrap/>
            <w:vAlign w:val="bottom"/>
            <w:hideMark/>
          </w:tcPr>
          <w:p w14:paraId="685E16BF"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7.8</w:t>
            </w:r>
          </w:p>
        </w:tc>
        <w:tc>
          <w:tcPr>
            <w:tcW w:w="1720" w:type="dxa"/>
            <w:tcBorders>
              <w:top w:val="nil"/>
              <w:left w:val="nil"/>
              <w:bottom w:val="nil"/>
              <w:right w:val="nil"/>
            </w:tcBorders>
            <w:shd w:val="clear" w:color="000000" w:fill="FFFFFF"/>
            <w:noWrap/>
            <w:vAlign w:val="bottom"/>
            <w:hideMark/>
          </w:tcPr>
          <w:p w14:paraId="7C9B81B6"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9.5</w:t>
            </w:r>
          </w:p>
        </w:tc>
      </w:tr>
      <w:tr w:rsidR="00014D8C" w:rsidRPr="00014D8C" w14:paraId="30E9E17A" w14:textId="77777777" w:rsidTr="00014D8C">
        <w:trPr>
          <w:trHeight w:val="290"/>
        </w:trPr>
        <w:tc>
          <w:tcPr>
            <w:tcW w:w="2840" w:type="dxa"/>
            <w:tcBorders>
              <w:top w:val="nil"/>
              <w:left w:val="nil"/>
              <w:bottom w:val="nil"/>
              <w:right w:val="nil"/>
            </w:tcBorders>
            <w:shd w:val="clear" w:color="000000" w:fill="FFFFFF"/>
            <w:noWrap/>
            <w:vAlign w:val="bottom"/>
            <w:hideMark/>
          </w:tcPr>
          <w:p w14:paraId="57B2E441"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25-34</w:t>
            </w:r>
          </w:p>
        </w:tc>
        <w:tc>
          <w:tcPr>
            <w:tcW w:w="1720" w:type="dxa"/>
            <w:tcBorders>
              <w:top w:val="nil"/>
              <w:left w:val="nil"/>
              <w:bottom w:val="nil"/>
              <w:right w:val="nil"/>
            </w:tcBorders>
            <w:shd w:val="clear" w:color="000000" w:fill="FFFFFF"/>
            <w:noWrap/>
            <w:vAlign w:val="bottom"/>
            <w:hideMark/>
          </w:tcPr>
          <w:p w14:paraId="04EB7BF1"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14.6</w:t>
            </w:r>
          </w:p>
        </w:tc>
        <w:tc>
          <w:tcPr>
            <w:tcW w:w="1720" w:type="dxa"/>
            <w:tcBorders>
              <w:top w:val="nil"/>
              <w:left w:val="nil"/>
              <w:bottom w:val="nil"/>
              <w:right w:val="nil"/>
            </w:tcBorders>
            <w:shd w:val="clear" w:color="000000" w:fill="FFFFFF"/>
            <w:noWrap/>
            <w:vAlign w:val="bottom"/>
            <w:hideMark/>
          </w:tcPr>
          <w:p w14:paraId="58FE765C"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17</w:t>
            </w:r>
          </w:p>
        </w:tc>
        <w:tc>
          <w:tcPr>
            <w:tcW w:w="1720" w:type="dxa"/>
            <w:tcBorders>
              <w:top w:val="nil"/>
              <w:left w:val="nil"/>
              <w:bottom w:val="nil"/>
              <w:right w:val="nil"/>
            </w:tcBorders>
            <w:shd w:val="clear" w:color="000000" w:fill="FFFFFF"/>
            <w:noWrap/>
            <w:vAlign w:val="bottom"/>
            <w:hideMark/>
          </w:tcPr>
          <w:p w14:paraId="350F8EE6"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16.3</w:t>
            </w:r>
          </w:p>
        </w:tc>
      </w:tr>
      <w:tr w:rsidR="00014D8C" w:rsidRPr="00014D8C" w14:paraId="7FECCAF9" w14:textId="77777777" w:rsidTr="00014D8C">
        <w:trPr>
          <w:trHeight w:val="290"/>
        </w:trPr>
        <w:tc>
          <w:tcPr>
            <w:tcW w:w="2840" w:type="dxa"/>
            <w:tcBorders>
              <w:top w:val="nil"/>
              <w:left w:val="nil"/>
              <w:bottom w:val="nil"/>
              <w:right w:val="nil"/>
            </w:tcBorders>
            <w:shd w:val="clear" w:color="000000" w:fill="FFFFFF"/>
            <w:noWrap/>
            <w:vAlign w:val="bottom"/>
            <w:hideMark/>
          </w:tcPr>
          <w:p w14:paraId="177BC995"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35-44</w:t>
            </w:r>
          </w:p>
        </w:tc>
        <w:tc>
          <w:tcPr>
            <w:tcW w:w="1720" w:type="dxa"/>
            <w:tcBorders>
              <w:top w:val="nil"/>
              <w:left w:val="nil"/>
              <w:bottom w:val="nil"/>
              <w:right w:val="nil"/>
            </w:tcBorders>
            <w:shd w:val="clear" w:color="000000" w:fill="FFFFFF"/>
            <w:noWrap/>
            <w:vAlign w:val="bottom"/>
            <w:hideMark/>
          </w:tcPr>
          <w:p w14:paraId="02F11ED1"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14.4</w:t>
            </w:r>
          </w:p>
        </w:tc>
        <w:tc>
          <w:tcPr>
            <w:tcW w:w="1720" w:type="dxa"/>
            <w:tcBorders>
              <w:top w:val="nil"/>
              <w:left w:val="nil"/>
              <w:bottom w:val="nil"/>
              <w:right w:val="nil"/>
            </w:tcBorders>
            <w:shd w:val="clear" w:color="000000" w:fill="FFFFFF"/>
            <w:noWrap/>
            <w:vAlign w:val="bottom"/>
            <w:hideMark/>
          </w:tcPr>
          <w:p w14:paraId="7737E88D"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15.2</w:t>
            </w:r>
          </w:p>
        </w:tc>
        <w:tc>
          <w:tcPr>
            <w:tcW w:w="1720" w:type="dxa"/>
            <w:tcBorders>
              <w:top w:val="nil"/>
              <w:left w:val="nil"/>
              <w:bottom w:val="nil"/>
              <w:right w:val="nil"/>
            </w:tcBorders>
            <w:shd w:val="clear" w:color="000000" w:fill="FFFFFF"/>
            <w:noWrap/>
            <w:vAlign w:val="bottom"/>
            <w:hideMark/>
          </w:tcPr>
          <w:p w14:paraId="36E16502"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13.3</w:t>
            </w:r>
          </w:p>
        </w:tc>
      </w:tr>
      <w:tr w:rsidR="00014D8C" w:rsidRPr="00014D8C" w14:paraId="12FE7A1C" w14:textId="77777777" w:rsidTr="00014D8C">
        <w:trPr>
          <w:trHeight w:val="290"/>
        </w:trPr>
        <w:tc>
          <w:tcPr>
            <w:tcW w:w="2840" w:type="dxa"/>
            <w:tcBorders>
              <w:top w:val="nil"/>
              <w:left w:val="nil"/>
              <w:bottom w:val="nil"/>
              <w:right w:val="nil"/>
            </w:tcBorders>
            <w:shd w:val="clear" w:color="000000" w:fill="FFFFFF"/>
            <w:noWrap/>
            <w:vAlign w:val="bottom"/>
            <w:hideMark/>
          </w:tcPr>
          <w:p w14:paraId="3A33BD13"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45-54</w:t>
            </w:r>
          </w:p>
        </w:tc>
        <w:tc>
          <w:tcPr>
            <w:tcW w:w="1720" w:type="dxa"/>
            <w:tcBorders>
              <w:top w:val="nil"/>
              <w:left w:val="nil"/>
              <w:bottom w:val="nil"/>
              <w:right w:val="nil"/>
            </w:tcBorders>
            <w:shd w:val="clear" w:color="000000" w:fill="FFFFFF"/>
            <w:noWrap/>
            <w:vAlign w:val="bottom"/>
            <w:hideMark/>
          </w:tcPr>
          <w:p w14:paraId="6DE95D3D"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18.3</w:t>
            </w:r>
          </w:p>
        </w:tc>
        <w:tc>
          <w:tcPr>
            <w:tcW w:w="1720" w:type="dxa"/>
            <w:tcBorders>
              <w:top w:val="nil"/>
              <w:left w:val="nil"/>
              <w:bottom w:val="nil"/>
              <w:right w:val="nil"/>
            </w:tcBorders>
            <w:shd w:val="clear" w:color="000000" w:fill="FFFFFF"/>
            <w:noWrap/>
            <w:vAlign w:val="bottom"/>
            <w:hideMark/>
          </w:tcPr>
          <w:p w14:paraId="2CAAD71C"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16.5</w:t>
            </w:r>
          </w:p>
        </w:tc>
        <w:tc>
          <w:tcPr>
            <w:tcW w:w="1720" w:type="dxa"/>
            <w:tcBorders>
              <w:top w:val="nil"/>
              <w:left w:val="nil"/>
              <w:bottom w:val="nil"/>
              <w:right w:val="nil"/>
            </w:tcBorders>
            <w:shd w:val="clear" w:color="000000" w:fill="FFFFFF"/>
            <w:noWrap/>
            <w:vAlign w:val="bottom"/>
            <w:hideMark/>
          </w:tcPr>
          <w:p w14:paraId="310B2105"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18.8</w:t>
            </w:r>
          </w:p>
        </w:tc>
      </w:tr>
      <w:tr w:rsidR="00014D8C" w:rsidRPr="00014D8C" w14:paraId="37AF3B2F" w14:textId="77777777" w:rsidTr="00014D8C">
        <w:trPr>
          <w:trHeight w:val="290"/>
        </w:trPr>
        <w:tc>
          <w:tcPr>
            <w:tcW w:w="2840" w:type="dxa"/>
            <w:tcBorders>
              <w:top w:val="nil"/>
              <w:left w:val="nil"/>
              <w:bottom w:val="nil"/>
              <w:right w:val="nil"/>
            </w:tcBorders>
            <w:shd w:val="clear" w:color="000000" w:fill="FFFFFF"/>
            <w:noWrap/>
            <w:vAlign w:val="bottom"/>
            <w:hideMark/>
          </w:tcPr>
          <w:p w14:paraId="479F4DFA"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Over 55</w:t>
            </w:r>
          </w:p>
        </w:tc>
        <w:tc>
          <w:tcPr>
            <w:tcW w:w="1720" w:type="dxa"/>
            <w:tcBorders>
              <w:top w:val="nil"/>
              <w:left w:val="nil"/>
              <w:bottom w:val="nil"/>
              <w:right w:val="nil"/>
            </w:tcBorders>
            <w:shd w:val="clear" w:color="000000" w:fill="FFFFFF"/>
            <w:noWrap/>
            <w:vAlign w:val="bottom"/>
            <w:hideMark/>
          </w:tcPr>
          <w:p w14:paraId="457F4670"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44.1</w:t>
            </w:r>
          </w:p>
        </w:tc>
        <w:tc>
          <w:tcPr>
            <w:tcW w:w="1720" w:type="dxa"/>
            <w:tcBorders>
              <w:top w:val="nil"/>
              <w:left w:val="nil"/>
              <w:bottom w:val="nil"/>
              <w:right w:val="nil"/>
            </w:tcBorders>
            <w:shd w:val="clear" w:color="000000" w:fill="FFFFFF"/>
            <w:noWrap/>
            <w:vAlign w:val="bottom"/>
            <w:hideMark/>
          </w:tcPr>
          <w:p w14:paraId="3EBE0FA1"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43.5</w:t>
            </w:r>
          </w:p>
        </w:tc>
        <w:tc>
          <w:tcPr>
            <w:tcW w:w="1720" w:type="dxa"/>
            <w:tcBorders>
              <w:top w:val="nil"/>
              <w:left w:val="nil"/>
              <w:bottom w:val="nil"/>
              <w:right w:val="nil"/>
            </w:tcBorders>
            <w:shd w:val="clear" w:color="000000" w:fill="FFFFFF"/>
            <w:noWrap/>
            <w:vAlign w:val="bottom"/>
            <w:hideMark/>
          </w:tcPr>
          <w:p w14:paraId="1C6A5E45"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42.1</w:t>
            </w:r>
          </w:p>
        </w:tc>
      </w:tr>
      <w:tr w:rsidR="00014D8C" w:rsidRPr="00014D8C" w14:paraId="046AD626" w14:textId="77777777" w:rsidTr="00014D8C">
        <w:trPr>
          <w:trHeight w:val="290"/>
        </w:trPr>
        <w:tc>
          <w:tcPr>
            <w:tcW w:w="2840" w:type="dxa"/>
            <w:tcBorders>
              <w:top w:val="nil"/>
              <w:left w:val="nil"/>
              <w:bottom w:val="nil"/>
              <w:right w:val="nil"/>
            </w:tcBorders>
            <w:shd w:val="clear" w:color="000000" w:fill="FFFFFF"/>
            <w:noWrap/>
            <w:vAlign w:val="bottom"/>
            <w:hideMark/>
          </w:tcPr>
          <w:p w14:paraId="587E43CD"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720" w:type="dxa"/>
            <w:tcBorders>
              <w:top w:val="nil"/>
              <w:left w:val="nil"/>
              <w:bottom w:val="nil"/>
              <w:right w:val="nil"/>
            </w:tcBorders>
            <w:shd w:val="clear" w:color="000000" w:fill="FFFFFF"/>
            <w:noWrap/>
            <w:vAlign w:val="bottom"/>
            <w:hideMark/>
          </w:tcPr>
          <w:p w14:paraId="7EFC057B"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720" w:type="dxa"/>
            <w:tcBorders>
              <w:top w:val="nil"/>
              <w:left w:val="nil"/>
              <w:bottom w:val="nil"/>
              <w:right w:val="nil"/>
            </w:tcBorders>
            <w:shd w:val="clear" w:color="000000" w:fill="FFFFFF"/>
            <w:noWrap/>
            <w:vAlign w:val="bottom"/>
            <w:hideMark/>
          </w:tcPr>
          <w:p w14:paraId="256B431C"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720" w:type="dxa"/>
            <w:tcBorders>
              <w:top w:val="nil"/>
              <w:left w:val="nil"/>
              <w:bottom w:val="nil"/>
              <w:right w:val="nil"/>
            </w:tcBorders>
            <w:shd w:val="clear" w:color="000000" w:fill="FFFFFF"/>
            <w:noWrap/>
            <w:vAlign w:val="bottom"/>
            <w:hideMark/>
          </w:tcPr>
          <w:p w14:paraId="1EFA53BA"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r>
      <w:tr w:rsidR="00014D8C" w:rsidRPr="00014D8C" w14:paraId="62BF0407" w14:textId="77777777" w:rsidTr="00014D8C">
        <w:trPr>
          <w:trHeight w:val="290"/>
        </w:trPr>
        <w:tc>
          <w:tcPr>
            <w:tcW w:w="2840" w:type="dxa"/>
            <w:tcBorders>
              <w:top w:val="nil"/>
              <w:left w:val="nil"/>
              <w:bottom w:val="nil"/>
              <w:right w:val="nil"/>
            </w:tcBorders>
            <w:shd w:val="clear" w:color="000000" w:fill="FFFFFF"/>
            <w:noWrap/>
            <w:vAlign w:val="bottom"/>
            <w:hideMark/>
          </w:tcPr>
          <w:p w14:paraId="11A61F8A"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Male</w:t>
            </w:r>
          </w:p>
        </w:tc>
        <w:tc>
          <w:tcPr>
            <w:tcW w:w="1720" w:type="dxa"/>
            <w:tcBorders>
              <w:top w:val="nil"/>
              <w:left w:val="nil"/>
              <w:bottom w:val="nil"/>
              <w:right w:val="nil"/>
            </w:tcBorders>
            <w:shd w:val="clear" w:color="000000" w:fill="FFFFFF"/>
            <w:noWrap/>
            <w:vAlign w:val="bottom"/>
            <w:hideMark/>
          </w:tcPr>
          <w:p w14:paraId="2D14994C"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47.2</w:t>
            </w:r>
          </w:p>
        </w:tc>
        <w:tc>
          <w:tcPr>
            <w:tcW w:w="1720" w:type="dxa"/>
            <w:tcBorders>
              <w:top w:val="nil"/>
              <w:left w:val="nil"/>
              <w:bottom w:val="nil"/>
              <w:right w:val="nil"/>
            </w:tcBorders>
            <w:shd w:val="clear" w:color="000000" w:fill="FFFFFF"/>
            <w:noWrap/>
            <w:vAlign w:val="bottom"/>
            <w:hideMark/>
          </w:tcPr>
          <w:p w14:paraId="0A49B9E0"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49</w:t>
            </w:r>
          </w:p>
        </w:tc>
        <w:tc>
          <w:tcPr>
            <w:tcW w:w="1720" w:type="dxa"/>
            <w:tcBorders>
              <w:top w:val="nil"/>
              <w:left w:val="nil"/>
              <w:bottom w:val="nil"/>
              <w:right w:val="nil"/>
            </w:tcBorders>
            <w:shd w:val="clear" w:color="000000" w:fill="FFFFFF"/>
            <w:noWrap/>
            <w:vAlign w:val="bottom"/>
            <w:hideMark/>
          </w:tcPr>
          <w:p w14:paraId="496C81DE"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50.3</w:t>
            </w:r>
          </w:p>
        </w:tc>
      </w:tr>
      <w:tr w:rsidR="00014D8C" w:rsidRPr="00014D8C" w14:paraId="725A5F0F" w14:textId="77777777" w:rsidTr="00014D8C">
        <w:trPr>
          <w:trHeight w:val="290"/>
        </w:trPr>
        <w:tc>
          <w:tcPr>
            <w:tcW w:w="2840" w:type="dxa"/>
            <w:tcBorders>
              <w:top w:val="nil"/>
              <w:left w:val="nil"/>
              <w:bottom w:val="nil"/>
              <w:right w:val="nil"/>
            </w:tcBorders>
            <w:shd w:val="clear" w:color="000000" w:fill="FFFFFF"/>
            <w:noWrap/>
            <w:vAlign w:val="bottom"/>
            <w:hideMark/>
          </w:tcPr>
          <w:p w14:paraId="550A6D56"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Female</w:t>
            </w:r>
          </w:p>
        </w:tc>
        <w:tc>
          <w:tcPr>
            <w:tcW w:w="1720" w:type="dxa"/>
            <w:tcBorders>
              <w:top w:val="nil"/>
              <w:left w:val="nil"/>
              <w:bottom w:val="nil"/>
              <w:right w:val="nil"/>
            </w:tcBorders>
            <w:shd w:val="clear" w:color="000000" w:fill="FFFFFF"/>
            <w:noWrap/>
            <w:vAlign w:val="bottom"/>
            <w:hideMark/>
          </w:tcPr>
          <w:p w14:paraId="0C11728F"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52.8</w:t>
            </w:r>
          </w:p>
        </w:tc>
        <w:tc>
          <w:tcPr>
            <w:tcW w:w="1720" w:type="dxa"/>
            <w:tcBorders>
              <w:top w:val="nil"/>
              <w:left w:val="nil"/>
              <w:bottom w:val="nil"/>
              <w:right w:val="nil"/>
            </w:tcBorders>
            <w:shd w:val="clear" w:color="000000" w:fill="FFFFFF"/>
            <w:noWrap/>
            <w:vAlign w:val="bottom"/>
            <w:hideMark/>
          </w:tcPr>
          <w:p w14:paraId="14648429"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51</w:t>
            </w:r>
          </w:p>
        </w:tc>
        <w:tc>
          <w:tcPr>
            <w:tcW w:w="1720" w:type="dxa"/>
            <w:tcBorders>
              <w:top w:val="nil"/>
              <w:left w:val="nil"/>
              <w:bottom w:val="nil"/>
              <w:right w:val="nil"/>
            </w:tcBorders>
            <w:shd w:val="clear" w:color="000000" w:fill="FFFFFF"/>
            <w:noWrap/>
            <w:vAlign w:val="bottom"/>
            <w:hideMark/>
          </w:tcPr>
          <w:p w14:paraId="6F2ED2D0"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49.7</w:t>
            </w:r>
          </w:p>
        </w:tc>
      </w:tr>
      <w:tr w:rsidR="00014D8C" w:rsidRPr="00014D8C" w14:paraId="4B120B02" w14:textId="77777777" w:rsidTr="00014D8C">
        <w:trPr>
          <w:trHeight w:val="290"/>
        </w:trPr>
        <w:tc>
          <w:tcPr>
            <w:tcW w:w="2840" w:type="dxa"/>
            <w:tcBorders>
              <w:top w:val="nil"/>
              <w:left w:val="nil"/>
              <w:bottom w:val="nil"/>
              <w:right w:val="nil"/>
            </w:tcBorders>
            <w:shd w:val="clear" w:color="000000" w:fill="FFFFFF"/>
            <w:noWrap/>
            <w:vAlign w:val="bottom"/>
            <w:hideMark/>
          </w:tcPr>
          <w:p w14:paraId="0FFDB910"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720" w:type="dxa"/>
            <w:tcBorders>
              <w:top w:val="nil"/>
              <w:left w:val="nil"/>
              <w:bottom w:val="nil"/>
              <w:right w:val="nil"/>
            </w:tcBorders>
            <w:shd w:val="clear" w:color="000000" w:fill="FFFFFF"/>
            <w:noWrap/>
            <w:vAlign w:val="bottom"/>
            <w:hideMark/>
          </w:tcPr>
          <w:p w14:paraId="13B162F9"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720" w:type="dxa"/>
            <w:tcBorders>
              <w:top w:val="nil"/>
              <w:left w:val="nil"/>
              <w:bottom w:val="nil"/>
              <w:right w:val="nil"/>
            </w:tcBorders>
            <w:shd w:val="clear" w:color="000000" w:fill="FFFFFF"/>
            <w:noWrap/>
            <w:vAlign w:val="bottom"/>
            <w:hideMark/>
          </w:tcPr>
          <w:p w14:paraId="172E9ADD"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720" w:type="dxa"/>
            <w:tcBorders>
              <w:top w:val="nil"/>
              <w:left w:val="nil"/>
              <w:bottom w:val="nil"/>
              <w:right w:val="nil"/>
            </w:tcBorders>
            <w:shd w:val="clear" w:color="000000" w:fill="FFFFFF"/>
            <w:noWrap/>
            <w:vAlign w:val="bottom"/>
            <w:hideMark/>
          </w:tcPr>
          <w:p w14:paraId="71F7D0CC"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r>
      <w:tr w:rsidR="00014D8C" w:rsidRPr="00014D8C" w14:paraId="5C7D312A" w14:textId="77777777" w:rsidTr="00014D8C">
        <w:trPr>
          <w:trHeight w:val="290"/>
        </w:trPr>
        <w:tc>
          <w:tcPr>
            <w:tcW w:w="2840" w:type="dxa"/>
            <w:tcBorders>
              <w:top w:val="nil"/>
              <w:left w:val="nil"/>
              <w:bottom w:val="nil"/>
              <w:right w:val="nil"/>
            </w:tcBorders>
            <w:shd w:val="clear" w:color="000000" w:fill="FFFFFF"/>
            <w:noWrap/>
            <w:vAlign w:val="bottom"/>
            <w:hideMark/>
          </w:tcPr>
          <w:p w14:paraId="0E3D30F5" w14:textId="77777777" w:rsidR="00014D8C" w:rsidRPr="00014D8C" w:rsidRDefault="00014D8C" w:rsidP="00014D8C">
            <w:pPr>
              <w:spacing w:after="0" w:line="240" w:lineRule="auto"/>
              <w:rPr>
                <w:rFonts w:ascii="Cambria" w:eastAsia="Times New Roman" w:hAnsi="Cambria" w:cs="Calibri"/>
                <w:i/>
                <w:iCs/>
                <w:color w:val="000000"/>
              </w:rPr>
            </w:pPr>
            <w:r w:rsidRPr="00014D8C">
              <w:rPr>
                <w:rFonts w:ascii="Cambria" w:eastAsia="Times New Roman" w:hAnsi="Cambria" w:cs="Calibri"/>
                <w:i/>
                <w:iCs/>
                <w:color w:val="000000"/>
              </w:rPr>
              <w:t>Past vote</w:t>
            </w:r>
          </w:p>
        </w:tc>
        <w:tc>
          <w:tcPr>
            <w:tcW w:w="1720" w:type="dxa"/>
            <w:tcBorders>
              <w:top w:val="nil"/>
              <w:left w:val="nil"/>
              <w:bottom w:val="nil"/>
              <w:right w:val="nil"/>
            </w:tcBorders>
            <w:shd w:val="clear" w:color="000000" w:fill="FFFFFF"/>
            <w:noWrap/>
            <w:vAlign w:val="bottom"/>
            <w:hideMark/>
          </w:tcPr>
          <w:p w14:paraId="5C8BE9B0"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720" w:type="dxa"/>
            <w:tcBorders>
              <w:top w:val="nil"/>
              <w:left w:val="nil"/>
              <w:bottom w:val="nil"/>
              <w:right w:val="nil"/>
            </w:tcBorders>
            <w:shd w:val="clear" w:color="000000" w:fill="FFFFFF"/>
            <w:noWrap/>
            <w:vAlign w:val="bottom"/>
            <w:hideMark/>
          </w:tcPr>
          <w:p w14:paraId="7E90F819"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720" w:type="dxa"/>
            <w:tcBorders>
              <w:top w:val="nil"/>
              <w:left w:val="nil"/>
              <w:bottom w:val="nil"/>
              <w:right w:val="nil"/>
            </w:tcBorders>
            <w:shd w:val="clear" w:color="000000" w:fill="FFFFFF"/>
            <w:noWrap/>
            <w:vAlign w:val="bottom"/>
            <w:hideMark/>
          </w:tcPr>
          <w:p w14:paraId="1A8ADE41"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r>
      <w:tr w:rsidR="00014D8C" w:rsidRPr="00014D8C" w14:paraId="4DC42CD0" w14:textId="77777777" w:rsidTr="00014D8C">
        <w:trPr>
          <w:trHeight w:val="290"/>
        </w:trPr>
        <w:tc>
          <w:tcPr>
            <w:tcW w:w="2840" w:type="dxa"/>
            <w:tcBorders>
              <w:top w:val="nil"/>
              <w:left w:val="nil"/>
              <w:bottom w:val="nil"/>
              <w:right w:val="nil"/>
            </w:tcBorders>
            <w:shd w:val="clear" w:color="000000" w:fill="FFFFFF"/>
            <w:noWrap/>
            <w:vAlign w:val="bottom"/>
            <w:hideMark/>
          </w:tcPr>
          <w:p w14:paraId="49D3F206"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CDU/CSU</w:t>
            </w:r>
          </w:p>
        </w:tc>
        <w:tc>
          <w:tcPr>
            <w:tcW w:w="1720" w:type="dxa"/>
            <w:tcBorders>
              <w:top w:val="nil"/>
              <w:left w:val="nil"/>
              <w:bottom w:val="nil"/>
              <w:right w:val="nil"/>
            </w:tcBorders>
            <w:shd w:val="clear" w:color="000000" w:fill="FFFFFF"/>
            <w:noWrap/>
            <w:vAlign w:val="bottom"/>
            <w:hideMark/>
          </w:tcPr>
          <w:p w14:paraId="62F89AE2"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28.2</w:t>
            </w:r>
          </w:p>
        </w:tc>
        <w:tc>
          <w:tcPr>
            <w:tcW w:w="1720" w:type="dxa"/>
            <w:tcBorders>
              <w:top w:val="nil"/>
              <w:left w:val="nil"/>
              <w:bottom w:val="nil"/>
              <w:right w:val="nil"/>
            </w:tcBorders>
            <w:shd w:val="clear" w:color="000000" w:fill="FFFFFF"/>
            <w:noWrap/>
            <w:vAlign w:val="bottom"/>
            <w:hideMark/>
          </w:tcPr>
          <w:p w14:paraId="765AAD9C"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25.4</w:t>
            </w:r>
          </w:p>
        </w:tc>
        <w:tc>
          <w:tcPr>
            <w:tcW w:w="1720" w:type="dxa"/>
            <w:tcBorders>
              <w:top w:val="nil"/>
              <w:left w:val="nil"/>
              <w:bottom w:val="nil"/>
              <w:right w:val="nil"/>
            </w:tcBorders>
            <w:shd w:val="clear" w:color="000000" w:fill="FFFFFF"/>
            <w:noWrap/>
            <w:vAlign w:val="bottom"/>
            <w:hideMark/>
          </w:tcPr>
          <w:p w14:paraId="0FC32DE4"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24.6</w:t>
            </w:r>
          </w:p>
        </w:tc>
      </w:tr>
      <w:tr w:rsidR="00014D8C" w:rsidRPr="00014D8C" w14:paraId="2FFE4335" w14:textId="77777777" w:rsidTr="00014D8C">
        <w:trPr>
          <w:trHeight w:val="290"/>
        </w:trPr>
        <w:tc>
          <w:tcPr>
            <w:tcW w:w="2840" w:type="dxa"/>
            <w:tcBorders>
              <w:top w:val="nil"/>
              <w:left w:val="nil"/>
              <w:bottom w:val="nil"/>
              <w:right w:val="nil"/>
            </w:tcBorders>
            <w:shd w:val="clear" w:color="000000" w:fill="FFFFFF"/>
            <w:noWrap/>
            <w:vAlign w:val="bottom"/>
            <w:hideMark/>
          </w:tcPr>
          <w:p w14:paraId="79F80F1C"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SPD</w:t>
            </w:r>
          </w:p>
        </w:tc>
        <w:tc>
          <w:tcPr>
            <w:tcW w:w="1720" w:type="dxa"/>
            <w:tcBorders>
              <w:top w:val="nil"/>
              <w:left w:val="nil"/>
              <w:bottom w:val="nil"/>
              <w:right w:val="nil"/>
            </w:tcBorders>
            <w:shd w:val="clear" w:color="000000" w:fill="FFFFFF"/>
            <w:noWrap/>
            <w:vAlign w:val="bottom"/>
            <w:hideMark/>
          </w:tcPr>
          <w:p w14:paraId="3C68A66C"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18.1</w:t>
            </w:r>
          </w:p>
        </w:tc>
        <w:tc>
          <w:tcPr>
            <w:tcW w:w="1720" w:type="dxa"/>
            <w:tcBorders>
              <w:top w:val="nil"/>
              <w:left w:val="nil"/>
              <w:bottom w:val="nil"/>
              <w:right w:val="nil"/>
            </w:tcBorders>
            <w:shd w:val="clear" w:color="000000" w:fill="FFFFFF"/>
            <w:noWrap/>
            <w:vAlign w:val="bottom"/>
            <w:hideMark/>
          </w:tcPr>
          <w:p w14:paraId="15C563D0"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17.9</w:t>
            </w:r>
          </w:p>
        </w:tc>
        <w:tc>
          <w:tcPr>
            <w:tcW w:w="1720" w:type="dxa"/>
            <w:tcBorders>
              <w:top w:val="nil"/>
              <w:left w:val="nil"/>
              <w:bottom w:val="nil"/>
              <w:right w:val="nil"/>
            </w:tcBorders>
            <w:shd w:val="clear" w:color="000000" w:fill="FFFFFF"/>
            <w:noWrap/>
            <w:vAlign w:val="bottom"/>
            <w:hideMark/>
          </w:tcPr>
          <w:p w14:paraId="5092EF97"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20.6</w:t>
            </w:r>
          </w:p>
        </w:tc>
      </w:tr>
      <w:tr w:rsidR="00014D8C" w:rsidRPr="00014D8C" w14:paraId="75E803E4" w14:textId="77777777" w:rsidTr="00014D8C">
        <w:trPr>
          <w:trHeight w:val="290"/>
        </w:trPr>
        <w:tc>
          <w:tcPr>
            <w:tcW w:w="2840" w:type="dxa"/>
            <w:tcBorders>
              <w:top w:val="nil"/>
              <w:left w:val="nil"/>
              <w:bottom w:val="nil"/>
              <w:right w:val="nil"/>
            </w:tcBorders>
            <w:shd w:val="clear" w:color="000000" w:fill="FFFFFF"/>
            <w:noWrap/>
            <w:vAlign w:val="bottom"/>
            <w:hideMark/>
          </w:tcPr>
          <w:p w14:paraId="48650971"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xml:space="preserve">Die </w:t>
            </w:r>
            <w:proofErr w:type="spellStart"/>
            <w:r w:rsidRPr="00014D8C">
              <w:rPr>
                <w:rFonts w:ascii="Cambria" w:eastAsia="Times New Roman" w:hAnsi="Cambria" w:cs="Calibri"/>
                <w:color w:val="000000"/>
              </w:rPr>
              <w:t>Linke</w:t>
            </w:r>
            <w:proofErr w:type="spellEnd"/>
          </w:p>
        </w:tc>
        <w:tc>
          <w:tcPr>
            <w:tcW w:w="1720" w:type="dxa"/>
            <w:tcBorders>
              <w:top w:val="nil"/>
              <w:left w:val="nil"/>
              <w:bottom w:val="nil"/>
              <w:right w:val="nil"/>
            </w:tcBorders>
            <w:shd w:val="clear" w:color="000000" w:fill="FFFFFF"/>
            <w:noWrap/>
            <w:vAlign w:val="bottom"/>
            <w:hideMark/>
          </w:tcPr>
          <w:p w14:paraId="67280EF0"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6.6</w:t>
            </w:r>
          </w:p>
        </w:tc>
        <w:tc>
          <w:tcPr>
            <w:tcW w:w="1720" w:type="dxa"/>
            <w:tcBorders>
              <w:top w:val="nil"/>
              <w:left w:val="nil"/>
              <w:bottom w:val="nil"/>
              <w:right w:val="nil"/>
            </w:tcBorders>
            <w:shd w:val="clear" w:color="000000" w:fill="FFFFFF"/>
            <w:noWrap/>
            <w:vAlign w:val="bottom"/>
            <w:hideMark/>
          </w:tcPr>
          <w:p w14:paraId="06D1F3B1"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6.5</w:t>
            </w:r>
          </w:p>
        </w:tc>
        <w:tc>
          <w:tcPr>
            <w:tcW w:w="1720" w:type="dxa"/>
            <w:tcBorders>
              <w:top w:val="nil"/>
              <w:left w:val="nil"/>
              <w:bottom w:val="nil"/>
              <w:right w:val="nil"/>
            </w:tcBorders>
            <w:shd w:val="clear" w:color="000000" w:fill="FFFFFF"/>
            <w:noWrap/>
            <w:vAlign w:val="bottom"/>
            <w:hideMark/>
          </w:tcPr>
          <w:p w14:paraId="3F7E935C"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6.6</w:t>
            </w:r>
          </w:p>
        </w:tc>
      </w:tr>
      <w:tr w:rsidR="00014D8C" w:rsidRPr="00014D8C" w14:paraId="6298C243" w14:textId="77777777" w:rsidTr="00014D8C">
        <w:trPr>
          <w:trHeight w:val="290"/>
        </w:trPr>
        <w:tc>
          <w:tcPr>
            <w:tcW w:w="2840" w:type="dxa"/>
            <w:tcBorders>
              <w:top w:val="nil"/>
              <w:left w:val="nil"/>
              <w:bottom w:val="nil"/>
              <w:right w:val="nil"/>
            </w:tcBorders>
            <w:shd w:val="clear" w:color="000000" w:fill="FFFFFF"/>
            <w:noWrap/>
            <w:vAlign w:val="bottom"/>
            <w:hideMark/>
          </w:tcPr>
          <w:p w14:paraId="60EA2901" w14:textId="77777777" w:rsidR="00014D8C" w:rsidRPr="00014D8C" w:rsidRDefault="00014D8C" w:rsidP="00014D8C">
            <w:pPr>
              <w:spacing w:after="0" w:line="240" w:lineRule="auto"/>
              <w:rPr>
                <w:rFonts w:ascii="Cambria" w:eastAsia="Times New Roman" w:hAnsi="Cambria" w:cs="Calibri"/>
                <w:color w:val="000000"/>
              </w:rPr>
            </w:pPr>
            <w:proofErr w:type="spellStart"/>
            <w:r w:rsidRPr="00014D8C">
              <w:rPr>
                <w:rFonts w:ascii="Cambria" w:eastAsia="Times New Roman" w:hAnsi="Cambria" w:cs="Calibri"/>
                <w:color w:val="000000"/>
              </w:rPr>
              <w:t>Grüne</w:t>
            </w:r>
            <w:proofErr w:type="spellEnd"/>
          </w:p>
        </w:tc>
        <w:tc>
          <w:tcPr>
            <w:tcW w:w="1720" w:type="dxa"/>
            <w:tcBorders>
              <w:top w:val="nil"/>
              <w:left w:val="nil"/>
              <w:bottom w:val="nil"/>
              <w:right w:val="nil"/>
            </w:tcBorders>
            <w:shd w:val="clear" w:color="000000" w:fill="FFFFFF"/>
            <w:noWrap/>
            <w:vAlign w:val="bottom"/>
            <w:hideMark/>
          </w:tcPr>
          <w:p w14:paraId="1233E9DA"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7.1</w:t>
            </w:r>
          </w:p>
        </w:tc>
        <w:tc>
          <w:tcPr>
            <w:tcW w:w="1720" w:type="dxa"/>
            <w:tcBorders>
              <w:top w:val="nil"/>
              <w:left w:val="nil"/>
              <w:bottom w:val="nil"/>
              <w:right w:val="nil"/>
            </w:tcBorders>
            <w:shd w:val="clear" w:color="000000" w:fill="FFFFFF"/>
            <w:noWrap/>
            <w:vAlign w:val="bottom"/>
            <w:hideMark/>
          </w:tcPr>
          <w:p w14:paraId="6C9F058B"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6</w:t>
            </w:r>
          </w:p>
        </w:tc>
        <w:tc>
          <w:tcPr>
            <w:tcW w:w="1720" w:type="dxa"/>
            <w:tcBorders>
              <w:top w:val="nil"/>
              <w:left w:val="nil"/>
              <w:bottom w:val="nil"/>
              <w:right w:val="nil"/>
            </w:tcBorders>
            <w:shd w:val="clear" w:color="000000" w:fill="FFFFFF"/>
            <w:noWrap/>
            <w:vAlign w:val="bottom"/>
            <w:hideMark/>
          </w:tcPr>
          <w:p w14:paraId="2BA48BED"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6.3</w:t>
            </w:r>
          </w:p>
        </w:tc>
      </w:tr>
      <w:tr w:rsidR="00014D8C" w:rsidRPr="00014D8C" w14:paraId="540BB493" w14:textId="77777777" w:rsidTr="00014D8C">
        <w:trPr>
          <w:trHeight w:val="290"/>
        </w:trPr>
        <w:tc>
          <w:tcPr>
            <w:tcW w:w="2840" w:type="dxa"/>
            <w:tcBorders>
              <w:top w:val="nil"/>
              <w:left w:val="nil"/>
              <w:bottom w:val="nil"/>
              <w:right w:val="nil"/>
            </w:tcBorders>
            <w:shd w:val="clear" w:color="000000" w:fill="FFFFFF"/>
            <w:noWrap/>
            <w:vAlign w:val="bottom"/>
            <w:hideMark/>
          </w:tcPr>
          <w:p w14:paraId="196162E7"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FDP</w:t>
            </w:r>
          </w:p>
        </w:tc>
        <w:tc>
          <w:tcPr>
            <w:tcW w:w="1720" w:type="dxa"/>
            <w:tcBorders>
              <w:top w:val="nil"/>
              <w:left w:val="nil"/>
              <w:bottom w:val="nil"/>
              <w:right w:val="nil"/>
            </w:tcBorders>
            <w:shd w:val="clear" w:color="000000" w:fill="FFFFFF"/>
            <w:noWrap/>
            <w:vAlign w:val="bottom"/>
            <w:hideMark/>
          </w:tcPr>
          <w:p w14:paraId="481BF43C"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4.3</w:t>
            </w:r>
          </w:p>
        </w:tc>
        <w:tc>
          <w:tcPr>
            <w:tcW w:w="1720" w:type="dxa"/>
            <w:tcBorders>
              <w:top w:val="nil"/>
              <w:left w:val="nil"/>
              <w:bottom w:val="nil"/>
              <w:right w:val="nil"/>
            </w:tcBorders>
            <w:shd w:val="clear" w:color="000000" w:fill="FFFFFF"/>
            <w:noWrap/>
            <w:vAlign w:val="bottom"/>
            <w:hideMark/>
          </w:tcPr>
          <w:p w14:paraId="7375841A"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3.4</w:t>
            </w:r>
          </w:p>
        </w:tc>
        <w:tc>
          <w:tcPr>
            <w:tcW w:w="1720" w:type="dxa"/>
            <w:tcBorders>
              <w:top w:val="nil"/>
              <w:left w:val="nil"/>
              <w:bottom w:val="nil"/>
              <w:right w:val="nil"/>
            </w:tcBorders>
            <w:shd w:val="clear" w:color="000000" w:fill="FFFFFF"/>
            <w:noWrap/>
            <w:vAlign w:val="bottom"/>
            <w:hideMark/>
          </w:tcPr>
          <w:p w14:paraId="7E59BF45"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3.2</w:t>
            </w:r>
          </w:p>
        </w:tc>
      </w:tr>
      <w:tr w:rsidR="00014D8C" w:rsidRPr="00014D8C" w14:paraId="712D0D5C" w14:textId="77777777" w:rsidTr="00014D8C">
        <w:trPr>
          <w:trHeight w:val="290"/>
        </w:trPr>
        <w:tc>
          <w:tcPr>
            <w:tcW w:w="2840" w:type="dxa"/>
            <w:tcBorders>
              <w:top w:val="nil"/>
              <w:left w:val="nil"/>
              <w:bottom w:val="nil"/>
              <w:right w:val="nil"/>
            </w:tcBorders>
            <w:shd w:val="clear" w:color="000000" w:fill="FFFFFF"/>
            <w:noWrap/>
            <w:vAlign w:val="bottom"/>
            <w:hideMark/>
          </w:tcPr>
          <w:p w14:paraId="601B44A4" w14:textId="77777777" w:rsidR="00014D8C" w:rsidRPr="00014D8C" w:rsidRDefault="00014D8C" w:rsidP="00014D8C">
            <w:pPr>
              <w:spacing w:after="0" w:line="240" w:lineRule="auto"/>
              <w:rPr>
                <w:rFonts w:ascii="Cambria" w:eastAsia="Times New Roman" w:hAnsi="Cambria" w:cs="Calibri"/>
                <w:color w:val="000000"/>
              </w:rPr>
            </w:pPr>
            <w:proofErr w:type="spellStart"/>
            <w:r w:rsidRPr="00014D8C">
              <w:rPr>
                <w:rFonts w:ascii="Cambria" w:eastAsia="Times New Roman" w:hAnsi="Cambria" w:cs="Calibri"/>
                <w:color w:val="000000"/>
              </w:rPr>
              <w:t>AfD</w:t>
            </w:r>
            <w:proofErr w:type="spellEnd"/>
          </w:p>
        </w:tc>
        <w:tc>
          <w:tcPr>
            <w:tcW w:w="1720" w:type="dxa"/>
            <w:tcBorders>
              <w:top w:val="nil"/>
              <w:left w:val="nil"/>
              <w:bottom w:val="nil"/>
              <w:right w:val="nil"/>
            </w:tcBorders>
            <w:shd w:val="clear" w:color="000000" w:fill="FFFFFF"/>
            <w:noWrap/>
            <w:vAlign w:val="bottom"/>
            <w:hideMark/>
          </w:tcPr>
          <w:p w14:paraId="11252E3C"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3.8</w:t>
            </w:r>
          </w:p>
        </w:tc>
        <w:tc>
          <w:tcPr>
            <w:tcW w:w="1720" w:type="dxa"/>
            <w:tcBorders>
              <w:top w:val="nil"/>
              <w:left w:val="nil"/>
              <w:bottom w:val="nil"/>
              <w:right w:val="nil"/>
            </w:tcBorders>
            <w:shd w:val="clear" w:color="000000" w:fill="FFFFFF"/>
            <w:noWrap/>
            <w:vAlign w:val="bottom"/>
            <w:hideMark/>
          </w:tcPr>
          <w:p w14:paraId="5A6B616D"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3.6</w:t>
            </w:r>
          </w:p>
        </w:tc>
        <w:tc>
          <w:tcPr>
            <w:tcW w:w="1720" w:type="dxa"/>
            <w:tcBorders>
              <w:top w:val="nil"/>
              <w:left w:val="nil"/>
              <w:bottom w:val="nil"/>
              <w:right w:val="nil"/>
            </w:tcBorders>
            <w:shd w:val="clear" w:color="000000" w:fill="FFFFFF"/>
            <w:noWrap/>
            <w:vAlign w:val="bottom"/>
            <w:hideMark/>
          </w:tcPr>
          <w:p w14:paraId="64858430"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2.9</w:t>
            </w:r>
          </w:p>
        </w:tc>
      </w:tr>
      <w:tr w:rsidR="00014D8C" w:rsidRPr="00014D8C" w14:paraId="6A70308D" w14:textId="77777777" w:rsidTr="00014D8C">
        <w:trPr>
          <w:trHeight w:val="290"/>
        </w:trPr>
        <w:tc>
          <w:tcPr>
            <w:tcW w:w="2840" w:type="dxa"/>
            <w:tcBorders>
              <w:top w:val="nil"/>
              <w:left w:val="nil"/>
              <w:bottom w:val="nil"/>
              <w:right w:val="nil"/>
            </w:tcBorders>
            <w:shd w:val="clear" w:color="000000" w:fill="FFFFFF"/>
            <w:noWrap/>
            <w:vAlign w:val="bottom"/>
            <w:hideMark/>
          </w:tcPr>
          <w:p w14:paraId="68668026"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Other</w:t>
            </w:r>
          </w:p>
        </w:tc>
        <w:tc>
          <w:tcPr>
            <w:tcW w:w="1720" w:type="dxa"/>
            <w:tcBorders>
              <w:top w:val="nil"/>
              <w:left w:val="nil"/>
              <w:bottom w:val="nil"/>
              <w:right w:val="nil"/>
            </w:tcBorders>
            <w:shd w:val="clear" w:color="000000" w:fill="FFFFFF"/>
            <w:noWrap/>
            <w:vAlign w:val="bottom"/>
            <w:hideMark/>
          </w:tcPr>
          <w:p w14:paraId="3F4F2A37"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3.7</w:t>
            </w:r>
          </w:p>
        </w:tc>
        <w:tc>
          <w:tcPr>
            <w:tcW w:w="1720" w:type="dxa"/>
            <w:tcBorders>
              <w:top w:val="nil"/>
              <w:left w:val="nil"/>
              <w:bottom w:val="nil"/>
              <w:right w:val="nil"/>
            </w:tcBorders>
            <w:shd w:val="clear" w:color="000000" w:fill="FFFFFF"/>
            <w:noWrap/>
            <w:vAlign w:val="bottom"/>
            <w:hideMark/>
          </w:tcPr>
          <w:p w14:paraId="5B1355D9"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4.9</w:t>
            </w:r>
          </w:p>
        </w:tc>
        <w:tc>
          <w:tcPr>
            <w:tcW w:w="1720" w:type="dxa"/>
            <w:tcBorders>
              <w:top w:val="nil"/>
              <w:left w:val="nil"/>
              <w:bottom w:val="nil"/>
              <w:right w:val="nil"/>
            </w:tcBorders>
            <w:shd w:val="clear" w:color="000000" w:fill="FFFFFF"/>
            <w:noWrap/>
            <w:vAlign w:val="bottom"/>
            <w:hideMark/>
          </w:tcPr>
          <w:p w14:paraId="0FD145D2"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4.6</w:t>
            </w:r>
          </w:p>
        </w:tc>
      </w:tr>
      <w:tr w:rsidR="00014D8C" w:rsidRPr="00014D8C" w14:paraId="288C607E" w14:textId="77777777" w:rsidTr="00014D8C">
        <w:trPr>
          <w:trHeight w:val="290"/>
        </w:trPr>
        <w:tc>
          <w:tcPr>
            <w:tcW w:w="2840" w:type="dxa"/>
            <w:tcBorders>
              <w:top w:val="nil"/>
              <w:left w:val="nil"/>
              <w:bottom w:val="nil"/>
              <w:right w:val="nil"/>
            </w:tcBorders>
            <w:shd w:val="clear" w:color="000000" w:fill="FFFFFF"/>
            <w:noWrap/>
            <w:vAlign w:val="bottom"/>
            <w:hideMark/>
          </w:tcPr>
          <w:p w14:paraId="6D0371F4"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Non-voter</w:t>
            </w:r>
          </w:p>
        </w:tc>
        <w:tc>
          <w:tcPr>
            <w:tcW w:w="1720" w:type="dxa"/>
            <w:tcBorders>
              <w:top w:val="nil"/>
              <w:left w:val="nil"/>
              <w:bottom w:val="nil"/>
              <w:right w:val="nil"/>
            </w:tcBorders>
            <w:shd w:val="clear" w:color="000000" w:fill="FFFFFF"/>
            <w:noWrap/>
            <w:vAlign w:val="bottom"/>
            <w:hideMark/>
          </w:tcPr>
          <w:p w14:paraId="38378A96"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28.3</w:t>
            </w:r>
          </w:p>
        </w:tc>
        <w:tc>
          <w:tcPr>
            <w:tcW w:w="1720" w:type="dxa"/>
            <w:tcBorders>
              <w:top w:val="nil"/>
              <w:left w:val="nil"/>
              <w:bottom w:val="nil"/>
              <w:right w:val="nil"/>
            </w:tcBorders>
            <w:shd w:val="clear" w:color="000000" w:fill="FFFFFF"/>
            <w:noWrap/>
            <w:vAlign w:val="bottom"/>
            <w:hideMark/>
          </w:tcPr>
          <w:p w14:paraId="45CC7A87"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32.4</w:t>
            </w:r>
          </w:p>
        </w:tc>
        <w:tc>
          <w:tcPr>
            <w:tcW w:w="1720" w:type="dxa"/>
            <w:tcBorders>
              <w:top w:val="nil"/>
              <w:left w:val="nil"/>
              <w:bottom w:val="nil"/>
              <w:right w:val="nil"/>
            </w:tcBorders>
            <w:shd w:val="clear" w:color="000000" w:fill="FFFFFF"/>
            <w:noWrap/>
            <w:vAlign w:val="bottom"/>
            <w:hideMark/>
          </w:tcPr>
          <w:p w14:paraId="5085654F"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31.1</w:t>
            </w:r>
          </w:p>
        </w:tc>
      </w:tr>
      <w:tr w:rsidR="00014D8C" w:rsidRPr="00014D8C" w14:paraId="5F27F125" w14:textId="77777777" w:rsidTr="00014D8C">
        <w:trPr>
          <w:trHeight w:val="290"/>
        </w:trPr>
        <w:tc>
          <w:tcPr>
            <w:tcW w:w="2840" w:type="dxa"/>
            <w:tcBorders>
              <w:top w:val="nil"/>
              <w:left w:val="nil"/>
              <w:bottom w:val="nil"/>
              <w:right w:val="nil"/>
            </w:tcBorders>
            <w:shd w:val="clear" w:color="000000" w:fill="FFFFFF"/>
            <w:noWrap/>
            <w:vAlign w:val="bottom"/>
            <w:hideMark/>
          </w:tcPr>
          <w:p w14:paraId="2C5E7E9E"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720" w:type="dxa"/>
            <w:tcBorders>
              <w:top w:val="nil"/>
              <w:left w:val="nil"/>
              <w:bottom w:val="nil"/>
              <w:right w:val="nil"/>
            </w:tcBorders>
            <w:shd w:val="clear" w:color="000000" w:fill="FFFFFF"/>
            <w:noWrap/>
            <w:vAlign w:val="bottom"/>
            <w:hideMark/>
          </w:tcPr>
          <w:p w14:paraId="402C39C2"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720" w:type="dxa"/>
            <w:tcBorders>
              <w:top w:val="nil"/>
              <w:left w:val="nil"/>
              <w:bottom w:val="nil"/>
              <w:right w:val="nil"/>
            </w:tcBorders>
            <w:shd w:val="clear" w:color="000000" w:fill="FFFFFF"/>
            <w:noWrap/>
            <w:vAlign w:val="bottom"/>
            <w:hideMark/>
          </w:tcPr>
          <w:p w14:paraId="7BB09074"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720" w:type="dxa"/>
            <w:tcBorders>
              <w:top w:val="nil"/>
              <w:left w:val="nil"/>
              <w:bottom w:val="nil"/>
              <w:right w:val="nil"/>
            </w:tcBorders>
            <w:shd w:val="clear" w:color="000000" w:fill="FFFFFF"/>
            <w:noWrap/>
            <w:vAlign w:val="bottom"/>
            <w:hideMark/>
          </w:tcPr>
          <w:p w14:paraId="3FA2AF32"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r>
      <w:tr w:rsidR="00436F04" w:rsidRPr="00014D8C" w14:paraId="14C58778" w14:textId="77777777" w:rsidTr="00014D8C">
        <w:trPr>
          <w:trHeight w:val="290"/>
        </w:trPr>
        <w:tc>
          <w:tcPr>
            <w:tcW w:w="2840" w:type="dxa"/>
            <w:tcBorders>
              <w:top w:val="nil"/>
              <w:left w:val="nil"/>
              <w:bottom w:val="nil"/>
              <w:right w:val="nil"/>
            </w:tcBorders>
            <w:shd w:val="clear" w:color="000000" w:fill="FFFFFF"/>
            <w:noWrap/>
            <w:vAlign w:val="bottom"/>
          </w:tcPr>
          <w:p w14:paraId="5E586549" w14:textId="2CAA201C" w:rsidR="00436F04" w:rsidRPr="00014D8C" w:rsidRDefault="00436F04" w:rsidP="00014D8C">
            <w:pPr>
              <w:spacing w:after="0" w:line="240" w:lineRule="auto"/>
              <w:rPr>
                <w:rFonts w:ascii="Cambria" w:eastAsia="Times New Roman" w:hAnsi="Cambria" w:cs="Calibri"/>
                <w:color w:val="000000"/>
              </w:rPr>
            </w:pPr>
            <w:r>
              <w:rPr>
                <w:rFonts w:ascii="Cambria" w:eastAsia="Times New Roman" w:hAnsi="Cambria" w:cs="Calibri"/>
                <w:color w:val="000000"/>
              </w:rPr>
              <w:t>No qualifications</w:t>
            </w:r>
          </w:p>
        </w:tc>
        <w:tc>
          <w:tcPr>
            <w:tcW w:w="1720" w:type="dxa"/>
            <w:tcBorders>
              <w:top w:val="nil"/>
              <w:left w:val="nil"/>
              <w:bottom w:val="nil"/>
              <w:right w:val="nil"/>
            </w:tcBorders>
            <w:shd w:val="clear" w:color="000000" w:fill="FFFFFF"/>
            <w:noWrap/>
            <w:vAlign w:val="bottom"/>
          </w:tcPr>
          <w:p w14:paraId="00328301" w14:textId="39BAF4CC" w:rsidR="00436F04" w:rsidRPr="00014D8C" w:rsidRDefault="00436F04" w:rsidP="00436F04">
            <w:pPr>
              <w:spacing w:after="0" w:line="240" w:lineRule="auto"/>
              <w:jc w:val="right"/>
              <w:rPr>
                <w:rFonts w:ascii="Cambria" w:eastAsia="Times New Roman" w:hAnsi="Cambria" w:cs="Calibri"/>
                <w:color w:val="000000"/>
              </w:rPr>
            </w:pPr>
            <w:r>
              <w:rPr>
                <w:rFonts w:ascii="Cambria" w:eastAsia="Times New Roman" w:hAnsi="Cambria" w:cs="Calibri"/>
                <w:color w:val="000000"/>
              </w:rPr>
              <w:t>3.7</w:t>
            </w:r>
          </w:p>
        </w:tc>
        <w:tc>
          <w:tcPr>
            <w:tcW w:w="1720" w:type="dxa"/>
            <w:tcBorders>
              <w:top w:val="nil"/>
              <w:left w:val="nil"/>
              <w:bottom w:val="nil"/>
              <w:right w:val="nil"/>
            </w:tcBorders>
            <w:shd w:val="clear" w:color="000000" w:fill="FFFFFF"/>
            <w:noWrap/>
            <w:vAlign w:val="bottom"/>
          </w:tcPr>
          <w:p w14:paraId="2CD87CE7" w14:textId="5CB5F586" w:rsidR="00436F04" w:rsidRPr="00014D8C" w:rsidRDefault="00436F04" w:rsidP="00436F04">
            <w:pPr>
              <w:spacing w:after="0" w:line="240" w:lineRule="auto"/>
              <w:jc w:val="right"/>
              <w:rPr>
                <w:rFonts w:ascii="Cambria" w:eastAsia="Times New Roman" w:hAnsi="Cambria" w:cs="Calibri"/>
                <w:color w:val="000000"/>
              </w:rPr>
            </w:pPr>
            <w:r>
              <w:rPr>
                <w:rFonts w:ascii="Cambria" w:eastAsia="Times New Roman" w:hAnsi="Cambria" w:cs="Calibri"/>
                <w:color w:val="000000"/>
              </w:rPr>
              <w:t>3.8</w:t>
            </w:r>
          </w:p>
        </w:tc>
        <w:tc>
          <w:tcPr>
            <w:tcW w:w="1720" w:type="dxa"/>
            <w:tcBorders>
              <w:top w:val="nil"/>
              <w:left w:val="nil"/>
              <w:bottom w:val="nil"/>
              <w:right w:val="nil"/>
            </w:tcBorders>
            <w:shd w:val="clear" w:color="000000" w:fill="FFFFFF"/>
            <w:noWrap/>
            <w:vAlign w:val="bottom"/>
          </w:tcPr>
          <w:p w14:paraId="083C84F6" w14:textId="490C40EB" w:rsidR="00436F04" w:rsidRPr="00014D8C" w:rsidRDefault="00436F04" w:rsidP="00436F04">
            <w:pPr>
              <w:spacing w:after="0" w:line="240" w:lineRule="auto"/>
              <w:jc w:val="right"/>
              <w:rPr>
                <w:rFonts w:ascii="Cambria" w:eastAsia="Times New Roman" w:hAnsi="Cambria" w:cs="Calibri"/>
                <w:color w:val="000000"/>
              </w:rPr>
            </w:pPr>
            <w:r>
              <w:rPr>
                <w:rFonts w:ascii="Cambria" w:eastAsia="Times New Roman" w:hAnsi="Cambria" w:cs="Calibri"/>
                <w:color w:val="000000"/>
              </w:rPr>
              <w:t>4.4</w:t>
            </w:r>
          </w:p>
        </w:tc>
      </w:tr>
      <w:tr w:rsidR="00436F04" w:rsidRPr="00014D8C" w14:paraId="0B10F761" w14:textId="77777777" w:rsidTr="00014D8C">
        <w:trPr>
          <w:trHeight w:val="290"/>
        </w:trPr>
        <w:tc>
          <w:tcPr>
            <w:tcW w:w="2840" w:type="dxa"/>
            <w:tcBorders>
              <w:top w:val="nil"/>
              <w:left w:val="nil"/>
              <w:bottom w:val="nil"/>
              <w:right w:val="nil"/>
            </w:tcBorders>
            <w:shd w:val="clear" w:color="000000" w:fill="FFFFFF"/>
            <w:noWrap/>
            <w:vAlign w:val="bottom"/>
          </w:tcPr>
          <w:p w14:paraId="4ECAF4F2" w14:textId="044E80D7" w:rsidR="00436F04" w:rsidRPr="00014D8C" w:rsidRDefault="00436F04" w:rsidP="00014D8C">
            <w:pPr>
              <w:spacing w:after="0" w:line="240" w:lineRule="auto"/>
              <w:rPr>
                <w:rFonts w:ascii="Cambria" w:eastAsia="Times New Roman" w:hAnsi="Cambria" w:cs="Calibri"/>
                <w:color w:val="000000"/>
              </w:rPr>
            </w:pPr>
            <w:r>
              <w:rPr>
                <w:rFonts w:ascii="Cambria" w:eastAsia="Times New Roman" w:hAnsi="Cambria" w:cs="Calibri"/>
                <w:color w:val="000000"/>
              </w:rPr>
              <w:t>Still training</w:t>
            </w:r>
          </w:p>
        </w:tc>
        <w:tc>
          <w:tcPr>
            <w:tcW w:w="1720" w:type="dxa"/>
            <w:tcBorders>
              <w:top w:val="nil"/>
              <w:left w:val="nil"/>
              <w:bottom w:val="nil"/>
              <w:right w:val="nil"/>
            </w:tcBorders>
            <w:shd w:val="clear" w:color="000000" w:fill="FFFFFF"/>
            <w:noWrap/>
            <w:vAlign w:val="bottom"/>
          </w:tcPr>
          <w:p w14:paraId="5B23D78E" w14:textId="71E3E019" w:rsidR="00436F04" w:rsidRPr="00014D8C" w:rsidRDefault="00436F04" w:rsidP="00436F04">
            <w:pPr>
              <w:spacing w:after="0" w:line="240" w:lineRule="auto"/>
              <w:jc w:val="right"/>
              <w:rPr>
                <w:rFonts w:ascii="Cambria" w:eastAsia="Times New Roman" w:hAnsi="Cambria" w:cs="Calibri"/>
                <w:color w:val="000000"/>
              </w:rPr>
            </w:pPr>
            <w:r>
              <w:rPr>
                <w:rFonts w:ascii="Cambria" w:eastAsia="Times New Roman" w:hAnsi="Cambria" w:cs="Calibri"/>
                <w:color w:val="000000"/>
              </w:rPr>
              <w:t>2.4</w:t>
            </w:r>
          </w:p>
        </w:tc>
        <w:tc>
          <w:tcPr>
            <w:tcW w:w="1720" w:type="dxa"/>
            <w:tcBorders>
              <w:top w:val="nil"/>
              <w:left w:val="nil"/>
              <w:bottom w:val="nil"/>
              <w:right w:val="nil"/>
            </w:tcBorders>
            <w:shd w:val="clear" w:color="000000" w:fill="FFFFFF"/>
            <w:noWrap/>
            <w:vAlign w:val="bottom"/>
          </w:tcPr>
          <w:p w14:paraId="09115528" w14:textId="701DEA4C" w:rsidR="00436F04" w:rsidRPr="00014D8C" w:rsidRDefault="00436F04" w:rsidP="00436F04">
            <w:pPr>
              <w:spacing w:after="0" w:line="240" w:lineRule="auto"/>
              <w:jc w:val="right"/>
              <w:rPr>
                <w:rFonts w:ascii="Cambria" w:eastAsia="Times New Roman" w:hAnsi="Cambria" w:cs="Calibri"/>
                <w:color w:val="000000"/>
              </w:rPr>
            </w:pPr>
            <w:r>
              <w:rPr>
                <w:rFonts w:ascii="Cambria" w:eastAsia="Times New Roman" w:hAnsi="Cambria" w:cs="Calibri"/>
                <w:color w:val="000000"/>
              </w:rPr>
              <w:t>3.2</w:t>
            </w:r>
          </w:p>
        </w:tc>
        <w:tc>
          <w:tcPr>
            <w:tcW w:w="1720" w:type="dxa"/>
            <w:tcBorders>
              <w:top w:val="nil"/>
              <w:left w:val="nil"/>
              <w:bottom w:val="nil"/>
              <w:right w:val="nil"/>
            </w:tcBorders>
            <w:shd w:val="clear" w:color="000000" w:fill="FFFFFF"/>
            <w:noWrap/>
            <w:vAlign w:val="bottom"/>
          </w:tcPr>
          <w:p w14:paraId="78FC8897" w14:textId="1A4414A0" w:rsidR="00436F04" w:rsidRPr="00014D8C" w:rsidRDefault="00436F04" w:rsidP="00436F04">
            <w:pPr>
              <w:spacing w:after="0" w:line="240" w:lineRule="auto"/>
              <w:jc w:val="right"/>
              <w:rPr>
                <w:rFonts w:ascii="Cambria" w:eastAsia="Times New Roman" w:hAnsi="Cambria" w:cs="Calibri"/>
                <w:color w:val="000000"/>
              </w:rPr>
            </w:pPr>
            <w:r>
              <w:rPr>
                <w:rFonts w:ascii="Cambria" w:eastAsia="Times New Roman" w:hAnsi="Cambria" w:cs="Calibri"/>
                <w:color w:val="000000"/>
              </w:rPr>
              <w:t>2.6</w:t>
            </w:r>
          </w:p>
        </w:tc>
      </w:tr>
      <w:tr w:rsidR="00014D8C" w:rsidRPr="00014D8C" w14:paraId="7254AF41" w14:textId="77777777" w:rsidTr="00014D8C">
        <w:trPr>
          <w:trHeight w:val="290"/>
        </w:trPr>
        <w:tc>
          <w:tcPr>
            <w:tcW w:w="2840" w:type="dxa"/>
            <w:tcBorders>
              <w:top w:val="nil"/>
              <w:left w:val="nil"/>
              <w:bottom w:val="nil"/>
              <w:right w:val="nil"/>
            </w:tcBorders>
            <w:shd w:val="clear" w:color="000000" w:fill="FFFFFF"/>
            <w:noWrap/>
            <w:vAlign w:val="bottom"/>
            <w:hideMark/>
          </w:tcPr>
          <w:p w14:paraId="1A5B0C6F"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Still studying</w:t>
            </w:r>
          </w:p>
        </w:tc>
        <w:tc>
          <w:tcPr>
            <w:tcW w:w="1720" w:type="dxa"/>
            <w:tcBorders>
              <w:top w:val="nil"/>
              <w:left w:val="nil"/>
              <w:bottom w:val="nil"/>
              <w:right w:val="nil"/>
            </w:tcBorders>
            <w:shd w:val="clear" w:color="000000" w:fill="FFFFFF"/>
            <w:noWrap/>
            <w:vAlign w:val="bottom"/>
            <w:hideMark/>
          </w:tcPr>
          <w:p w14:paraId="31F8B8B2" w14:textId="72C6AD51"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4</w:t>
            </w:r>
            <w:r w:rsidR="00436F04">
              <w:rPr>
                <w:rFonts w:ascii="Cambria" w:eastAsia="Times New Roman" w:hAnsi="Cambria" w:cs="Calibri"/>
                <w:color w:val="000000"/>
              </w:rPr>
              <w:t>4.8</w:t>
            </w:r>
          </w:p>
        </w:tc>
        <w:tc>
          <w:tcPr>
            <w:tcW w:w="1720" w:type="dxa"/>
            <w:tcBorders>
              <w:top w:val="nil"/>
              <w:left w:val="nil"/>
              <w:bottom w:val="nil"/>
              <w:right w:val="nil"/>
            </w:tcBorders>
            <w:shd w:val="clear" w:color="000000" w:fill="FFFFFF"/>
            <w:noWrap/>
            <w:vAlign w:val="bottom"/>
            <w:hideMark/>
          </w:tcPr>
          <w:p w14:paraId="2DD24B3F" w14:textId="5D62E50F"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4.</w:t>
            </w:r>
            <w:r w:rsidR="00436F04">
              <w:rPr>
                <w:rFonts w:ascii="Cambria" w:eastAsia="Times New Roman" w:hAnsi="Cambria" w:cs="Calibri"/>
                <w:color w:val="000000"/>
              </w:rPr>
              <w:t>6</w:t>
            </w:r>
          </w:p>
        </w:tc>
        <w:tc>
          <w:tcPr>
            <w:tcW w:w="1720" w:type="dxa"/>
            <w:tcBorders>
              <w:top w:val="nil"/>
              <w:left w:val="nil"/>
              <w:bottom w:val="nil"/>
              <w:right w:val="nil"/>
            </w:tcBorders>
            <w:shd w:val="clear" w:color="000000" w:fill="FFFFFF"/>
            <w:noWrap/>
            <w:vAlign w:val="bottom"/>
            <w:hideMark/>
          </w:tcPr>
          <w:p w14:paraId="779D8DC5" w14:textId="7D67322C"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4</w:t>
            </w:r>
          </w:p>
        </w:tc>
      </w:tr>
      <w:tr w:rsidR="00014D8C" w:rsidRPr="00014D8C" w14:paraId="196B73F5" w14:textId="77777777" w:rsidTr="00014D8C">
        <w:trPr>
          <w:trHeight w:val="290"/>
        </w:trPr>
        <w:tc>
          <w:tcPr>
            <w:tcW w:w="2840" w:type="dxa"/>
            <w:tcBorders>
              <w:top w:val="nil"/>
              <w:left w:val="nil"/>
              <w:bottom w:val="nil"/>
              <w:right w:val="nil"/>
            </w:tcBorders>
            <w:shd w:val="clear" w:color="000000" w:fill="FFFFFF"/>
            <w:noWrap/>
            <w:vAlign w:val="bottom"/>
            <w:hideMark/>
          </w:tcPr>
          <w:p w14:paraId="35D45802"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Vocational degree</w:t>
            </w:r>
          </w:p>
        </w:tc>
        <w:tc>
          <w:tcPr>
            <w:tcW w:w="1720" w:type="dxa"/>
            <w:tcBorders>
              <w:top w:val="nil"/>
              <w:left w:val="nil"/>
              <w:bottom w:val="nil"/>
              <w:right w:val="nil"/>
            </w:tcBorders>
            <w:shd w:val="clear" w:color="000000" w:fill="FFFFFF"/>
            <w:noWrap/>
            <w:vAlign w:val="bottom"/>
            <w:hideMark/>
          </w:tcPr>
          <w:p w14:paraId="2E412742" w14:textId="1549D213" w:rsidR="00014D8C" w:rsidRPr="00014D8C" w:rsidRDefault="00436F04" w:rsidP="00014D8C">
            <w:pPr>
              <w:spacing w:after="0" w:line="240" w:lineRule="auto"/>
              <w:jc w:val="right"/>
              <w:rPr>
                <w:rFonts w:ascii="Cambria" w:eastAsia="Times New Roman" w:hAnsi="Cambria" w:cs="Calibri"/>
                <w:color w:val="000000"/>
              </w:rPr>
            </w:pPr>
            <w:r>
              <w:rPr>
                <w:rFonts w:ascii="Cambria" w:eastAsia="Times New Roman" w:hAnsi="Cambria" w:cs="Calibri"/>
                <w:color w:val="000000"/>
              </w:rPr>
              <w:t>59.1</w:t>
            </w:r>
          </w:p>
        </w:tc>
        <w:tc>
          <w:tcPr>
            <w:tcW w:w="1720" w:type="dxa"/>
            <w:tcBorders>
              <w:top w:val="nil"/>
              <w:left w:val="nil"/>
              <w:bottom w:val="nil"/>
              <w:right w:val="nil"/>
            </w:tcBorders>
            <w:shd w:val="clear" w:color="000000" w:fill="FFFFFF"/>
            <w:noWrap/>
            <w:vAlign w:val="bottom"/>
            <w:hideMark/>
          </w:tcPr>
          <w:p w14:paraId="148BE359" w14:textId="5DA1ECB3"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6</w:t>
            </w:r>
            <w:r w:rsidR="00436F04">
              <w:rPr>
                <w:rFonts w:ascii="Cambria" w:eastAsia="Times New Roman" w:hAnsi="Cambria" w:cs="Calibri"/>
                <w:color w:val="000000"/>
              </w:rPr>
              <w:t>1.5</w:t>
            </w:r>
          </w:p>
        </w:tc>
        <w:tc>
          <w:tcPr>
            <w:tcW w:w="1720" w:type="dxa"/>
            <w:tcBorders>
              <w:top w:val="nil"/>
              <w:left w:val="nil"/>
              <w:bottom w:val="nil"/>
              <w:right w:val="nil"/>
            </w:tcBorders>
            <w:shd w:val="clear" w:color="000000" w:fill="FFFFFF"/>
            <w:noWrap/>
            <w:vAlign w:val="bottom"/>
            <w:hideMark/>
          </w:tcPr>
          <w:p w14:paraId="559D950A" w14:textId="1B1D29FF" w:rsidR="00014D8C" w:rsidRPr="00014D8C" w:rsidRDefault="00436F04" w:rsidP="00014D8C">
            <w:pPr>
              <w:spacing w:after="0" w:line="240" w:lineRule="auto"/>
              <w:jc w:val="right"/>
              <w:rPr>
                <w:rFonts w:ascii="Cambria" w:eastAsia="Times New Roman" w:hAnsi="Cambria" w:cs="Calibri"/>
                <w:color w:val="000000"/>
              </w:rPr>
            </w:pPr>
            <w:r>
              <w:rPr>
                <w:rFonts w:ascii="Cambria" w:eastAsia="Times New Roman" w:hAnsi="Cambria" w:cs="Calibri"/>
                <w:color w:val="000000"/>
              </w:rPr>
              <w:t>59.6</w:t>
            </w:r>
          </w:p>
        </w:tc>
      </w:tr>
      <w:tr w:rsidR="00014D8C" w:rsidRPr="00014D8C" w14:paraId="304A762A" w14:textId="77777777" w:rsidTr="00014D8C">
        <w:trPr>
          <w:trHeight w:val="290"/>
        </w:trPr>
        <w:tc>
          <w:tcPr>
            <w:tcW w:w="2840" w:type="dxa"/>
            <w:tcBorders>
              <w:top w:val="nil"/>
              <w:left w:val="nil"/>
              <w:bottom w:val="nil"/>
              <w:right w:val="nil"/>
            </w:tcBorders>
            <w:shd w:val="clear" w:color="000000" w:fill="FFFFFF"/>
            <w:noWrap/>
            <w:vAlign w:val="bottom"/>
            <w:hideMark/>
          </w:tcPr>
          <w:p w14:paraId="4A4C30E1"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University degree</w:t>
            </w:r>
          </w:p>
        </w:tc>
        <w:tc>
          <w:tcPr>
            <w:tcW w:w="1720" w:type="dxa"/>
            <w:tcBorders>
              <w:top w:val="nil"/>
              <w:left w:val="nil"/>
              <w:bottom w:val="nil"/>
              <w:right w:val="nil"/>
            </w:tcBorders>
            <w:shd w:val="clear" w:color="000000" w:fill="FFFFFF"/>
            <w:noWrap/>
            <w:vAlign w:val="bottom"/>
            <w:hideMark/>
          </w:tcPr>
          <w:p w14:paraId="67FC0E63" w14:textId="4CE51F0A" w:rsidR="00014D8C" w:rsidRPr="00014D8C" w:rsidRDefault="00436F04" w:rsidP="00014D8C">
            <w:pPr>
              <w:spacing w:after="0" w:line="240" w:lineRule="auto"/>
              <w:jc w:val="right"/>
              <w:rPr>
                <w:rFonts w:ascii="Cambria" w:eastAsia="Times New Roman" w:hAnsi="Cambria" w:cs="Calibri"/>
                <w:color w:val="000000"/>
              </w:rPr>
            </w:pPr>
            <w:r>
              <w:rPr>
                <w:rFonts w:ascii="Cambria" w:eastAsia="Times New Roman" w:hAnsi="Cambria" w:cs="Calibri"/>
                <w:color w:val="000000"/>
              </w:rPr>
              <w:t>30</w:t>
            </w:r>
          </w:p>
        </w:tc>
        <w:tc>
          <w:tcPr>
            <w:tcW w:w="1720" w:type="dxa"/>
            <w:tcBorders>
              <w:top w:val="nil"/>
              <w:left w:val="nil"/>
              <w:bottom w:val="nil"/>
              <w:right w:val="nil"/>
            </w:tcBorders>
            <w:shd w:val="clear" w:color="000000" w:fill="FFFFFF"/>
            <w:noWrap/>
            <w:vAlign w:val="bottom"/>
            <w:hideMark/>
          </w:tcPr>
          <w:p w14:paraId="4BC0E653" w14:textId="6F2DABCC"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2</w:t>
            </w:r>
            <w:r w:rsidR="00436F04">
              <w:rPr>
                <w:rFonts w:ascii="Cambria" w:eastAsia="Times New Roman" w:hAnsi="Cambria" w:cs="Calibri"/>
                <w:color w:val="000000"/>
              </w:rPr>
              <w:t>6.9</w:t>
            </w:r>
          </w:p>
        </w:tc>
        <w:tc>
          <w:tcPr>
            <w:tcW w:w="1720" w:type="dxa"/>
            <w:tcBorders>
              <w:top w:val="nil"/>
              <w:left w:val="nil"/>
              <w:bottom w:val="nil"/>
              <w:right w:val="nil"/>
            </w:tcBorders>
            <w:shd w:val="clear" w:color="000000" w:fill="FFFFFF"/>
            <w:noWrap/>
            <w:vAlign w:val="bottom"/>
            <w:hideMark/>
          </w:tcPr>
          <w:p w14:paraId="4250C961" w14:textId="58B51552" w:rsidR="00014D8C" w:rsidRPr="00014D8C" w:rsidRDefault="00436F04" w:rsidP="00014D8C">
            <w:pPr>
              <w:spacing w:after="0" w:line="240" w:lineRule="auto"/>
              <w:jc w:val="right"/>
              <w:rPr>
                <w:rFonts w:ascii="Cambria" w:eastAsia="Times New Roman" w:hAnsi="Cambria" w:cs="Calibri"/>
                <w:color w:val="000000"/>
              </w:rPr>
            </w:pPr>
            <w:r>
              <w:rPr>
                <w:rFonts w:ascii="Cambria" w:eastAsia="Times New Roman" w:hAnsi="Cambria" w:cs="Calibri"/>
                <w:color w:val="000000"/>
              </w:rPr>
              <w:t>29.4</w:t>
            </w:r>
          </w:p>
        </w:tc>
      </w:tr>
      <w:tr w:rsidR="00014D8C" w:rsidRPr="00014D8C" w14:paraId="335E21EF" w14:textId="77777777" w:rsidTr="00014D8C">
        <w:trPr>
          <w:trHeight w:val="290"/>
        </w:trPr>
        <w:tc>
          <w:tcPr>
            <w:tcW w:w="2840" w:type="dxa"/>
            <w:tcBorders>
              <w:top w:val="nil"/>
              <w:left w:val="nil"/>
              <w:bottom w:val="nil"/>
              <w:right w:val="nil"/>
            </w:tcBorders>
            <w:shd w:val="clear" w:color="000000" w:fill="FFFFFF"/>
            <w:noWrap/>
            <w:vAlign w:val="bottom"/>
            <w:hideMark/>
          </w:tcPr>
          <w:p w14:paraId="33A400A0"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720" w:type="dxa"/>
            <w:tcBorders>
              <w:top w:val="nil"/>
              <w:left w:val="nil"/>
              <w:bottom w:val="nil"/>
              <w:right w:val="nil"/>
            </w:tcBorders>
            <w:shd w:val="clear" w:color="000000" w:fill="FFFFFF"/>
            <w:noWrap/>
            <w:vAlign w:val="bottom"/>
            <w:hideMark/>
          </w:tcPr>
          <w:p w14:paraId="35B8CC06"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720" w:type="dxa"/>
            <w:tcBorders>
              <w:top w:val="nil"/>
              <w:left w:val="nil"/>
              <w:bottom w:val="nil"/>
              <w:right w:val="nil"/>
            </w:tcBorders>
            <w:shd w:val="clear" w:color="000000" w:fill="FFFFFF"/>
            <w:noWrap/>
            <w:vAlign w:val="bottom"/>
            <w:hideMark/>
          </w:tcPr>
          <w:p w14:paraId="0D77CA1D"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720" w:type="dxa"/>
            <w:tcBorders>
              <w:top w:val="nil"/>
              <w:left w:val="nil"/>
              <w:bottom w:val="nil"/>
              <w:right w:val="nil"/>
            </w:tcBorders>
            <w:shd w:val="clear" w:color="000000" w:fill="FFFFFF"/>
            <w:noWrap/>
            <w:vAlign w:val="bottom"/>
            <w:hideMark/>
          </w:tcPr>
          <w:p w14:paraId="47917C66"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r>
      <w:tr w:rsidR="00014D8C" w:rsidRPr="00014D8C" w14:paraId="2D885432" w14:textId="77777777" w:rsidTr="00014D8C">
        <w:trPr>
          <w:trHeight w:val="290"/>
        </w:trPr>
        <w:tc>
          <w:tcPr>
            <w:tcW w:w="2840" w:type="dxa"/>
            <w:tcBorders>
              <w:top w:val="nil"/>
              <w:left w:val="nil"/>
              <w:bottom w:val="nil"/>
              <w:right w:val="nil"/>
            </w:tcBorders>
            <w:shd w:val="clear" w:color="000000" w:fill="FFFFFF"/>
            <w:noWrap/>
            <w:vAlign w:val="bottom"/>
            <w:hideMark/>
          </w:tcPr>
          <w:p w14:paraId="3D488F3D"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Full-time</w:t>
            </w:r>
          </w:p>
        </w:tc>
        <w:tc>
          <w:tcPr>
            <w:tcW w:w="1720" w:type="dxa"/>
            <w:tcBorders>
              <w:top w:val="nil"/>
              <w:left w:val="nil"/>
              <w:bottom w:val="nil"/>
              <w:right w:val="nil"/>
            </w:tcBorders>
            <w:shd w:val="clear" w:color="000000" w:fill="FFFFFF"/>
            <w:noWrap/>
            <w:vAlign w:val="bottom"/>
            <w:hideMark/>
          </w:tcPr>
          <w:p w14:paraId="23ABE098"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38.04</w:t>
            </w:r>
          </w:p>
        </w:tc>
        <w:tc>
          <w:tcPr>
            <w:tcW w:w="1720" w:type="dxa"/>
            <w:tcBorders>
              <w:top w:val="nil"/>
              <w:left w:val="nil"/>
              <w:bottom w:val="nil"/>
              <w:right w:val="nil"/>
            </w:tcBorders>
            <w:shd w:val="clear" w:color="000000" w:fill="FFFFFF"/>
            <w:noWrap/>
            <w:vAlign w:val="bottom"/>
            <w:hideMark/>
          </w:tcPr>
          <w:p w14:paraId="13D3DAFF"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37.06</w:t>
            </w:r>
          </w:p>
        </w:tc>
        <w:tc>
          <w:tcPr>
            <w:tcW w:w="1720" w:type="dxa"/>
            <w:tcBorders>
              <w:top w:val="nil"/>
              <w:left w:val="nil"/>
              <w:bottom w:val="nil"/>
              <w:right w:val="nil"/>
            </w:tcBorders>
            <w:shd w:val="clear" w:color="000000" w:fill="FFFFFF"/>
            <w:noWrap/>
            <w:vAlign w:val="bottom"/>
            <w:hideMark/>
          </w:tcPr>
          <w:p w14:paraId="41852FD2"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35.7</w:t>
            </w:r>
          </w:p>
        </w:tc>
      </w:tr>
      <w:tr w:rsidR="00014D8C" w:rsidRPr="00014D8C" w14:paraId="620CBFB3" w14:textId="77777777" w:rsidTr="00014D8C">
        <w:trPr>
          <w:trHeight w:val="290"/>
        </w:trPr>
        <w:tc>
          <w:tcPr>
            <w:tcW w:w="2840" w:type="dxa"/>
            <w:tcBorders>
              <w:top w:val="nil"/>
              <w:left w:val="nil"/>
              <w:bottom w:val="nil"/>
              <w:right w:val="nil"/>
            </w:tcBorders>
            <w:shd w:val="clear" w:color="000000" w:fill="FFFFFF"/>
            <w:noWrap/>
            <w:vAlign w:val="bottom"/>
            <w:hideMark/>
          </w:tcPr>
          <w:p w14:paraId="6212D1E3"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P/T 8-29 hours p/w</w:t>
            </w:r>
          </w:p>
        </w:tc>
        <w:tc>
          <w:tcPr>
            <w:tcW w:w="1720" w:type="dxa"/>
            <w:tcBorders>
              <w:top w:val="nil"/>
              <w:left w:val="nil"/>
              <w:bottom w:val="nil"/>
              <w:right w:val="nil"/>
            </w:tcBorders>
            <w:shd w:val="clear" w:color="000000" w:fill="FFFFFF"/>
            <w:noWrap/>
            <w:vAlign w:val="bottom"/>
            <w:hideMark/>
          </w:tcPr>
          <w:p w14:paraId="070AD57F"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8.71</w:t>
            </w:r>
          </w:p>
        </w:tc>
        <w:tc>
          <w:tcPr>
            <w:tcW w:w="1720" w:type="dxa"/>
            <w:tcBorders>
              <w:top w:val="nil"/>
              <w:left w:val="nil"/>
              <w:bottom w:val="nil"/>
              <w:right w:val="nil"/>
            </w:tcBorders>
            <w:shd w:val="clear" w:color="000000" w:fill="FFFFFF"/>
            <w:noWrap/>
            <w:vAlign w:val="bottom"/>
            <w:hideMark/>
          </w:tcPr>
          <w:p w14:paraId="45AD2F6B"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8.36</w:t>
            </w:r>
          </w:p>
        </w:tc>
        <w:tc>
          <w:tcPr>
            <w:tcW w:w="1720" w:type="dxa"/>
            <w:tcBorders>
              <w:top w:val="nil"/>
              <w:left w:val="nil"/>
              <w:bottom w:val="nil"/>
              <w:right w:val="nil"/>
            </w:tcBorders>
            <w:shd w:val="clear" w:color="000000" w:fill="FFFFFF"/>
            <w:noWrap/>
            <w:vAlign w:val="bottom"/>
            <w:hideMark/>
          </w:tcPr>
          <w:p w14:paraId="20010440"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9.25</w:t>
            </w:r>
          </w:p>
        </w:tc>
      </w:tr>
      <w:tr w:rsidR="00014D8C" w:rsidRPr="00014D8C" w14:paraId="08D684FD" w14:textId="77777777" w:rsidTr="00014D8C">
        <w:trPr>
          <w:trHeight w:val="290"/>
        </w:trPr>
        <w:tc>
          <w:tcPr>
            <w:tcW w:w="2840" w:type="dxa"/>
            <w:tcBorders>
              <w:top w:val="nil"/>
              <w:left w:val="nil"/>
              <w:bottom w:val="nil"/>
              <w:right w:val="nil"/>
            </w:tcBorders>
            <w:shd w:val="clear" w:color="000000" w:fill="FFFFFF"/>
            <w:noWrap/>
            <w:vAlign w:val="bottom"/>
            <w:hideMark/>
          </w:tcPr>
          <w:p w14:paraId="1E231590"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P/T less than 8 hours p/w</w:t>
            </w:r>
          </w:p>
        </w:tc>
        <w:tc>
          <w:tcPr>
            <w:tcW w:w="1720" w:type="dxa"/>
            <w:tcBorders>
              <w:top w:val="nil"/>
              <w:left w:val="nil"/>
              <w:bottom w:val="nil"/>
              <w:right w:val="nil"/>
            </w:tcBorders>
            <w:shd w:val="clear" w:color="000000" w:fill="FFFFFF"/>
            <w:noWrap/>
            <w:vAlign w:val="bottom"/>
            <w:hideMark/>
          </w:tcPr>
          <w:p w14:paraId="42FEFF7E"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0.89</w:t>
            </w:r>
          </w:p>
        </w:tc>
        <w:tc>
          <w:tcPr>
            <w:tcW w:w="1720" w:type="dxa"/>
            <w:tcBorders>
              <w:top w:val="nil"/>
              <w:left w:val="nil"/>
              <w:bottom w:val="nil"/>
              <w:right w:val="nil"/>
            </w:tcBorders>
            <w:shd w:val="clear" w:color="000000" w:fill="FFFFFF"/>
            <w:noWrap/>
            <w:vAlign w:val="bottom"/>
            <w:hideMark/>
          </w:tcPr>
          <w:p w14:paraId="4B9C57DE"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0.72</w:t>
            </w:r>
          </w:p>
        </w:tc>
        <w:tc>
          <w:tcPr>
            <w:tcW w:w="1720" w:type="dxa"/>
            <w:tcBorders>
              <w:top w:val="nil"/>
              <w:left w:val="nil"/>
              <w:bottom w:val="nil"/>
              <w:right w:val="nil"/>
            </w:tcBorders>
            <w:shd w:val="clear" w:color="000000" w:fill="FFFFFF"/>
            <w:noWrap/>
            <w:vAlign w:val="bottom"/>
            <w:hideMark/>
          </w:tcPr>
          <w:p w14:paraId="47E3CA59"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0.85</w:t>
            </w:r>
          </w:p>
        </w:tc>
      </w:tr>
      <w:tr w:rsidR="00014D8C" w:rsidRPr="00014D8C" w14:paraId="5EF39834" w14:textId="77777777" w:rsidTr="00014D8C">
        <w:trPr>
          <w:trHeight w:val="290"/>
        </w:trPr>
        <w:tc>
          <w:tcPr>
            <w:tcW w:w="2840" w:type="dxa"/>
            <w:tcBorders>
              <w:top w:val="nil"/>
              <w:left w:val="nil"/>
              <w:bottom w:val="nil"/>
              <w:right w:val="nil"/>
            </w:tcBorders>
            <w:shd w:val="clear" w:color="000000" w:fill="FFFFFF"/>
            <w:noWrap/>
            <w:vAlign w:val="bottom"/>
            <w:hideMark/>
          </w:tcPr>
          <w:p w14:paraId="28B88A6B"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Not working</w:t>
            </w:r>
          </w:p>
        </w:tc>
        <w:tc>
          <w:tcPr>
            <w:tcW w:w="1720" w:type="dxa"/>
            <w:tcBorders>
              <w:top w:val="nil"/>
              <w:left w:val="nil"/>
              <w:bottom w:val="nil"/>
              <w:right w:val="nil"/>
            </w:tcBorders>
            <w:shd w:val="clear" w:color="000000" w:fill="FFFFFF"/>
            <w:noWrap/>
            <w:vAlign w:val="bottom"/>
            <w:hideMark/>
          </w:tcPr>
          <w:p w14:paraId="4AA300AA"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52.36</w:t>
            </w:r>
          </w:p>
        </w:tc>
        <w:tc>
          <w:tcPr>
            <w:tcW w:w="1720" w:type="dxa"/>
            <w:tcBorders>
              <w:top w:val="nil"/>
              <w:left w:val="nil"/>
              <w:bottom w:val="nil"/>
              <w:right w:val="nil"/>
            </w:tcBorders>
            <w:shd w:val="clear" w:color="000000" w:fill="FFFFFF"/>
            <w:noWrap/>
            <w:vAlign w:val="bottom"/>
            <w:hideMark/>
          </w:tcPr>
          <w:p w14:paraId="6A5D52C5"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53.86</w:t>
            </w:r>
          </w:p>
        </w:tc>
        <w:tc>
          <w:tcPr>
            <w:tcW w:w="1720" w:type="dxa"/>
            <w:tcBorders>
              <w:top w:val="nil"/>
              <w:left w:val="nil"/>
              <w:bottom w:val="nil"/>
              <w:right w:val="nil"/>
            </w:tcBorders>
            <w:shd w:val="clear" w:color="000000" w:fill="FFFFFF"/>
            <w:noWrap/>
            <w:vAlign w:val="bottom"/>
            <w:hideMark/>
          </w:tcPr>
          <w:p w14:paraId="193D47AE"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54.2</w:t>
            </w:r>
          </w:p>
        </w:tc>
      </w:tr>
      <w:tr w:rsidR="00014D8C" w:rsidRPr="00014D8C" w14:paraId="7437D1F3" w14:textId="77777777" w:rsidTr="00014D8C">
        <w:trPr>
          <w:trHeight w:val="290"/>
        </w:trPr>
        <w:tc>
          <w:tcPr>
            <w:tcW w:w="2840" w:type="dxa"/>
            <w:tcBorders>
              <w:top w:val="nil"/>
              <w:left w:val="nil"/>
              <w:bottom w:val="nil"/>
              <w:right w:val="nil"/>
            </w:tcBorders>
            <w:shd w:val="clear" w:color="000000" w:fill="FFFFFF"/>
            <w:noWrap/>
            <w:vAlign w:val="bottom"/>
            <w:hideMark/>
          </w:tcPr>
          <w:p w14:paraId="4222F35C"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720" w:type="dxa"/>
            <w:tcBorders>
              <w:top w:val="nil"/>
              <w:left w:val="nil"/>
              <w:bottom w:val="nil"/>
              <w:right w:val="nil"/>
            </w:tcBorders>
            <w:shd w:val="clear" w:color="000000" w:fill="FFFFFF"/>
            <w:noWrap/>
            <w:vAlign w:val="bottom"/>
            <w:hideMark/>
          </w:tcPr>
          <w:p w14:paraId="51DEDC8C"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720" w:type="dxa"/>
            <w:tcBorders>
              <w:top w:val="nil"/>
              <w:left w:val="nil"/>
              <w:bottom w:val="nil"/>
              <w:right w:val="nil"/>
            </w:tcBorders>
            <w:shd w:val="clear" w:color="000000" w:fill="FFFFFF"/>
            <w:noWrap/>
            <w:vAlign w:val="bottom"/>
            <w:hideMark/>
          </w:tcPr>
          <w:p w14:paraId="6DBFD5AD"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720" w:type="dxa"/>
            <w:tcBorders>
              <w:top w:val="nil"/>
              <w:left w:val="nil"/>
              <w:bottom w:val="nil"/>
              <w:right w:val="nil"/>
            </w:tcBorders>
            <w:shd w:val="clear" w:color="000000" w:fill="FFFFFF"/>
            <w:noWrap/>
            <w:vAlign w:val="bottom"/>
            <w:hideMark/>
          </w:tcPr>
          <w:p w14:paraId="7375407C"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r>
      <w:tr w:rsidR="00014D8C" w:rsidRPr="00014D8C" w14:paraId="3F8108F1" w14:textId="77777777" w:rsidTr="00014D8C">
        <w:trPr>
          <w:trHeight w:val="290"/>
        </w:trPr>
        <w:tc>
          <w:tcPr>
            <w:tcW w:w="2840" w:type="dxa"/>
            <w:tcBorders>
              <w:top w:val="nil"/>
              <w:left w:val="nil"/>
              <w:bottom w:val="nil"/>
              <w:right w:val="nil"/>
            </w:tcBorders>
            <w:shd w:val="clear" w:color="000000" w:fill="FFFFFF"/>
            <w:noWrap/>
            <w:vAlign w:val="bottom"/>
            <w:hideMark/>
          </w:tcPr>
          <w:p w14:paraId="1C7E4FB1" w14:textId="77777777" w:rsidR="00014D8C" w:rsidRPr="00014D8C" w:rsidRDefault="00014D8C" w:rsidP="00014D8C">
            <w:pPr>
              <w:spacing w:after="0" w:line="240" w:lineRule="auto"/>
              <w:rPr>
                <w:rFonts w:ascii="Cambria" w:eastAsia="Times New Roman" w:hAnsi="Cambria" w:cs="Calibri"/>
                <w:i/>
                <w:iCs/>
                <w:color w:val="000000"/>
              </w:rPr>
            </w:pPr>
            <w:r w:rsidRPr="00014D8C">
              <w:rPr>
                <w:rFonts w:ascii="Cambria" w:eastAsia="Times New Roman" w:hAnsi="Cambria" w:cs="Calibri"/>
                <w:i/>
                <w:iCs/>
                <w:color w:val="000000"/>
              </w:rPr>
              <w:t>Anti-welfare</w:t>
            </w:r>
          </w:p>
        </w:tc>
        <w:tc>
          <w:tcPr>
            <w:tcW w:w="1720" w:type="dxa"/>
            <w:tcBorders>
              <w:top w:val="nil"/>
              <w:left w:val="nil"/>
              <w:bottom w:val="nil"/>
              <w:right w:val="nil"/>
            </w:tcBorders>
            <w:shd w:val="clear" w:color="000000" w:fill="FFFFFF"/>
            <w:noWrap/>
            <w:vAlign w:val="bottom"/>
            <w:hideMark/>
          </w:tcPr>
          <w:p w14:paraId="34C3E8E2"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720" w:type="dxa"/>
            <w:tcBorders>
              <w:top w:val="nil"/>
              <w:left w:val="nil"/>
              <w:bottom w:val="nil"/>
              <w:right w:val="nil"/>
            </w:tcBorders>
            <w:shd w:val="clear" w:color="000000" w:fill="FFFFFF"/>
            <w:noWrap/>
            <w:vAlign w:val="bottom"/>
            <w:hideMark/>
          </w:tcPr>
          <w:p w14:paraId="5AC9E6B0"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720" w:type="dxa"/>
            <w:tcBorders>
              <w:top w:val="nil"/>
              <w:left w:val="nil"/>
              <w:bottom w:val="nil"/>
              <w:right w:val="nil"/>
            </w:tcBorders>
            <w:shd w:val="clear" w:color="000000" w:fill="FFFFFF"/>
            <w:noWrap/>
            <w:vAlign w:val="bottom"/>
            <w:hideMark/>
          </w:tcPr>
          <w:p w14:paraId="0EA3DDCF"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r>
      <w:tr w:rsidR="00014D8C" w:rsidRPr="00014D8C" w14:paraId="645AE816" w14:textId="77777777" w:rsidTr="00014D8C">
        <w:trPr>
          <w:trHeight w:val="290"/>
        </w:trPr>
        <w:tc>
          <w:tcPr>
            <w:tcW w:w="2840" w:type="dxa"/>
            <w:tcBorders>
              <w:top w:val="nil"/>
              <w:left w:val="nil"/>
              <w:bottom w:val="nil"/>
              <w:right w:val="nil"/>
            </w:tcBorders>
            <w:shd w:val="clear" w:color="000000" w:fill="FFFFFF"/>
            <w:noWrap/>
            <w:vAlign w:val="bottom"/>
            <w:hideMark/>
          </w:tcPr>
          <w:p w14:paraId="5440EEF9"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No</w:t>
            </w:r>
          </w:p>
        </w:tc>
        <w:tc>
          <w:tcPr>
            <w:tcW w:w="1720" w:type="dxa"/>
            <w:tcBorders>
              <w:top w:val="nil"/>
              <w:left w:val="nil"/>
              <w:bottom w:val="nil"/>
              <w:right w:val="nil"/>
            </w:tcBorders>
            <w:shd w:val="clear" w:color="000000" w:fill="FFFFFF"/>
            <w:noWrap/>
            <w:vAlign w:val="bottom"/>
            <w:hideMark/>
          </w:tcPr>
          <w:p w14:paraId="5A1CB619"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49.5</w:t>
            </w:r>
          </w:p>
        </w:tc>
        <w:tc>
          <w:tcPr>
            <w:tcW w:w="1720" w:type="dxa"/>
            <w:tcBorders>
              <w:top w:val="nil"/>
              <w:left w:val="nil"/>
              <w:bottom w:val="nil"/>
              <w:right w:val="nil"/>
            </w:tcBorders>
            <w:shd w:val="clear" w:color="000000" w:fill="FFFFFF"/>
            <w:noWrap/>
            <w:vAlign w:val="bottom"/>
            <w:hideMark/>
          </w:tcPr>
          <w:p w14:paraId="1A82CFA6"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53.3</w:t>
            </w:r>
          </w:p>
        </w:tc>
        <w:tc>
          <w:tcPr>
            <w:tcW w:w="1720" w:type="dxa"/>
            <w:tcBorders>
              <w:top w:val="nil"/>
              <w:left w:val="nil"/>
              <w:bottom w:val="nil"/>
              <w:right w:val="nil"/>
            </w:tcBorders>
            <w:shd w:val="clear" w:color="000000" w:fill="FFFFFF"/>
            <w:noWrap/>
            <w:vAlign w:val="bottom"/>
            <w:hideMark/>
          </w:tcPr>
          <w:p w14:paraId="2764E2BB"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52.9</w:t>
            </w:r>
          </w:p>
        </w:tc>
      </w:tr>
      <w:tr w:rsidR="00014D8C" w:rsidRPr="00014D8C" w14:paraId="6150EB76" w14:textId="77777777" w:rsidTr="00014D8C">
        <w:trPr>
          <w:trHeight w:val="290"/>
        </w:trPr>
        <w:tc>
          <w:tcPr>
            <w:tcW w:w="2840" w:type="dxa"/>
            <w:tcBorders>
              <w:top w:val="nil"/>
              <w:left w:val="nil"/>
              <w:bottom w:val="nil"/>
              <w:right w:val="nil"/>
            </w:tcBorders>
            <w:shd w:val="clear" w:color="000000" w:fill="FFFFFF"/>
            <w:noWrap/>
            <w:vAlign w:val="bottom"/>
            <w:hideMark/>
          </w:tcPr>
          <w:p w14:paraId="0E869120"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Yes</w:t>
            </w:r>
          </w:p>
        </w:tc>
        <w:tc>
          <w:tcPr>
            <w:tcW w:w="1720" w:type="dxa"/>
            <w:tcBorders>
              <w:top w:val="nil"/>
              <w:left w:val="nil"/>
              <w:bottom w:val="nil"/>
              <w:right w:val="nil"/>
            </w:tcBorders>
            <w:shd w:val="clear" w:color="000000" w:fill="FFFFFF"/>
            <w:noWrap/>
            <w:vAlign w:val="bottom"/>
            <w:hideMark/>
          </w:tcPr>
          <w:p w14:paraId="5B7A3923"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50.5</w:t>
            </w:r>
          </w:p>
        </w:tc>
        <w:tc>
          <w:tcPr>
            <w:tcW w:w="1720" w:type="dxa"/>
            <w:tcBorders>
              <w:top w:val="nil"/>
              <w:left w:val="nil"/>
              <w:bottom w:val="nil"/>
              <w:right w:val="nil"/>
            </w:tcBorders>
            <w:shd w:val="clear" w:color="000000" w:fill="FFFFFF"/>
            <w:noWrap/>
            <w:vAlign w:val="bottom"/>
            <w:hideMark/>
          </w:tcPr>
          <w:p w14:paraId="7AEEDC9C"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46.7</w:t>
            </w:r>
          </w:p>
        </w:tc>
        <w:tc>
          <w:tcPr>
            <w:tcW w:w="1720" w:type="dxa"/>
            <w:tcBorders>
              <w:top w:val="nil"/>
              <w:left w:val="nil"/>
              <w:bottom w:val="nil"/>
              <w:right w:val="nil"/>
            </w:tcBorders>
            <w:shd w:val="clear" w:color="000000" w:fill="FFFFFF"/>
            <w:noWrap/>
            <w:vAlign w:val="bottom"/>
            <w:hideMark/>
          </w:tcPr>
          <w:p w14:paraId="38925844"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47.1</w:t>
            </w:r>
          </w:p>
        </w:tc>
      </w:tr>
      <w:tr w:rsidR="00014D8C" w:rsidRPr="00014D8C" w14:paraId="4BF42E44" w14:textId="77777777" w:rsidTr="00014D8C">
        <w:trPr>
          <w:trHeight w:val="290"/>
        </w:trPr>
        <w:tc>
          <w:tcPr>
            <w:tcW w:w="2840" w:type="dxa"/>
            <w:tcBorders>
              <w:top w:val="nil"/>
              <w:left w:val="nil"/>
              <w:bottom w:val="nil"/>
              <w:right w:val="nil"/>
            </w:tcBorders>
            <w:shd w:val="clear" w:color="000000" w:fill="FFFFFF"/>
            <w:noWrap/>
            <w:vAlign w:val="bottom"/>
            <w:hideMark/>
          </w:tcPr>
          <w:p w14:paraId="786607FF"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720" w:type="dxa"/>
            <w:tcBorders>
              <w:top w:val="nil"/>
              <w:left w:val="nil"/>
              <w:bottom w:val="nil"/>
              <w:right w:val="nil"/>
            </w:tcBorders>
            <w:shd w:val="clear" w:color="000000" w:fill="FFFFFF"/>
            <w:noWrap/>
            <w:vAlign w:val="bottom"/>
            <w:hideMark/>
          </w:tcPr>
          <w:p w14:paraId="7D4DC4AF"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720" w:type="dxa"/>
            <w:tcBorders>
              <w:top w:val="nil"/>
              <w:left w:val="nil"/>
              <w:bottom w:val="nil"/>
              <w:right w:val="nil"/>
            </w:tcBorders>
            <w:shd w:val="clear" w:color="000000" w:fill="FFFFFF"/>
            <w:noWrap/>
            <w:vAlign w:val="bottom"/>
            <w:hideMark/>
          </w:tcPr>
          <w:p w14:paraId="2B7F61F0"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720" w:type="dxa"/>
            <w:tcBorders>
              <w:top w:val="nil"/>
              <w:left w:val="nil"/>
              <w:bottom w:val="nil"/>
              <w:right w:val="nil"/>
            </w:tcBorders>
            <w:shd w:val="clear" w:color="000000" w:fill="FFFFFF"/>
            <w:noWrap/>
            <w:vAlign w:val="bottom"/>
            <w:hideMark/>
          </w:tcPr>
          <w:p w14:paraId="50DD1179"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r>
      <w:tr w:rsidR="00014D8C" w:rsidRPr="00014D8C" w14:paraId="04B971D2" w14:textId="77777777" w:rsidTr="00014D8C">
        <w:trPr>
          <w:trHeight w:val="290"/>
        </w:trPr>
        <w:tc>
          <w:tcPr>
            <w:tcW w:w="2840" w:type="dxa"/>
            <w:tcBorders>
              <w:top w:val="nil"/>
              <w:left w:val="nil"/>
              <w:bottom w:val="nil"/>
              <w:right w:val="nil"/>
            </w:tcBorders>
            <w:shd w:val="clear" w:color="000000" w:fill="FFFFFF"/>
            <w:noWrap/>
            <w:vAlign w:val="bottom"/>
            <w:hideMark/>
          </w:tcPr>
          <w:p w14:paraId="719FC256" w14:textId="77777777" w:rsidR="00014D8C" w:rsidRPr="00014D8C" w:rsidRDefault="00014D8C" w:rsidP="00014D8C">
            <w:pPr>
              <w:spacing w:after="0" w:line="240" w:lineRule="auto"/>
              <w:rPr>
                <w:rFonts w:ascii="Cambria" w:eastAsia="Times New Roman" w:hAnsi="Cambria" w:cs="Calibri"/>
                <w:i/>
                <w:iCs/>
                <w:color w:val="000000"/>
              </w:rPr>
            </w:pPr>
            <w:r w:rsidRPr="00014D8C">
              <w:rPr>
                <w:rFonts w:ascii="Cambria" w:eastAsia="Times New Roman" w:hAnsi="Cambria" w:cs="Calibri"/>
                <w:i/>
                <w:iCs/>
                <w:color w:val="000000"/>
              </w:rPr>
              <w:t>Anti-immigration</w:t>
            </w:r>
          </w:p>
        </w:tc>
        <w:tc>
          <w:tcPr>
            <w:tcW w:w="1720" w:type="dxa"/>
            <w:tcBorders>
              <w:top w:val="nil"/>
              <w:left w:val="nil"/>
              <w:bottom w:val="nil"/>
              <w:right w:val="nil"/>
            </w:tcBorders>
            <w:shd w:val="clear" w:color="000000" w:fill="FFFFFF"/>
            <w:noWrap/>
            <w:vAlign w:val="bottom"/>
            <w:hideMark/>
          </w:tcPr>
          <w:p w14:paraId="18EF6311"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720" w:type="dxa"/>
            <w:tcBorders>
              <w:top w:val="nil"/>
              <w:left w:val="nil"/>
              <w:bottom w:val="nil"/>
              <w:right w:val="nil"/>
            </w:tcBorders>
            <w:shd w:val="clear" w:color="000000" w:fill="FFFFFF"/>
            <w:noWrap/>
            <w:vAlign w:val="bottom"/>
            <w:hideMark/>
          </w:tcPr>
          <w:p w14:paraId="32B8468A"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720" w:type="dxa"/>
            <w:tcBorders>
              <w:top w:val="nil"/>
              <w:left w:val="nil"/>
              <w:bottom w:val="nil"/>
              <w:right w:val="nil"/>
            </w:tcBorders>
            <w:shd w:val="clear" w:color="000000" w:fill="FFFFFF"/>
            <w:noWrap/>
            <w:vAlign w:val="bottom"/>
            <w:hideMark/>
          </w:tcPr>
          <w:p w14:paraId="6276DAEC"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r>
      <w:tr w:rsidR="00014D8C" w:rsidRPr="00014D8C" w14:paraId="176B258C" w14:textId="77777777" w:rsidTr="00014D8C">
        <w:trPr>
          <w:trHeight w:val="290"/>
        </w:trPr>
        <w:tc>
          <w:tcPr>
            <w:tcW w:w="2840" w:type="dxa"/>
            <w:tcBorders>
              <w:top w:val="nil"/>
              <w:left w:val="nil"/>
              <w:bottom w:val="nil"/>
              <w:right w:val="nil"/>
            </w:tcBorders>
            <w:shd w:val="clear" w:color="000000" w:fill="FFFFFF"/>
            <w:noWrap/>
            <w:vAlign w:val="bottom"/>
            <w:hideMark/>
          </w:tcPr>
          <w:p w14:paraId="59502FD9"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No</w:t>
            </w:r>
          </w:p>
        </w:tc>
        <w:tc>
          <w:tcPr>
            <w:tcW w:w="1720" w:type="dxa"/>
            <w:tcBorders>
              <w:top w:val="nil"/>
              <w:left w:val="nil"/>
              <w:bottom w:val="nil"/>
              <w:right w:val="nil"/>
            </w:tcBorders>
            <w:shd w:val="clear" w:color="000000" w:fill="FFFFFF"/>
            <w:noWrap/>
            <w:vAlign w:val="bottom"/>
            <w:hideMark/>
          </w:tcPr>
          <w:p w14:paraId="74487843"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74.4</w:t>
            </w:r>
          </w:p>
        </w:tc>
        <w:tc>
          <w:tcPr>
            <w:tcW w:w="1720" w:type="dxa"/>
            <w:tcBorders>
              <w:top w:val="nil"/>
              <w:left w:val="nil"/>
              <w:bottom w:val="nil"/>
              <w:right w:val="nil"/>
            </w:tcBorders>
            <w:shd w:val="clear" w:color="000000" w:fill="FFFFFF"/>
            <w:noWrap/>
            <w:vAlign w:val="bottom"/>
            <w:hideMark/>
          </w:tcPr>
          <w:p w14:paraId="1B3A99C7"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75.1</w:t>
            </w:r>
          </w:p>
        </w:tc>
        <w:tc>
          <w:tcPr>
            <w:tcW w:w="1720" w:type="dxa"/>
            <w:tcBorders>
              <w:top w:val="nil"/>
              <w:left w:val="nil"/>
              <w:bottom w:val="nil"/>
              <w:right w:val="nil"/>
            </w:tcBorders>
            <w:shd w:val="clear" w:color="000000" w:fill="FFFFFF"/>
            <w:noWrap/>
            <w:vAlign w:val="bottom"/>
            <w:hideMark/>
          </w:tcPr>
          <w:p w14:paraId="322A2F73"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77</w:t>
            </w:r>
          </w:p>
        </w:tc>
      </w:tr>
      <w:tr w:rsidR="00014D8C" w:rsidRPr="00014D8C" w14:paraId="5E67E01D" w14:textId="77777777" w:rsidTr="00014D8C">
        <w:trPr>
          <w:trHeight w:val="290"/>
        </w:trPr>
        <w:tc>
          <w:tcPr>
            <w:tcW w:w="2840" w:type="dxa"/>
            <w:tcBorders>
              <w:top w:val="nil"/>
              <w:left w:val="nil"/>
              <w:bottom w:val="nil"/>
              <w:right w:val="nil"/>
            </w:tcBorders>
            <w:shd w:val="clear" w:color="000000" w:fill="FFFFFF"/>
            <w:noWrap/>
            <w:vAlign w:val="bottom"/>
            <w:hideMark/>
          </w:tcPr>
          <w:p w14:paraId="048C2C60"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Yes</w:t>
            </w:r>
          </w:p>
        </w:tc>
        <w:tc>
          <w:tcPr>
            <w:tcW w:w="1720" w:type="dxa"/>
            <w:tcBorders>
              <w:top w:val="nil"/>
              <w:left w:val="nil"/>
              <w:bottom w:val="nil"/>
              <w:right w:val="nil"/>
            </w:tcBorders>
            <w:shd w:val="clear" w:color="000000" w:fill="FFFFFF"/>
            <w:noWrap/>
            <w:vAlign w:val="bottom"/>
            <w:hideMark/>
          </w:tcPr>
          <w:p w14:paraId="108F216A"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25.6</w:t>
            </w:r>
          </w:p>
        </w:tc>
        <w:tc>
          <w:tcPr>
            <w:tcW w:w="1720" w:type="dxa"/>
            <w:tcBorders>
              <w:top w:val="nil"/>
              <w:left w:val="nil"/>
              <w:bottom w:val="nil"/>
              <w:right w:val="nil"/>
            </w:tcBorders>
            <w:shd w:val="clear" w:color="000000" w:fill="FFFFFF"/>
            <w:noWrap/>
            <w:vAlign w:val="bottom"/>
            <w:hideMark/>
          </w:tcPr>
          <w:p w14:paraId="5E019E5F"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24.9</w:t>
            </w:r>
          </w:p>
        </w:tc>
        <w:tc>
          <w:tcPr>
            <w:tcW w:w="1720" w:type="dxa"/>
            <w:tcBorders>
              <w:top w:val="nil"/>
              <w:left w:val="nil"/>
              <w:bottom w:val="nil"/>
              <w:right w:val="nil"/>
            </w:tcBorders>
            <w:shd w:val="clear" w:color="000000" w:fill="FFFFFF"/>
            <w:noWrap/>
            <w:vAlign w:val="bottom"/>
            <w:hideMark/>
          </w:tcPr>
          <w:p w14:paraId="7F258B8F"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23</w:t>
            </w:r>
          </w:p>
        </w:tc>
      </w:tr>
      <w:tr w:rsidR="00014D8C" w:rsidRPr="00014D8C" w14:paraId="7E5F63A0" w14:textId="77777777" w:rsidTr="00014D8C">
        <w:trPr>
          <w:trHeight w:val="290"/>
        </w:trPr>
        <w:tc>
          <w:tcPr>
            <w:tcW w:w="2840" w:type="dxa"/>
            <w:tcBorders>
              <w:top w:val="nil"/>
              <w:left w:val="nil"/>
              <w:bottom w:val="nil"/>
              <w:right w:val="nil"/>
            </w:tcBorders>
            <w:shd w:val="clear" w:color="000000" w:fill="FFFFFF"/>
            <w:noWrap/>
            <w:vAlign w:val="bottom"/>
            <w:hideMark/>
          </w:tcPr>
          <w:p w14:paraId="520D996B"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720" w:type="dxa"/>
            <w:tcBorders>
              <w:top w:val="nil"/>
              <w:left w:val="nil"/>
              <w:bottom w:val="nil"/>
              <w:right w:val="nil"/>
            </w:tcBorders>
            <w:shd w:val="clear" w:color="000000" w:fill="FFFFFF"/>
            <w:noWrap/>
            <w:vAlign w:val="bottom"/>
            <w:hideMark/>
          </w:tcPr>
          <w:p w14:paraId="6EC37263"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720" w:type="dxa"/>
            <w:tcBorders>
              <w:top w:val="nil"/>
              <w:left w:val="nil"/>
              <w:bottom w:val="nil"/>
              <w:right w:val="nil"/>
            </w:tcBorders>
            <w:shd w:val="clear" w:color="000000" w:fill="FFFFFF"/>
            <w:noWrap/>
            <w:vAlign w:val="bottom"/>
            <w:hideMark/>
          </w:tcPr>
          <w:p w14:paraId="5B083BF8"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720" w:type="dxa"/>
            <w:tcBorders>
              <w:top w:val="nil"/>
              <w:left w:val="nil"/>
              <w:bottom w:val="nil"/>
              <w:right w:val="nil"/>
            </w:tcBorders>
            <w:shd w:val="clear" w:color="000000" w:fill="FFFFFF"/>
            <w:noWrap/>
            <w:vAlign w:val="bottom"/>
            <w:hideMark/>
          </w:tcPr>
          <w:p w14:paraId="65F18A9C"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r>
      <w:tr w:rsidR="00014D8C" w:rsidRPr="00014D8C" w14:paraId="68DDF2AB" w14:textId="77777777" w:rsidTr="00014D8C">
        <w:trPr>
          <w:trHeight w:val="290"/>
        </w:trPr>
        <w:tc>
          <w:tcPr>
            <w:tcW w:w="2840" w:type="dxa"/>
            <w:tcBorders>
              <w:top w:val="nil"/>
              <w:left w:val="nil"/>
              <w:bottom w:val="nil"/>
              <w:right w:val="nil"/>
            </w:tcBorders>
            <w:shd w:val="clear" w:color="000000" w:fill="FFFFFF"/>
            <w:noWrap/>
            <w:vAlign w:val="bottom"/>
            <w:hideMark/>
          </w:tcPr>
          <w:p w14:paraId="2C7DF2FA" w14:textId="77777777" w:rsidR="00014D8C" w:rsidRPr="00014D8C" w:rsidRDefault="00014D8C" w:rsidP="00014D8C">
            <w:pPr>
              <w:spacing w:after="0" w:line="240" w:lineRule="auto"/>
              <w:rPr>
                <w:rFonts w:ascii="Cambria" w:eastAsia="Times New Roman" w:hAnsi="Cambria" w:cs="Calibri"/>
                <w:i/>
                <w:iCs/>
                <w:color w:val="000000"/>
              </w:rPr>
            </w:pPr>
            <w:r w:rsidRPr="00014D8C">
              <w:rPr>
                <w:rFonts w:ascii="Cambria" w:eastAsia="Times New Roman" w:hAnsi="Cambria" w:cs="Calibri"/>
                <w:i/>
                <w:iCs/>
                <w:color w:val="000000"/>
              </w:rPr>
              <w:t>Economically secure</w:t>
            </w:r>
          </w:p>
        </w:tc>
        <w:tc>
          <w:tcPr>
            <w:tcW w:w="1720" w:type="dxa"/>
            <w:tcBorders>
              <w:top w:val="nil"/>
              <w:left w:val="nil"/>
              <w:bottom w:val="nil"/>
              <w:right w:val="nil"/>
            </w:tcBorders>
            <w:shd w:val="clear" w:color="000000" w:fill="FFFFFF"/>
            <w:noWrap/>
            <w:vAlign w:val="bottom"/>
            <w:hideMark/>
          </w:tcPr>
          <w:p w14:paraId="76DF326A"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720" w:type="dxa"/>
            <w:tcBorders>
              <w:top w:val="nil"/>
              <w:left w:val="nil"/>
              <w:bottom w:val="nil"/>
              <w:right w:val="nil"/>
            </w:tcBorders>
            <w:shd w:val="clear" w:color="000000" w:fill="FFFFFF"/>
            <w:noWrap/>
            <w:vAlign w:val="bottom"/>
            <w:hideMark/>
          </w:tcPr>
          <w:p w14:paraId="6B9E054A"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720" w:type="dxa"/>
            <w:tcBorders>
              <w:top w:val="nil"/>
              <w:left w:val="nil"/>
              <w:bottom w:val="nil"/>
              <w:right w:val="nil"/>
            </w:tcBorders>
            <w:shd w:val="clear" w:color="000000" w:fill="FFFFFF"/>
            <w:noWrap/>
            <w:vAlign w:val="bottom"/>
            <w:hideMark/>
          </w:tcPr>
          <w:p w14:paraId="283DE098"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r>
      <w:tr w:rsidR="00014D8C" w:rsidRPr="00014D8C" w14:paraId="3629C5EE" w14:textId="77777777" w:rsidTr="00014D8C">
        <w:trPr>
          <w:trHeight w:val="290"/>
        </w:trPr>
        <w:tc>
          <w:tcPr>
            <w:tcW w:w="2840" w:type="dxa"/>
            <w:tcBorders>
              <w:top w:val="nil"/>
              <w:left w:val="nil"/>
              <w:bottom w:val="nil"/>
              <w:right w:val="nil"/>
            </w:tcBorders>
            <w:shd w:val="clear" w:color="000000" w:fill="FFFFFF"/>
            <w:noWrap/>
            <w:vAlign w:val="bottom"/>
            <w:hideMark/>
          </w:tcPr>
          <w:p w14:paraId="25B386F4"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Yes</w:t>
            </w:r>
          </w:p>
        </w:tc>
        <w:tc>
          <w:tcPr>
            <w:tcW w:w="1720" w:type="dxa"/>
            <w:tcBorders>
              <w:top w:val="nil"/>
              <w:left w:val="nil"/>
              <w:bottom w:val="nil"/>
              <w:right w:val="nil"/>
            </w:tcBorders>
            <w:shd w:val="clear" w:color="000000" w:fill="FFFFFF"/>
            <w:noWrap/>
            <w:vAlign w:val="bottom"/>
            <w:hideMark/>
          </w:tcPr>
          <w:p w14:paraId="734D09A4"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64</w:t>
            </w:r>
          </w:p>
        </w:tc>
        <w:tc>
          <w:tcPr>
            <w:tcW w:w="1720" w:type="dxa"/>
            <w:tcBorders>
              <w:top w:val="nil"/>
              <w:left w:val="nil"/>
              <w:bottom w:val="nil"/>
              <w:right w:val="nil"/>
            </w:tcBorders>
            <w:shd w:val="clear" w:color="000000" w:fill="FFFFFF"/>
            <w:noWrap/>
            <w:vAlign w:val="bottom"/>
            <w:hideMark/>
          </w:tcPr>
          <w:p w14:paraId="6D77D1F6"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62</w:t>
            </w:r>
          </w:p>
        </w:tc>
        <w:tc>
          <w:tcPr>
            <w:tcW w:w="1720" w:type="dxa"/>
            <w:tcBorders>
              <w:top w:val="nil"/>
              <w:left w:val="nil"/>
              <w:bottom w:val="nil"/>
              <w:right w:val="nil"/>
            </w:tcBorders>
            <w:shd w:val="clear" w:color="000000" w:fill="FFFFFF"/>
            <w:noWrap/>
            <w:vAlign w:val="bottom"/>
            <w:hideMark/>
          </w:tcPr>
          <w:p w14:paraId="28BEAE19"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60</w:t>
            </w:r>
          </w:p>
        </w:tc>
      </w:tr>
      <w:tr w:rsidR="00014D8C" w:rsidRPr="00014D8C" w14:paraId="44C4E29B" w14:textId="77777777" w:rsidTr="00014D8C">
        <w:trPr>
          <w:trHeight w:val="290"/>
        </w:trPr>
        <w:tc>
          <w:tcPr>
            <w:tcW w:w="2840" w:type="dxa"/>
            <w:tcBorders>
              <w:top w:val="nil"/>
              <w:left w:val="nil"/>
              <w:bottom w:val="single" w:sz="4" w:space="0" w:color="auto"/>
              <w:right w:val="nil"/>
            </w:tcBorders>
            <w:shd w:val="clear" w:color="000000" w:fill="FFFFFF"/>
            <w:noWrap/>
            <w:vAlign w:val="bottom"/>
            <w:hideMark/>
          </w:tcPr>
          <w:p w14:paraId="7B9B14EC"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No</w:t>
            </w:r>
          </w:p>
        </w:tc>
        <w:tc>
          <w:tcPr>
            <w:tcW w:w="1720" w:type="dxa"/>
            <w:tcBorders>
              <w:top w:val="nil"/>
              <w:left w:val="nil"/>
              <w:bottom w:val="single" w:sz="4" w:space="0" w:color="auto"/>
              <w:right w:val="nil"/>
            </w:tcBorders>
            <w:shd w:val="clear" w:color="000000" w:fill="FFFFFF"/>
            <w:noWrap/>
            <w:vAlign w:val="bottom"/>
            <w:hideMark/>
          </w:tcPr>
          <w:p w14:paraId="077E9D4B"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36</w:t>
            </w:r>
          </w:p>
        </w:tc>
        <w:tc>
          <w:tcPr>
            <w:tcW w:w="1720" w:type="dxa"/>
            <w:tcBorders>
              <w:top w:val="nil"/>
              <w:left w:val="nil"/>
              <w:bottom w:val="single" w:sz="4" w:space="0" w:color="auto"/>
              <w:right w:val="nil"/>
            </w:tcBorders>
            <w:shd w:val="clear" w:color="000000" w:fill="FFFFFF"/>
            <w:noWrap/>
            <w:vAlign w:val="bottom"/>
            <w:hideMark/>
          </w:tcPr>
          <w:p w14:paraId="1F650DF4"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38</w:t>
            </w:r>
          </w:p>
        </w:tc>
        <w:tc>
          <w:tcPr>
            <w:tcW w:w="1720" w:type="dxa"/>
            <w:tcBorders>
              <w:top w:val="nil"/>
              <w:left w:val="nil"/>
              <w:bottom w:val="single" w:sz="4" w:space="0" w:color="auto"/>
              <w:right w:val="nil"/>
            </w:tcBorders>
            <w:shd w:val="clear" w:color="000000" w:fill="FFFFFF"/>
            <w:noWrap/>
            <w:vAlign w:val="bottom"/>
            <w:hideMark/>
          </w:tcPr>
          <w:p w14:paraId="02D51CF7"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40</w:t>
            </w:r>
          </w:p>
        </w:tc>
      </w:tr>
    </w:tbl>
    <w:p w14:paraId="4B80DA5D" w14:textId="77777777" w:rsidR="00014D8C" w:rsidRDefault="00014D8C">
      <w:pPr>
        <w:rPr>
          <w:rFonts w:ascii="Cambria" w:hAnsi="Cambria"/>
          <w:lang w:val="en-US"/>
        </w:rPr>
      </w:pPr>
    </w:p>
    <w:p w14:paraId="3C6D8D8B" w14:textId="56BE5CB1" w:rsidR="00014D8C" w:rsidRDefault="00014D8C" w:rsidP="00014D8C">
      <w:pPr>
        <w:rPr>
          <w:rFonts w:ascii="Cambria" w:hAnsi="Cambria"/>
          <w:lang w:val="en-US"/>
        </w:rPr>
      </w:pPr>
      <w:r>
        <w:rPr>
          <w:rFonts w:ascii="Cambria" w:hAnsi="Cambria"/>
          <w:lang w:val="en-US"/>
        </w:rPr>
        <w:t>Table A1</w:t>
      </w:r>
      <w:r w:rsidR="003755DD">
        <w:rPr>
          <w:rFonts w:ascii="Cambria" w:hAnsi="Cambria"/>
          <w:lang w:val="en-US"/>
        </w:rPr>
        <w:t>0</w:t>
      </w:r>
      <w:r>
        <w:rPr>
          <w:rFonts w:ascii="Cambria" w:hAnsi="Cambria"/>
          <w:lang w:val="en-US"/>
        </w:rPr>
        <w:t>. Descriptive statistics – Sweden (%)</w:t>
      </w:r>
    </w:p>
    <w:tbl>
      <w:tblPr>
        <w:tblW w:w="8700" w:type="dxa"/>
        <w:tblLook w:val="04A0" w:firstRow="1" w:lastRow="0" w:firstColumn="1" w:lastColumn="0" w:noHBand="0" w:noVBand="1"/>
      </w:tblPr>
      <w:tblGrid>
        <w:gridCol w:w="3660"/>
        <w:gridCol w:w="1680"/>
        <w:gridCol w:w="1680"/>
        <w:gridCol w:w="1680"/>
      </w:tblGrid>
      <w:tr w:rsidR="00014D8C" w:rsidRPr="00014D8C" w14:paraId="594D4BAA" w14:textId="77777777" w:rsidTr="00014D8C">
        <w:trPr>
          <w:trHeight w:val="290"/>
        </w:trPr>
        <w:tc>
          <w:tcPr>
            <w:tcW w:w="3660" w:type="dxa"/>
            <w:tcBorders>
              <w:top w:val="single" w:sz="4" w:space="0" w:color="auto"/>
              <w:left w:val="nil"/>
              <w:bottom w:val="single" w:sz="4" w:space="0" w:color="auto"/>
              <w:right w:val="nil"/>
            </w:tcBorders>
            <w:shd w:val="clear" w:color="000000" w:fill="FFFFFF"/>
            <w:noWrap/>
            <w:vAlign w:val="bottom"/>
            <w:hideMark/>
          </w:tcPr>
          <w:p w14:paraId="4141E32E"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680" w:type="dxa"/>
            <w:tcBorders>
              <w:top w:val="single" w:sz="4" w:space="0" w:color="auto"/>
              <w:left w:val="nil"/>
              <w:bottom w:val="single" w:sz="4" w:space="0" w:color="auto"/>
              <w:right w:val="nil"/>
            </w:tcBorders>
            <w:shd w:val="clear" w:color="000000" w:fill="FFFFFF"/>
            <w:noWrap/>
            <w:vAlign w:val="bottom"/>
            <w:hideMark/>
          </w:tcPr>
          <w:p w14:paraId="17B5285E"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Negative frame</w:t>
            </w:r>
          </w:p>
        </w:tc>
        <w:tc>
          <w:tcPr>
            <w:tcW w:w="1680" w:type="dxa"/>
            <w:tcBorders>
              <w:top w:val="single" w:sz="4" w:space="0" w:color="auto"/>
              <w:left w:val="nil"/>
              <w:bottom w:val="single" w:sz="4" w:space="0" w:color="auto"/>
              <w:right w:val="nil"/>
            </w:tcBorders>
            <w:shd w:val="clear" w:color="000000" w:fill="FFFFFF"/>
            <w:noWrap/>
            <w:vAlign w:val="bottom"/>
            <w:hideMark/>
          </w:tcPr>
          <w:p w14:paraId="1BDA4AA9"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Positive frame</w:t>
            </w:r>
          </w:p>
        </w:tc>
        <w:tc>
          <w:tcPr>
            <w:tcW w:w="1680" w:type="dxa"/>
            <w:tcBorders>
              <w:top w:val="single" w:sz="4" w:space="0" w:color="auto"/>
              <w:left w:val="nil"/>
              <w:bottom w:val="single" w:sz="4" w:space="0" w:color="auto"/>
              <w:right w:val="nil"/>
            </w:tcBorders>
            <w:shd w:val="clear" w:color="000000" w:fill="FFFFFF"/>
            <w:noWrap/>
            <w:vAlign w:val="bottom"/>
            <w:hideMark/>
          </w:tcPr>
          <w:p w14:paraId="206EE4D4"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Control group</w:t>
            </w:r>
          </w:p>
        </w:tc>
      </w:tr>
      <w:tr w:rsidR="00014D8C" w:rsidRPr="00014D8C" w14:paraId="2D576DAF" w14:textId="77777777" w:rsidTr="00014D8C">
        <w:trPr>
          <w:trHeight w:val="290"/>
        </w:trPr>
        <w:tc>
          <w:tcPr>
            <w:tcW w:w="3660" w:type="dxa"/>
            <w:tcBorders>
              <w:top w:val="nil"/>
              <w:left w:val="nil"/>
              <w:bottom w:val="nil"/>
              <w:right w:val="nil"/>
            </w:tcBorders>
            <w:shd w:val="clear" w:color="000000" w:fill="FFFFFF"/>
            <w:noWrap/>
            <w:vAlign w:val="bottom"/>
            <w:hideMark/>
          </w:tcPr>
          <w:p w14:paraId="055CB0DF"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Age (mean)</w:t>
            </w:r>
          </w:p>
        </w:tc>
        <w:tc>
          <w:tcPr>
            <w:tcW w:w="1680" w:type="dxa"/>
            <w:tcBorders>
              <w:top w:val="nil"/>
              <w:left w:val="nil"/>
              <w:bottom w:val="nil"/>
              <w:right w:val="nil"/>
            </w:tcBorders>
            <w:shd w:val="clear" w:color="000000" w:fill="FFFFFF"/>
            <w:noWrap/>
            <w:vAlign w:val="bottom"/>
            <w:hideMark/>
          </w:tcPr>
          <w:p w14:paraId="4FFA1501"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45.9</w:t>
            </w:r>
          </w:p>
        </w:tc>
        <w:tc>
          <w:tcPr>
            <w:tcW w:w="1680" w:type="dxa"/>
            <w:tcBorders>
              <w:top w:val="nil"/>
              <w:left w:val="nil"/>
              <w:bottom w:val="nil"/>
              <w:right w:val="nil"/>
            </w:tcBorders>
            <w:shd w:val="clear" w:color="000000" w:fill="FFFFFF"/>
            <w:noWrap/>
            <w:vAlign w:val="bottom"/>
            <w:hideMark/>
          </w:tcPr>
          <w:p w14:paraId="4804B7D5"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46.3</w:t>
            </w:r>
          </w:p>
        </w:tc>
        <w:tc>
          <w:tcPr>
            <w:tcW w:w="1680" w:type="dxa"/>
            <w:tcBorders>
              <w:top w:val="nil"/>
              <w:left w:val="nil"/>
              <w:bottom w:val="nil"/>
              <w:right w:val="nil"/>
            </w:tcBorders>
            <w:shd w:val="clear" w:color="000000" w:fill="FFFFFF"/>
            <w:noWrap/>
            <w:vAlign w:val="bottom"/>
            <w:hideMark/>
          </w:tcPr>
          <w:p w14:paraId="780D3281"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46.7</w:t>
            </w:r>
          </w:p>
        </w:tc>
      </w:tr>
      <w:tr w:rsidR="00014D8C" w:rsidRPr="00014D8C" w14:paraId="312F48D2" w14:textId="77777777" w:rsidTr="00014D8C">
        <w:trPr>
          <w:trHeight w:val="290"/>
        </w:trPr>
        <w:tc>
          <w:tcPr>
            <w:tcW w:w="3660" w:type="dxa"/>
            <w:tcBorders>
              <w:top w:val="nil"/>
              <w:left w:val="nil"/>
              <w:bottom w:val="nil"/>
              <w:right w:val="nil"/>
            </w:tcBorders>
            <w:shd w:val="clear" w:color="000000" w:fill="FFFFFF"/>
            <w:noWrap/>
            <w:vAlign w:val="bottom"/>
            <w:hideMark/>
          </w:tcPr>
          <w:p w14:paraId="0E179EEE"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680" w:type="dxa"/>
            <w:tcBorders>
              <w:top w:val="nil"/>
              <w:left w:val="nil"/>
              <w:bottom w:val="nil"/>
              <w:right w:val="nil"/>
            </w:tcBorders>
            <w:shd w:val="clear" w:color="000000" w:fill="FFFFFF"/>
            <w:noWrap/>
            <w:vAlign w:val="bottom"/>
            <w:hideMark/>
          </w:tcPr>
          <w:p w14:paraId="3B38C775"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680" w:type="dxa"/>
            <w:tcBorders>
              <w:top w:val="nil"/>
              <w:left w:val="nil"/>
              <w:bottom w:val="nil"/>
              <w:right w:val="nil"/>
            </w:tcBorders>
            <w:shd w:val="clear" w:color="000000" w:fill="FFFFFF"/>
            <w:noWrap/>
            <w:vAlign w:val="bottom"/>
            <w:hideMark/>
          </w:tcPr>
          <w:p w14:paraId="0C48B9C9"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680" w:type="dxa"/>
            <w:tcBorders>
              <w:top w:val="nil"/>
              <w:left w:val="nil"/>
              <w:bottom w:val="nil"/>
              <w:right w:val="nil"/>
            </w:tcBorders>
            <w:shd w:val="clear" w:color="000000" w:fill="FFFFFF"/>
            <w:noWrap/>
            <w:vAlign w:val="bottom"/>
            <w:hideMark/>
          </w:tcPr>
          <w:p w14:paraId="5D0C052C"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r>
      <w:tr w:rsidR="00014D8C" w:rsidRPr="00014D8C" w14:paraId="27D518C1" w14:textId="77777777" w:rsidTr="00014D8C">
        <w:trPr>
          <w:trHeight w:val="290"/>
        </w:trPr>
        <w:tc>
          <w:tcPr>
            <w:tcW w:w="3660" w:type="dxa"/>
            <w:tcBorders>
              <w:top w:val="nil"/>
              <w:left w:val="nil"/>
              <w:bottom w:val="nil"/>
              <w:right w:val="nil"/>
            </w:tcBorders>
            <w:shd w:val="clear" w:color="000000" w:fill="FFFFFF"/>
            <w:noWrap/>
            <w:vAlign w:val="bottom"/>
            <w:hideMark/>
          </w:tcPr>
          <w:p w14:paraId="7E095FFA"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Male</w:t>
            </w:r>
          </w:p>
        </w:tc>
        <w:tc>
          <w:tcPr>
            <w:tcW w:w="1680" w:type="dxa"/>
            <w:tcBorders>
              <w:top w:val="nil"/>
              <w:left w:val="nil"/>
              <w:bottom w:val="nil"/>
              <w:right w:val="nil"/>
            </w:tcBorders>
            <w:shd w:val="clear" w:color="000000" w:fill="FFFFFF"/>
            <w:noWrap/>
            <w:vAlign w:val="bottom"/>
            <w:hideMark/>
          </w:tcPr>
          <w:p w14:paraId="48B3E2CB"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49.2</w:t>
            </w:r>
          </w:p>
        </w:tc>
        <w:tc>
          <w:tcPr>
            <w:tcW w:w="1680" w:type="dxa"/>
            <w:tcBorders>
              <w:top w:val="nil"/>
              <w:left w:val="nil"/>
              <w:bottom w:val="nil"/>
              <w:right w:val="nil"/>
            </w:tcBorders>
            <w:shd w:val="clear" w:color="000000" w:fill="FFFFFF"/>
            <w:noWrap/>
            <w:vAlign w:val="bottom"/>
            <w:hideMark/>
          </w:tcPr>
          <w:p w14:paraId="38107205"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53.3</w:t>
            </w:r>
          </w:p>
        </w:tc>
        <w:tc>
          <w:tcPr>
            <w:tcW w:w="1680" w:type="dxa"/>
            <w:tcBorders>
              <w:top w:val="nil"/>
              <w:left w:val="nil"/>
              <w:bottom w:val="nil"/>
              <w:right w:val="nil"/>
            </w:tcBorders>
            <w:shd w:val="clear" w:color="000000" w:fill="FFFFFF"/>
            <w:noWrap/>
            <w:vAlign w:val="bottom"/>
            <w:hideMark/>
          </w:tcPr>
          <w:p w14:paraId="69F2EF59"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53</w:t>
            </w:r>
          </w:p>
        </w:tc>
      </w:tr>
      <w:tr w:rsidR="00014D8C" w:rsidRPr="00014D8C" w14:paraId="72D779DE" w14:textId="77777777" w:rsidTr="00014D8C">
        <w:trPr>
          <w:trHeight w:val="290"/>
        </w:trPr>
        <w:tc>
          <w:tcPr>
            <w:tcW w:w="3660" w:type="dxa"/>
            <w:tcBorders>
              <w:top w:val="nil"/>
              <w:left w:val="nil"/>
              <w:bottom w:val="nil"/>
              <w:right w:val="nil"/>
            </w:tcBorders>
            <w:shd w:val="clear" w:color="000000" w:fill="FFFFFF"/>
            <w:noWrap/>
            <w:vAlign w:val="bottom"/>
            <w:hideMark/>
          </w:tcPr>
          <w:p w14:paraId="35235B69"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Female</w:t>
            </w:r>
          </w:p>
        </w:tc>
        <w:tc>
          <w:tcPr>
            <w:tcW w:w="1680" w:type="dxa"/>
            <w:tcBorders>
              <w:top w:val="nil"/>
              <w:left w:val="nil"/>
              <w:bottom w:val="nil"/>
              <w:right w:val="nil"/>
            </w:tcBorders>
            <w:shd w:val="clear" w:color="000000" w:fill="FFFFFF"/>
            <w:noWrap/>
            <w:vAlign w:val="bottom"/>
            <w:hideMark/>
          </w:tcPr>
          <w:p w14:paraId="2876A6EF"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50.8</w:t>
            </w:r>
          </w:p>
        </w:tc>
        <w:tc>
          <w:tcPr>
            <w:tcW w:w="1680" w:type="dxa"/>
            <w:tcBorders>
              <w:top w:val="nil"/>
              <w:left w:val="nil"/>
              <w:bottom w:val="nil"/>
              <w:right w:val="nil"/>
            </w:tcBorders>
            <w:shd w:val="clear" w:color="000000" w:fill="FFFFFF"/>
            <w:noWrap/>
            <w:vAlign w:val="bottom"/>
            <w:hideMark/>
          </w:tcPr>
          <w:p w14:paraId="6AEEE5DB"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46.7</w:t>
            </w:r>
          </w:p>
        </w:tc>
        <w:tc>
          <w:tcPr>
            <w:tcW w:w="1680" w:type="dxa"/>
            <w:tcBorders>
              <w:top w:val="nil"/>
              <w:left w:val="nil"/>
              <w:bottom w:val="nil"/>
              <w:right w:val="nil"/>
            </w:tcBorders>
            <w:shd w:val="clear" w:color="000000" w:fill="FFFFFF"/>
            <w:noWrap/>
            <w:vAlign w:val="bottom"/>
            <w:hideMark/>
          </w:tcPr>
          <w:p w14:paraId="69F4E3E3"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47</w:t>
            </w:r>
          </w:p>
        </w:tc>
      </w:tr>
      <w:tr w:rsidR="00014D8C" w:rsidRPr="00014D8C" w14:paraId="23E760F7" w14:textId="77777777" w:rsidTr="00014D8C">
        <w:trPr>
          <w:trHeight w:val="290"/>
        </w:trPr>
        <w:tc>
          <w:tcPr>
            <w:tcW w:w="3660" w:type="dxa"/>
            <w:tcBorders>
              <w:top w:val="nil"/>
              <w:left w:val="nil"/>
              <w:bottom w:val="nil"/>
              <w:right w:val="nil"/>
            </w:tcBorders>
            <w:shd w:val="clear" w:color="000000" w:fill="FFFFFF"/>
            <w:noWrap/>
            <w:vAlign w:val="bottom"/>
            <w:hideMark/>
          </w:tcPr>
          <w:p w14:paraId="4F6B23E5"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680" w:type="dxa"/>
            <w:tcBorders>
              <w:top w:val="nil"/>
              <w:left w:val="nil"/>
              <w:bottom w:val="nil"/>
              <w:right w:val="nil"/>
            </w:tcBorders>
            <w:shd w:val="clear" w:color="000000" w:fill="FFFFFF"/>
            <w:noWrap/>
            <w:vAlign w:val="bottom"/>
            <w:hideMark/>
          </w:tcPr>
          <w:p w14:paraId="5C4CF7E8"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680" w:type="dxa"/>
            <w:tcBorders>
              <w:top w:val="nil"/>
              <w:left w:val="nil"/>
              <w:bottom w:val="nil"/>
              <w:right w:val="nil"/>
            </w:tcBorders>
            <w:shd w:val="clear" w:color="000000" w:fill="FFFFFF"/>
            <w:noWrap/>
            <w:vAlign w:val="bottom"/>
            <w:hideMark/>
          </w:tcPr>
          <w:p w14:paraId="0FCF78D1"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680" w:type="dxa"/>
            <w:tcBorders>
              <w:top w:val="nil"/>
              <w:left w:val="nil"/>
              <w:bottom w:val="nil"/>
              <w:right w:val="nil"/>
            </w:tcBorders>
            <w:shd w:val="clear" w:color="000000" w:fill="FFFFFF"/>
            <w:noWrap/>
            <w:vAlign w:val="bottom"/>
            <w:hideMark/>
          </w:tcPr>
          <w:p w14:paraId="255AB53B"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r>
      <w:tr w:rsidR="00014D8C" w:rsidRPr="00014D8C" w14:paraId="0C669C35" w14:textId="77777777" w:rsidTr="00014D8C">
        <w:trPr>
          <w:trHeight w:val="290"/>
        </w:trPr>
        <w:tc>
          <w:tcPr>
            <w:tcW w:w="3660" w:type="dxa"/>
            <w:tcBorders>
              <w:top w:val="nil"/>
              <w:left w:val="nil"/>
              <w:bottom w:val="nil"/>
              <w:right w:val="nil"/>
            </w:tcBorders>
            <w:shd w:val="clear" w:color="000000" w:fill="FFFFFF"/>
            <w:noWrap/>
            <w:vAlign w:val="bottom"/>
            <w:hideMark/>
          </w:tcPr>
          <w:p w14:paraId="7E7FB6F9" w14:textId="77777777" w:rsidR="00014D8C" w:rsidRPr="00014D8C" w:rsidRDefault="00014D8C" w:rsidP="00014D8C">
            <w:pPr>
              <w:spacing w:after="0" w:line="240" w:lineRule="auto"/>
              <w:rPr>
                <w:rFonts w:ascii="Cambria" w:eastAsia="Times New Roman" w:hAnsi="Cambria" w:cs="Calibri"/>
                <w:i/>
                <w:iCs/>
                <w:color w:val="000000"/>
              </w:rPr>
            </w:pPr>
            <w:r w:rsidRPr="00014D8C">
              <w:rPr>
                <w:rFonts w:ascii="Cambria" w:eastAsia="Times New Roman" w:hAnsi="Cambria" w:cs="Calibri"/>
                <w:i/>
                <w:iCs/>
                <w:color w:val="000000"/>
              </w:rPr>
              <w:t>Past vote</w:t>
            </w:r>
          </w:p>
        </w:tc>
        <w:tc>
          <w:tcPr>
            <w:tcW w:w="1680" w:type="dxa"/>
            <w:tcBorders>
              <w:top w:val="nil"/>
              <w:left w:val="nil"/>
              <w:bottom w:val="nil"/>
              <w:right w:val="nil"/>
            </w:tcBorders>
            <w:shd w:val="clear" w:color="000000" w:fill="FFFFFF"/>
            <w:noWrap/>
            <w:vAlign w:val="bottom"/>
            <w:hideMark/>
          </w:tcPr>
          <w:p w14:paraId="049B6718"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680" w:type="dxa"/>
            <w:tcBorders>
              <w:top w:val="nil"/>
              <w:left w:val="nil"/>
              <w:bottom w:val="nil"/>
              <w:right w:val="nil"/>
            </w:tcBorders>
            <w:shd w:val="clear" w:color="000000" w:fill="FFFFFF"/>
            <w:noWrap/>
            <w:vAlign w:val="bottom"/>
            <w:hideMark/>
          </w:tcPr>
          <w:p w14:paraId="58CEC847"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680" w:type="dxa"/>
            <w:tcBorders>
              <w:top w:val="nil"/>
              <w:left w:val="nil"/>
              <w:bottom w:val="nil"/>
              <w:right w:val="nil"/>
            </w:tcBorders>
            <w:shd w:val="clear" w:color="000000" w:fill="FFFFFF"/>
            <w:noWrap/>
            <w:vAlign w:val="bottom"/>
            <w:hideMark/>
          </w:tcPr>
          <w:p w14:paraId="0FE62D5A"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r>
      <w:tr w:rsidR="00014D8C" w:rsidRPr="00014D8C" w14:paraId="6263A4F9" w14:textId="77777777" w:rsidTr="00014D8C">
        <w:trPr>
          <w:trHeight w:val="290"/>
        </w:trPr>
        <w:tc>
          <w:tcPr>
            <w:tcW w:w="3660" w:type="dxa"/>
            <w:tcBorders>
              <w:top w:val="nil"/>
              <w:left w:val="nil"/>
              <w:bottom w:val="nil"/>
              <w:right w:val="nil"/>
            </w:tcBorders>
            <w:shd w:val="clear" w:color="000000" w:fill="FFFFFF"/>
            <w:noWrap/>
            <w:vAlign w:val="center"/>
            <w:hideMark/>
          </w:tcPr>
          <w:p w14:paraId="57834DCE"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lang w:val="en-US"/>
              </w:rPr>
              <w:t>Moderates</w:t>
            </w:r>
          </w:p>
        </w:tc>
        <w:tc>
          <w:tcPr>
            <w:tcW w:w="1680" w:type="dxa"/>
            <w:tcBorders>
              <w:top w:val="nil"/>
              <w:left w:val="nil"/>
              <w:bottom w:val="nil"/>
              <w:right w:val="nil"/>
            </w:tcBorders>
            <w:shd w:val="clear" w:color="000000" w:fill="FFFFFF"/>
            <w:noWrap/>
            <w:vAlign w:val="bottom"/>
            <w:hideMark/>
          </w:tcPr>
          <w:p w14:paraId="634CCCA6"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16.4</w:t>
            </w:r>
          </w:p>
        </w:tc>
        <w:tc>
          <w:tcPr>
            <w:tcW w:w="1680" w:type="dxa"/>
            <w:tcBorders>
              <w:top w:val="nil"/>
              <w:left w:val="nil"/>
              <w:bottom w:val="nil"/>
              <w:right w:val="nil"/>
            </w:tcBorders>
            <w:shd w:val="clear" w:color="000000" w:fill="FFFFFF"/>
            <w:noWrap/>
            <w:vAlign w:val="bottom"/>
            <w:hideMark/>
          </w:tcPr>
          <w:p w14:paraId="1453DCF7"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17.5</w:t>
            </w:r>
          </w:p>
        </w:tc>
        <w:tc>
          <w:tcPr>
            <w:tcW w:w="1680" w:type="dxa"/>
            <w:tcBorders>
              <w:top w:val="nil"/>
              <w:left w:val="nil"/>
              <w:bottom w:val="nil"/>
              <w:right w:val="nil"/>
            </w:tcBorders>
            <w:shd w:val="clear" w:color="000000" w:fill="FFFFFF"/>
            <w:noWrap/>
            <w:vAlign w:val="bottom"/>
            <w:hideMark/>
          </w:tcPr>
          <w:p w14:paraId="7050AF58"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17.1</w:t>
            </w:r>
          </w:p>
        </w:tc>
      </w:tr>
      <w:tr w:rsidR="00014D8C" w:rsidRPr="00014D8C" w14:paraId="11F8A172" w14:textId="77777777" w:rsidTr="00014D8C">
        <w:trPr>
          <w:trHeight w:val="290"/>
        </w:trPr>
        <w:tc>
          <w:tcPr>
            <w:tcW w:w="3660" w:type="dxa"/>
            <w:tcBorders>
              <w:top w:val="nil"/>
              <w:left w:val="nil"/>
              <w:bottom w:val="nil"/>
              <w:right w:val="nil"/>
            </w:tcBorders>
            <w:shd w:val="clear" w:color="000000" w:fill="FFFFFF"/>
            <w:noWrap/>
            <w:vAlign w:val="center"/>
            <w:hideMark/>
          </w:tcPr>
          <w:p w14:paraId="23BCD4C7"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lang w:val="en-US"/>
              </w:rPr>
              <w:t>Centre Party</w:t>
            </w:r>
          </w:p>
        </w:tc>
        <w:tc>
          <w:tcPr>
            <w:tcW w:w="1680" w:type="dxa"/>
            <w:tcBorders>
              <w:top w:val="nil"/>
              <w:left w:val="nil"/>
              <w:bottom w:val="nil"/>
              <w:right w:val="nil"/>
            </w:tcBorders>
            <w:shd w:val="clear" w:color="000000" w:fill="FFFFFF"/>
            <w:noWrap/>
            <w:vAlign w:val="bottom"/>
            <w:hideMark/>
          </w:tcPr>
          <w:p w14:paraId="1E3B947C"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2.8</w:t>
            </w:r>
          </w:p>
        </w:tc>
        <w:tc>
          <w:tcPr>
            <w:tcW w:w="1680" w:type="dxa"/>
            <w:tcBorders>
              <w:top w:val="nil"/>
              <w:left w:val="nil"/>
              <w:bottom w:val="nil"/>
              <w:right w:val="nil"/>
            </w:tcBorders>
            <w:shd w:val="clear" w:color="000000" w:fill="FFFFFF"/>
            <w:noWrap/>
            <w:vAlign w:val="bottom"/>
            <w:hideMark/>
          </w:tcPr>
          <w:p w14:paraId="6EBC29BE"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3.6</w:t>
            </w:r>
          </w:p>
        </w:tc>
        <w:tc>
          <w:tcPr>
            <w:tcW w:w="1680" w:type="dxa"/>
            <w:tcBorders>
              <w:top w:val="nil"/>
              <w:left w:val="nil"/>
              <w:bottom w:val="nil"/>
              <w:right w:val="nil"/>
            </w:tcBorders>
            <w:shd w:val="clear" w:color="000000" w:fill="FFFFFF"/>
            <w:noWrap/>
            <w:vAlign w:val="bottom"/>
            <w:hideMark/>
          </w:tcPr>
          <w:p w14:paraId="439A4FEA"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3.5</w:t>
            </w:r>
          </w:p>
        </w:tc>
      </w:tr>
      <w:tr w:rsidR="00014D8C" w:rsidRPr="00014D8C" w14:paraId="0A1BFE69" w14:textId="77777777" w:rsidTr="00014D8C">
        <w:trPr>
          <w:trHeight w:val="290"/>
        </w:trPr>
        <w:tc>
          <w:tcPr>
            <w:tcW w:w="3660" w:type="dxa"/>
            <w:tcBorders>
              <w:top w:val="nil"/>
              <w:left w:val="nil"/>
              <w:bottom w:val="nil"/>
              <w:right w:val="nil"/>
            </w:tcBorders>
            <w:shd w:val="clear" w:color="000000" w:fill="FFFFFF"/>
            <w:noWrap/>
            <w:vAlign w:val="center"/>
            <w:hideMark/>
          </w:tcPr>
          <w:p w14:paraId="0A56594D"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lang w:val="en-US"/>
              </w:rPr>
              <w:t xml:space="preserve">Liberals </w:t>
            </w:r>
          </w:p>
        </w:tc>
        <w:tc>
          <w:tcPr>
            <w:tcW w:w="1680" w:type="dxa"/>
            <w:tcBorders>
              <w:top w:val="nil"/>
              <w:left w:val="nil"/>
              <w:bottom w:val="nil"/>
              <w:right w:val="nil"/>
            </w:tcBorders>
            <w:shd w:val="clear" w:color="000000" w:fill="FFFFFF"/>
            <w:noWrap/>
            <w:vAlign w:val="bottom"/>
            <w:hideMark/>
          </w:tcPr>
          <w:p w14:paraId="2DAC8C02"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4.9</w:t>
            </w:r>
          </w:p>
        </w:tc>
        <w:tc>
          <w:tcPr>
            <w:tcW w:w="1680" w:type="dxa"/>
            <w:tcBorders>
              <w:top w:val="nil"/>
              <w:left w:val="nil"/>
              <w:bottom w:val="nil"/>
              <w:right w:val="nil"/>
            </w:tcBorders>
            <w:shd w:val="clear" w:color="000000" w:fill="FFFFFF"/>
            <w:noWrap/>
            <w:vAlign w:val="bottom"/>
            <w:hideMark/>
          </w:tcPr>
          <w:p w14:paraId="4F83E292"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6.2</w:t>
            </w:r>
          </w:p>
        </w:tc>
        <w:tc>
          <w:tcPr>
            <w:tcW w:w="1680" w:type="dxa"/>
            <w:tcBorders>
              <w:top w:val="nil"/>
              <w:left w:val="nil"/>
              <w:bottom w:val="nil"/>
              <w:right w:val="nil"/>
            </w:tcBorders>
            <w:shd w:val="clear" w:color="000000" w:fill="FFFFFF"/>
            <w:noWrap/>
            <w:vAlign w:val="bottom"/>
            <w:hideMark/>
          </w:tcPr>
          <w:p w14:paraId="1197DD93"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6.1</w:t>
            </w:r>
          </w:p>
        </w:tc>
      </w:tr>
      <w:tr w:rsidR="00014D8C" w:rsidRPr="00014D8C" w14:paraId="6AE9B422" w14:textId="77777777" w:rsidTr="00014D8C">
        <w:trPr>
          <w:trHeight w:val="290"/>
        </w:trPr>
        <w:tc>
          <w:tcPr>
            <w:tcW w:w="3660" w:type="dxa"/>
            <w:tcBorders>
              <w:top w:val="nil"/>
              <w:left w:val="nil"/>
              <w:bottom w:val="nil"/>
              <w:right w:val="nil"/>
            </w:tcBorders>
            <w:shd w:val="clear" w:color="000000" w:fill="FFFFFF"/>
            <w:noWrap/>
            <w:vAlign w:val="center"/>
            <w:hideMark/>
          </w:tcPr>
          <w:p w14:paraId="6EFBC9D9"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lang w:val="en-US"/>
              </w:rPr>
              <w:t>Christian Democrats</w:t>
            </w:r>
          </w:p>
        </w:tc>
        <w:tc>
          <w:tcPr>
            <w:tcW w:w="1680" w:type="dxa"/>
            <w:tcBorders>
              <w:top w:val="nil"/>
              <w:left w:val="nil"/>
              <w:bottom w:val="nil"/>
              <w:right w:val="nil"/>
            </w:tcBorders>
            <w:shd w:val="clear" w:color="000000" w:fill="FFFFFF"/>
            <w:noWrap/>
            <w:vAlign w:val="bottom"/>
            <w:hideMark/>
          </w:tcPr>
          <w:p w14:paraId="4C7B8384"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3.1</w:t>
            </w:r>
          </w:p>
        </w:tc>
        <w:tc>
          <w:tcPr>
            <w:tcW w:w="1680" w:type="dxa"/>
            <w:tcBorders>
              <w:top w:val="nil"/>
              <w:left w:val="nil"/>
              <w:bottom w:val="nil"/>
              <w:right w:val="nil"/>
            </w:tcBorders>
            <w:shd w:val="clear" w:color="000000" w:fill="FFFFFF"/>
            <w:noWrap/>
            <w:vAlign w:val="bottom"/>
            <w:hideMark/>
          </w:tcPr>
          <w:p w14:paraId="39713832"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2.3</w:t>
            </w:r>
          </w:p>
        </w:tc>
        <w:tc>
          <w:tcPr>
            <w:tcW w:w="1680" w:type="dxa"/>
            <w:tcBorders>
              <w:top w:val="nil"/>
              <w:left w:val="nil"/>
              <w:bottom w:val="nil"/>
              <w:right w:val="nil"/>
            </w:tcBorders>
            <w:shd w:val="clear" w:color="000000" w:fill="FFFFFF"/>
            <w:noWrap/>
            <w:vAlign w:val="bottom"/>
            <w:hideMark/>
          </w:tcPr>
          <w:p w14:paraId="47859674"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3.7</w:t>
            </w:r>
          </w:p>
        </w:tc>
      </w:tr>
      <w:tr w:rsidR="00014D8C" w:rsidRPr="00014D8C" w14:paraId="10C313AD" w14:textId="77777777" w:rsidTr="00014D8C">
        <w:trPr>
          <w:trHeight w:val="290"/>
        </w:trPr>
        <w:tc>
          <w:tcPr>
            <w:tcW w:w="3660" w:type="dxa"/>
            <w:tcBorders>
              <w:top w:val="nil"/>
              <w:left w:val="nil"/>
              <w:bottom w:val="nil"/>
              <w:right w:val="nil"/>
            </w:tcBorders>
            <w:shd w:val="clear" w:color="000000" w:fill="FFFFFF"/>
            <w:noWrap/>
            <w:vAlign w:val="center"/>
            <w:hideMark/>
          </w:tcPr>
          <w:p w14:paraId="22B06DF2"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lang w:val="en-US"/>
              </w:rPr>
              <w:t>Greens</w:t>
            </w:r>
          </w:p>
        </w:tc>
        <w:tc>
          <w:tcPr>
            <w:tcW w:w="1680" w:type="dxa"/>
            <w:tcBorders>
              <w:top w:val="nil"/>
              <w:left w:val="nil"/>
              <w:bottom w:val="nil"/>
              <w:right w:val="nil"/>
            </w:tcBorders>
            <w:shd w:val="clear" w:color="000000" w:fill="FFFFFF"/>
            <w:noWrap/>
            <w:vAlign w:val="bottom"/>
            <w:hideMark/>
          </w:tcPr>
          <w:p w14:paraId="65769E79"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5.5</w:t>
            </w:r>
          </w:p>
        </w:tc>
        <w:tc>
          <w:tcPr>
            <w:tcW w:w="1680" w:type="dxa"/>
            <w:tcBorders>
              <w:top w:val="nil"/>
              <w:left w:val="nil"/>
              <w:bottom w:val="nil"/>
              <w:right w:val="nil"/>
            </w:tcBorders>
            <w:shd w:val="clear" w:color="000000" w:fill="FFFFFF"/>
            <w:noWrap/>
            <w:vAlign w:val="bottom"/>
            <w:hideMark/>
          </w:tcPr>
          <w:p w14:paraId="12AA85B1"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5.7</w:t>
            </w:r>
          </w:p>
        </w:tc>
        <w:tc>
          <w:tcPr>
            <w:tcW w:w="1680" w:type="dxa"/>
            <w:tcBorders>
              <w:top w:val="nil"/>
              <w:left w:val="nil"/>
              <w:bottom w:val="nil"/>
              <w:right w:val="nil"/>
            </w:tcBorders>
            <w:shd w:val="clear" w:color="000000" w:fill="FFFFFF"/>
            <w:noWrap/>
            <w:vAlign w:val="bottom"/>
            <w:hideMark/>
          </w:tcPr>
          <w:p w14:paraId="32D782D6"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5.6</w:t>
            </w:r>
          </w:p>
        </w:tc>
      </w:tr>
      <w:tr w:rsidR="00014D8C" w:rsidRPr="00014D8C" w14:paraId="7A6CB54E" w14:textId="77777777" w:rsidTr="00014D8C">
        <w:trPr>
          <w:trHeight w:val="290"/>
        </w:trPr>
        <w:tc>
          <w:tcPr>
            <w:tcW w:w="3660" w:type="dxa"/>
            <w:tcBorders>
              <w:top w:val="nil"/>
              <w:left w:val="nil"/>
              <w:bottom w:val="nil"/>
              <w:right w:val="nil"/>
            </w:tcBorders>
            <w:shd w:val="clear" w:color="000000" w:fill="FFFFFF"/>
            <w:noWrap/>
            <w:vAlign w:val="center"/>
            <w:hideMark/>
          </w:tcPr>
          <w:p w14:paraId="26D695B6"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lang w:val="en-US"/>
              </w:rPr>
              <w:t>Social Democrats</w:t>
            </w:r>
          </w:p>
        </w:tc>
        <w:tc>
          <w:tcPr>
            <w:tcW w:w="1680" w:type="dxa"/>
            <w:tcBorders>
              <w:top w:val="nil"/>
              <w:left w:val="nil"/>
              <w:bottom w:val="nil"/>
              <w:right w:val="nil"/>
            </w:tcBorders>
            <w:shd w:val="clear" w:color="000000" w:fill="FFFFFF"/>
            <w:noWrap/>
            <w:vAlign w:val="bottom"/>
            <w:hideMark/>
          </w:tcPr>
          <w:p w14:paraId="113A33FF"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19.8</w:t>
            </w:r>
          </w:p>
        </w:tc>
        <w:tc>
          <w:tcPr>
            <w:tcW w:w="1680" w:type="dxa"/>
            <w:tcBorders>
              <w:top w:val="nil"/>
              <w:left w:val="nil"/>
              <w:bottom w:val="nil"/>
              <w:right w:val="nil"/>
            </w:tcBorders>
            <w:shd w:val="clear" w:color="000000" w:fill="FFFFFF"/>
            <w:noWrap/>
            <w:vAlign w:val="bottom"/>
            <w:hideMark/>
          </w:tcPr>
          <w:p w14:paraId="00E97F0E"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19.9</w:t>
            </w:r>
          </w:p>
        </w:tc>
        <w:tc>
          <w:tcPr>
            <w:tcW w:w="1680" w:type="dxa"/>
            <w:tcBorders>
              <w:top w:val="nil"/>
              <w:left w:val="nil"/>
              <w:bottom w:val="nil"/>
              <w:right w:val="nil"/>
            </w:tcBorders>
            <w:shd w:val="clear" w:color="000000" w:fill="FFFFFF"/>
            <w:noWrap/>
            <w:vAlign w:val="bottom"/>
            <w:hideMark/>
          </w:tcPr>
          <w:p w14:paraId="18BBDF28"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20.2</w:t>
            </w:r>
          </w:p>
        </w:tc>
      </w:tr>
      <w:tr w:rsidR="00014D8C" w:rsidRPr="00014D8C" w14:paraId="6EF956B9" w14:textId="77777777" w:rsidTr="00014D8C">
        <w:trPr>
          <w:trHeight w:val="290"/>
        </w:trPr>
        <w:tc>
          <w:tcPr>
            <w:tcW w:w="3660" w:type="dxa"/>
            <w:tcBorders>
              <w:top w:val="nil"/>
              <w:left w:val="nil"/>
              <w:bottom w:val="nil"/>
              <w:right w:val="nil"/>
            </w:tcBorders>
            <w:shd w:val="clear" w:color="000000" w:fill="FFFFFF"/>
            <w:noWrap/>
            <w:vAlign w:val="center"/>
            <w:hideMark/>
          </w:tcPr>
          <w:p w14:paraId="37746A62"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lang w:val="en-US"/>
              </w:rPr>
              <w:t>Left Party</w:t>
            </w:r>
          </w:p>
        </w:tc>
        <w:tc>
          <w:tcPr>
            <w:tcW w:w="1680" w:type="dxa"/>
            <w:tcBorders>
              <w:top w:val="nil"/>
              <w:left w:val="nil"/>
              <w:bottom w:val="nil"/>
              <w:right w:val="nil"/>
            </w:tcBorders>
            <w:shd w:val="clear" w:color="000000" w:fill="FFFFFF"/>
            <w:noWrap/>
            <w:vAlign w:val="bottom"/>
            <w:hideMark/>
          </w:tcPr>
          <w:p w14:paraId="08220932"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5.7</w:t>
            </w:r>
          </w:p>
        </w:tc>
        <w:tc>
          <w:tcPr>
            <w:tcW w:w="1680" w:type="dxa"/>
            <w:tcBorders>
              <w:top w:val="nil"/>
              <w:left w:val="nil"/>
              <w:bottom w:val="nil"/>
              <w:right w:val="nil"/>
            </w:tcBorders>
            <w:shd w:val="clear" w:color="000000" w:fill="FFFFFF"/>
            <w:noWrap/>
            <w:vAlign w:val="bottom"/>
            <w:hideMark/>
          </w:tcPr>
          <w:p w14:paraId="1CC7839B"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7.7</w:t>
            </w:r>
          </w:p>
        </w:tc>
        <w:tc>
          <w:tcPr>
            <w:tcW w:w="1680" w:type="dxa"/>
            <w:tcBorders>
              <w:top w:val="nil"/>
              <w:left w:val="nil"/>
              <w:bottom w:val="nil"/>
              <w:right w:val="nil"/>
            </w:tcBorders>
            <w:shd w:val="clear" w:color="000000" w:fill="FFFFFF"/>
            <w:noWrap/>
            <w:vAlign w:val="bottom"/>
            <w:hideMark/>
          </w:tcPr>
          <w:p w14:paraId="2D108CE1"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5.4</w:t>
            </w:r>
          </w:p>
        </w:tc>
      </w:tr>
      <w:tr w:rsidR="00014D8C" w:rsidRPr="00014D8C" w14:paraId="05141AA7" w14:textId="77777777" w:rsidTr="00014D8C">
        <w:trPr>
          <w:trHeight w:val="290"/>
        </w:trPr>
        <w:tc>
          <w:tcPr>
            <w:tcW w:w="3660" w:type="dxa"/>
            <w:tcBorders>
              <w:top w:val="nil"/>
              <w:left w:val="nil"/>
              <w:bottom w:val="nil"/>
              <w:right w:val="nil"/>
            </w:tcBorders>
            <w:shd w:val="clear" w:color="000000" w:fill="FFFFFF"/>
            <w:noWrap/>
            <w:vAlign w:val="center"/>
            <w:hideMark/>
          </w:tcPr>
          <w:p w14:paraId="6E80DFE1"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lang w:val="en-US"/>
              </w:rPr>
              <w:t>Feminist Initiative</w:t>
            </w:r>
          </w:p>
        </w:tc>
        <w:tc>
          <w:tcPr>
            <w:tcW w:w="1680" w:type="dxa"/>
            <w:tcBorders>
              <w:top w:val="nil"/>
              <w:left w:val="nil"/>
              <w:bottom w:val="nil"/>
              <w:right w:val="nil"/>
            </w:tcBorders>
            <w:shd w:val="clear" w:color="000000" w:fill="FFFFFF"/>
            <w:noWrap/>
            <w:vAlign w:val="bottom"/>
            <w:hideMark/>
          </w:tcPr>
          <w:p w14:paraId="6119B17F"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3.2</w:t>
            </w:r>
          </w:p>
        </w:tc>
        <w:tc>
          <w:tcPr>
            <w:tcW w:w="1680" w:type="dxa"/>
            <w:tcBorders>
              <w:top w:val="nil"/>
              <w:left w:val="nil"/>
              <w:bottom w:val="nil"/>
              <w:right w:val="nil"/>
            </w:tcBorders>
            <w:shd w:val="clear" w:color="000000" w:fill="FFFFFF"/>
            <w:noWrap/>
            <w:vAlign w:val="bottom"/>
            <w:hideMark/>
          </w:tcPr>
          <w:p w14:paraId="31BB5198"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2.1</w:t>
            </w:r>
          </w:p>
        </w:tc>
        <w:tc>
          <w:tcPr>
            <w:tcW w:w="1680" w:type="dxa"/>
            <w:tcBorders>
              <w:top w:val="nil"/>
              <w:left w:val="nil"/>
              <w:bottom w:val="nil"/>
              <w:right w:val="nil"/>
            </w:tcBorders>
            <w:shd w:val="clear" w:color="000000" w:fill="FFFFFF"/>
            <w:noWrap/>
            <w:vAlign w:val="bottom"/>
            <w:hideMark/>
          </w:tcPr>
          <w:p w14:paraId="7A3602BE"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3.5</w:t>
            </w:r>
          </w:p>
        </w:tc>
      </w:tr>
      <w:tr w:rsidR="00014D8C" w:rsidRPr="00014D8C" w14:paraId="1241EB8A" w14:textId="77777777" w:rsidTr="00014D8C">
        <w:trPr>
          <w:trHeight w:val="290"/>
        </w:trPr>
        <w:tc>
          <w:tcPr>
            <w:tcW w:w="3660" w:type="dxa"/>
            <w:tcBorders>
              <w:top w:val="nil"/>
              <w:left w:val="nil"/>
              <w:bottom w:val="nil"/>
              <w:right w:val="nil"/>
            </w:tcBorders>
            <w:shd w:val="clear" w:color="000000" w:fill="FFFFFF"/>
            <w:noWrap/>
            <w:vAlign w:val="center"/>
            <w:hideMark/>
          </w:tcPr>
          <w:p w14:paraId="6F4F343C"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lang w:val="en-US"/>
              </w:rPr>
              <w:t>Sweden Democrats</w:t>
            </w:r>
          </w:p>
        </w:tc>
        <w:tc>
          <w:tcPr>
            <w:tcW w:w="1680" w:type="dxa"/>
            <w:tcBorders>
              <w:top w:val="nil"/>
              <w:left w:val="nil"/>
              <w:bottom w:val="nil"/>
              <w:right w:val="nil"/>
            </w:tcBorders>
            <w:shd w:val="clear" w:color="000000" w:fill="FFFFFF"/>
            <w:noWrap/>
            <w:vAlign w:val="bottom"/>
            <w:hideMark/>
          </w:tcPr>
          <w:p w14:paraId="4C93CB25"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20.9</w:t>
            </w:r>
          </w:p>
        </w:tc>
        <w:tc>
          <w:tcPr>
            <w:tcW w:w="1680" w:type="dxa"/>
            <w:tcBorders>
              <w:top w:val="nil"/>
              <w:left w:val="nil"/>
              <w:bottom w:val="nil"/>
              <w:right w:val="nil"/>
            </w:tcBorders>
            <w:shd w:val="clear" w:color="000000" w:fill="FFFFFF"/>
            <w:noWrap/>
            <w:vAlign w:val="bottom"/>
            <w:hideMark/>
          </w:tcPr>
          <w:p w14:paraId="5CE53344"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17.2</w:t>
            </w:r>
          </w:p>
        </w:tc>
        <w:tc>
          <w:tcPr>
            <w:tcW w:w="1680" w:type="dxa"/>
            <w:tcBorders>
              <w:top w:val="nil"/>
              <w:left w:val="nil"/>
              <w:bottom w:val="nil"/>
              <w:right w:val="nil"/>
            </w:tcBorders>
            <w:shd w:val="clear" w:color="000000" w:fill="FFFFFF"/>
            <w:noWrap/>
            <w:vAlign w:val="bottom"/>
            <w:hideMark/>
          </w:tcPr>
          <w:p w14:paraId="5FEC95F6"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18.1</w:t>
            </w:r>
          </w:p>
        </w:tc>
      </w:tr>
      <w:tr w:rsidR="00014D8C" w:rsidRPr="00014D8C" w14:paraId="7F2D77EE" w14:textId="77777777" w:rsidTr="00014D8C">
        <w:trPr>
          <w:trHeight w:val="290"/>
        </w:trPr>
        <w:tc>
          <w:tcPr>
            <w:tcW w:w="3660" w:type="dxa"/>
            <w:tcBorders>
              <w:top w:val="nil"/>
              <w:left w:val="nil"/>
              <w:bottom w:val="nil"/>
              <w:right w:val="nil"/>
            </w:tcBorders>
            <w:shd w:val="clear" w:color="000000" w:fill="FFFFFF"/>
            <w:noWrap/>
            <w:vAlign w:val="center"/>
            <w:hideMark/>
          </w:tcPr>
          <w:p w14:paraId="05F5D990"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lang w:val="en-US"/>
              </w:rPr>
              <w:t>Other</w:t>
            </w:r>
          </w:p>
        </w:tc>
        <w:tc>
          <w:tcPr>
            <w:tcW w:w="1680" w:type="dxa"/>
            <w:tcBorders>
              <w:top w:val="nil"/>
              <w:left w:val="nil"/>
              <w:bottom w:val="nil"/>
              <w:right w:val="nil"/>
            </w:tcBorders>
            <w:shd w:val="clear" w:color="000000" w:fill="FFFFFF"/>
            <w:noWrap/>
            <w:vAlign w:val="bottom"/>
            <w:hideMark/>
          </w:tcPr>
          <w:p w14:paraId="43A82747"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1.5</w:t>
            </w:r>
          </w:p>
        </w:tc>
        <w:tc>
          <w:tcPr>
            <w:tcW w:w="1680" w:type="dxa"/>
            <w:tcBorders>
              <w:top w:val="nil"/>
              <w:left w:val="nil"/>
              <w:bottom w:val="nil"/>
              <w:right w:val="nil"/>
            </w:tcBorders>
            <w:shd w:val="clear" w:color="000000" w:fill="FFFFFF"/>
            <w:noWrap/>
            <w:vAlign w:val="bottom"/>
            <w:hideMark/>
          </w:tcPr>
          <w:p w14:paraId="24F7B0F3"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1.2</w:t>
            </w:r>
          </w:p>
        </w:tc>
        <w:tc>
          <w:tcPr>
            <w:tcW w:w="1680" w:type="dxa"/>
            <w:tcBorders>
              <w:top w:val="nil"/>
              <w:left w:val="nil"/>
              <w:bottom w:val="nil"/>
              <w:right w:val="nil"/>
            </w:tcBorders>
            <w:shd w:val="clear" w:color="000000" w:fill="FFFFFF"/>
            <w:noWrap/>
            <w:vAlign w:val="bottom"/>
            <w:hideMark/>
          </w:tcPr>
          <w:p w14:paraId="4D4C322B"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1.5</w:t>
            </w:r>
          </w:p>
        </w:tc>
      </w:tr>
      <w:tr w:rsidR="00014D8C" w:rsidRPr="00014D8C" w14:paraId="21634B5D" w14:textId="77777777" w:rsidTr="00014D8C">
        <w:trPr>
          <w:trHeight w:val="290"/>
        </w:trPr>
        <w:tc>
          <w:tcPr>
            <w:tcW w:w="3660" w:type="dxa"/>
            <w:tcBorders>
              <w:top w:val="nil"/>
              <w:left w:val="nil"/>
              <w:bottom w:val="nil"/>
              <w:right w:val="nil"/>
            </w:tcBorders>
            <w:shd w:val="clear" w:color="000000" w:fill="FFFFFF"/>
            <w:noWrap/>
            <w:vAlign w:val="center"/>
            <w:hideMark/>
          </w:tcPr>
          <w:p w14:paraId="0E5EDD46"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lang w:val="en-US"/>
              </w:rPr>
              <w:t>Non-voter</w:t>
            </w:r>
          </w:p>
        </w:tc>
        <w:tc>
          <w:tcPr>
            <w:tcW w:w="1680" w:type="dxa"/>
            <w:tcBorders>
              <w:top w:val="nil"/>
              <w:left w:val="nil"/>
              <w:bottom w:val="nil"/>
              <w:right w:val="nil"/>
            </w:tcBorders>
            <w:shd w:val="clear" w:color="000000" w:fill="FFFFFF"/>
            <w:noWrap/>
            <w:vAlign w:val="bottom"/>
            <w:hideMark/>
          </w:tcPr>
          <w:p w14:paraId="685B8AFD"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2.6</w:t>
            </w:r>
          </w:p>
        </w:tc>
        <w:tc>
          <w:tcPr>
            <w:tcW w:w="1680" w:type="dxa"/>
            <w:tcBorders>
              <w:top w:val="nil"/>
              <w:left w:val="nil"/>
              <w:bottom w:val="nil"/>
              <w:right w:val="nil"/>
            </w:tcBorders>
            <w:shd w:val="clear" w:color="000000" w:fill="FFFFFF"/>
            <w:noWrap/>
            <w:vAlign w:val="bottom"/>
            <w:hideMark/>
          </w:tcPr>
          <w:p w14:paraId="1AEFED78"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3.8</w:t>
            </w:r>
          </w:p>
        </w:tc>
        <w:tc>
          <w:tcPr>
            <w:tcW w:w="1680" w:type="dxa"/>
            <w:tcBorders>
              <w:top w:val="nil"/>
              <w:left w:val="nil"/>
              <w:bottom w:val="nil"/>
              <w:right w:val="nil"/>
            </w:tcBorders>
            <w:shd w:val="clear" w:color="000000" w:fill="FFFFFF"/>
            <w:noWrap/>
            <w:vAlign w:val="bottom"/>
            <w:hideMark/>
          </w:tcPr>
          <w:p w14:paraId="0175DB1B"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3.2</w:t>
            </w:r>
          </w:p>
        </w:tc>
      </w:tr>
      <w:tr w:rsidR="00014D8C" w:rsidRPr="00014D8C" w14:paraId="5C38254E" w14:textId="77777777" w:rsidTr="00014D8C">
        <w:trPr>
          <w:trHeight w:val="290"/>
        </w:trPr>
        <w:tc>
          <w:tcPr>
            <w:tcW w:w="3660" w:type="dxa"/>
            <w:tcBorders>
              <w:top w:val="nil"/>
              <w:left w:val="nil"/>
              <w:bottom w:val="nil"/>
              <w:right w:val="nil"/>
            </w:tcBorders>
            <w:shd w:val="clear" w:color="000000" w:fill="FFFFFF"/>
            <w:noWrap/>
            <w:vAlign w:val="center"/>
            <w:hideMark/>
          </w:tcPr>
          <w:p w14:paraId="794EFD3C"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lang w:val="en-US"/>
              </w:rPr>
              <w:t>None of the above</w:t>
            </w:r>
          </w:p>
        </w:tc>
        <w:tc>
          <w:tcPr>
            <w:tcW w:w="1680" w:type="dxa"/>
            <w:tcBorders>
              <w:top w:val="nil"/>
              <w:left w:val="nil"/>
              <w:bottom w:val="nil"/>
              <w:right w:val="nil"/>
            </w:tcBorders>
            <w:shd w:val="clear" w:color="000000" w:fill="FFFFFF"/>
            <w:noWrap/>
            <w:vAlign w:val="bottom"/>
            <w:hideMark/>
          </w:tcPr>
          <w:p w14:paraId="6655D2F4"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1.4</w:t>
            </w:r>
          </w:p>
        </w:tc>
        <w:tc>
          <w:tcPr>
            <w:tcW w:w="1680" w:type="dxa"/>
            <w:tcBorders>
              <w:top w:val="nil"/>
              <w:left w:val="nil"/>
              <w:bottom w:val="nil"/>
              <w:right w:val="nil"/>
            </w:tcBorders>
            <w:shd w:val="clear" w:color="000000" w:fill="FFFFFF"/>
            <w:noWrap/>
            <w:vAlign w:val="bottom"/>
            <w:hideMark/>
          </w:tcPr>
          <w:p w14:paraId="058ACF4F"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2.4</w:t>
            </w:r>
          </w:p>
        </w:tc>
        <w:tc>
          <w:tcPr>
            <w:tcW w:w="1680" w:type="dxa"/>
            <w:tcBorders>
              <w:top w:val="nil"/>
              <w:left w:val="nil"/>
              <w:bottom w:val="nil"/>
              <w:right w:val="nil"/>
            </w:tcBorders>
            <w:shd w:val="clear" w:color="000000" w:fill="FFFFFF"/>
            <w:noWrap/>
            <w:vAlign w:val="bottom"/>
            <w:hideMark/>
          </w:tcPr>
          <w:p w14:paraId="393FB60F"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1.8</w:t>
            </w:r>
          </w:p>
        </w:tc>
      </w:tr>
      <w:tr w:rsidR="00014D8C" w:rsidRPr="00014D8C" w14:paraId="72B52CDB" w14:textId="77777777" w:rsidTr="00014D8C">
        <w:trPr>
          <w:trHeight w:val="290"/>
        </w:trPr>
        <w:tc>
          <w:tcPr>
            <w:tcW w:w="3660" w:type="dxa"/>
            <w:tcBorders>
              <w:top w:val="nil"/>
              <w:left w:val="nil"/>
              <w:bottom w:val="nil"/>
              <w:right w:val="nil"/>
            </w:tcBorders>
            <w:shd w:val="clear" w:color="000000" w:fill="FFFFFF"/>
            <w:noWrap/>
            <w:vAlign w:val="center"/>
            <w:hideMark/>
          </w:tcPr>
          <w:p w14:paraId="70FC0297"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lang w:val="en-US"/>
              </w:rPr>
              <w:t>No right to vote</w:t>
            </w:r>
          </w:p>
        </w:tc>
        <w:tc>
          <w:tcPr>
            <w:tcW w:w="1680" w:type="dxa"/>
            <w:tcBorders>
              <w:top w:val="nil"/>
              <w:left w:val="nil"/>
              <w:bottom w:val="nil"/>
              <w:right w:val="nil"/>
            </w:tcBorders>
            <w:shd w:val="clear" w:color="000000" w:fill="FFFFFF"/>
            <w:noWrap/>
            <w:vAlign w:val="bottom"/>
            <w:hideMark/>
          </w:tcPr>
          <w:p w14:paraId="0EFC5238"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4.1</w:t>
            </w:r>
          </w:p>
        </w:tc>
        <w:tc>
          <w:tcPr>
            <w:tcW w:w="1680" w:type="dxa"/>
            <w:tcBorders>
              <w:top w:val="nil"/>
              <w:left w:val="nil"/>
              <w:bottom w:val="nil"/>
              <w:right w:val="nil"/>
            </w:tcBorders>
            <w:shd w:val="clear" w:color="000000" w:fill="FFFFFF"/>
            <w:noWrap/>
            <w:vAlign w:val="bottom"/>
            <w:hideMark/>
          </w:tcPr>
          <w:p w14:paraId="00EAEF76"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3.8</w:t>
            </w:r>
          </w:p>
        </w:tc>
        <w:tc>
          <w:tcPr>
            <w:tcW w:w="1680" w:type="dxa"/>
            <w:tcBorders>
              <w:top w:val="nil"/>
              <w:left w:val="nil"/>
              <w:bottom w:val="nil"/>
              <w:right w:val="nil"/>
            </w:tcBorders>
            <w:shd w:val="clear" w:color="000000" w:fill="FFFFFF"/>
            <w:noWrap/>
            <w:vAlign w:val="bottom"/>
            <w:hideMark/>
          </w:tcPr>
          <w:p w14:paraId="4FF12F6C"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2.6</w:t>
            </w:r>
          </w:p>
        </w:tc>
      </w:tr>
      <w:tr w:rsidR="00014D8C" w:rsidRPr="00014D8C" w14:paraId="4A7C390A" w14:textId="77777777" w:rsidTr="00014D8C">
        <w:trPr>
          <w:trHeight w:val="290"/>
        </w:trPr>
        <w:tc>
          <w:tcPr>
            <w:tcW w:w="3660" w:type="dxa"/>
            <w:tcBorders>
              <w:top w:val="nil"/>
              <w:left w:val="nil"/>
              <w:bottom w:val="nil"/>
              <w:right w:val="nil"/>
            </w:tcBorders>
            <w:shd w:val="clear" w:color="000000" w:fill="FFFFFF"/>
            <w:noWrap/>
            <w:vAlign w:val="center"/>
            <w:hideMark/>
          </w:tcPr>
          <w:p w14:paraId="2B86C512"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lang w:val="en-US"/>
              </w:rPr>
              <w:t>Don’t know</w:t>
            </w:r>
          </w:p>
        </w:tc>
        <w:tc>
          <w:tcPr>
            <w:tcW w:w="1680" w:type="dxa"/>
            <w:tcBorders>
              <w:top w:val="nil"/>
              <w:left w:val="nil"/>
              <w:bottom w:val="nil"/>
              <w:right w:val="nil"/>
            </w:tcBorders>
            <w:shd w:val="clear" w:color="000000" w:fill="FFFFFF"/>
            <w:noWrap/>
            <w:vAlign w:val="bottom"/>
            <w:hideMark/>
          </w:tcPr>
          <w:p w14:paraId="6C431296"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1.2</w:t>
            </w:r>
          </w:p>
        </w:tc>
        <w:tc>
          <w:tcPr>
            <w:tcW w:w="1680" w:type="dxa"/>
            <w:tcBorders>
              <w:top w:val="nil"/>
              <w:left w:val="nil"/>
              <w:bottom w:val="nil"/>
              <w:right w:val="nil"/>
            </w:tcBorders>
            <w:shd w:val="clear" w:color="000000" w:fill="FFFFFF"/>
            <w:noWrap/>
            <w:vAlign w:val="bottom"/>
            <w:hideMark/>
          </w:tcPr>
          <w:p w14:paraId="642CF688"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0.8</w:t>
            </w:r>
          </w:p>
        </w:tc>
        <w:tc>
          <w:tcPr>
            <w:tcW w:w="1680" w:type="dxa"/>
            <w:tcBorders>
              <w:top w:val="nil"/>
              <w:left w:val="nil"/>
              <w:bottom w:val="nil"/>
              <w:right w:val="nil"/>
            </w:tcBorders>
            <w:shd w:val="clear" w:color="000000" w:fill="FFFFFF"/>
            <w:noWrap/>
            <w:vAlign w:val="bottom"/>
            <w:hideMark/>
          </w:tcPr>
          <w:p w14:paraId="2BFAAAEE"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1.6</w:t>
            </w:r>
          </w:p>
        </w:tc>
      </w:tr>
      <w:tr w:rsidR="00014D8C" w:rsidRPr="00014D8C" w14:paraId="5CAB53D9" w14:textId="77777777" w:rsidTr="00014D8C">
        <w:trPr>
          <w:trHeight w:val="290"/>
        </w:trPr>
        <w:tc>
          <w:tcPr>
            <w:tcW w:w="3660" w:type="dxa"/>
            <w:tcBorders>
              <w:top w:val="nil"/>
              <w:left w:val="nil"/>
              <w:bottom w:val="nil"/>
              <w:right w:val="nil"/>
            </w:tcBorders>
            <w:shd w:val="clear" w:color="000000" w:fill="FFFFFF"/>
            <w:noWrap/>
            <w:vAlign w:val="center"/>
            <w:hideMark/>
          </w:tcPr>
          <w:p w14:paraId="1AA5008A"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lang w:val="en-US"/>
              </w:rPr>
              <w:t>Don’t want to say</w:t>
            </w:r>
          </w:p>
        </w:tc>
        <w:tc>
          <w:tcPr>
            <w:tcW w:w="1680" w:type="dxa"/>
            <w:tcBorders>
              <w:top w:val="nil"/>
              <w:left w:val="nil"/>
              <w:bottom w:val="nil"/>
              <w:right w:val="nil"/>
            </w:tcBorders>
            <w:shd w:val="clear" w:color="000000" w:fill="FFFFFF"/>
            <w:noWrap/>
            <w:vAlign w:val="bottom"/>
            <w:hideMark/>
          </w:tcPr>
          <w:p w14:paraId="471261AF"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6.9</w:t>
            </w:r>
          </w:p>
        </w:tc>
        <w:tc>
          <w:tcPr>
            <w:tcW w:w="1680" w:type="dxa"/>
            <w:tcBorders>
              <w:top w:val="nil"/>
              <w:left w:val="nil"/>
              <w:bottom w:val="nil"/>
              <w:right w:val="nil"/>
            </w:tcBorders>
            <w:shd w:val="clear" w:color="000000" w:fill="FFFFFF"/>
            <w:noWrap/>
            <w:vAlign w:val="bottom"/>
            <w:hideMark/>
          </w:tcPr>
          <w:p w14:paraId="273A4F37"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6</w:t>
            </w:r>
          </w:p>
        </w:tc>
        <w:tc>
          <w:tcPr>
            <w:tcW w:w="1680" w:type="dxa"/>
            <w:tcBorders>
              <w:top w:val="nil"/>
              <w:left w:val="nil"/>
              <w:bottom w:val="nil"/>
              <w:right w:val="nil"/>
            </w:tcBorders>
            <w:shd w:val="clear" w:color="000000" w:fill="FFFFFF"/>
            <w:noWrap/>
            <w:vAlign w:val="bottom"/>
            <w:hideMark/>
          </w:tcPr>
          <w:p w14:paraId="02FDC641"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6.3</w:t>
            </w:r>
          </w:p>
        </w:tc>
      </w:tr>
      <w:tr w:rsidR="00014D8C" w:rsidRPr="00014D8C" w14:paraId="0312DB96" w14:textId="77777777" w:rsidTr="00014D8C">
        <w:trPr>
          <w:trHeight w:val="290"/>
        </w:trPr>
        <w:tc>
          <w:tcPr>
            <w:tcW w:w="3660" w:type="dxa"/>
            <w:tcBorders>
              <w:top w:val="nil"/>
              <w:left w:val="nil"/>
              <w:bottom w:val="nil"/>
              <w:right w:val="nil"/>
            </w:tcBorders>
            <w:shd w:val="clear" w:color="000000" w:fill="FFFFFF"/>
            <w:noWrap/>
            <w:vAlign w:val="bottom"/>
            <w:hideMark/>
          </w:tcPr>
          <w:p w14:paraId="33BC9A6E"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680" w:type="dxa"/>
            <w:tcBorders>
              <w:top w:val="nil"/>
              <w:left w:val="nil"/>
              <w:bottom w:val="nil"/>
              <w:right w:val="nil"/>
            </w:tcBorders>
            <w:shd w:val="clear" w:color="000000" w:fill="FFFFFF"/>
            <w:noWrap/>
            <w:vAlign w:val="bottom"/>
            <w:hideMark/>
          </w:tcPr>
          <w:p w14:paraId="657D3C55"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680" w:type="dxa"/>
            <w:tcBorders>
              <w:top w:val="nil"/>
              <w:left w:val="nil"/>
              <w:bottom w:val="nil"/>
              <w:right w:val="nil"/>
            </w:tcBorders>
            <w:shd w:val="clear" w:color="000000" w:fill="FFFFFF"/>
            <w:noWrap/>
            <w:vAlign w:val="bottom"/>
            <w:hideMark/>
          </w:tcPr>
          <w:p w14:paraId="108088EF"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680" w:type="dxa"/>
            <w:tcBorders>
              <w:top w:val="nil"/>
              <w:left w:val="nil"/>
              <w:bottom w:val="nil"/>
              <w:right w:val="nil"/>
            </w:tcBorders>
            <w:shd w:val="clear" w:color="000000" w:fill="FFFFFF"/>
            <w:noWrap/>
            <w:vAlign w:val="bottom"/>
            <w:hideMark/>
          </w:tcPr>
          <w:p w14:paraId="2E11FC90"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r>
      <w:tr w:rsidR="00014D8C" w:rsidRPr="00014D8C" w14:paraId="60D0A8AD" w14:textId="77777777" w:rsidTr="00014D8C">
        <w:trPr>
          <w:trHeight w:val="290"/>
        </w:trPr>
        <w:tc>
          <w:tcPr>
            <w:tcW w:w="3660" w:type="dxa"/>
            <w:tcBorders>
              <w:top w:val="nil"/>
              <w:left w:val="nil"/>
              <w:bottom w:val="nil"/>
              <w:right w:val="nil"/>
            </w:tcBorders>
            <w:shd w:val="clear" w:color="000000" w:fill="FFFFFF"/>
            <w:noWrap/>
            <w:vAlign w:val="center"/>
            <w:hideMark/>
          </w:tcPr>
          <w:p w14:paraId="057EB09C"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lang w:val="en-US"/>
              </w:rPr>
              <w:t>Elementary school (ref.)</w:t>
            </w:r>
          </w:p>
        </w:tc>
        <w:tc>
          <w:tcPr>
            <w:tcW w:w="1680" w:type="dxa"/>
            <w:tcBorders>
              <w:top w:val="nil"/>
              <w:left w:val="nil"/>
              <w:bottom w:val="nil"/>
              <w:right w:val="nil"/>
            </w:tcBorders>
            <w:shd w:val="clear" w:color="000000" w:fill="FFFFFF"/>
            <w:noWrap/>
            <w:vAlign w:val="bottom"/>
            <w:hideMark/>
          </w:tcPr>
          <w:p w14:paraId="6849FD1B"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7.06</w:t>
            </w:r>
          </w:p>
        </w:tc>
        <w:tc>
          <w:tcPr>
            <w:tcW w:w="1680" w:type="dxa"/>
            <w:tcBorders>
              <w:top w:val="nil"/>
              <w:left w:val="nil"/>
              <w:bottom w:val="nil"/>
              <w:right w:val="nil"/>
            </w:tcBorders>
            <w:shd w:val="clear" w:color="000000" w:fill="FFFFFF"/>
            <w:noWrap/>
            <w:vAlign w:val="bottom"/>
            <w:hideMark/>
          </w:tcPr>
          <w:p w14:paraId="797FDAA0"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6.78</w:t>
            </w:r>
          </w:p>
        </w:tc>
        <w:tc>
          <w:tcPr>
            <w:tcW w:w="1680" w:type="dxa"/>
            <w:tcBorders>
              <w:top w:val="nil"/>
              <w:left w:val="nil"/>
              <w:bottom w:val="nil"/>
              <w:right w:val="nil"/>
            </w:tcBorders>
            <w:shd w:val="clear" w:color="000000" w:fill="FFFFFF"/>
            <w:noWrap/>
            <w:vAlign w:val="bottom"/>
            <w:hideMark/>
          </w:tcPr>
          <w:p w14:paraId="38F31746"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7.3</w:t>
            </w:r>
          </w:p>
        </w:tc>
      </w:tr>
      <w:tr w:rsidR="00014D8C" w:rsidRPr="00014D8C" w14:paraId="3E4036DC" w14:textId="77777777" w:rsidTr="00014D8C">
        <w:trPr>
          <w:trHeight w:val="290"/>
        </w:trPr>
        <w:tc>
          <w:tcPr>
            <w:tcW w:w="3660" w:type="dxa"/>
            <w:tcBorders>
              <w:top w:val="nil"/>
              <w:left w:val="nil"/>
              <w:bottom w:val="nil"/>
              <w:right w:val="nil"/>
            </w:tcBorders>
            <w:shd w:val="clear" w:color="000000" w:fill="FFFFFF"/>
            <w:noWrap/>
            <w:vAlign w:val="center"/>
            <w:hideMark/>
          </w:tcPr>
          <w:p w14:paraId="3FE3E34B"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lang w:val="en-US"/>
              </w:rPr>
              <w:t>Secondary school</w:t>
            </w:r>
          </w:p>
        </w:tc>
        <w:tc>
          <w:tcPr>
            <w:tcW w:w="1680" w:type="dxa"/>
            <w:tcBorders>
              <w:top w:val="nil"/>
              <w:left w:val="nil"/>
              <w:bottom w:val="nil"/>
              <w:right w:val="nil"/>
            </w:tcBorders>
            <w:shd w:val="clear" w:color="000000" w:fill="FFFFFF"/>
            <w:noWrap/>
            <w:vAlign w:val="bottom"/>
            <w:hideMark/>
          </w:tcPr>
          <w:p w14:paraId="2493840C"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33.9</w:t>
            </w:r>
          </w:p>
        </w:tc>
        <w:tc>
          <w:tcPr>
            <w:tcW w:w="1680" w:type="dxa"/>
            <w:tcBorders>
              <w:top w:val="nil"/>
              <w:left w:val="nil"/>
              <w:bottom w:val="nil"/>
              <w:right w:val="nil"/>
            </w:tcBorders>
            <w:shd w:val="clear" w:color="000000" w:fill="FFFFFF"/>
            <w:noWrap/>
            <w:vAlign w:val="bottom"/>
            <w:hideMark/>
          </w:tcPr>
          <w:p w14:paraId="4A3D84FE"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26.36</w:t>
            </w:r>
          </w:p>
        </w:tc>
        <w:tc>
          <w:tcPr>
            <w:tcW w:w="1680" w:type="dxa"/>
            <w:tcBorders>
              <w:top w:val="nil"/>
              <w:left w:val="nil"/>
              <w:bottom w:val="nil"/>
              <w:right w:val="nil"/>
            </w:tcBorders>
            <w:shd w:val="clear" w:color="000000" w:fill="FFFFFF"/>
            <w:noWrap/>
            <w:vAlign w:val="bottom"/>
            <w:hideMark/>
          </w:tcPr>
          <w:p w14:paraId="3523ECCD"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31.09</w:t>
            </w:r>
          </w:p>
        </w:tc>
      </w:tr>
      <w:tr w:rsidR="00014D8C" w:rsidRPr="00014D8C" w14:paraId="3DBF675A" w14:textId="77777777" w:rsidTr="00014D8C">
        <w:trPr>
          <w:trHeight w:val="290"/>
        </w:trPr>
        <w:tc>
          <w:tcPr>
            <w:tcW w:w="3660" w:type="dxa"/>
            <w:tcBorders>
              <w:top w:val="nil"/>
              <w:left w:val="nil"/>
              <w:bottom w:val="nil"/>
              <w:right w:val="nil"/>
            </w:tcBorders>
            <w:shd w:val="clear" w:color="000000" w:fill="FFFFFF"/>
            <w:noWrap/>
            <w:vAlign w:val="center"/>
            <w:hideMark/>
          </w:tcPr>
          <w:p w14:paraId="40856D37"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lang w:val="en-US"/>
              </w:rPr>
              <w:t>Post-secondary</w:t>
            </w:r>
          </w:p>
        </w:tc>
        <w:tc>
          <w:tcPr>
            <w:tcW w:w="1680" w:type="dxa"/>
            <w:tcBorders>
              <w:top w:val="nil"/>
              <w:left w:val="nil"/>
              <w:bottom w:val="nil"/>
              <w:right w:val="nil"/>
            </w:tcBorders>
            <w:shd w:val="clear" w:color="000000" w:fill="FFFFFF"/>
            <w:noWrap/>
            <w:vAlign w:val="bottom"/>
            <w:hideMark/>
          </w:tcPr>
          <w:p w14:paraId="59BBA1E8"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5.83</w:t>
            </w:r>
          </w:p>
        </w:tc>
        <w:tc>
          <w:tcPr>
            <w:tcW w:w="1680" w:type="dxa"/>
            <w:tcBorders>
              <w:top w:val="nil"/>
              <w:left w:val="nil"/>
              <w:bottom w:val="nil"/>
              <w:right w:val="nil"/>
            </w:tcBorders>
            <w:shd w:val="clear" w:color="000000" w:fill="FFFFFF"/>
            <w:noWrap/>
            <w:vAlign w:val="bottom"/>
            <w:hideMark/>
          </w:tcPr>
          <w:p w14:paraId="0E3F33B3"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6.02</w:t>
            </w:r>
          </w:p>
        </w:tc>
        <w:tc>
          <w:tcPr>
            <w:tcW w:w="1680" w:type="dxa"/>
            <w:tcBorders>
              <w:top w:val="nil"/>
              <w:left w:val="nil"/>
              <w:bottom w:val="nil"/>
              <w:right w:val="nil"/>
            </w:tcBorders>
            <w:shd w:val="clear" w:color="000000" w:fill="FFFFFF"/>
            <w:noWrap/>
            <w:vAlign w:val="bottom"/>
            <w:hideMark/>
          </w:tcPr>
          <w:p w14:paraId="29AF1B84"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7.3</w:t>
            </w:r>
          </w:p>
        </w:tc>
      </w:tr>
      <w:tr w:rsidR="00014D8C" w:rsidRPr="00014D8C" w14:paraId="1F5AD091" w14:textId="77777777" w:rsidTr="00014D8C">
        <w:trPr>
          <w:trHeight w:val="290"/>
        </w:trPr>
        <w:tc>
          <w:tcPr>
            <w:tcW w:w="3660" w:type="dxa"/>
            <w:tcBorders>
              <w:top w:val="nil"/>
              <w:left w:val="nil"/>
              <w:bottom w:val="nil"/>
              <w:right w:val="nil"/>
            </w:tcBorders>
            <w:shd w:val="clear" w:color="000000" w:fill="FFFFFF"/>
            <w:noWrap/>
            <w:vAlign w:val="center"/>
            <w:hideMark/>
          </w:tcPr>
          <w:p w14:paraId="72ECBDB6"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lang w:val="en-US"/>
              </w:rPr>
              <w:t>Post-secondary vocational</w:t>
            </w:r>
          </w:p>
        </w:tc>
        <w:tc>
          <w:tcPr>
            <w:tcW w:w="1680" w:type="dxa"/>
            <w:tcBorders>
              <w:top w:val="nil"/>
              <w:left w:val="nil"/>
              <w:bottom w:val="nil"/>
              <w:right w:val="nil"/>
            </w:tcBorders>
            <w:shd w:val="clear" w:color="000000" w:fill="FFFFFF"/>
            <w:noWrap/>
            <w:vAlign w:val="bottom"/>
            <w:hideMark/>
          </w:tcPr>
          <w:p w14:paraId="7F36DD09"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10.43</w:t>
            </w:r>
          </w:p>
        </w:tc>
        <w:tc>
          <w:tcPr>
            <w:tcW w:w="1680" w:type="dxa"/>
            <w:tcBorders>
              <w:top w:val="nil"/>
              <w:left w:val="nil"/>
              <w:bottom w:val="nil"/>
              <w:right w:val="nil"/>
            </w:tcBorders>
            <w:shd w:val="clear" w:color="000000" w:fill="FFFFFF"/>
            <w:noWrap/>
            <w:vAlign w:val="bottom"/>
            <w:hideMark/>
          </w:tcPr>
          <w:p w14:paraId="76CA8E17"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9.04</w:t>
            </w:r>
          </w:p>
        </w:tc>
        <w:tc>
          <w:tcPr>
            <w:tcW w:w="1680" w:type="dxa"/>
            <w:tcBorders>
              <w:top w:val="nil"/>
              <w:left w:val="nil"/>
              <w:bottom w:val="nil"/>
              <w:right w:val="nil"/>
            </w:tcBorders>
            <w:shd w:val="clear" w:color="000000" w:fill="FFFFFF"/>
            <w:noWrap/>
            <w:vAlign w:val="bottom"/>
            <w:hideMark/>
          </w:tcPr>
          <w:p w14:paraId="53B9F0E1"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8.03</w:t>
            </w:r>
          </w:p>
        </w:tc>
      </w:tr>
      <w:tr w:rsidR="00014D8C" w:rsidRPr="00014D8C" w14:paraId="2F4F6A25" w14:textId="77777777" w:rsidTr="00014D8C">
        <w:trPr>
          <w:trHeight w:val="290"/>
        </w:trPr>
        <w:tc>
          <w:tcPr>
            <w:tcW w:w="3660" w:type="dxa"/>
            <w:tcBorders>
              <w:top w:val="nil"/>
              <w:left w:val="nil"/>
              <w:bottom w:val="nil"/>
              <w:right w:val="nil"/>
            </w:tcBorders>
            <w:shd w:val="clear" w:color="000000" w:fill="FFFFFF"/>
            <w:noWrap/>
            <w:vAlign w:val="center"/>
            <w:hideMark/>
          </w:tcPr>
          <w:p w14:paraId="7A000292"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lang w:val="en-US"/>
              </w:rPr>
              <w:t>University, 1-2 years</w:t>
            </w:r>
          </w:p>
        </w:tc>
        <w:tc>
          <w:tcPr>
            <w:tcW w:w="1680" w:type="dxa"/>
            <w:tcBorders>
              <w:top w:val="nil"/>
              <w:left w:val="nil"/>
              <w:bottom w:val="nil"/>
              <w:right w:val="nil"/>
            </w:tcBorders>
            <w:shd w:val="clear" w:color="000000" w:fill="FFFFFF"/>
            <w:noWrap/>
            <w:vAlign w:val="bottom"/>
            <w:hideMark/>
          </w:tcPr>
          <w:p w14:paraId="6D6F8835"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8.74</w:t>
            </w:r>
          </w:p>
        </w:tc>
        <w:tc>
          <w:tcPr>
            <w:tcW w:w="1680" w:type="dxa"/>
            <w:tcBorders>
              <w:top w:val="nil"/>
              <w:left w:val="nil"/>
              <w:bottom w:val="nil"/>
              <w:right w:val="nil"/>
            </w:tcBorders>
            <w:shd w:val="clear" w:color="000000" w:fill="FFFFFF"/>
            <w:noWrap/>
            <w:vAlign w:val="bottom"/>
            <w:hideMark/>
          </w:tcPr>
          <w:p w14:paraId="6AC94C1E"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9.64</w:t>
            </w:r>
          </w:p>
        </w:tc>
        <w:tc>
          <w:tcPr>
            <w:tcW w:w="1680" w:type="dxa"/>
            <w:tcBorders>
              <w:top w:val="nil"/>
              <w:left w:val="nil"/>
              <w:bottom w:val="nil"/>
              <w:right w:val="nil"/>
            </w:tcBorders>
            <w:shd w:val="clear" w:color="000000" w:fill="FFFFFF"/>
            <w:noWrap/>
            <w:vAlign w:val="bottom"/>
            <w:hideMark/>
          </w:tcPr>
          <w:p w14:paraId="477A0645"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9.2</w:t>
            </w:r>
          </w:p>
        </w:tc>
      </w:tr>
      <w:tr w:rsidR="00014D8C" w:rsidRPr="00014D8C" w14:paraId="492465C0" w14:textId="77777777" w:rsidTr="00014D8C">
        <w:trPr>
          <w:trHeight w:val="290"/>
        </w:trPr>
        <w:tc>
          <w:tcPr>
            <w:tcW w:w="3660" w:type="dxa"/>
            <w:tcBorders>
              <w:top w:val="nil"/>
              <w:left w:val="nil"/>
              <w:bottom w:val="nil"/>
              <w:right w:val="nil"/>
            </w:tcBorders>
            <w:shd w:val="clear" w:color="000000" w:fill="FFFFFF"/>
            <w:noWrap/>
            <w:vAlign w:val="center"/>
            <w:hideMark/>
          </w:tcPr>
          <w:p w14:paraId="14A7E88F"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lang w:val="en-US"/>
              </w:rPr>
              <w:t>University, 3-4 years</w:t>
            </w:r>
          </w:p>
        </w:tc>
        <w:tc>
          <w:tcPr>
            <w:tcW w:w="1680" w:type="dxa"/>
            <w:tcBorders>
              <w:top w:val="nil"/>
              <w:left w:val="nil"/>
              <w:bottom w:val="nil"/>
              <w:right w:val="nil"/>
            </w:tcBorders>
            <w:shd w:val="clear" w:color="000000" w:fill="FFFFFF"/>
            <w:noWrap/>
            <w:vAlign w:val="bottom"/>
            <w:hideMark/>
          </w:tcPr>
          <w:p w14:paraId="089164A2"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19.63</w:t>
            </w:r>
          </w:p>
        </w:tc>
        <w:tc>
          <w:tcPr>
            <w:tcW w:w="1680" w:type="dxa"/>
            <w:tcBorders>
              <w:top w:val="nil"/>
              <w:left w:val="nil"/>
              <w:bottom w:val="nil"/>
              <w:right w:val="nil"/>
            </w:tcBorders>
            <w:shd w:val="clear" w:color="000000" w:fill="FFFFFF"/>
            <w:noWrap/>
            <w:vAlign w:val="bottom"/>
            <w:hideMark/>
          </w:tcPr>
          <w:p w14:paraId="4CCE548C"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26.51</w:t>
            </w:r>
          </w:p>
        </w:tc>
        <w:tc>
          <w:tcPr>
            <w:tcW w:w="1680" w:type="dxa"/>
            <w:tcBorders>
              <w:top w:val="nil"/>
              <w:left w:val="nil"/>
              <w:bottom w:val="nil"/>
              <w:right w:val="nil"/>
            </w:tcBorders>
            <w:shd w:val="clear" w:color="000000" w:fill="FFFFFF"/>
            <w:noWrap/>
            <w:vAlign w:val="bottom"/>
            <w:hideMark/>
          </w:tcPr>
          <w:p w14:paraId="228E5375"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22.04</w:t>
            </w:r>
          </w:p>
        </w:tc>
      </w:tr>
      <w:tr w:rsidR="00014D8C" w:rsidRPr="00014D8C" w14:paraId="451D96EA" w14:textId="77777777" w:rsidTr="00014D8C">
        <w:trPr>
          <w:trHeight w:val="290"/>
        </w:trPr>
        <w:tc>
          <w:tcPr>
            <w:tcW w:w="3660" w:type="dxa"/>
            <w:tcBorders>
              <w:top w:val="nil"/>
              <w:left w:val="nil"/>
              <w:bottom w:val="nil"/>
              <w:right w:val="nil"/>
            </w:tcBorders>
            <w:shd w:val="clear" w:color="000000" w:fill="FFFFFF"/>
            <w:noWrap/>
            <w:vAlign w:val="center"/>
            <w:hideMark/>
          </w:tcPr>
          <w:p w14:paraId="14606413"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lang w:val="en-US"/>
              </w:rPr>
              <w:t>University, 5 years or more</w:t>
            </w:r>
          </w:p>
        </w:tc>
        <w:tc>
          <w:tcPr>
            <w:tcW w:w="1680" w:type="dxa"/>
            <w:tcBorders>
              <w:top w:val="nil"/>
              <w:left w:val="nil"/>
              <w:bottom w:val="nil"/>
              <w:right w:val="nil"/>
            </w:tcBorders>
            <w:shd w:val="clear" w:color="000000" w:fill="FFFFFF"/>
            <w:noWrap/>
            <w:vAlign w:val="bottom"/>
            <w:hideMark/>
          </w:tcPr>
          <w:p w14:paraId="50EBE0E7"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11.81</w:t>
            </w:r>
          </w:p>
        </w:tc>
        <w:tc>
          <w:tcPr>
            <w:tcW w:w="1680" w:type="dxa"/>
            <w:tcBorders>
              <w:top w:val="nil"/>
              <w:left w:val="nil"/>
              <w:bottom w:val="nil"/>
              <w:right w:val="nil"/>
            </w:tcBorders>
            <w:shd w:val="clear" w:color="000000" w:fill="FFFFFF"/>
            <w:noWrap/>
            <w:vAlign w:val="bottom"/>
            <w:hideMark/>
          </w:tcPr>
          <w:p w14:paraId="041FDA02"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14.01</w:t>
            </w:r>
          </w:p>
        </w:tc>
        <w:tc>
          <w:tcPr>
            <w:tcW w:w="1680" w:type="dxa"/>
            <w:tcBorders>
              <w:top w:val="nil"/>
              <w:left w:val="nil"/>
              <w:bottom w:val="nil"/>
              <w:right w:val="nil"/>
            </w:tcBorders>
            <w:shd w:val="clear" w:color="000000" w:fill="FFFFFF"/>
            <w:noWrap/>
            <w:vAlign w:val="bottom"/>
            <w:hideMark/>
          </w:tcPr>
          <w:p w14:paraId="54FB3B45"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12.85</w:t>
            </w:r>
          </w:p>
        </w:tc>
      </w:tr>
      <w:tr w:rsidR="00014D8C" w:rsidRPr="00014D8C" w14:paraId="42F80217" w14:textId="77777777" w:rsidTr="00014D8C">
        <w:trPr>
          <w:trHeight w:val="290"/>
        </w:trPr>
        <w:tc>
          <w:tcPr>
            <w:tcW w:w="3660" w:type="dxa"/>
            <w:tcBorders>
              <w:top w:val="nil"/>
              <w:left w:val="nil"/>
              <w:bottom w:val="nil"/>
              <w:right w:val="nil"/>
            </w:tcBorders>
            <w:shd w:val="clear" w:color="000000" w:fill="FFFFFF"/>
            <w:noWrap/>
            <w:vAlign w:val="center"/>
            <w:hideMark/>
          </w:tcPr>
          <w:p w14:paraId="1B33687A"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lang w:val="en-US"/>
              </w:rPr>
              <w:t>Doctorate</w:t>
            </w:r>
          </w:p>
        </w:tc>
        <w:tc>
          <w:tcPr>
            <w:tcW w:w="1680" w:type="dxa"/>
            <w:tcBorders>
              <w:top w:val="nil"/>
              <w:left w:val="nil"/>
              <w:bottom w:val="nil"/>
              <w:right w:val="nil"/>
            </w:tcBorders>
            <w:shd w:val="clear" w:color="000000" w:fill="FFFFFF"/>
            <w:noWrap/>
            <w:vAlign w:val="bottom"/>
            <w:hideMark/>
          </w:tcPr>
          <w:p w14:paraId="1E3BBF27"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1.84</w:t>
            </w:r>
          </w:p>
        </w:tc>
        <w:tc>
          <w:tcPr>
            <w:tcW w:w="1680" w:type="dxa"/>
            <w:tcBorders>
              <w:top w:val="nil"/>
              <w:left w:val="nil"/>
              <w:bottom w:val="nil"/>
              <w:right w:val="nil"/>
            </w:tcBorders>
            <w:shd w:val="clear" w:color="000000" w:fill="FFFFFF"/>
            <w:noWrap/>
            <w:vAlign w:val="bottom"/>
            <w:hideMark/>
          </w:tcPr>
          <w:p w14:paraId="752102CC"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0.9</w:t>
            </w:r>
          </w:p>
        </w:tc>
        <w:tc>
          <w:tcPr>
            <w:tcW w:w="1680" w:type="dxa"/>
            <w:tcBorders>
              <w:top w:val="nil"/>
              <w:left w:val="nil"/>
              <w:bottom w:val="nil"/>
              <w:right w:val="nil"/>
            </w:tcBorders>
            <w:shd w:val="clear" w:color="000000" w:fill="FFFFFF"/>
            <w:noWrap/>
            <w:vAlign w:val="bottom"/>
            <w:hideMark/>
          </w:tcPr>
          <w:p w14:paraId="0E753ED4"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1.31</w:t>
            </w:r>
          </w:p>
        </w:tc>
      </w:tr>
      <w:tr w:rsidR="00014D8C" w:rsidRPr="00014D8C" w14:paraId="06A7A32B" w14:textId="77777777" w:rsidTr="00014D8C">
        <w:trPr>
          <w:trHeight w:val="290"/>
        </w:trPr>
        <w:tc>
          <w:tcPr>
            <w:tcW w:w="3660" w:type="dxa"/>
            <w:tcBorders>
              <w:top w:val="nil"/>
              <w:left w:val="nil"/>
              <w:bottom w:val="nil"/>
              <w:right w:val="nil"/>
            </w:tcBorders>
            <w:shd w:val="clear" w:color="000000" w:fill="FFFFFF"/>
            <w:noWrap/>
            <w:vAlign w:val="center"/>
            <w:hideMark/>
          </w:tcPr>
          <w:p w14:paraId="3F74F33D"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lang w:val="en-US"/>
              </w:rPr>
              <w:t>Rather not say</w:t>
            </w:r>
          </w:p>
        </w:tc>
        <w:tc>
          <w:tcPr>
            <w:tcW w:w="1680" w:type="dxa"/>
            <w:tcBorders>
              <w:top w:val="nil"/>
              <w:left w:val="nil"/>
              <w:bottom w:val="nil"/>
              <w:right w:val="nil"/>
            </w:tcBorders>
            <w:shd w:val="clear" w:color="000000" w:fill="FFFFFF"/>
            <w:noWrap/>
            <w:vAlign w:val="bottom"/>
            <w:hideMark/>
          </w:tcPr>
          <w:p w14:paraId="04A43E8F"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0.77</w:t>
            </w:r>
          </w:p>
        </w:tc>
        <w:tc>
          <w:tcPr>
            <w:tcW w:w="1680" w:type="dxa"/>
            <w:tcBorders>
              <w:top w:val="nil"/>
              <w:left w:val="nil"/>
              <w:bottom w:val="nil"/>
              <w:right w:val="nil"/>
            </w:tcBorders>
            <w:shd w:val="clear" w:color="000000" w:fill="FFFFFF"/>
            <w:noWrap/>
            <w:vAlign w:val="bottom"/>
            <w:hideMark/>
          </w:tcPr>
          <w:p w14:paraId="2C00ADCC"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0.75</w:t>
            </w:r>
          </w:p>
        </w:tc>
        <w:tc>
          <w:tcPr>
            <w:tcW w:w="1680" w:type="dxa"/>
            <w:tcBorders>
              <w:top w:val="nil"/>
              <w:left w:val="nil"/>
              <w:bottom w:val="nil"/>
              <w:right w:val="nil"/>
            </w:tcBorders>
            <w:shd w:val="clear" w:color="000000" w:fill="FFFFFF"/>
            <w:noWrap/>
            <w:vAlign w:val="bottom"/>
            <w:hideMark/>
          </w:tcPr>
          <w:p w14:paraId="31182747"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0.88</w:t>
            </w:r>
          </w:p>
        </w:tc>
      </w:tr>
      <w:tr w:rsidR="00014D8C" w:rsidRPr="00014D8C" w14:paraId="415CF6D0" w14:textId="77777777" w:rsidTr="00014D8C">
        <w:trPr>
          <w:trHeight w:val="290"/>
        </w:trPr>
        <w:tc>
          <w:tcPr>
            <w:tcW w:w="3660" w:type="dxa"/>
            <w:tcBorders>
              <w:top w:val="nil"/>
              <w:left w:val="nil"/>
              <w:bottom w:val="nil"/>
              <w:right w:val="nil"/>
            </w:tcBorders>
            <w:shd w:val="clear" w:color="000000" w:fill="FFFFFF"/>
            <w:noWrap/>
            <w:vAlign w:val="bottom"/>
            <w:hideMark/>
          </w:tcPr>
          <w:p w14:paraId="682B49F6"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680" w:type="dxa"/>
            <w:tcBorders>
              <w:top w:val="nil"/>
              <w:left w:val="nil"/>
              <w:bottom w:val="nil"/>
              <w:right w:val="nil"/>
            </w:tcBorders>
            <w:shd w:val="clear" w:color="000000" w:fill="FFFFFF"/>
            <w:noWrap/>
            <w:vAlign w:val="bottom"/>
            <w:hideMark/>
          </w:tcPr>
          <w:p w14:paraId="5FC15C0D"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680" w:type="dxa"/>
            <w:tcBorders>
              <w:top w:val="nil"/>
              <w:left w:val="nil"/>
              <w:bottom w:val="nil"/>
              <w:right w:val="nil"/>
            </w:tcBorders>
            <w:shd w:val="clear" w:color="000000" w:fill="FFFFFF"/>
            <w:noWrap/>
            <w:vAlign w:val="bottom"/>
            <w:hideMark/>
          </w:tcPr>
          <w:p w14:paraId="17F537F7"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680" w:type="dxa"/>
            <w:tcBorders>
              <w:top w:val="nil"/>
              <w:left w:val="nil"/>
              <w:bottom w:val="nil"/>
              <w:right w:val="nil"/>
            </w:tcBorders>
            <w:shd w:val="clear" w:color="000000" w:fill="FFFFFF"/>
            <w:noWrap/>
            <w:vAlign w:val="bottom"/>
            <w:hideMark/>
          </w:tcPr>
          <w:p w14:paraId="3570BF05"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r>
      <w:tr w:rsidR="00014D8C" w:rsidRPr="00014D8C" w14:paraId="7D0A9992" w14:textId="77777777" w:rsidTr="00014D8C">
        <w:trPr>
          <w:trHeight w:val="290"/>
        </w:trPr>
        <w:tc>
          <w:tcPr>
            <w:tcW w:w="3660" w:type="dxa"/>
            <w:tcBorders>
              <w:top w:val="nil"/>
              <w:left w:val="nil"/>
              <w:bottom w:val="nil"/>
              <w:right w:val="nil"/>
            </w:tcBorders>
            <w:shd w:val="clear" w:color="000000" w:fill="FFFFFF"/>
            <w:noWrap/>
            <w:vAlign w:val="center"/>
            <w:hideMark/>
          </w:tcPr>
          <w:p w14:paraId="267554CB"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lang w:val="en-US"/>
              </w:rPr>
              <w:t>Working full-time</w:t>
            </w:r>
          </w:p>
        </w:tc>
        <w:tc>
          <w:tcPr>
            <w:tcW w:w="1680" w:type="dxa"/>
            <w:tcBorders>
              <w:top w:val="nil"/>
              <w:left w:val="nil"/>
              <w:bottom w:val="nil"/>
              <w:right w:val="nil"/>
            </w:tcBorders>
            <w:shd w:val="clear" w:color="000000" w:fill="FFFFFF"/>
            <w:noWrap/>
            <w:vAlign w:val="bottom"/>
            <w:hideMark/>
          </w:tcPr>
          <w:p w14:paraId="7E42B14E"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54.6</w:t>
            </w:r>
          </w:p>
        </w:tc>
        <w:tc>
          <w:tcPr>
            <w:tcW w:w="1680" w:type="dxa"/>
            <w:tcBorders>
              <w:top w:val="nil"/>
              <w:left w:val="nil"/>
              <w:bottom w:val="nil"/>
              <w:right w:val="nil"/>
            </w:tcBorders>
            <w:shd w:val="clear" w:color="000000" w:fill="FFFFFF"/>
            <w:noWrap/>
            <w:vAlign w:val="bottom"/>
            <w:hideMark/>
          </w:tcPr>
          <w:p w14:paraId="5F98FB10"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49</w:t>
            </w:r>
          </w:p>
        </w:tc>
        <w:tc>
          <w:tcPr>
            <w:tcW w:w="1680" w:type="dxa"/>
            <w:tcBorders>
              <w:top w:val="nil"/>
              <w:left w:val="nil"/>
              <w:bottom w:val="nil"/>
              <w:right w:val="nil"/>
            </w:tcBorders>
            <w:shd w:val="clear" w:color="000000" w:fill="FFFFFF"/>
            <w:noWrap/>
            <w:vAlign w:val="bottom"/>
            <w:hideMark/>
          </w:tcPr>
          <w:p w14:paraId="0AE48D3A"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48.8</w:t>
            </w:r>
          </w:p>
        </w:tc>
      </w:tr>
      <w:tr w:rsidR="00014D8C" w:rsidRPr="00014D8C" w14:paraId="132B15C7" w14:textId="77777777" w:rsidTr="00014D8C">
        <w:trPr>
          <w:trHeight w:val="290"/>
        </w:trPr>
        <w:tc>
          <w:tcPr>
            <w:tcW w:w="3660" w:type="dxa"/>
            <w:tcBorders>
              <w:top w:val="nil"/>
              <w:left w:val="nil"/>
              <w:bottom w:val="nil"/>
              <w:right w:val="nil"/>
            </w:tcBorders>
            <w:shd w:val="clear" w:color="000000" w:fill="FFFFFF"/>
            <w:noWrap/>
            <w:vAlign w:val="center"/>
            <w:hideMark/>
          </w:tcPr>
          <w:p w14:paraId="1AB27C63"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lang w:val="en-US"/>
              </w:rPr>
              <w:t>Working part-time (8-29 hours)</w:t>
            </w:r>
          </w:p>
        </w:tc>
        <w:tc>
          <w:tcPr>
            <w:tcW w:w="1680" w:type="dxa"/>
            <w:tcBorders>
              <w:top w:val="nil"/>
              <w:left w:val="nil"/>
              <w:bottom w:val="nil"/>
              <w:right w:val="nil"/>
            </w:tcBorders>
            <w:shd w:val="clear" w:color="000000" w:fill="FFFFFF"/>
            <w:noWrap/>
            <w:vAlign w:val="bottom"/>
            <w:hideMark/>
          </w:tcPr>
          <w:p w14:paraId="4C5AAFAA"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10.4</w:t>
            </w:r>
          </w:p>
        </w:tc>
        <w:tc>
          <w:tcPr>
            <w:tcW w:w="1680" w:type="dxa"/>
            <w:tcBorders>
              <w:top w:val="nil"/>
              <w:left w:val="nil"/>
              <w:bottom w:val="nil"/>
              <w:right w:val="nil"/>
            </w:tcBorders>
            <w:shd w:val="clear" w:color="000000" w:fill="FFFFFF"/>
            <w:noWrap/>
            <w:vAlign w:val="bottom"/>
            <w:hideMark/>
          </w:tcPr>
          <w:p w14:paraId="4E11F475"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10.1</w:t>
            </w:r>
          </w:p>
        </w:tc>
        <w:tc>
          <w:tcPr>
            <w:tcW w:w="1680" w:type="dxa"/>
            <w:tcBorders>
              <w:top w:val="nil"/>
              <w:left w:val="nil"/>
              <w:bottom w:val="nil"/>
              <w:right w:val="nil"/>
            </w:tcBorders>
            <w:shd w:val="clear" w:color="000000" w:fill="FFFFFF"/>
            <w:noWrap/>
            <w:vAlign w:val="bottom"/>
            <w:hideMark/>
          </w:tcPr>
          <w:p w14:paraId="21DC1555"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11.5</w:t>
            </w:r>
          </w:p>
        </w:tc>
      </w:tr>
      <w:tr w:rsidR="00014D8C" w:rsidRPr="00014D8C" w14:paraId="536545BB" w14:textId="77777777" w:rsidTr="00014D8C">
        <w:trPr>
          <w:trHeight w:val="290"/>
        </w:trPr>
        <w:tc>
          <w:tcPr>
            <w:tcW w:w="3660" w:type="dxa"/>
            <w:tcBorders>
              <w:top w:val="nil"/>
              <w:left w:val="nil"/>
              <w:bottom w:val="nil"/>
              <w:right w:val="nil"/>
            </w:tcBorders>
            <w:shd w:val="clear" w:color="000000" w:fill="FFFFFF"/>
            <w:noWrap/>
            <w:vAlign w:val="center"/>
            <w:hideMark/>
          </w:tcPr>
          <w:p w14:paraId="76EF3A19"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lang w:val="en-US"/>
              </w:rPr>
              <w:t>Working part-time (less than 8 hours)</w:t>
            </w:r>
          </w:p>
        </w:tc>
        <w:tc>
          <w:tcPr>
            <w:tcW w:w="1680" w:type="dxa"/>
            <w:tcBorders>
              <w:top w:val="nil"/>
              <w:left w:val="nil"/>
              <w:bottom w:val="nil"/>
              <w:right w:val="nil"/>
            </w:tcBorders>
            <w:shd w:val="clear" w:color="000000" w:fill="FFFFFF"/>
            <w:noWrap/>
            <w:vAlign w:val="bottom"/>
            <w:hideMark/>
          </w:tcPr>
          <w:p w14:paraId="5294C3DF"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4.1</w:t>
            </w:r>
          </w:p>
        </w:tc>
        <w:tc>
          <w:tcPr>
            <w:tcW w:w="1680" w:type="dxa"/>
            <w:tcBorders>
              <w:top w:val="nil"/>
              <w:left w:val="nil"/>
              <w:bottom w:val="nil"/>
              <w:right w:val="nil"/>
            </w:tcBorders>
            <w:shd w:val="clear" w:color="000000" w:fill="FFFFFF"/>
            <w:noWrap/>
            <w:vAlign w:val="bottom"/>
            <w:hideMark/>
          </w:tcPr>
          <w:p w14:paraId="302B2658"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3.8</w:t>
            </w:r>
          </w:p>
        </w:tc>
        <w:tc>
          <w:tcPr>
            <w:tcW w:w="1680" w:type="dxa"/>
            <w:tcBorders>
              <w:top w:val="nil"/>
              <w:left w:val="nil"/>
              <w:bottom w:val="nil"/>
              <w:right w:val="nil"/>
            </w:tcBorders>
            <w:shd w:val="clear" w:color="000000" w:fill="FFFFFF"/>
            <w:noWrap/>
            <w:vAlign w:val="bottom"/>
            <w:hideMark/>
          </w:tcPr>
          <w:p w14:paraId="026AB9C4"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6.7</w:t>
            </w:r>
          </w:p>
        </w:tc>
      </w:tr>
      <w:tr w:rsidR="00014D8C" w:rsidRPr="00014D8C" w14:paraId="4FB54F8E" w14:textId="77777777" w:rsidTr="00014D8C">
        <w:trPr>
          <w:trHeight w:val="290"/>
        </w:trPr>
        <w:tc>
          <w:tcPr>
            <w:tcW w:w="3660" w:type="dxa"/>
            <w:tcBorders>
              <w:top w:val="nil"/>
              <w:left w:val="nil"/>
              <w:bottom w:val="nil"/>
              <w:right w:val="nil"/>
            </w:tcBorders>
            <w:shd w:val="clear" w:color="000000" w:fill="FFFFFF"/>
            <w:noWrap/>
            <w:vAlign w:val="center"/>
            <w:hideMark/>
          </w:tcPr>
          <w:p w14:paraId="6F30F33F"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lang w:val="en-US"/>
              </w:rPr>
              <w:t>Student</w:t>
            </w:r>
          </w:p>
        </w:tc>
        <w:tc>
          <w:tcPr>
            <w:tcW w:w="1680" w:type="dxa"/>
            <w:tcBorders>
              <w:top w:val="nil"/>
              <w:left w:val="nil"/>
              <w:bottom w:val="nil"/>
              <w:right w:val="nil"/>
            </w:tcBorders>
            <w:shd w:val="clear" w:color="000000" w:fill="FFFFFF"/>
            <w:noWrap/>
            <w:vAlign w:val="bottom"/>
            <w:hideMark/>
          </w:tcPr>
          <w:p w14:paraId="43F0A056"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9.2</w:t>
            </w:r>
          </w:p>
        </w:tc>
        <w:tc>
          <w:tcPr>
            <w:tcW w:w="1680" w:type="dxa"/>
            <w:tcBorders>
              <w:top w:val="nil"/>
              <w:left w:val="nil"/>
              <w:bottom w:val="nil"/>
              <w:right w:val="nil"/>
            </w:tcBorders>
            <w:shd w:val="clear" w:color="000000" w:fill="FFFFFF"/>
            <w:noWrap/>
            <w:vAlign w:val="bottom"/>
            <w:hideMark/>
          </w:tcPr>
          <w:p w14:paraId="0143E52D"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11.6</w:t>
            </w:r>
          </w:p>
        </w:tc>
        <w:tc>
          <w:tcPr>
            <w:tcW w:w="1680" w:type="dxa"/>
            <w:tcBorders>
              <w:top w:val="nil"/>
              <w:left w:val="nil"/>
              <w:bottom w:val="nil"/>
              <w:right w:val="nil"/>
            </w:tcBorders>
            <w:shd w:val="clear" w:color="000000" w:fill="FFFFFF"/>
            <w:noWrap/>
            <w:vAlign w:val="bottom"/>
            <w:hideMark/>
          </w:tcPr>
          <w:p w14:paraId="24BBB256"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8.8</w:t>
            </w:r>
          </w:p>
        </w:tc>
      </w:tr>
      <w:tr w:rsidR="00014D8C" w:rsidRPr="00014D8C" w14:paraId="0C2F8DA6" w14:textId="77777777" w:rsidTr="00014D8C">
        <w:trPr>
          <w:trHeight w:val="290"/>
        </w:trPr>
        <w:tc>
          <w:tcPr>
            <w:tcW w:w="3660" w:type="dxa"/>
            <w:tcBorders>
              <w:top w:val="nil"/>
              <w:left w:val="nil"/>
              <w:bottom w:val="nil"/>
              <w:right w:val="nil"/>
            </w:tcBorders>
            <w:shd w:val="clear" w:color="000000" w:fill="FFFFFF"/>
            <w:noWrap/>
            <w:vAlign w:val="center"/>
            <w:hideMark/>
          </w:tcPr>
          <w:p w14:paraId="79B9D668"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lang w:val="en-US"/>
              </w:rPr>
              <w:t>Pensioner</w:t>
            </w:r>
          </w:p>
        </w:tc>
        <w:tc>
          <w:tcPr>
            <w:tcW w:w="1680" w:type="dxa"/>
            <w:tcBorders>
              <w:top w:val="nil"/>
              <w:left w:val="nil"/>
              <w:bottom w:val="nil"/>
              <w:right w:val="nil"/>
            </w:tcBorders>
            <w:shd w:val="clear" w:color="000000" w:fill="FFFFFF"/>
            <w:noWrap/>
            <w:vAlign w:val="bottom"/>
            <w:hideMark/>
          </w:tcPr>
          <w:p w14:paraId="696357CD"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16.9</w:t>
            </w:r>
          </w:p>
        </w:tc>
        <w:tc>
          <w:tcPr>
            <w:tcW w:w="1680" w:type="dxa"/>
            <w:tcBorders>
              <w:top w:val="nil"/>
              <w:left w:val="nil"/>
              <w:bottom w:val="nil"/>
              <w:right w:val="nil"/>
            </w:tcBorders>
            <w:shd w:val="clear" w:color="000000" w:fill="FFFFFF"/>
            <w:noWrap/>
            <w:vAlign w:val="bottom"/>
            <w:hideMark/>
          </w:tcPr>
          <w:p w14:paraId="232C55C6"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19.6</w:t>
            </w:r>
          </w:p>
        </w:tc>
        <w:tc>
          <w:tcPr>
            <w:tcW w:w="1680" w:type="dxa"/>
            <w:tcBorders>
              <w:top w:val="nil"/>
              <w:left w:val="nil"/>
              <w:bottom w:val="nil"/>
              <w:right w:val="nil"/>
            </w:tcBorders>
            <w:shd w:val="clear" w:color="000000" w:fill="FFFFFF"/>
            <w:noWrap/>
            <w:vAlign w:val="bottom"/>
            <w:hideMark/>
          </w:tcPr>
          <w:p w14:paraId="76E361E5"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19.3</w:t>
            </w:r>
          </w:p>
        </w:tc>
      </w:tr>
      <w:tr w:rsidR="00014D8C" w:rsidRPr="00014D8C" w14:paraId="32400EAF" w14:textId="77777777" w:rsidTr="00014D8C">
        <w:trPr>
          <w:trHeight w:val="290"/>
        </w:trPr>
        <w:tc>
          <w:tcPr>
            <w:tcW w:w="3660" w:type="dxa"/>
            <w:tcBorders>
              <w:top w:val="nil"/>
              <w:left w:val="nil"/>
              <w:bottom w:val="nil"/>
              <w:right w:val="nil"/>
            </w:tcBorders>
            <w:shd w:val="clear" w:color="000000" w:fill="FFFFFF"/>
            <w:noWrap/>
            <w:vAlign w:val="center"/>
            <w:hideMark/>
          </w:tcPr>
          <w:p w14:paraId="1759CBBC"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lang w:val="en-US"/>
              </w:rPr>
              <w:t>Seeking work</w:t>
            </w:r>
          </w:p>
        </w:tc>
        <w:tc>
          <w:tcPr>
            <w:tcW w:w="1680" w:type="dxa"/>
            <w:tcBorders>
              <w:top w:val="nil"/>
              <w:left w:val="nil"/>
              <w:bottom w:val="nil"/>
              <w:right w:val="nil"/>
            </w:tcBorders>
            <w:shd w:val="clear" w:color="000000" w:fill="FFFFFF"/>
            <w:noWrap/>
            <w:vAlign w:val="bottom"/>
            <w:hideMark/>
          </w:tcPr>
          <w:p w14:paraId="6AE9A823"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3.7</w:t>
            </w:r>
          </w:p>
        </w:tc>
        <w:tc>
          <w:tcPr>
            <w:tcW w:w="1680" w:type="dxa"/>
            <w:tcBorders>
              <w:top w:val="nil"/>
              <w:left w:val="nil"/>
              <w:bottom w:val="nil"/>
              <w:right w:val="nil"/>
            </w:tcBorders>
            <w:shd w:val="clear" w:color="000000" w:fill="FFFFFF"/>
            <w:noWrap/>
            <w:vAlign w:val="bottom"/>
            <w:hideMark/>
          </w:tcPr>
          <w:p w14:paraId="20E43370"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4.5</w:t>
            </w:r>
          </w:p>
        </w:tc>
        <w:tc>
          <w:tcPr>
            <w:tcW w:w="1680" w:type="dxa"/>
            <w:tcBorders>
              <w:top w:val="nil"/>
              <w:left w:val="nil"/>
              <w:bottom w:val="nil"/>
              <w:right w:val="nil"/>
            </w:tcBorders>
            <w:shd w:val="clear" w:color="000000" w:fill="FFFFFF"/>
            <w:noWrap/>
            <w:vAlign w:val="bottom"/>
            <w:hideMark/>
          </w:tcPr>
          <w:p w14:paraId="6D9618BD"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3.7</w:t>
            </w:r>
          </w:p>
        </w:tc>
      </w:tr>
      <w:tr w:rsidR="00014D8C" w:rsidRPr="00014D8C" w14:paraId="637A3270" w14:textId="77777777" w:rsidTr="00014D8C">
        <w:trPr>
          <w:trHeight w:val="290"/>
        </w:trPr>
        <w:tc>
          <w:tcPr>
            <w:tcW w:w="3660" w:type="dxa"/>
            <w:tcBorders>
              <w:top w:val="nil"/>
              <w:left w:val="nil"/>
              <w:bottom w:val="nil"/>
              <w:right w:val="nil"/>
            </w:tcBorders>
            <w:shd w:val="clear" w:color="000000" w:fill="FFFFFF"/>
            <w:noWrap/>
            <w:vAlign w:val="center"/>
            <w:hideMark/>
          </w:tcPr>
          <w:p w14:paraId="5E802B82"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lang w:val="en-US"/>
              </w:rPr>
              <w:t>Does not work at all</w:t>
            </w:r>
          </w:p>
        </w:tc>
        <w:tc>
          <w:tcPr>
            <w:tcW w:w="1680" w:type="dxa"/>
            <w:tcBorders>
              <w:top w:val="nil"/>
              <w:left w:val="nil"/>
              <w:bottom w:val="nil"/>
              <w:right w:val="nil"/>
            </w:tcBorders>
            <w:shd w:val="clear" w:color="000000" w:fill="FFFFFF"/>
            <w:noWrap/>
            <w:vAlign w:val="bottom"/>
            <w:hideMark/>
          </w:tcPr>
          <w:p w14:paraId="7612158E"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1.1</w:t>
            </w:r>
          </w:p>
        </w:tc>
        <w:tc>
          <w:tcPr>
            <w:tcW w:w="1680" w:type="dxa"/>
            <w:tcBorders>
              <w:top w:val="nil"/>
              <w:left w:val="nil"/>
              <w:bottom w:val="nil"/>
              <w:right w:val="nil"/>
            </w:tcBorders>
            <w:shd w:val="clear" w:color="000000" w:fill="FFFFFF"/>
            <w:noWrap/>
            <w:vAlign w:val="bottom"/>
            <w:hideMark/>
          </w:tcPr>
          <w:p w14:paraId="2ED1E80A"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1.4</w:t>
            </w:r>
          </w:p>
        </w:tc>
        <w:tc>
          <w:tcPr>
            <w:tcW w:w="1680" w:type="dxa"/>
            <w:tcBorders>
              <w:top w:val="nil"/>
              <w:left w:val="nil"/>
              <w:bottom w:val="nil"/>
              <w:right w:val="nil"/>
            </w:tcBorders>
            <w:shd w:val="clear" w:color="000000" w:fill="FFFFFF"/>
            <w:noWrap/>
            <w:vAlign w:val="bottom"/>
            <w:hideMark/>
          </w:tcPr>
          <w:p w14:paraId="45BFA06C"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1.2</w:t>
            </w:r>
          </w:p>
        </w:tc>
      </w:tr>
      <w:tr w:rsidR="00014D8C" w:rsidRPr="00014D8C" w14:paraId="43797AC5" w14:textId="77777777" w:rsidTr="00014D8C">
        <w:trPr>
          <w:trHeight w:val="290"/>
        </w:trPr>
        <w:tc>
          <w:tcPr>
            <w:tcW w:w="3660" w:type="dxa"/>
            <w:tcBorders>
              <w:top w:val="nil"/>
              <w:left w:val="nil"/>
              <w:bottom w:val="nil"/>
              <w:right w:val="nil"/>
            </w:tcBorders>
            <w:shd w:val="clear" w:color="000000" w:fill="FFFFFF"/>
            <w:noWrap/>
            <w:vAlign w:val="bottom"/>
            <w:hideMark/>
          </w:tcPr>
          <w:p w14:paraId="61EDDF68"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lastRenderedPageBreak/>
              <w:t> </w:t>
            </w:r>
          </w:p>
        </w:tc>
        <w:tc>
          <w:tcPr>
            <w:tcW w:w="1680" w:type="dxa"/>
            <w:tcBorders>
              <w:top w:val="nil"/>
              <w:left w:val="nil"/>
              <w:bottom w:val="nil"/>
              <w:right w:val="nil"/>
            </w:tcBorders>
            <w:shd w:val="clear" w:color="000000" w:fill="FFFFFF"/>
            <w:noWrap/>
            <w:vAlign w:val="bottom"/>
            <w:hideMark/>
          </w:tcPr>
          <w:p w14:paraId="7DA0881F"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680" w:type="dxa"/>
            <w:tcBorders>
              <w:top w:val="nil"/>
              <w:left w:val="nil"/>
              <w:bottom w:val="nil"/>
              <w:right w:val="nil"/>
            </w:tcBorders>
            <w:shd w:val="clear" w:color="000000" w:fill="FFFFFF"/>
            <w:noWrap/>
            <w:vAlign w:val="bottom"/>
            <w:hideMark/>
          </w:tcPr>
          <w:p w14:paraId="12930A52"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680" w:type="dxa"/>
            <w:tcBorders>
              <w:top w:val="nil"/>
              <w:left w:val="nil"/>
              <w:bottom w:val="nil"/>
              <w:right w:val="nil"/>
            </w:tcBorders>
            <w:shd w:val="clear" w:color="000000" w:fill="FFFFFF"/>
            <w:noWrap/>
            <w:vAlign w:val="bottom"/>
            <w:hideMark/>
          </w:tcPr>
          <w:p w14:paraId="2DFFA569"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r>
      <w:tr w:rsidR="00014D8C" w:rsidRPr="00014D8C" w14:paraId="362D426C" w14:textId="77777777" w:rsidTr="00014D8C">
        <w:trPr>
          <w:trHeight w:val="290"/>
        </w:trPr>
        <w:tc>
          <w:tcPr>
            <w:tcW w:w="3660" w:type="dxa"/>
            <w:tcBorders>
              <w:top w:val="nil"/>
              <w:left w:val="nil"/>
              <w:bottom w:val="nil"/>
              <w:right w:val="nil"/>
            </w:tcBorders>
            <w:shd w:val="clear" w:color="000000" w:fill="FFFFFF"/>
            <w:noWrap/>
            <w:vAlign w:val="center"/>
            <w:hideMark/>
          </w:tcPr>
          <w:p w14:paraId="2667B84D"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lang w:val="en-US"/>
              </w:rPr>
              <w:t>Anti-welfare</w:t>
            </w:r>
          </w:p>
        </w:tc>
        <w:tc>
          <w:tcPr>
            <w:tcW w:w="1680" w:type="dxa"/>
            <w:tcBorders>
              <w:top w:val="nil"/>
              <w:left w:val="nil"/>
              <w:bottom w:val="nil"/>
              <w:right w:val="nil"/>
            </w:tcBorders>
            <w:shd w:val="clear" w:color="000000" w:fill="FFFFFF"/>
            <w:noWrap/>
            <w:vAlign w:val="bottom"/>
            <w:hideMark/>
          </w:tcPr>
          <w:p w14:paraId="7416288D"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680" w:type="dxa"/>
            <w:tcBorders>
              <w:top w:val="nil"/>
              <w:left w:val="nil"/>
              <w:bottom w:val="nil"/>
              <w:right w:val="nil"/>
            </w:tcBorders>
            <w:shd w:val="clear" w:color="000000" w:fill="FFFFFF"/>
            <w:noWrap/>
            <w:vAlign w:val="bottom"/>
            <w:hideMark/>
          </w:tcPr>
          <w:p w14:paraId="111EAD79"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680" w:type="dxa"/>
            <w:tcBorders>
              <w:top w:val="nil"/>
              <w:left w:val="nil"/>
              <w:bottom w:val="nil"/>
              <w:right w:val="nil"/>
            </w:tcBorders>
            <w:shd w:val="clear" w:color="000000" w:fill="FFFFFF"/>
            <w:noWrap/>
            <w:vAlign w:val="bottom"/>
            <w:hideMark/>
          </w:tcPr>
          <w:p w14:paraId="60F1C55C"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r>
      <w:tr w:rsidR="00014D8C" w:rsidRPr="00014D8C" w14:paraId="355D7C4E" w14:textId="77777777" w:rsidTr="00014D8C">
        <w:trPr>
          <w:trHeight w:val="290"/>
        </w:trPr>
        <w:tc>
          <w:tcPr>
            <w:tcW w:w="3660" w:type="dxa"/>
            <w:tcBorders>
              <w:top w:val="nil"/>
              <w:left w:val="nil"/>
              <w:bottom w:val="nil"/>
              <w:right w:val="nil"/>
            </w:tcBorders>
            <w:shd w:val="clear" w:color="000000" w:fill="FFFFFF"/>
            <w:noWrap/>
            <w:vAlign w:val="center"/>
            <w:hideMark/>
          </w:tcPr>
          <w:p w14:paraId="015A0793"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No</w:t>
            </w:r>
          </w:p>
        </w:tc>
        <w:tc>
          <w:tcPr>
            <w:tcW w:w="1680" w:type="dxa"/>
            <w:tcBorders>
              <w:top w:val="nil"/>
              <w:left w:val="nil"/>
              <w:bottom w:val="nil"/>
              <w:right w:val="nil"/>
            </w:tcBorders>
            <w:shd w:val="clear" w:color="000000" w:fill="FFFFFF"/>
            <w:noWrap/>
            <w:vAlign w:val="bottom"/>
            <w:hideMark/>
          </w:tcPr>
          <w:p w14:paraId="75E139D0"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57.8</w:t>
            </w:r>
          </w:p>
        </w:tc>
        <w:tc>
          <w:tcPr>
            <w:tcW w:w="1680" w:type="dxa"/>
            <w:tcBorders>
              <w:top w:val="nil"/>
              <w:left w:val="nil"/>
              <w:bottom w:val="nil"/>
              <w:right w:val="nil"/>
            </w:tcBorders>
            <w:shd w:val="clear" w:color="000000" w:fill="FFFFFF"/>
            <w:noWrap/>
            <w:vAlign w:val="bottom"/>
            <w:hideMark/>
          </w:tcPr>
          <w:p w14:paraId="5C73CF3B"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63.3</w:t>
            </w:r>
          </w:p>
        </w:tc>
        <w:tc>
          <w:tcPr>
            <w:tcW w:w="1680" w:type="dxa"/>
            <w:tcBorders>
              <w:top w:val="nil"/>
              <w:left w:val="nil"/>
              <w:bottom w:val="nil"/>
              <w:right w:val="nil"/>
            </w:tcBorders>
            <w:shd w:val="clear" w:color="000000" w:fill="FFFFFF"/>
            <w:noWrap/>
            <w:vAlign w:val="bottom"/>
            <w:hideMark/>
          </w:tcPr>
          <w:p w14:paraId="61E1FAC0"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60</w:t>
            </w:r>
          </w:p>
        </w:tc>
      </w:tr>
      <w:tr w:rsidR="00014D8C" w:rsidRPr="00014D8C" w14:paraId="610A6191" w14:textId="77777777" w:rsidTr="00014D8C">
        <w:trPr>
          <w:trHeight w:val="290"/>
        </w:trPr>
        <w:tc>
          <w:tcPr>
            <w:tcW w:w="3660" w:type="dxa"/>
            <w:tcBorders>
              <w:top w:val="nil"/>
              <w:left w:val="nil"/>
              <w:bottom w:val="nil"/>
              <w:right w:val="nil"/>
            </w:tcBorders>
            <w:shd w:val="clear" w:color="000000" w:fill="FFFFFF"/>
            <w:noWrap/>
            <w:vAlign w:val="center"/>
            <w:hideMark/>
          </w:tcPr>
          <w:p w14:paraId="5E768D08"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lang w:val="en-US"/>
              </w:rPr>
              <w:t>Yes</w:t>
            </w:r>
          </w:p>
        </w:tc>
        <w:tc>
          <w:tcPr>
            <w:tcW w:w="1680" w:type="dxa"/>
            <w:tcBorders>
              <w:top w:val="nil"/>
              <w:left w:val="nil"/>
              <w:bottom w:val="nil"/>
              <w:right w:val="nil"/>
            </w:tcBorders>
            <w:shd w:val="clear" w:color="000000" w:fill="FFFFFF"/>
            <w:noWrap/>
            <w:vAlign w:val="bottom"/>
            <w:hideMark/>
          </w:tcPr>
          <w:p w14:paraId="050D5DCD"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42.2</w:t>
            </w:r>
          </w:p>
        </w:tc>
        <w:tc>
          <w:tcPr>
            <w:tcW w:w="1680" w:type="dxa"/>
            <w:tcBorders>
              <w:top w:val="nil"/>
              <w:left w:val="nil"/>
              <w:bottom w:val="nil"/>
              <w:right w:val="nil"/>
            </w:tcBorders>
            <w:shd w:val="clear" w:color="000000" w:fill="FFFFFF"/>
            <w:noWrap/>
            <w:vAlign w:val="bottom"/>
            <w:hideMark/>
          </w:tcPr>
          <w:p w14:paraId="6CD4388B"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36.7</w:t>
            </w:r>
          </w:p>
        </w:tc>
        <w:tc>
          <w:tcPr>
            <w:tcW w:w="1680" w:type="dxa"/>
            <w:tcBorders>
              <w:top w:val="nil"/>
              <w:left w:val="nil"/>
              <w:bottom w:val="nil"/>
              <w:right w:val="nil"/>
            </w:tcBorders>
            <w:shd w:val="clear" w:color="000000" w:fill="FFFFFF"/>
            <w:noWrap/>
            <w:vAlign w:val="bottom"/>
            <w:hideMark/>
          </w:tcPr>
          <w:p w14:paraId="248A19BE"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40</w:t>
            </w:r>
          </w:p>
        </w:tc>
      </w:tr>
      <w:tr w:rsidR="00014D8C" w:rsidRPr="00014D8C" w14:paraId="4BEC7476" w14:textId="77777777" w:rsidTr="00014D8C">
        <w:trPr>
          <w:trHeight w:val="290"/>
        </w:trPr>
        <w:tc>
          <w:tcPr>
            <w:tcW w:w="3660" w:type="dxa"/>
            <w:tcBorders>
              <w:top w:val="nil"/>
              <w:left w:val="nil"/>
              <w:bottom w:val="nil"/>
              <w:right w:val="nil"/>
            </w:tcBorders>
            <w:shd w:val="clear" w:color="000000" w:fill="FFFFFF"/>
            <w:noWrap/>
            <w:vAlign w:val="bottom"/>
            <w:hideMark/>
          </w:tcPr>
          <w:p w14:paraId="664DE5D1"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680" w:type="dxa"/>
            <w:tcBorders>
              <w:top w:val="nil"/>
              <w:left w:val="nil"/>
              <w:bottom w:val="nil"/>
              <w:right w:val="nil"/>
            </w:tcBorders>
            <w:shd w:val="clear" w:color="000000" w:fill="FFFFFF"/>
            <w:noWrap/>
            <w:vAlign w:val="bottom"/>
            <w:hideMark/>
          </w:tcPr>
          <w:p w14:paraId="55768394"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680" w:type="dxa"/>
            <w:tcBorders>
              <w:top w:val="nil"/>
              <w:left w:val="nil"/>
              <w:bottom w:val="nil"/>
              <w:right w:val="nil"/>
            </w:tcBorders>
            <w:shd w:val="clear" w:color="000000" w:fill="FFFFFF"/>
            <w:noWrap/>
            <w:vAlign w:val="bottom"/>
            <w:hideMark/>
          </w:tcPr>
          <w:p w14:paraId="3EA299E2"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680" w:type="dxa"/>
            <w:tcBorders>
              <w:top w:val="nil"/>
              <w:left w:val="nil"/>
              <w:bottom w:val="nil"/>
              <w:right w:val="nil"/>
            </w:tcBorders>
            <w:shd w:val="clear" w:color="000000" w:fill="FFFFFF"/>
            <w:noWrap/>
            <w:vAlign w:val="bottom"/>
            <w:hideMark/>
          </w:tcPr>
          <w:p w14:paraId="7EF65A20"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r>
      <w:tr w:rsidR="00014D8C" w:rsidRPr="00014D8C" w14:paraId="611F25B4" w14:textId="77777777" w:rsidTr="00014D8C">
        <w:trPr>
          <w:trHeight w:val="290"/>
        </w:trPr>
        <w:tc>
          <w:tcPr>
            <w:tcW w:w="3660" w:type="dxa"/>
            <w:tcBorders>
              <w:top w:val="nil"/>
              <w:left w:val="nil"/>
              <w:bottom w:val="nil"/>
              <w:right w:val="nil"/>
            </w:tcBorders>
            <w:shd w:val="clear" w:color="000000" w:fill="FFFFFF"/>
            <w:noWrap/>
            <w:vAlign w:val="center"/>
            <w:hideMark/>
          </w:tcPr>
          <w:p w14:paraId="493CB001"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Anti-immigration</w:t>
            </w:r>
          </w:p>
        </w:tc>
        <w:tc>
          <w:tcPr>
            <w:tcW w:w="1680" w:type="dxa"/>
            <w:tcBorders>
              <w:top w:val="nil"/>
              <w:left w:val="nil"/>
              <w:bottom w:val="nil"/>
              <w:right w:val="nil"/>
            </w:tcBorders>
            <w:shd w:val="clear" w:color="000000" w:fill="FFFFFF"/>
            <w:noWrap/>
            <w:vAlign w:val="bottom"/>
            <w:hideMark/>
          </w:tcPr>
          <w:p w14:paraId="3838E7BC"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680" w:type="dxa"/>
            <w:tcBorders>
              <w:top w:val="nil"/>
              <w:left w:val="nil"/>
              <w:bottom w:val="nil"/>
              <w:right w:val="nil"/>
            </w:tcBorders>
            <w:shd w:val="clear" w:color="000000" w:fill="FFFFFF"/>
            <w:noWrap/>
            <w:vAlign w:val="bottom"/>
            <w:hideMark/>
          </w:tcPr>
          <w:p w14:paraId="7A1EFB2C"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680" w:type="dxa"/>
            <w:tcBorders>
              <w:top w:val="nil"/>
              <w:left w:val="nil"/>
              <w:bottom w:val="nil"/>
              <w:right w:val="nil"/>
            </w:tcBorders>
            <w:shd w:val="clear" w:color="000000" w:fill="FFFFFF"/>
            <w:noWrap/>
            <w:vAlign w:val="bottom"/>
            <w:hideMark/>
          </w:tcPr>
          <w:p w14:paraId="1196CC0F"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r>
      <w:tr w:rsidR="00014D8C" w:rsidRPr="00014D8C" w14:paraId="650ABE45" w14:textId="77777777" w:rsidTr="00014D8C">
        <w:trPr>
          <w:trHeight w:val="290"/>
        </w:trPr>
        <w:tc>
          <w:tcPr>
            <w:tcW w:w="3660" w:type="dxa"/>
            <w:tcBorders>
              <w:top w:val="nil"/>
              <w:left w:val="nil"/>
              <w:bottom w:val="nil"/>
              <w:right w:val="nil"/>
            </w:tcBorders>
            <w:shd w:val="clear" w:color="000000" w:fill="FFFFFF"/>
            <w:noWrap/>
            <w:vAlign w:val="center"/>
            <w:hideMark/>
          </w:tcPr>
          <w:p w14:paraId="02F64475"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No</w:t>
            </w:r>
          </w:p>
        </w:tc>
        <w:tc>
          <w:tcPr>
            <w:tcW w:w="1680" w:type="dxa"/>
            <w:tcBorders>
              <w:top w:val="nil"/>
              <w:left w:val="nil"/>
              <w:bottom w:val="nil"/>
              <w:right w:val="nil"/>
            </w:tcBorders>
            <w:shd w:val="clear" w:color="000000" w:fill="FFFFFF"/>
            <w:noWrap/>
            <w:vAlign w:val="bottom"/>
            <w:hideMark/>
          </w:tcPr>
          <w:p w14:paraId="3CACFCB8"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69.6</w:t>
            </w:r>
          </w:p>
        </w:tc>
        <w:tc>
          <w:tcPr>
            <w:tcW w:w="1680" w:type="dxa"/>
            <w:tcBorders>
              <w:top w:val="nil"/>
              <w:left w:val="nil"/>
              <w:bottom w:val="nil"/>
              <w:right w:val="nil"/>
            </w:tcBorders>
            <w:shd w:val="clear" w:color="000000" w:fill="FFFFFF"/>
            <w:noWrap/>
            <w:vAlign w:val="bottom"/>
            <w:hideMark/>
          </w:tcPr>
          <w:p w14:paraId="5367EBDF"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66</w:t>
            </w:r>
          </w:p>
        </w:tc>
        <w:tc>
          <w:tcPr>
            <w:tcW w:w="1680" w:type="dxa"/>
            <w:tcBorders>
              <w:top w:val="nil"/>
              <w:left w:val="nil"/>
              <w:bottom w:val="nil"/>
              <w:right w:val="nil"/>
            </w:tcBorders>
            <w:shd w:val="clear" w:color="000000" w:fill="FFFFFF"/>
            <w:noWrap/>
            <w:vAlign w:val="bottom"/>
            <w:hideMark/>
          </w:tcPr>
          <w:p w14:paraId="54D0B05D"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71.2</w:t>
            </w:r>
          </w:p>
        </w:tc>
      </w:tr>
      <w:tr w:rsidR="00014D8C" w:rsidRPr="00014D8C" w14:paraId="1C1F8268" w14:textId="77777777" w:rsidTr="00014D8C">
        <w:trPr>
          <w:trHeight w:val="290"/>
        </w:trPr>
        <w:tc>
          <w:tcPr>
            <w:tcW w:w="3660" w:type="dxa"/>
            <w:tcBorders>
              <w:top w:val="nil"/>
              <w:left w:val="nil"/>
              <w:bottom w:val="nil"/>
              <w:right w:val="nil"/>
            </w:tcBorders>
            <w:shd w:val="clear" w:color="000000" w:fill="FFFFFF"/>
            <w:noWrap/>
            <w:vAlign w:val="center"/>
            <w:hideMark/>
          </w:tcPr>
          <w:p w14:paraId="683238C7"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Yes</w:t>
            </w:r>
          </w:p>
        </w:tc>
        <w:tc>
          <w:tcPr>
            <w:tcW w:w="1680" w:type="dxa"/>
            <w:tcBorders>
              <w:top w:val="nil"/>
              <w:left w:val="nil"/>
              <w:bottom w:val="nil"/>
              <w:right w:val="nil"/>
            </w:tcBorders>
            <w:shd w:val="clear" w:color="000000" w:fill="FFFFFF"/>
            <w:noWrap/>
            <w:vAlign w:val="bottom"/>
            <w:hideMark/>
          </w:tcPr>
          <w:p w14:paraId="69B910B8"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30.4</w:t>
            </w:r>
          </w:p>
        </w:tc>
        <w:tc>
          <w:tcPr>
            <w:tcW w:w="1680" w:type="dxa"/>
            <w:tcBorders>
              <w:top w:val="nil"/>
              <w:left w:val="nil"/>
              <w:bottom w:val="nil"/>
              <w:right w:val="nil"/>
            </w:tcBorders>
            <w:shd w:val="clear" w:color="000000" w:fill="FFFFFF"/>
            <w:noWrap/>
            <w:vAlign w:val="bottom"/>
            <w:hideMark/>
          </w:tcPr>
          <w:p w14:paraId="7BC3484B"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34</w:t>
            </w:r>
          </w:p>
        </w:tc>
        <w:tc>
          <w:tcPr>
            <w:tcW w:w="1680" w:type="dxa"/>
            <w:tcBorders>
              <w:top w:val="nil"/>
              <w:left w:val="nil"/>
              <w:bottom w:val="nil"/>
              <w:right w:val="nil"/>
            </w:tcBorders>
            <w:shd w:val="clear" w:color="000000" w:fill="FFFFFF"/>
            <w:noWrap/>
            <w:vAlign w:val="bottom"/>
            <w:hideMark/>
          </w:tcPr>
          <w:p w14:paraId="0DB96334"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28.8</w:t>
            </w:r>
          </w:p>
        </w:tc>
      </w:tr>
      <w:tr w:rsidR="00014D8C" w:rsidRPr="00014D8C" w14:paraId="485B6883" w14:textId="77777777" w:rsidTr="00014D8C">
        <w:trPr>
          <w:trHeight w:val="290"/>
        </w:trPr>
        <w:tc>
          <w:tcPr>
            <w:tcW w:w="3660" w:type="dxa"/>
            <w:tcBorders>
              <w:top w:val="nil"/>
              <w:left w:val="nil"/>
              <w:bottom w:val="nil"/>
              <w:right w:val="nil"/>
            </w:tcBorders>
            <w:shd w:val="clear" w:color="000000" w:fill="FFFFFF"/>
            <w:noWrap/>
            <w:vAlign w:val="bottom"/>
            <w:hideMark/>
          </w:tcPr>
          <w:p w14:paraId="7FDA9250"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680" w:type="dxa"/>
            <w:tcBorders>
              <w:top w:val="nil"/>
              <w:left w:val="nil"/>
              <w:bottom w:val="nil"/>
              <w:right w:val="nil"/>
            </w:tcBorders>
            <w:shd w:val="clear" w:color="000000" w:fill="FFFFFF"/>
            <w:noWrap/>
            <w:vAlign w:val="bottom"/>
            <w:hideMark/>
          </w:tcPr>
          <w:p w14:paraId="7F2C12A6"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680" w:type="dxa"/>
            <w:tcBorders>
              <w:top w:val="nil"/>
              <w:left w:val="nil"/>
              <w:bottom w:val="nil"/>
              <w:right w:val="nil"/>
            </w:tcBorders>
            <w:shd w:val="clear" w:color="000000" w:fill="FFFFFF"/>
            <w:noWrap/>
            <w:vAlign w:val="bottom"/>
            <w:hideMark/>
          </w:tcPr>
          <w:p w14:paraId="58D479CB"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680" w:type="dxa"/>
            <w:tcBorders>
              <w:top w:val="nil"/>
              <w:left w:val="nil"/>
              <w:bottom w:val="nil"/>
              <w:right w:val="nil"/>
            </w:tcBorders>
            <w:shd w:val="clear" w:color="000000" w:fill="FFFFFF"/>
            <w:noWrap/>
            <w:vAlign w:val="bottom"/>
            <w:hideMark/>
          </w:tcPr>
          <w:p w14:paraId="6A513497"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r>
      <w:tr w:rsidR="00014D8C" w:rsidRPr="00014D8C" w14:paraId="0ECD948A" w14:textId="77777777" w:rsidTr="00014D8C">
        <w:trPr>
          <w:trHeight w:val="290"/>
        </w:trPr>
        <w:tc>
          <w:tcPr>
            <w:tcW w:w="3660" w:type="dxa"/>
            <w:tcBorders>
              <w:top w:val="nil"/>
              <w:left w:val="nil"/>
              <w:bottom w:val="nil"/>
              <w:right w:val="nil"/>
            </w:tcBorders>
            <w:shd w:val="clear" w:color="000000" w:fill="FFFFFF"/>
            <w:noWrap/>
            <w:vAlign w:val="center"/>
            <w:hideMark/>
          </w:tcPr>
          <w:p w14:paraId="75C53364"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Economically secure</w:t>
            </w:r>
          </w:p>
        </w:tc>
        <w:tc>
          <w:tcPr>
            <w:tcW w:w="1680" w:type="dxa"/>
            <w:tcBorders>
              <w:top w:val="nil"/>
              <w:left w:val="nil"/>
              <w:bottom w:val="nil"/>
              <w:right w:val="nil"/>
            </w:tcBorders>
            <w:shd w:val="clear" w:color="000000" w:fill="FFFFFF"/>
            <w:noWrap/>
            <w:vAlign w:val="bottom"/>
            <w:hideMark/>
          </w:tcPr>
          <w:p w14:paraId="2951804F"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680" w:type="dxa"/>
            <w:tcBorders>
              <w:top w:val="nil"/>
              <w:left w:val="nil"/>
              <w:bottom w:val="nil"/>
              <w:right w:val="nil"/>
            </w:tcBorders>
            <w:shd w:val="clear" w:color="000000" w:fill="FFFFFF"/>
            <w:noWrap/>
            <w:vAlign w:val="bottom"/>
            <w:hideMark/>
          </w:tcPr>
          <w:p w14:paraId="36B42FA4"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680" w:type="dxa"/>
            <w:tcBorders>
              <w:top w:val="nil"/>
              <w:left w:val="nil"/>
              <w:bottom w:val="nil"/>
              <w:right w:val="nil"/>
            </w:tcBorders>
            <w:shd w:val="clear" w:color="000000" w:fill="FFFFFF"/>
            <w:noWrap/>
            <w:vAlign w:val="bottom"/>
            <w:hideMark/>
          </w:tcPr>
          <w:p w14:paraId="3994715B"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r>
      <w:tr w:rsidR="00014D8C" w:rsidRPr="00014D8C" w14:paraId="3A3D0DB1" w14:textId="77777777" w:rsidTr="00014D8C">
        <w:trPr>
          <w:trHeight w:val="290"/>
        </w:trPr>
        <w:tc>
          <w:tcPr>
            <w:tcW w:w="3660" w:type="dxa"/>
            <w:tcBorders>
              <w:top w:val="nil"/>
              <w:left w:val="nil"/>
              <w:bottom w:val="nil"/>
              <w:right w:val="nil"/>
            </w:tcBorders>
            <w:shd w:val="clear" w:color="000000" w:fill="FFFFFF"/>
            <w:noWrap/>
            <w:vAlign w:val="center"/>
            <w:hideMark/>
          </w:tcPr>
          <w:p w14:paraId="7FC83BDC"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Yes</w:t>
            </w:r>
          </w:p>
        </w:tc>
        <w:tc>
          <w:tcPr>
            <w:tcW w:w="1680" w:type="dxa"/>
            <w:tcBorders>
              <w:top w:val="nil"/>
              <w:left w:val="nil"/>
              <w:bottom w:val="nil"/>
              <w:right w:val="nil"/>
            </w:tcBorders>
            <w:shd w:val="clear" w:color="000000" w:fill="FFFFFF"/>
            <w:noWrap/>
            <w:vAlign w:val="bottom"/>
            <w:hideMark/>
          </w:tcPr>
          <w:p w14:paraId="3FAD5CEF"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64.7</w:t>
            </w:r>
          </w:p>
        </w:tc>
        <w:tc>
          <w:tcPr>
            <w:tcW w:w="1680" w:type="dxa"/>
            <w:tcBorders>
              <w:top w:val="nil"/>
              <w:left w:val="nil"/>
              <w:bottom w:val="nil"/>
              <w:right w:val="nil"/>
            </w:tcBorders>
            <w:shd w:val="clear" w:color="000000" w:fill="FFFFFF"/>
            <w:noWrap/>
            <w:vAlign w:val="bottom"/>
            <w:hideMark/>
          </w:tcPr>
          <w:p w14:paraId="78D319F5"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61.7</w:t>
            </w:r>
          </w:p>
        </w:tc>
        <w:tc>
          <w:tcPr>
            <w:tcW w:w="1680" w:type="dxa"/>
            <w:tcBorders>
              <w:top w:val="nil"/>
              <w:left w:val="nil"/>
              <w:bottom w:val="nil"/>
              <w:right w:val="nil"/>
            </w:tcBorders>
            <w:shd w:val="clear" w:color="000000" w:fill="FFFFFF"/>
            <w:noWrap/>
            <w:vAlign w:val="bottom"/>
            <w:hideMark/>
          </w:tcPr>
          <w:p w14:paraId="5597C3BD"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61.8</w:t>
            </w:r>
          </w:p>
        </w:tc>
      </w:tr>
      <w:tr w:rsidR="00014D8C" w:rsidRPr="00014D8C" w14:paraId="6DBDBDC7" w14:textId="77777777" w:rsidTr="00014D8C">
        <w:trPr>
          <w:trHeight w:val="290"/>
        </w:trPr>
        <w:tc>
          <w:tcPr>
            <w:tcW w:w="3660" w:type="dxa"/>
            <w:tcBorders>
              <w:top w:val="nil"/>
              <w:left w:val="nil"/>
              <w:bottom w:val="single" w:sz="4" w:space="0" w:color="auto"/>
              <w:right w:val="nil"/>
            </w:tcBorders>
            <w:shd w:val="clear" w:color="000000" w:fill="FFFFFF"/>
            <w:noWrap/>
            <w:vAlign w:val="center"/>
            <w:hideMark/>
          </w:tcPr>
          <w:p w14:paraId="53430595"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No</w:t>
            </w:r>
          </w:p>
        </w:tc>
        <w:tc>
          <w:tcPr>
            <w:tcW w:w="1680" w:type="dxa"/>
            <w:tcBorders>
              <w:top w:val="nil"/>
              <w:left w:val="nil"/>
              <w:bottom w:val="single" w:sz="4" w:space="0" w:color="auto"/>
              <w:right w:val="nil"/>
            </w:tcBorders>
            <w:shd w:val="clear" w:color="000000" w:fill="FFFFFF"/>
            <w:noWrap/>
            <w:vAlign w:val="bottom"/>
            <w:hideMark/>
          </w:tcPr>
          <w:p w14:paraId="4D3A0D81"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35.3</w:t>
            </w:r>
          </w:p>
        </w:tc>
        <w:tc>
          <w:tcPr>
            <w:tcW w:w="1680" w:type="dxa"/>
            <w:tcBorders>
              <w:top w:val="nil"/>
              <w:left w:val="nil"/>
              <w:bottom w:val="single" w:sz="4" w:space="0" w:color="auto"/>
              <w:right w:val="nil"/>
            </w:tcBorders>
            <w:shd w:val="clear" w:color="000000" w:fill="FFFFFF"/>
            <w:noWrap/>
            <w:vAlign w:val="bottom"/>
            <w:hideMark/>
          </w:tcPr>
          <w:p w14:paraId="4724E8AD"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38.3</w:t>
            </w:r>
          </w:p>
        </w:tc>
        <w:tc>
          <w:tcPr>
            <w:tcW w:w="1680" w:type="dxa"/>
            <w:tcBorders>
              <w:top w:val="nil"/>
              <w:left w:val="nil"/>
              <w:bottom w:val="single" w:sz="4" w:space="0" w:color="auto"/>
              <w:right w:val="nil"/>
            </w:tcBorders>
            <w:shd w:val="clear" w:color="000000" w:fill="FFFFFF"/>
            <w:noWrap/>
            <w:vAlign w:val="bottom"/>
            <w:hideMark/>
          </w:tcPr>
          <w:p w14:paraId="6DFF1461"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38.2</w:t>
            </w:r>
          </w:p>
        </w:tc>
      </w:tr>
    </w:tbl>
    <w:p w14:paraId="3CBF05C0" w14:textId="77777777" w:rsidR="00014D8C" w:rsidRDefault="00014D8C">
      <w:pPr>
        <w:rPr>
          <w:rFonts w:ascii="Cambria" w:hAnsi="Cambria"/>
          <w:lang w:val="en-US"/>
        </w:rPr>
      </w:pPr>
    </w:p>
    <w:p w14:paraId="1BDB5345" w14:textId="77777777" w:rsidR="00014D8C" w:rsidRDefault="00014D8C">
      <w:pPr>
        <w:rPr>
          <w:rFonts w:ascii="Cambria" w:hAnsi="Cambria"/>
          <w:lang w:val="en-US"/>
        </w:rPr>
      </w:pPr>
    </w:p>
    <w:p w14:paraId="7E93EBC1" w14:textId="1D4C8CDC" w:rsidR="00014D8C" w:rsidRDefault="00014D8C" w:rsidP="00014D8C">
      <w:pPr>
        <w:rPr>
          <w:rFonts w:ascii="Cambria" w:hAnsi="Cambria"/>
          <w:lang w:val="en-US"/>
        </w:rPr>
      </w:pPr>
      <w:r>
        <w:rPr>
          <w:rFonts w:ascii="Cambria" w:hAnsi="Cambria"/>
          <w:lang w:val="en-US"/>
        </w:rPr>
        <w:t>Table A1</w:t>
      </w:r>
      <w:r w:rsidR="003755DD">
        <w:rPr>
          <w:rFonts w:ascii="Cambria" w:hAnsi="Cambria"/>
          <w:lang w:val="en-US"/>
        </w:rPr>
        <w:t>1</w:t>
      </w:r>
      <w:r>
        <w:rPr>
          <w:rFonts w:ascii="Cambria" w:hAnsi="Cambria"/>
          <w:lang w:val="en-US"/>
        </w:rPr>
        <w:t>. Descriptive statistics – UK (%)</w:t>
      </w:r>
    </w:p>
    <w:tbl>
      <w:tblPr>
        <w:tblW w:w="8800" w:type="dxa"/>
        <w:tblLook w:val="04A0" w:firstRow="1" w:lastRow="0" w:firstColumn="1" w:lastColumn="0" w:noHBand="0" w:noVBand="1"/>
      </w:tblPr>
      <w:tblGrid>
        <w:gridCol w:w="3820"/>
        <w:gridCol w:w="1660"/>
        <w:gridCol w:w="1660"/>
        <w:gridCol w:w="1660"/>
      </w:tblGrid>
      <w:tr w:rsidR="00014D8C" w:rsidRPr="00014D8C" w14:paraId="18E4DB08" w14:textId="77777777" w:rsidTr="00014D8C">
        <w:trPr>
          <w:trHeight w:val="290"/>
        </w:trPr>
        <w:tc>
          <w:tcPr>
            <w:tcW w:w="3820" w:type="dxa"/>
            <w:tcBorders>
              <w:top w:val="single" w:sz="4" w:space="0" w:color="auto"/>
              <w:left w:val="nil"/>
              <w:bottom w:val="single" w:sz="4" w:space="0" w:color="auto"/>
              <w:right w:val="nil"/>
            </w:tcBorders>
            <w:shd w:val="clear" w:color="000000" w:fill="FFFFFF"/>
            <w:noWrap/>
            <w:vAlign w:val="bottom"/>
            <w:hideMark/>
          </w:tcPr>
          <w:p w14:paraId="6BB32728"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660" w:type="dxa"/>
            <w:tcBorders>
              <w:top w:val="single" w:sz="4" w:space="0" w:color="auto"/>
              <w:left w:val="nil"/>
              <w:bottom w:val="single" w:sz="4" w:space="0" w:color="auto"/>
              <w:right w:val="nil"/>
            </w:tcBorders>
            <w:shd w:val="clear" w:color="000000" w:fill="FFFFFF"/>
            <w:noWrap/>
            <w:vAlign w:val="bottom"/>
            <w:hideMark/>
          </w:tcPr>
          <w:p w14:paraId="52F22B88"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Negative frame</w:t>
            </w:r>
          </w:p>
        </w:tc>
        <w:tc>
          <w:tcPr>
            <w:tcW w:w="1660" w:type="dxa"/>
            <w:tcBorders>
              <w:top w:val="single" w:sz="4" w:space="0" w:color="auto"/>
              <w:left w:val="nil"/>
              <w:bottom w:val="single" w:sz="4" w:space="0" w:color="auto"/>
              <w:right w:val="nil"/>
            </w:tcBorders>
            <w:shd w:val="clear" w:color="000000" w:fill="FFFFFF"/>
            <w:noWrap/>
            <w:vAlign w:val="bottom"/>
            <w:hideMark/>
          </w:tcPr>
          <w:p w14:paraId="2F7CDFF1"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Positive frame</w:t>
            </w:r>
          </w:p>
        </w:tc>
        <w:tc>
          <w:tcPr>
            <w:tcW w:w="1660" w:type="dxa"/>
            <w:tcBorders>
              <w:top w:val="single" w:sz="4" w:space="0" w:color="auto"/>
              <w:left w:val="nil"/>
              <w:bottom w:val="single" w:sz="4" w:space="0" w:color="auto"/>
              <w:right w:val="nil"/>
            </w:tcBorders>
            <w:shd w:val="clear" w:color="000000" w:fill="FFFFFF"/>
            <w:noWrap/>
            <w:vAlign w:val="bottom"/>
            <w:hideMark/>
          </w:tcPr>
          <w:p w14:paraId="64A7EABA"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Control group</w:t>
            </w:r>
          </w:p>
        </w:tc>
      </w:tr>
      <w:tr w:rsidR="00014D8C" w:rsidRPr="00014D8C" w14:paraId="45AEDBBB" w14:textId="77777777" w:rsidTr="00014D8C">
        <w:trPr>
          <w:trHeight w:val="290"/>
        </w:trPr>
        <w:tc>
          <w:tcPr>
            <w:tcW w:w="3820" w:type="dxa"/>
            <w:tcBorders>
              <w:top w:val="nil"/>
              <w:left w:val="nil"/>
              <w:bottom w:val="nil"/>
              <w:right w:val="nil"/>
            </w:tcBorders>
            <w:shd w:val="clear" w:color="000000" w:fill="FFFFFF"/>
            <w:noWrap/>
            <w:vAlign w:val="bottom"/>
            <w:hideMark/>
          </w:tcPr>
          <w:p w14:paraId="1EB3863E"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Age (mean)</w:t>
            </w:r>
          </w:p>
        </w:tc>
        <w:tc>
          <w:tcPr>
            <w:tcW w:w="1660" w:type="dxa"/>
            <w:tcBorders>
              <w:top w:val="nil"/>
              <w:left w:val="nil"/>
              <w:bottom w:val="nil"/>
              <w:right w:val="nil"/>
            </w:tcBorders>
            <w:shd w:val="clear" w:color="000000" w:fill="FFFFFF"/>
            <w:noWrap/>
            <w:vAlign w:val="bottom"/>
            <w:hideMark/>
          </w:tcPr>
          <w:p w14:paraId="6831C52C"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48.2</w:t>
            </w:r>
          </w:p>
        </w:tc>
        <w:tc>
          <w:tcPr>
            <w:tcW w:w="1660" w:type="dxa"/>
            <w:tcBorders>
              <w:top w:val="nil"/>
              <w:left w:val="nil"/>
              <w:bottom w:val="nil"/>
              <w:right w:val="nil"/>
            </w:tcBorders>
            <w:shd w:val="clear" w:color="000000" w:fill="FFFFFF"/>
            <w:noWrap/>
            <w:vAlign w:val="bottom"/>
            <w:hideMark/>
          </w:tcPr>
          <w:p w14:paraId="58662238"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48.5</w:t>
            </w:r>
          </w:p>
        </w:tc>
        <w:tc>
          <w:tcPr>
            <w:tcW w:w="1660" w:type="dxa"/>
            <w:tcBorders>
              <w:top w:val="nil"/>
              <w:left w:val="nil"/>
              <w:bottom w:val="nil"/>
              <w:right w:val="nil"/>
            </w:tcBorders>
            <w:shd w:val="clear" w:color="000000" w:fill="FFFFFF"/>
            <w:noWrap/>
            <w:vAlign w:val="bottom"/>
            <w:hideMark/>
          </w:tcPr>
          <w:p w14:paraId="613B9423"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48.1</w:t>
            </w:r>
          </w:p>
        </w:tc>
      </w:tr>
      <w:tr w:rsidR="00014D8C" w:rsidRPr="00014D8C" w14:paraId="24558C7F" w14:textId="77777777" w:rsidTr="00014D8C">
        <w:trPr>
          <w:trHeight w:val="290"/>
        </w:trPr>
        <w:tc>
          <w:tcPr>
            <w:tcW w:w="3820" w:type="dxa"/>
            <w:tcBorders>
              <w:top w:val="nil"/>
              <w:left w:val="nil"/>
              <w:bottom w:val="nil"/>
              <w:right w:val="nil"/>
            </w:tcBorders>
            <w:shd w:val="clear" w:color="000000" w:fill="FFFFFF"/>
            <w:noWrap/>
            <w:vAlign w:val="bottom"/>
            <w:hideMark/>
          </w:tcPr>
          <w:p w14:paraId="603066AE" w14:textId="77777777" w:rsidR="00014D8C" w:rsidRPr="00014D8C" w:rsidRDefault="00014D8C" w:rsidP="00014D8C">
            <w:pPr>
              <w:spacing w:after="0" w:line="240" w:lineRule="auto"/>
              <w:rPr>
                <w:rFonts w:ascii="Calibri" w:eastAsia="Times New Roman" w:hAnsi="Calibri" w:cs="Calibri"/>
                <w:color w:val="000000"/>
              </w:rPr>
            </w:pPr>
            <w:r w:rsidRPr="00014D8C">
              <w:rPr>
                <w:rFonts w:ascii="Calibri" w:eastAsia="Times New Roman" w:hAnsi="Calibri" w:cs="Calibri"/>
                <w:color w:val="000000"/>
              </w:rPr>
              <w:t> </w:t>
            </w:r>
          </w:p>
        </w:tc>
        <w:tc>
          <w:tcPr>
            <w:tcW w:w="1660" w:type="dxa"/>
            <w:tcBorders>
              <w:top w:val="nil"/>
              <w:left w:val="nil"/>
              <w:bottom w:val="nil"/>
              <w:right w:val="nil"/>
            </w:tcBorders>
            <w:shd w:val="clear" w:color="000000" w:fill="FFFFFF"/>
            <w:noWrap/>
            <w:vAlign w:val="bottom"/>
            <w:hideMark/>
          </w:tcPr>
          <w:p w14:paraId="3BE00192" w14:textId="77777777" w:rsidR="00014D8C" w:rsidRPr="00014D8C" w:rsidRDefault="00014D8C" w:rsidP="00014D8C">
            <w:pPr>
              <w:spacing w:after="0" w:line="240" w:lineRule="auto"/>
              <w:rPr>
                <w:rFonts w:ascii="Calibri" w:eastAsia="Times New Roman" w:hAnsi="Calibri" w:cs="Calibri"/>
                <w:color w:val="000000"/>
              </w:rPr>
            </w:pPr>
            <w:r w:rsidRPr="00014D8C">
              <w:rPr>
                <w:rFonts w:ascii="Calibri" w:eastAsia="Times New Roman" w:hAnsi="Calibri" w:cs="Calibri"/>
                <w:color w:val="000000"/>
              </w:rPr>
              <w:t> </w:t>
            </w:r>
          </w:p>
        </w:tc>
        <w:tc>
          <w:tcPr>
            <w:tcW w:w="1660" w:type="dxa"/>
            <w:tcBorders>
              <w:top w:val="nil"/>
              <w:left w:val="nil"/>
              <w:bottom w:val="nil"/>
              <w:right w:val="nil"/>
            </w:tcBorders>
            <w:shd w:val="clear" w:color="000000" w:fill="FFFFFF"/>
            <w:noWrap/>
            <w:vAlign w:val="bottom"/>
            <w:hideMark/>
          </w:tcPr>
          <w:p w14:paraId="1BA90825" w14:textId="77777777" w:rsidR="00014D8C" w:rsidRPr="00014D8C" w:rsidRDefault="00014D8C" w:rsidP="00014D8C">
            <w:pPr>
              <w:spacing w:after="0" w:line="240" w:lineRule="auto"/>
              <w:rPr>
                <w:rFonts w:ascii="Calibri" w:eastAsia="Times New Roman" w:hAnsi="Calibri" w:cs="Calibri"/>
                <w:color w:val="000000"/>
              </w:rPr>
            </w:pPr>
            <w:r w:rsidRPr="00014D8C">
              <w:rPr>
                <w:rFonts w:ascii="Calibri" w:eastAsia="Times New Roman" w:hAnsi="Calibri" w:cs="Calibri"/>
                <w:color w:val="000000"/>
              </w:rPr>
              <w:t> </w:t>
            </w:r>
          </w:p>
        </w:tc>
        <w:tc>
          <w:tcPr>
            <w:tcW w:w="1660" w:type="dxa"/>
            <w:tcBorders>
              <w:top w:val="nil"/>
              <w:left w:val="nil"/>
              <w:bottom w:val="nil"/>
              <w:right w:val="nil"/>
            </w:tcBorders>
            <w:shd w:val="clear" w:color="000000" w:fill="FFFFFF"/>
            <w:noWrap/>
            <w:vAlign w:val="bottom"/>
            <w:hideMark/>
          </w:tcPr>
          <w:p w14:paraId="3EAA3F92" w14:textId="77777777" w:rsidR="00014D8C" w:rsidRPr="00014D8C" w:rsidRDefault="00014D8C" w:rsidP="00014D8C">
            <w:pPr>
              <w:spacing w:after="0" w:line="240" w:lineRule="auto"/>
              <w:rPr>
                <w:rFonts w:ascii="Calibri" w:eastAsia="Times New Roman" w:hAnsi="Calibri" w:cs="Calibri"/>
                <w:color w:val="000000"/>
              </w:rPr>
            </w:pPr>
            <w:r w:rsidRPr="00014D8C">
              <w:rPr>
                <w:rFonts w:ascii="Calibri" w:eastAsia="Times New Roman" w:hAnsi="Calibri" w:cs="Calibri"/>
                <w:color w:val="000000"/>
              </w:rPr>
              <w:t> </w:t>
            </w:r>
          </w:p>
        </w:tc>
      </w:tr>
      <w:tr w:rsidR="00014D8C" w:rsidRPr="00014D8C" w14:paraId="3589843A" w14:textId="77777777" w:rsidTr="00014D8C">
        <w:trPr>
          <w:trHeight w:val="290"/>
        </w:trPr>
        <w:tc>
          <w:tcPr>
            <w:tcW w:w="3820" w:type="dxa"/>
            <w:tcBorders>
              <w:top w:val="nil"/>
              <w:left w:val="nil"/>
              <w:bottom w:val="nil"/>
              <w:right w:val="nil"/>
            </w:tcBorders>
            <w:shd w:val="clear" w:color="000000" w:fill="FFFFFF"/>
            <w:noWrap/>
            <w:vAlign w:val="bottom"/>
            <w:hideMark/>
          </w:tcPr>
          <w:p w14:paraId="00FBB06B"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Male</w:t>
            </w:r>
          </w:p>
        </w:tc>
        <w:tc>
          <w:tcPr>
            <w:tcW w:w="1660" w:type="dxa"/>
            <w:tcBorders>
              <w:top w:val="nil"/>
              <w:left w:val="nil"/>
              <w:bottom w:val="nil"/>
              <w:right w:val="nil"/>
            </w:tcBorders>
            <w:shd w:val="clear" w:color="000000" w:fill="FFFFFF"/>
            <w:noWrap/>
            <w:vAlign w:val="bottom"/>
            <w:hideMark/>
          </w:tcPr>
          <w:p w14:paraId="52ABA8E6"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45.4</w:t>
            </w:r>
          </w:p>
        </w:tc>
        <w:tc>
          <w:tcPr>
            <w:tcW w:w="1660" w:type="dxa"/>
            <w:tcBorders>
              <w:top w:val="nil"/>
              <w:left w:val="nil"/>
              <w:bottom w:val="nil"/>
              <w:right w:val="nil"/>
            </w:tcBorders>
            <w:shd w:val="clear" w:color="000000" w:fill="FFFFFF"/>
            <w:noWrap/>
            <w:vAlign w:val="bottom"/>
            <w:hideMark/>
          </w:tcPr>
          <w:p w14:paraId="1E7B69F5"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46.2</w:t>
            </w:r>
          </w:p>
        </w:tc>
        <w:tc>
          <w:tcPr>
            <w:tcW w:w="1660" w:type="dxa"/>
            <w:tcBorders>
              <w:top w:val="nil"/>
              <w:left w:val="nil"/>
              <w:bottom w:val="nil"/>
              <w:right w:val="nil"/>
            </w:tcBorders>
            <w:shd w:val="clear" w:color="000000" w:fill="FFFFFF"/>
            <w:noWrap/>
            <w:vAlign w:val="bottom"/>
            <w:hideMark/>
          </w:tcPr>
          <w:p w14:paraId="7F9C983E"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45.8</w:t>
            </w:r>
          </w:p>
        </w:tc>
      </w:tr>
      <w:tr w:rsidR="00014D8C" w:rsidRPr="00014D8C" w14:paraId="094178A2" w14:textId="77777777" w:rsidTr="00014D8C">
        <w:trPr>
          <w:trHeight w:val="290"/>
        </w:trPr>
        <w:tc>
          <w:tcPr>
            <w:tcW w:w="3820" w:type="dxa"/>
            <w:tcBorders>
              <w:top w:val="nil"/>
              <w:left w:val="nil"/>
              <w:bottom w:val="nil"/>
              <w:right w:val="nil"/>
            </w:tcBorders>
            <w:shd w:val="clear" w:color="000000" w:fill="FFFFFF"/>
            <w:noWrap/>
            <w:vAlign w:val="bottom"/>
            <w:hideMark/>
          </w:tcPr>
          <w:p w14:paraId="77A268BA"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Female</w:t>
            </w:r>
          </w:p>
        </w:tc>
        <w:tc>
          <w:tcPr>
            <w:tcW w:w="1660" w:type="dxa"/>
            <w:tcBorders>
              <w:top w:val="nil"/>
              <w:left w:val="nil"/>
              <w:bottom w:val="nil"/>
              <w:right w:val="nil"/>
            </w:tcBorders>
            <w:shd w:val="clear" w:color="000000" w:fill="FFFFFF"/>
            <w:noWrap/>
            <w:vAlign w:val="bottom"/>
            <w:hideMark/>
          </w:tcPr>
          <w:p w14:paraId="2C98A899"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54.6</w:t>
            </w:r>
          </w:p>
        </w:tc>
        <w:tc>
          <w:tcPr>
            <w:tcW w:w="1660" w:type="dxa"/>
            <w:tcBorders>
              <w:top w:val="nil"/>
              <w:left w:val="nil"/>
              <w:bottom w:val="nil"/>
              <w:right w:val="nil"/>
            </w:tcBorders>
            <w:shd w:val="clear" w:color="000000" w:fill="FFFFFF"/>
            <w:noWrap/>
            <w:vAlign w:val="bottom"/>
            <w:hideMark/>
          </w:tcPr>
          <w:p w14:paraId="7788C753"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53.8</w:t>
            </w:r>
          </w:p>
        </w:tc>
        <w:tc>
          <w:tcPr>
            <w:tcW w:w="1660" w:type="dxa"/>
            <w:tcBorders>
              <w:top w:val="nil"/>
              <w:left w:val="nil"/>
              <w:bottom w:val="nil"/>
              <w:right w:val="nil"/>
            </w:tcBorders>
            <w:shd w:val="clear" w:color="000000" w:fill="FFFFFF"/>
            <w:noWrap/>
            <w:vAlign w:val="bottom"/>
            <w:hideMark/>
          </w:tcPr>
          <w:p w14:paraId="5553C1DF"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54.2</w:t>
            </w:r>
          </w:p>
        </w:tc>
      </w:tr>
      <w:tr w:rsidR="00014D8C" w:rsidRPr="00014D8C" w14:paraId="485B1762" w14:textId="77777777" w:rsidTr="00014D8C">
        <w:trPr>
          <w:trHeight w:val="290"/>
        </w:trPr>
        <w:tc>
          <w:tcPr>
            <w:tcW w:w="3820" w:type="dxa"/>
            <w:tcBorders>
              <w:top w:val="nil"/>
              <w:left w:val="nil"/>
              <w:bottom w:val="nil"/>
              <w:right w:val="nil"/>
            </w:tcBorders>
            <w:shd w:val="clear" w:color="000000" w:fill="FFFFFF"/>
            <w:noWrap/>
            <w:vAlign w:val="bottom"/>
            <w:hideMark/>
          </w:tcPr>
          <w:p w14:paraId="2FBD928E"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660" w:type="dxa"/>
            <w:tcBorders>
              <w:top w:val="nil"/>
              <w:left w:val="nil"/>
              <w:bottom w:val="nil"/>
              <w:right w:val="nil"/>
            </w:tcBorders>
            <w:shd w:val="clear" w:color="000000" w:fill="FFFFFF"/>
            <w:noWrap/>
            <w:vAlign w:val="bottom"/>
            <w:hideMark/>
          </w:tcPr>
          <w:p w14:paraId="16AC11CD"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660" w:type="dxa"/>
            <w:tcBorders>
              <w:top w:val="nil"/>
              <w:left w:val="nil"/>
              <w:bottom w:val="nil"/>
              <w:right w:val="nil"/>
            </w:tcBorders>
            <w:shd w:val="clear" w:color="000000" w:fill="FFFFFF"/>
            <w:noWrap/>
            <w:vAlign w:val="bottom"/>
            <w:hideMark/>
          </w:tcPr>
          <w:p w14:paraId="6233B27F"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660" w:type="dxa"/>
            <w:tcBorders>
              <w:top w:val="nil"/>
              <w:left w:val="nil"/>
              <w:bottom w:val="nil"/>
              <w:right w:val="nil"/>
            </w:tcBorders>
            <w:shd w:val="clear" w:color="000000" w:fill="FFFFFF"/>
            <w:noWrap/>
            <w:vAlign w:val="bottom"/>
            <w:hideMark/>
          </w:tcPr>
          <w:p w14:paraId="7453A7D9"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r>
      <w:tr w:rsidR="00014D8C" w:rsidRPr="00014D8C" w14:paraId="4201BBDB" w14:textId="77777777" w:rsidTr="00014D8C">
        <w:trPr>
          <w:trHeight w:val="290"/>
        </w:trPr>
        <w:tc>
          <w:tcPr>
            <w:tcW w:w="3820" w:type="dxa"/>
            <w:tcBorders>
              <w:top w:val="nil"/>
              <w:left w:val="nil"/>
              <w:bottom w:val="nil"/>
              <w:right w:val="nil"/>
            </w:tcBorders>
            <w:shd w:val="clear" w:color="000000" w:fill="FFFFFF"/>
            <w:noWrap/>
            <w:vAlign w:val="bottom"/>
            <w:hideMark/>
          </w:tcPr>
          <w:p w14:paraId="699CE5A3" w14:textId="77777777" w:rsidR="00014D8C" w:rsidRPr="00014D8C" w:rsidRDefault="00014D8C" w:rsidP="00014D8C">
            <w:pPr>
              <w:spacing w:after="0" w:line="240" w:lineRule="auto"/>
              <w:rPr>
                <w:rFonts w:ascii="Cambria" w:eastAsia="Times New Roman" w:hAnsi="Cambria" w:cs="Calibri"/>
                <w:i/>
                <w:iCs/>
                <w:color w:val="000000"/>
              </w:rPr>
            </w:pPr>
            <w:r w:rsidRPr="00014D8C">
              <w:rPr>
                <w:rFonts w:ascii="Cambria" w:eastAsia="Times New Roman" w:hAnsi="Cambria" w:cs="Calibri"/>
                <w:i/>
                <w:iCs/>
                <w:color w:val="000000"/>
              </w:rPr>
              <w:t>Past vote 2017</w:t>
            </w:r>
          </w:p>
        </w:tc>
        <w:tc>
          <w:tcPr>
            <w:tcW w:w="1660" w:type="dxa"/>
            <w:tcBorders>
              <w:top w:val="nil"/>
              <w:left w:val="nil"/>
              <w:bottom w:val="nil"/>
              <w:right w:val="nil"/>
            </w:tcBorders>
            <w:shd w:val="clear" w:color="000000" w:fill="FFFFFF"/>
            <w:noWrap/>
            <w:vAlign w:val="bottom"/>
            <w:hideMark/>
          </w:tcPr>
          <w:p w14:paraId="432292A7"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660" w:type="dxa"/>
            <w:tcBorders>
              <w:top w:val="nil"/>
              <w:left w:val="nil"/>
              <w:bottom w:val="nil"/>
              <w:right w:val="nil"/>
            </w:tcBorders>
            <w:shd w:val="clear" w:color="000000" w:fill="FFFFFF"/>
            <w:noWrap/>
            <w:vAlign w:val="bottom"/>
            <w:hideMark/>
          </w:tcPr>
          <w:p w14:paraId="2060F4D9"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660" w:type="dxa"/>
            <w:tcBorders>
              <w:top w:val="nil"/>
              <w:left w:val="nil"/>
              <w:bottom w:val="nil"/>
              <w:right w:val="nil"/>
            </w:tcBorders>
            <w:shd w:val="clear" w:color="000000" w:fill="FFFFFF"/>
            <w:noWrap/>
            <w:vAlign w:val="bottom"/>
            <w:hideMark/>
          </w:tcPr>
          <w:p w14:paraId="429DFD0D"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r>
      <w:tr w:rsidR="00014D8C" w:rsidRPr="00014D8C" w14:paraId="73B4BF88" w14:textId="77777777" w:rsidTr="00014D8C">
        <w:trPr>
          <w:trHeight w:val="290"/>
        </w:trPr>
        <w:tc>
          <w:tcPr>
            <w:tcW w:w="3820" w:type="dxa"/>
            <w:tcBorders>
              <w:top w:val="nil"/>
              <w:left w:val="nil"/>
              <w:bottom w:val="nil"/>
              <w:right w:val="nil"/>
            </w:tcBorders>
            <w:shd w:val="clear" w:color="000000" w:fill="FFFFFF"/>
            <w:noWrap/>
            <w:vAlign w:val="bottom"/>
            <w:hideMark/>
          </w:tcPr>
          <w:p w14:paraId="57909C1F"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Conservative</w:t>
            </w:r>
          </w:p>
        </w:tc>
        <w:tc>
          <w:tcPr>
            <w:tcW w:w="1660" w:type="dxa"/>
            <w:tcBorders>
              <w:top w:val="nil"/>
              <w:left w:val="nil"/>
              <w:bottom w:val="nil"/>
              <w:right w:val="nil"/>
            </w:tcBorders>
            <w:shd w:val="clear" w:color="000000" w:fill="FFFFFF"/>
            <w:noWrap/>
            <w:vAlign w:val="bottom"/>
            <w:hideMark/>
          </w:tcPr>
          <w:p w14:paraId="61C229C0"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32.2</w:t>
            </w:r>
          </w:p>
        </w:tc>
        <w:tc>
          <w:tcPr>
            <w:tcW w:w="1660" w:type="dxa"/>
            <w:tcBorders>
              <w:top w:val="nil"/>
              <w:left w:val="nil"/>
              <w:bottom w:val="nil"/>
              <w:right w:val="nil"/>
            </w:tcBorders>
            <w:shd w:val="clear" w:color="000000" w:fill="FFFFFF"/>
            <w:noWrap/>
            <w:vAlign w:val="bottom"/>
            <w:hideMark/>
          </w:tcPr>
          <w:p w14:paraId="70C89871"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36</w:t>
            </w:r>
          </w:p>
        </w:tc>
        <w:tc>
          <w:tcPr>
            <w:tcW w:w="1660" w:type="dxa"/>
            <w:tcBorders>
              <w:top w:val="nil"/>
              <w:left w:val="nil"/>
              <w:bottom w:val="nil"/>
              <w:right w:val="nil"/>
            </w:tcBorders>
            <w:shd w:val="clear" w:color="000000" w:fill="FFFFFF"/>
            <w:noWrap/>
            <w:vAlign w:val="bottom"/>
            <w:hideMark/>
          </w:tcPr>
          <w:p w14:paraId="5A8D2441"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34.8</w:t>
            </w:r>
          </w:p>
        </w:tc>
      </w:tr>
      <w:tr w:rsidR="00014D8C" w:rsidRPr="00014D8C" w14:paraId="664CF4C4" w14:textId="77777777" w:rsidTr="00014D8C">
        <w:trPr>
          <w:trHeight w:val="290"/>
        </w:trPr>
        <w:tc>
          <w:tcPr>
            <w:tcW w:w="3820" w:type="dxa"/>
            <w:tcBorders>
              <w:top w:val="nil"/>
              <w:left w:val="nil"/>
              <w:bottom w:val="nil"/>
              <w:right w:val="nil"/>
            </w:tcBorders>
            <w:shd w:val="clear" w:color="000000" w:fill="FFFFFF"/>
            <w:noWrap/>
            <w:vAlign w:val="bottom"/>
            <w:hideMark/>
          </w:tcPr>
          <w:p w14:paraId="7824B026"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Labour</w:t>
            </w:r>
          </w:p>
        </w:tc>
        <w:tc>
          <w:tcPr>
            <w:tcW w:w="1660" w:type="dxa"/>
            <w:tcBorders>
              <w:top w:val="nil"/>
              <w:left w:val="nil"/>
              <w:bottom w:val="nil"/>
              <w:right w:val="nil"/>
            </w:tcBorders>
            <w:shd w:val="clear" w:color="000000" w:fill="FFFFFF"/>
            <w:noWrap/>
            <w:vAlign w:val="bottom"/>
            <w:hideMark/>
          </w:tcPr>
          <w:p w14:paraId="3286A9CD"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38.8</w:t>
            </w:r>
          </w:p>
        </w:tc>
        <w:tc>
          <w:tcPr>
            <w:tcW w:w="1660" w:type="dxa"/>
            <w:tcBorders>
              <w:top w:val="nil"/>
              <w:left w:val="nil"/>
              <w:bottom w:val="nil"/>
              <w:right w:val="nil"/>
            </w:tcBorders>
            <w:shd w:val="clear" w:color="000000" w:fill="FFFFFF"/>
            <w:noWrap/>
            <w:vAlign w:val="bottom"/>
            <w:hideMark/>
          </w:tcPr>
          <w:p w14:paraId="732CEB05"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36</w:t>
            </w:r>
          </w:p>
        </w:tc>
        <w:tc>
          <w:tcPr>
            <w:tcW w:w="1660" w:type="dxa"/>
            <w:tcBorders>
              <w:top w:val="nil"/>
              <w:left w:val="nil"/>
              <w:bottom w:val="nil"/>
              <w:right w:val="nil"/>
            </w:tcBorders>
            <w:shd w:val="clear" w:color="000000" w:fill="FFFFFF"/>
            <w:noWrap/>
            <w:vAlign w:val="bottom"/>
            <w:hideMark/>
          </w:tcPr>
          <w:p w14:paraId="1D411EF2"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36.4</w:t>
            </w:r>
          </w:p>
        </w:tc>
      </w:tr>
      <w:tr w:rsidR="00014D8C" w:rsidRPr="00014D8C" w14:paraId="1FB3E565" w14:textId="77777777" w:rsidTr="00014D8C">
        <w:trPr>
          <w:trHeight w:val="290"/>
        </w:trPr>
        <w:tc>
          <w:tcPr>
            <w:tcW w:w="3820" w:type="dxa"/>
            <w:tcBorders>
              <w:top w:val="nil"/>
              <w:left w:val="nil"/>
              <w:bottom w:val="nil"/>
              <w:right w:val="nil"/>
            </w:tcBorders>
            <w:shd w:val="clear" w:color="000000" w:fill="FFFFFF"/>
            <w:noWrap/>
            <w:vAlign w:val="bottom"/>
            <w:hideMark/>
          </w:tcPr>
          <w:p w14:paraId="3156EEA7"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Lib Dem</w:t>
            </w:r>
          </w:p>
        </w:tc>
        <w:tc>
          <w:tcPr>
            <w:tcW w:w="1660" w:type="dxa"/>
            <w:tcBorders>
              <w:top w:val="nil"/>
              <w:left w:val="nil"/>
              <w:bottom w:val="nil"/>
              <w:right w:val="nil"/>
            </w:tcBorders>
            <w:shd w:val="clear" w:color="000000" w:fill="FFFFFF"/>
            <w:noWrap/>
            <w:vAlign w:val="bottom"/>
            <w:hideMark/>
          </w:tcPr>
          <w:p w14:paraId="6F0E4246"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7.2</w:t>
            </w:r>
          </w:p>
        </w:tc>
        <w:tc>
          <w:tcPr>
            <w:tcW w:w="1660" w:type="dxa"/>
            <w:tcBorders>
              <w:top w:val="nil"/>
              <w:left w:val="nil"/>
              <w:bottom w:val="nil"/>
              <w:right w:val="nil"/>
            </w:tcBorders>
            <w:shd w:val="clear" w:color="000000" w:fill="FFFFFF"/>
            <w:noWrap/>
            <w:vAlign w:val="bottom"/>
            <w:hideMark/>
          </w:tcPr>
          <w:p w14:paraId="11116DD2"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7.5</w:t>
            </w:r>
          </w:p>
        </w:tc>
        <w:tc>
          <w:tcPr>
            <w:tcW w:w="1660" w:type="dxa"/>
            <w:tcBorders>
              <w:top w:val="nil"/>
              <w:left w:val="nil"/>
              <w:bottom w:val="nil"/>
              <w:right w:val="nil"/>
            </w:tcBorders>
            <w:shd w:val="clear" w:color="000000" w:fill="FFFFFF"/>
            <w:noWrap/>
            <w:vAlign w:val="bottom"/>
            <w:hideMark/>
          </w:tcPr>
          <w:p w14:paraId="64AEC477"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7.1</w:t>
            </w:r>
          </w:p>
        </w:tc>
      </w:tr>
      <w:tr w:rsidR="00014D8C" w:rsidRPr="00014D8C" w14:paraId="7E447EC4" w14:textId="77777777" w:rsidTr="00014D8C">
        <w:trPr>
          <w:trHeight w:val="290"/>
        </w:trPr>
        <w:tc>
          <w:tcPr>
            <w:tcW w:w="3820" w:type="dxa"/>
            <w:tcBorders>
              <w:top w:val="nil"/>
              <w:left w:val="nil"/>
              <w:bottom w:val="nil"/>
              <w:right w:val="nil"/>
            </w:tcBorders>
            <w:shd w:val="clear" w:color="000000" w:fill="FFFFFF"/>
            <w:noWrap/>
            <w:vAlign w:val="bottom"/>
            <w:hideMark/>
          </w:tcPr>
          <w:p w14:paraId="53741733"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xml:space="preserve">Scots </w:t>
            </w:r>
            <w:proofErr w:type="spellStart"/>
            <w:r w:rsidRPr="00014D8C">
              <w:rPr>
                <w:rFonts w:ascii="Cambria" w:eastAsia="Times New Roman" w:hAnsi="Cambria" w:cs="Calibri"/>
                <w:color w:val="000000"/>
              </w:rPr>
              <w:t>Nats</w:t>
            </w:r>
            <w:proofErr w:type="spellEnd"/>
            <w:r w:rsidRPr="00014D8C">
              <w:rPr>
                <w:rFonts w:ascii="Cambria" w:eastAsia="Times New Roman" w:hAnsi="Cambria" w:cs="Calibri"/>
                <w:color w:val="000000"/>
              </w:rPr>
              <w:t>.</w:t>
            </w:r>
          </w:p>
        </w:tc>
        <w:tc>
          <w:tcPr>
            <w:tcW w:w="1660" w:type="dxa"/>
            <w:tcBorders>
              <w:top w:val="nil"/>
              <w:left w:val="nil"/>
              <w:bottom w:val="nil"/>
              <w:right w:val="nil"/>
            </w:tcBorders>
            <w:shd w:val="clear" w:color="000000" w:fill="FFFFFF"/>
            <w:noWrap/>
            <w:vAlign w:val="bottom"/>
            <w:hideMark/>
          </w:tcPr>
          <w:p w14:paraId="27AAF29E"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4.3</w:t>
            </w:r>
          </w:p>
        </w:tc>
        <w:tc>
          <w:tcPr>
            <w:tcW w:w="1660" w:type="dxa"/>
            <w:tcBorders>
              <w:top w:val="nil"/>
              <w:left w:val="nil"/>
              <w:bottom w:val="nil"/>
              <w:right w:val="nil"/>
            </w:tcBorders>
            <w:shd w:val="clear" w:color="000000" w:fill="FFFFFF"/>
            <w:noWrap/>
            <w:vAlign w:val="bottom"/>
            <w:hideMark/>
          </w:tcPr>
          <w:p w14:paraId="642A713C"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2.7</w:t>
            </w:r>
          </w:p>
        </w:tc>
        <w:tc>
          <w:tcPr>
            <w:tcW w:w="1660" w:type="dxa"/>
            <w:tcBorders>
              <w:top w:val="nil"/>
              <w:left w:val="nil"/>
              <w:bottom w:val="nil"/>
              <w:right w:val="nil"/>
            </w:tcBorders>
            <w:shd w:val="clear" w:color="000000" w:fill="FFFFFF"/>
            <w:noWrap/>
            <w:vAlign w:val="bottom"/>
            <w:hideMark/>
          </w:tcPr>
          <w:p w14:paraId="4B4702D5"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4.1</w:t>
            </w:r>
          </w:p>
        </w:tc>
      </w:tr>
      <w:tr w:rsidR="00014D8C" w:rsidRPr="00014D8C" w14:paraId="0DE30A28" w14:textId="77777777" w:rsidTr="00014D8C">
        <w:trPr>
          <w:trHeight w:val="290"/>
        </w:trPr>
        <w:tc>
          <w:tcPr>
            <w:tcW w:w="3820" w:type="dxa"/>
            <w:tcBorders>
              <w:top w:val="nil"/>
              <w:left w:val="nil"/>
              <w:bottom w:val="nil"/>
              <w:right w:val="nil"/>
            </w:tcBorders>
            <w:shd w:val="clear" w:color="000000" w:fill="FFFFFF"/>
            <w:noWrap/>
            <w:vAlign w:val="bottom"/>
            <w:hideMark/>
          </w:tcPr>
          <w:p w14:paraId="24C019CB"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Plaid Cymru</w:t>
            </w:r>
          </w:p>
        </w:tc>
        <w:tc>
          <w:tcPr>
            <w:tcW w:w="1660" w:type="dxa"/>
            <w:tcBorders>
              <w:top w:val="nil"/>
              <w:left w:val="nil"/>
              <w:bottom w:val="nil"/>
              <w:right w:val="nil"/>
            </w:tcBorders>
            <w:shd w:val="clear" w:color="000000" w:fill="FFFFFF"/>
            <w:noWrap/>
            <w:vAlign w:val="bottom"/>
            <w:hideMark/>
          </w:tcPr>
          <w:p w14:paraId="78AA4C7F"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0.6</w:t>
            </w:r>
          </w:p>
        </w:tc>
        <w:tc>
          <w:tcPr>
            <w:tcW w:w="1660" w:type="dxa"/>
            <w:tcBorders>
              <w:top w:val="nil"/>
              <w:left w:val="nil"/>
              <w:bottom w:val="nil"/>
              <w:right w:val="nil"/>
            </w:tcBorders>
            <w:shd w:val="clear" w:color="000000" w:fill="FFFFFF"/>
            <w:noWrap/>
            <w:vAlign w:val="bottom"/>
            <w:hideMark/>
          </w:tcPr>
          <w:p w14:paraId="3845967A"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0.6</w:t>
            </w:r>
          </w:p>
        </w:tc>
        <w:tc>
          <w:tcPr>
            <w:tcW w:w="1660" w:type="dxa"/>
            <w:tcBorders>
              <w:top w:val="nil"/>
              <w:left w:val="nil"/>
              <w:bottom w:val="nil"/>
              <w:right w:val="nil"/>
            </w:tcBorders>
            <w:shd w:val="clear" w:color="000000" w:fill="FFFFFF"/>
            <w:noWrap/>
            <w:vAlign w:val="bottom"/>
            <w:hideMark/>
          </w:tcPr>
          <w:p w14:paraId="60AAA75A"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0.5</w:t>
            </w:r>
          </w:p>
        </w:tc>
      </w:tr>
      <w:tr w:rsidR="00014D8C" w:rsidRPr="00014D8C" w14:paraId="47B30B14" w14:textId="77777777" w:rsidTr="00014D8C">
        <w:trPr>
          <w:trHeight w:val="290"/>
        </w:trPr>
        <w:tc>
          <w:tcPr>
            <w:tcW w:w="3820" w:type="dxa"/>
            <w:tcBorders>
              <w:top w:val="nil"/>
              <w:left w:val="nil"/>
              <w:bottom w:val="nil"/>
              <w:right w:val="nil"/>
            </w:tcBorders>
            <w:shd w:val="clear" w:color="000000" w:fill="FFFFFF"/>
            <w:noWrap/>
            <w:vAlign w:val="bottom"/>
            <w:hideMark/>
          </w:tcPr>
          <w:p w14:paraId="5A094791"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UKIP</w:t>
            </w:r>
          </w:p>
        </w:tc>
        <w:tc>
          <w:tcPr>
            <w:tcW w:w="1660" w:type="dxa"/>
            <w:tcBorders>
              <w:top w:val="nil"/>
              <w:left w:val="nil"/>
              <w:bottom w:val="nil"/>
              <w:right w:val="nil"/>
            </w:tcBorders>
            <w:shd w:val="clear" w:color="000000" w:fill="FFFFFF"/>
            <w:noWrap/>
            <w:vAlign w:val="bottom"/>
            <w:hideMark/>
          </w:tcPr>
          <w:p w14:paraId="310B77DE"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1.5</w:t>
            </w:r>
          </w:p>
        </w:tc>
        <w:tc>
          <w:tcPr>
            <w:tcW w:w="1660" w:type="dxa"/>
            <w:tcBorders>
              <w:top w:val="nil"/>
              <w:left w:val="nil"/>
              <w:bottom w:val="nil"/>
              <w:right w:val="nil"/>
            </w:tcBorders>
            <w:shd w:val="clear" w:color="000000" w:fill="FFFFFF"/>
            <w:noWrap/>
            <w:vAlign w:val="bottom"/>
            <w:hideMark/>
          </w:tcPr>
          <w:p w14:paraId="20025299"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2</w:t>
            </w:r>
          </w:p>
        </w:tc>
        <w:tc>
          <w:tcPr>
            <w:tcW w:w="1660" w:type="dxa"/>
            <w:tcBorders>
              <w:top w:val="nil"/>
              <w:left w:val="nil"/>
              <w:bottom w:val="nil"/>
              <w:right w:val="nil"/>
            </w:tcBorders>
            <w:shd w:val="clear" w:color="000000" w:fill="FFFFFF"/>
            <w:noWrap/>
            <w:vAlign w:val="bottom"/>
            <w:hideMark/>
          </w:tcPr>
          <w:p w14:paraId="14276DFC"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2.2</w:t>
            </w:r>
          </w:p>
        </w:tc>
      </w:tr>
      <w:tr w:rsidR="00014D8C" w:rsidRPr="00014D8C" w14:paraId="7DA2B279" w14:textId="77777777" w:rsidTr="00014D8C">
        <w:trPr>
          <w:trHeight w:val="290"/>
        </w:trPr>
        <w:tc>
          <w:tcPr>
            <w:tcW w:w="3820" w:type="dxa"/>
            <w:tcBorders>
              <w:top w:val="nil"/>
              <w:left w:val="nil"/>
              <w:bottom w:val="nil"/>
              <w:right w:val="nil"/>
            </w:tcBorders>
            <w:shd w:val="clear" w:color="000000" w:fill="FFFFFF"/>
            <w:noWrap/>
            <w:vAlign w:val="bottom"/>
            <w:hideMark/>
          </w:tcPr>
          <w:p w14:paraId="3ABCD063"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Green</w:t>
            </w:r>
          </w:p>
        </w:tc>
        <w:tc>
          <w:tcPr>
            <w:tcW w:w="1660" w:type="dxa"/>
            <w:tcBorders>
              <w:top w:val="nil"/>
              <w:left w:val="nil"/>
              <w:bottom w:val="nil"/>
              <w:right w:val="nil"/>
            </w:tcBorders>
            <w:shd w:val="clear" w:color="000000" w:fill="FFFFFF"/>
            <w:noWrap/>
            <w:vAlign w:val="bottom"/>
            <w:hideMark/>
          </w:tcPr>
          <w:p w14:paraId="789342CC"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2.1</w:t>
            </w:r>
          </w:p>
        </w:tc>
        <w:tc>
          <w:tcPr>
            <w:tcW w:w="1660" w:type="dxa"/>
            <w:tcBorders>
              <w:top w:val="nil"/>
              <w:left w:val="nil"/>
              <w:bottom w:val="nil"/>
              <w:right w:val="nil"/>
            </w:tcBorders>
            <w:shd w:val="clear" w:color="000000" w:fill="FFFFFF"/>
            <w:noWrap/>
            <w:vAlign w:val="bottom"/>
            <w:hideMark/>
          </w:tcPr>
          <w:p w14:paraId="44768E56"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1</w:t>
            </w:r>
          </w:p>
        </w:tc>
        <w:tc>
          <w:tcPr>
            <w:tcW w:w="1660" w:type="dxa"/>
            <w:tcBorders>
              <w:top w:val="nil"/>
              <w:left w:val="nil"/>
              <w:bottom w:val="nil"/>
              <w:right w:val="nil"/>
            </w:tcBorders>
            <w:shd w:val="clear" w:color="000000" w:fill="FFFFFF"/>
            <w:noWrap/>
            <w:vAlign w:val="bottom"/>
            <w:hideMark/>
          </w:tcPr>
          <w:p w14:paraId="133F4765"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2.1</w:t>
            </w:r>
          </w:p>
        </w:tc>
      </w:tr>
      <w:tr w:rsidR="00014D8C" w:rsidRPr="00014D8C" w14:paraId="69136D67" w14:textId="77777777" w:rsidTr="00014D8C">
        <w:trPr>
          <w:trHeight w:val="290"/>
        </w:trPr>
        <w:tc>
          <w:tcPr>
            <w:tcW w:w="3820" w:type="dxa"/>
            <w:tcBorders>
              <w:top w:val="nil"/>
              <w:left w:val="nil"/>
              <w:bottom w:val="nil"/>
              <w:right w:val="nil"/>
            </w:tcBorders>
            <w:shd w:val="clear" w:color="000000" w:fill="FFFFFF"/>
            <w:noWrap/>
            <w:vAlign w:val="bottom"/>
            <w:hideMark/>
          </w:tcPr>
          <w:p w14:paraId="65A5C26B"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Other</w:t>
            </w:r>
          </w:p>
        </w:tc>
        <w:tc>
          <w:tcPr>
            <w:tcW w:w="1660" w:type="dxa"/>
            <w:tcBorders>
              <w:top w:val="nil"/>
              <w:left w:val="nil"/>
              <w:bottom w:val="nil"/>
              <w:right w:val="nil"/>
            </w:tcBorders>
            <w:shd w:val="clear" w:color="000000" w:fill="FFFFFF"/>
            <w:noWrap/>
            <w:vAlign w:val="bottom"/>
            <w:hideMark/>
          </w:tcPr>
          <w:p w14:paraId="23206375"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1.6</w:t>
            </w:r>
          </w:p>
        </w:tc>
        <w:tc>
          <w:tcPr>
            <w:tcW w:w="1660" w:type="dxa"/>
            <w:tcBorders>
              <w:top w:val="nil"/>
              <w:left w:val="nil"/>
              <w:bottom w:val="nil"/>
              <w:right w:val="nil"/>
            </w:tcBorders>
            <w:shd w:val="clear" w:color="000000" w:fill="FFFFFF"/>
            <w:noWrap/>
            <w:vAlign w:val="bottom"/>
            <w:hideMark/>
          </w:tcPr>
          <w:p w14:paraId="2C943827"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1.2</w:t>
            </w:r>
          </w:p>
        </w:tc>
        <w:tc>
          <w:tcPr>
            <w:tcW w:w="1660" w:type="dxa"/>
            <w:tcBorders>
              <w:top w:val="nil"/>
              <w:left w:val="nil"/>
              <w:bottom w:val="nil"/>
              <w:right w:val="nil"/>
            </w:tcBorders>
            <w:shd w:val="clear" w:color="000000" w:fill="FFFFFF"/>
            <w:noWrap/>
            <w:vAlign w:val="bottom"/>
            <w:hideMark/>
          </w:tcPr>
          <w:p w14:paraId="4D3AEFEE"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1.2</w:t>
            </w:r>
          </w:p>
        </w:tc>
      </w:tr>
      <w:tr w:rsidR="00014D8C" w:rsidRPr="00014D8C" w14:paraId="298D6CB1" w14:textId="77777777" w:rsidTr="00014D8C">
        <w:trPr>
          <w:trHeight w:val="290"/>
        </w:trPr>
        <w:tc>
          <w:tcPr>
            <w:tcW w:w="3820" w:type="dxa"/>
            <w:tcBorders>
              <w:top w:val="nil"/>
              <w:left w:val="nil"/>
              <w:bottom w:val="nil"/>
              <w:right w:val="nil"/>
            </w:tcBorders>
            <w:shd w:val="clear" w:color="000000" w:fill="FFFFFF"/>
            <w:noWrap/>
            <w:vAlign w:val="bottom"/>
            <w:hideMark/>
          </w:tcPr>
          <w:p w14:paraId="2958F07F"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Don't know</w:t>
            </w:r>
          </w:p>
        </w:tc>
        <w:tc>
          <w:tcPr>
            <w:tcW w:w="1660" w:type="dxa"/>
            <w:tcBorders>
              <w:top w:val="nil"/>
              <w:left w:val="nil"/>
              <w:bottom w:val="nil"/>
              <w:right w:val="nil"/>
            </w:tcBorders>
            <w:shd w:val="clear" w:color="000000" w:fill="FFFFFF"/>
            <w:noWrap/>
            <w:vAlign w:val="bottom"/>
            <w:hideMark/>
          </w:tcPr>
          <w:p w14:paraId="540EF713"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1.2</w:t>
            </w:r>
          </w:p>
        </w:tc>
        <w:tc>
          <w:tcPr>
            <w:tcW w:w="1660" w:type="dxa"/>
            <w:tcBorders>
              <w:top w:val="nil"/>
              <w:left w:val="nil"/>
              <w:bottom w:val="nil"/>
              <w:right w:val="nil"/>
            </w:tcBorders>
            <w:shd w:val="clear" w:color="000000" w:fill="FFFFFF"/>
            <w:noWrap/>
            <w:vAlign w:val="bottom"/>
            <w:hideMark/>
          </w:tcPr>
          <w:p w14:paraId="5D2983EB"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1</w:t>
            </w:r>
          </w:p>
        </w:tc>
        <w:tc>
          <w:tcPr>
            <w:tcW w:w="1660" w:type="dxa"/>
            <w:tcBorders>
              <w:top w:val="nil"/>
              <w:left w:val="nil"/>
              <w:bottom w:val="nil"/>
              <w:right w:val="nil"/>
            </w:tcBorders>
            <w:shd w:val="clear" w:color="000000" w:fill="FFFFFF"/>
            <w:noWrap/>
            <w:vAlign w:val="bottom"/>
            <w:hideMark/>
          </w:tcPr>
          <w:p w14:paraId="1CB6BD6B"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0.8</w:t>
            </w:r>
          </w:p>
        </w:tc>
      </w:tr>
      <w:tr w:rsidR="00014D8C" w:rsidRPr="00014D8C" w14:paraId="5E5980F8" w14:textId="77777777" w:rsidTr="00014D8C">
        <w:trPr>
          <w:trHeight w:val="290"/>
        </w:trPr>
        <w:tc>
          <w:tcPr>
            <w:tcW w:w="3820" w:type="dxa"/>
            <w:tcBorders>
              <w:top w:val="nil"/>
              <w:left w:val="nil"/>
              <w:bottom w:val="nil"/>
              <w:right w:val="nil"/>
            </w:tcBorders>
            <w:shd w:val="clear" w:color="000000" w:fill="FFFFFF"/>
            <w:noWrap/>
            <w:vAlign w:val="bottom"/>
            <w:hideMark/>
          </w:tcPr>
          <w:p w14:paraId="318F8C55"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Not asked</w:t>
            </w:r>
          </w:p>
        </w:tc>
        <w:tc>
          <w:tcPr>
            <w:tcW w:w="1660" w:type="dxa"/>
            <w:tcBorders>
              <w:top w:val="nil"/>
              <w:left w:val="nil"/>
              <w:bottom w:val="nil"/>
              <w:right w:val="nil"/>
            </w:tcBorders>
            <w:shd w:val="clear" w:color="000000" w:fill="FFFFFF"/>
            <w:noWrap/>
            <w:vAlign w:val="bottom"/>
            <w:hideMark/>
          </w:tcPr>
          <w:p w14:paraId="6B075E09"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10.4</w:t>
            </w:r>
          </w:p>
        </w:tc>
        <w:tc>
          <w:tcPr>
            <w:tcW w:w="1660" w:type="dxa"/>
            <w:tcBorders>
              <w:top w:val="nil"/>
              <w:left w:val="nil"/>
              <w:bottom w:val="nil"/>
              <w:right w:val="nil"/>
            </w:tcBorders>
            <w:shd w:val="clear" w:color="000000" w:fill="FFFFFF"/>
            <w:noWrap/>
            <w:vAlign w:val="bottom"/>
            <w:hideMark/>
          </w:tcPr>
          <w:p w14:paraId="14AF7236"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12.2</w:t>
            </w:r>
          </w:p>
        </w:tc>
        <w:tc>
          <w:tcPr>
            <w:tcW w:w="1660" w:type="dxa"/>
            <w:tcBorders>
              <w:top w:val="nil"/>
              <w:left w:val="nil"/>
              <w:bottom w:val="nil"/>
              <w:right w:val="nil"/>
            </w:tcBorders>
            <w:shd w:val="clear" w:color="000000" w:fill="FFFFFF"/>
            <w:noWrap/>
            <w:vAlign w:val="bottom"/>
            <w:hideMark/>
          </w:tcPr>
          <w:p w14:paraId="29BD4DAC"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10.9</w:t>
            </w:r>
          </w:p>
        </w:tc>
      </w:tr>
      <w:tr w:rsidR="00014D8C" w:rsidRPr="00014D8C" w14:paraId="627EEA40" w14:textId="77777777" w:rsidTr="00014D8C">
        <w:trPr>
          <w:trHeight w:val="290"/>
        </w:trPr>
        <w:tc>
          <w:tcPr>
            <w:tcW w:w="3820" w:type="dxa"/>
            <w:tcBorders>
              <w:top w:val="nil"/>
              <w:left w:val="nil"/>
              <w:bottom w:val="nil"/>
              <w:right w:val="nil"/>
            </w:tcBorders>
            <w:shd w:val="clear" w:color="000000" w:fill="FFFFFF"/>
            <w:noWrap/>
            <w:vAlign w:val="bottom"/>
            <w:hideMark/>
          </w:tcPr>
          <w:p w14:paraId="2AB5A0DB"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660" w:type="dxa"/>
            <w:tcBorders>
              <w:top w:val="nil"/>
              <w:left w:val="nil"/>
              <w:bottom w:val="nil"/>
              <w:right w:val="nil"/>
            </w:tcBorders>
            <w:shd w:val="clear" w:color="000000" w:fill="FFFFFF"/>
            <w:noWrap/>
            <w:vAlign w:val="bottom"/>
            <w:hideMark/>
          </w:tcPr>
          <w:p w14:paraId="14E8C794"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660" w:type="dxa"/>
            <w:tcBorders>
              <w:top w:val="nil"/>
              <w:left w:val="nil"/>
              <w:bottom w:val="nil"/>
              <w:right w:val="nil"/>
            </w:tcBorders>
            <w:shd w:val="clear" w:color="000000" w:fill="FFFFFF"/>
            <w:noWrap/>
            <w:vAlign w:val="bottom"/>
            <w:hideMark/>
          </w:tcPr>
          <w:p w14:paraId="413D4053"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660" w:type="dxa"/>
            <w:tcBorders>
              <w:top w:val="nil"/>
              <w:left w:val="nil"/>
              <w:bottom w:val="nil"/>
              <w:right w:val="nil"/>
            </w:tcBorders>
            <w:shd w:val="clear" w:color="000000" w:fill="FFFFFF"/>
            <w:noWrap/>
            <w:vAlign w:val="bottom"/>
            <w:hideMark/>
          </w:tcPr>
          <w:p w14:paraId="65D97589"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r>
      <w:tr w:rsidR="00014D8C" w:rsidRPr="00014D8C" w14:paraId="3604F7E2" w14:textId="77777777" w:rsidTr="00014D8C">
        <w:trPr>
          <w:trHeight w:val="290"/>
        </w:trPr>
        <w:tc>
          <w:tcPr>
            <w:tcW w:w="3820" w:type="dxa"/>
            <w:tcBorders>
              <w:top w:val="nil"/>
              <w:left w:val="nil"/>
              <w:bottom w:val="nil"/>
              <w:right w:val="nil"/>
            </w:tcBorders>
            <w:shd w:val="clear" w:color="000000" w:fill="FFFFFF"/>
            <w:noWrap/>
            <w:vAlign w:val="center"/>
            <w:hideMark/>
          </w:tcPr>
          <w:p w14:paraId="39ED7F27"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No qualifications</w:t>
            </w:r>
          </w:p>
        </w:tc>
        <w:tc>
          <w:tcPr>
            <w:tcW w:w="1660" w:type="dxa"/>
            <w:tcBorders>
              <w:top w:val="nil"/>
              <w:left w:val="nil"/>
              <w:bottom w:val="nil"/>
              <w:right w:val="nil"/>
            </w:tcBorders>
            <w:shd w:val="clear" w:color="000000" w:fill="FFFFFF"/>
            <w:noWrap/>
            <w:vAlign w:val="bottom"/>
            <w:hideMark/>
          </w:tcPr>
          <w:p w14:paraId="6733D634"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6.8</w:t>
            </w:r>
          </w:p>
        </w:tc>
        <w:tc>
          <w:tcPr>
            <w:tcW w:w="1660" w:type="dxa"/>
            <w:tcBorders>
              <w:top w:val="nil"/>
              <w:left w:val="nil"/>
              <w:bottom w:val="nil"/>
              <w:right w:val="nil"/>
            </w:tcBorders>
            <w:shd w:val="clear" w:color="000000" w:fill="FFFFFF"/>
            <w:noWrap/>
            <w:vAlign w:val="bottom"/>
            <w:hideMark/>
          </w:tcPr>
          <w:p w14:paraId="4AAD7D54"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5.7</w:t>
            </w:r>
          </w:p>
        </w:tc>
        <w:tc>
          <w:tcPr>
            <w:tcW w:w="1660" w:type="dxa"/>
            <w:tcBorders>
              <w:top w:val="nil"/>
              <w:left w:val="nil"/>
              <w:bottom w:val="nil"/>
              <w:right w:val="nil"/>
            </w:tcBorders>
            <w:shd w:val="clear" w:color="000000" w:fill="FFFFFF"/>
            <w:noWrap/>
            <w:vAlign w:val="bottom"/>
            <w:hideMark/>
          </w:tcPr>
          <w:p w14:paraId="7CADE3B1"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4.78</w:t>
            </w:r>
          </w:p>
        </w:tc>
      </w:tr>
      <w:tr w:rsidR="00014D8C" w:rsidRPr="00014D8C" w14:paraId="3F6A9B3B" w14:textId="77777777" w:rsidTr="00014D8C">
        <w:trPr>
          <w:trHeight w:val="290"/>
        </w:trPr>
        <w:tc>
          <w:tcPr>
            <w:tcW w:w="3820" w:type="dxa"/>
            <w:tcBorders>
              <w:top w:val="nil"/>
              <w:left w:val="nil"/>
              <w:bottom w:val="nil"/>
              <w:right w:val="nil"/>
            </w:tcBorders>
            <w:shd w:val="clear" w:color="000000" w:fill="FFFFFF"/>
            <w:noWrap/>
            <w:vAlign w:val="center"/>
            <w:hideMark/>
          </w:tcPr>
          <w:p w14:paraId="77A6793B"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Vocational</w:t>
            </w:r>
          </w:p>
        </w:tc>
        <w:tc>
          <w:tcPr>
            <w:tcW w:w="1660" w:type="dxa"/>
            <w:tcBorders>
              <w:top w:val="nil"/>
              <w:left w:val="nil"/>
              <w:bottom w:val="nil"/>
              <w:right w:val="nil"/>
            </w:tcBorders>
            <w:shd w:val="clear" w:color="000000" w:fill="FFFFFF"/>
            <w:noWrap/>
            <w:vAlign w:val="bottom"/>
            <w:hideMark/>
          </w:tcPr>
          <w:p w14:paraId="4885CE5C"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10.3</w:t>
            </w:r>
          </w:p>
        </w:tc>
        <w:tc>
          <w:tcPr>
            <w:tcW w:w="1660" w:type="dxa"/>
            <w:tcBorders>
              <w:top w:val="nil"/>
              <w:left w:val="nil"/>
              <w:bottom w:val="nil"/>
              <w:right w:val="nil"/>
            </w:tcBorders>
            <w:shd w:val="clear" w:color="000000" w:fill="FFFFFF"/>
            <w:noWrap/>
            <w:vAlign w:val="bottom"/>
            <w:hideMark/>
          </w:tcPr>
          <w:p w14:paraId="504A7810"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12.04</w:t>
            </w:r>
          </w:p>
        </w:tc>
        <w:tc>
          <w:tcPr>
            <w:tcW w:w="1660" w:type="dxa"/>
            <w:tcBorders>
              <w:top w:val="nil"/>
              <w:left w:val="nil"/>
              <w:bottom w:val="nil"/>
              <w:right w:val="nil"/>
            </w:tcBorders>
            <w:shd w:val="clear" w:color="000000" w:fill="FFFFFF"/>
            <w:noWrap/>
            <w:vAlign w:val="bottom"/>
            <w:hideMark/>
          </w:tcPr>
          <w:p w14:paraId="53ECD314"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10.46</w:t>
            </w:r>
          </w:p>
        </w:tc>
      </w:tr>
      <w:tr w:rsidR="00014D8C" w:rsidRPr="00014D8C" w14:paraId="05436807" w14:textId="77777777" w:rsidTr="00014D8C">
        <w:trPr>
          <w:trHeight w:val="290"/>
        </w:trPr>
        <w:tc>
          <w:tcPr>
            <w:tcW w:w="3820" w:type="dxa"/>
            <w:tcBorders>
              <w:top w:val="nil"/>
              <w:left w:val="nil"/>
              <w:bottom w:val="nil"/>
              <w:right w:val="nil"/>
            </w:tcBorders>
            <w:shd w:val="clear" w:color="000000" w:fill="FFFFFF"/>
            <w:noWrap/>
            <w:vAlign w:val="bottom"/>
            <w:hideMark/>
          </w:tcPr>
          <w:p w14:paraId="77D1EEA9"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Secondary</w:t>
            </w:r>
          </w:p>
        </w:tc>
        <w:tc>
          <w:tcPr>
            <w:tcW w:w="1660" w:type="dxa"/>
            <w:tcBorders>
              <w:top w:val="nil"/>
              <w:left w:val="nil"/>
              <w:bottom w:val="nil"/>
              <w:right w:val="nil"/>
            </w:tcBorders>
            <w:shd w:val="clear" w:color="000000" w:fill="FFFFFF"/>
            <w:noWrap/>
            <w:vAlign w:val="bottom"/>
            <w:hideMark/>
          </w:tcPr>
          <w:p w14:paraId="4BBDCD7E"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29.6</w:t>
            </w:r>
          </w:p>
        </w:tc>
        <w:tc>
          <w:tcPr>
            <w:tcW w:w="1660" w:type="dxa"/>
            <w:tcBorders>
              <w:top w:val="nil"/>
              <w:left w:val="nil"/>
              <w:bottom w:val="nil"/>
              <w:right w:val="nil"/>
            </w:tcBorders>
            <w:shd w:val="clear" w:color="000000" w:fill="FFFFFF"/>
            <w:noWrap/>
            <w:vAlign w:val="bottom"/>
            <w:hideMark/>
          </w:tcPr>
          <w:p w14:paraId="4B813D9A"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34.08</w:t>
            </w:r>
          </w:p>
        </w:tc>
        <w:tc>
          <w:tcPr>
            <w:tcW w:w="1660" w:type="dxa"/>
            <w:tcBorders>
              <w:top w:val="nil"/>
              <w:left w:val="nil"/>
              <w:bottom w:val="nil"/>
              <w:right w:val="nil"/>
            </w:tcBorders>
            <w:shd w:val="clear" w:color="000000" w:fill="FFFFFF"/>
            <w:noWrap/>
            <w:vAlign w:val="bottom"/>
            <w:hideMark/>
          </w:tcPr>
          <w:p w14:paraId="38252D30"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32.46</w:t>
            </w:r>
          </w:p>
        </w:tc>
      </w:tr>
      <w:tr w:rsidR="00014D8C" w:rsidRPr="00014D8C" w14:paraId="0DA4BFCD" w14:textId="77777777" w:rsidTr="00014D8C">
        <w:trPr>
          <w:trHeight w:val="290"/>
        </w:trPr>
        <w:tc>
          <w:tcPr>
            <w:tcW w:w="3820" w:type="dxa"/>
            <w:tcBorders>
              <w:top w:val="nil"/>
              <w:left w:val="nil"/>
              <w:bottom w:val="nil"/>
              <w:right w:val="nil"/>
            </w:tcBorders>
            <w:shd w:val="clear" w:color="000000" w:fill="FFFFFF"/>
            <w:noWrap/>
            <w:vAlign w:val="center"/>
            <w:hideMark/>
          </w:tcPr>
          <w:p w14:paraId="05FA8301"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Tertiary</w:t>
            </w:r>
          </w:p>
        </w:tc>
        <w:tc>
          <w:tcPr>
            <w:tcW w:w="1660" w:type="dxa"/>
            <w:tcBorders>
              <w:top w:val="nil"/>
              <w:left w:val="nil"/>
              <w:bottom w:val="nil"/>
              <w:right w:val="nil"/>
            </w:tcBorders>
            <w:shd w:val="clear" w:color="000000" w:fill="FFFFFF"/>
            <w:noWrap/>
            <w:vAlign w:val="bottom"/>
            <w:hideMark/>
          </w:tcPr>
          <w:p w14:paraId="76806226"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49.8</w:t>
            </w:r>
          </w:p>
        </w:tc>
        <w:tc>
          <w:tcPr>
            <w:tcW w:w="1660" w:type="dxa"/>
            <w:tcBorders>
              <w:top w:val="nil"/>
              <w:left w:val="nil"/>
              <w:bottom w:val="nil"/>
              <w:right w:val="nil"/>
            </w:tcBorders>
            <w:shd w:val="clear" w:color="000000" w:fill="FFFFFF"/>
            <w:noWrap/>
            <w:vAlign w:val="bottom"/>
            <w:hideMark/>
          </w:tcPr>
          <w:p w14:paraId="36425320"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45</w:t>
            </w:r>
          </w:p>
        </w:tc>
        <w:tc>
          <w:tcPr>
            <w:tcW w:w="1660" w:type="dxa"/>
            <w:tcBorders>
              <w:top w:val="nil"/>
              <w:left w:val="nil"/>
              <w:bottom w:val="nil"/>
              <w:right w:val="nil"/>
            </w:tcBorders>
            <w:shd w:val="clear" w:color="000000" w:fill="FFFFFF"/>
            <w:noWrap/>
            <w:vAlign w:val="bottom"/>
            <w:hideMark/>
          </w:tcPr>
          <w:p w14:paraId="297BCE44"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49.59</w:t>
            </w:r>
          </w:p>
        </w:tc>
      </w:tr>
      <w:tr w:rsidR="00014D8C" w:rsidRPr="00014D8C" w14:paraId="66CFB392" w14:textId="77777777" w:rsidTr="00014D8C">
        <w:trPr>
          <w:trHeight w:val="290"/>
        </w:trPr>
        <w:tc>
          <w:tcPr>
            <w:tcW w:w="3820" w:type="dxa"/>
            <w:tcBorders>
              <w:top w:val="nil"/>
              <w:left w:val="nil"/>
              <w:bottom w:val="nil"/>
              <w:right w:val="nil"/>
            </w:tcBorders>
            <w:shd w:val="clear" w:color="000000" w:fill="FFFFFF"/>
            <w:noWrap/>
            <w:vAlign w:val="bottom"/>
            <w:hideMark/>
          </w:tcPr>
          <w:p w14:paraId="045EDEB0"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Don't know</w:t>
            </w:r>
          </w:p>
        </w:tc>
        <w:tc>
          <w:tcPr>
            <w:tcW w:w="1660" w:type="dxa"/>
            <w:tcBorders>
              <w:top w:val="nil"/>
              <w:left w:val="nil"/>
              <w:bottom w:val="nil"/>
              <w:right w:val="nil"/>
            </w:tcBorders>
            <w:shd w:val="clear" w:color="000000" w:fill="FFFFFF"/>
            <w:noWrap/>
            <w:vAlign w:val="bottom"/>
            <w:hideMark/>
          </w:tcPr>
          <w:p w14:paraId="4691B6CA"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3.6</w:t>
            </w:r>
          </w:p>
        </w:tc>
        <w:tc>
          <w:tcPr>
            <w:tcW w:w="1660" w:type="dxa"/>
            <w:tcBorders>
              <w:top w:val="nil"/>
              <w:left w:val="nil"/>
              <w:bottom w:val="nil"/>
              <w:right w:val="nil"/>
            </w:tcBorders>
            <w:shd w:val="clear" w:color="000000" w:fill="FFFFFF"/>
            <w:noWrap/>
            <w:vAlign w:val="bottom"/>
            <w:hideMark/>
          </w:tcPr>
          <w:p w14:paraId="5F1E4DB4"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3.17</w:t>
            </w:r>
          </w:p>
        </w:tc>
        <w:tc>
          <w:tcPr>
            <w:tcW w:w="1660" w:type="dxa"/>
            <w:tcBorders>
              <w:top w:val="nil"/>
              <w:left w:val="nil"/>
              <w:bottom w:val="nil"/>
              <w:right w:val="nil"/>
            </w:tcBorders>
            <w:shd w:val="clear" w:color="000000" w:fill="FFFFFF"/>
            <w:noWrap/>
            <w:vAlign w:val="bottom"/>
            <w:hideMark/>
          </w:tcPr>
          <w:p w14:paraId="2897E8EE"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2.71</w:t>
            </w:r>
          </w:p>
        </w:tc>
      </w:tr>
      <w:tr w:rsidR="00014D8C" w:rsidRPr="00014D8C" w14:paraId="3B48653D" w14:textId="77777777" w:rsidTr="00014D8C">
        <w:trPr>
          <w:trHeight w:val="290"/>
        </w:trPr>
        <w:tc>
          <w:tcPr>
            <w:tcW w:w="3820" w:type="dxa"/>
            <w:tcBorders>
              <w:top w:val="nil"/>
              <w:left w:val="nil"/>
              <w:bottom w:val="nil"/>
              <w:right w:val="nil"/>
            </w:tcBorders>
            <w:shd w:val="clear" w:color="000000" w:fill="FFFFFF"/>
            <w:noWrap/>
            <w:vAlign w:val="bottom"/>
            <w:hideMark/>
          </w:tcPr>
          <w:p w14:paraId="4928E252"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660" w:type="dxa"/>
            <w:tcBorders>
              <w:top w:val="nil"/>
              <w:left w:val="nil"/>
              <w:bottom w:val="nil"/>
              <w:right w:val="nil"/>
            </w:tcBorders>
            <w:shd w:val="clear" w:color="000000" w:fill="FFFFFF"/>
            <w:noWrap/>
            <w:vAlign w:val="bottom"/>
            <w:hideMark/>
          </w:tcPr>
          <w:p w14:paraId="407F4E6A"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660" w:type="dxa"/>
            <w:tcBorders>
              <w:top w:val="nil"/>
              <w:left w:val="nil"/>
              <w:bottom w:val="nil"/>
              <w:right w:val="nil"/>
            </w:tcBorders>
            <w:shd w:val="clear" w:color="000000" w:fill="FFFFFF"/>
            <w:noWrap/>
            <w:vAlign w:val="bottom"/>
            <w:hideMark/>
          </w:tcPr>
          <w:p w14:paraId="6EEFFE30"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660" w:type="dxa"/>
            <w:tcBorders>
              <w:top w:val="nil"/>
              <w:left w:val="nil"/>
              <w:bottom w:val="nil"/>
              <w:right w:val="nil"/>
            </w:tcBorders>
            <w:shd w:val="clear" w:color="000000" w:fill="FFFFFF"/>
            <w:noWrap/>
            <w:vAlign w:val="bottom"/>
            <w:hideMark/>
          </w:tcPr>
          <w:p w14:paraId="07F774CC"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r>
      <w:tr w:rsidR="00014D8C" w:rsidRPr="00014D8C" w14:paraId="5FB8B44C" w14:textId="77777777" w:rsidTr="00014D8C">
        <w:trPr>
          <w:trHeight w:val="290"/>
        </w:trPr>
        <w:tc>
          <w:tcPr>
            <w:tcW w:w="3820" w:type="dxa"/>
            <w:tcBorders>
              <w:top w:val="nil"/>
              <w:left w:val="nil"/>
              <w:bottom w:val="nil"/>
              <w:right w:val="nil"/>
            </w:tcBorders>
            <w:shd w:val="clear" w:color="000000" w:fill="FFFFFF"/>
            <w:noWrap/>
            <w:vAlign w:val="bottom"/>
            <w:hideMark/>
          </w:tcPr>
          <w:p w14:paraId="6360B8AA"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Working full time</w:t>
            </w:r>
          </w:p>
        </w:tc>
        <w:tc>
          <w:tcPr>
            <w:tcW w:w="1660" w:type="dxa"/>
            <w:tcBorders>
              <w:top w:val="nil"/>
              <w:left w:val="nil"/>
              <w:bottom w:val="nil"/>
              <w:right w:val="nil"/>
            </w:tcBorders>
            <w:shd w:val="clear" w:color="000000" w:fill="FFFFFF"/>
            <w:noWrap/>
            <w:vAlign w:val="bottom"/>
            <w:hideMark/>
          </w:tcPr>
          <w:p w14:paraId="109933FE"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41.77</w:t>
            </w:r>
          </w:p>
        </w:tc>
        <w:tc>
          <w:tcPr>
            <w:tcW w:w="1660" w:type="dxa"/>
            <w:tcBorders>
              <w:top w:val="nil"/>
              <w:left w:val="nil"/>
              <w:bottom w:val="nil"/>
              <w:right w:val="nil"/>
            </w:tcBorders>
            <w:shd w:val="clear" w:color="000000" w:fill="FFFFFF"/>
            <w:noWrap/>
            <w:vAlign w:val="bottom"/>
            <w:hideMark/>
          </w:tcPr>
          <w:p w14:paraId="606C4FC5"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40.88</w:t>
            </w:r>
          </w:p>
        </w:tc>
        <w:tc>
          <w:tcPr>
            <w:tcW w:w="1660" w:type="dxa"/>
            <w:tcBorders>
              <w:top w:val="nil"/>
              <w:left w:val="nil"/>
              <w:bottom w:val="nil"/>
              <w:right w:val="nil"/>
            </w:tcBorders>
            <w:shd w:val="clear" w:color="000000" w:fill="FFFFFF"/>
            <w:noWrap/>
            <w:vAlign w:val="bottom"/>
            <w:hideMark/>
          </w:tcPr>
          <w:p w14:paraId="363D10C2"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41.54</w:t>
            </w:r>
          </w:p>
        </w:tc>
      </w:tr>
      <w:tr w:rsidR="00014D8C" w:rsidRPr="00014D8C" w14:paraId="72FDD100" w14:textId="77777777" w:rsidTr="00014D8C">
        <w:trPr>
          <w:trHeight w:val="290"/>
        </w:trPr>
        <w:tc>
          <w:tcPr>
            <w:tcW w:w="3820" w:type="dxa"/>
            <w:tcBorders>
              <w:top w:val="nil"/>
              <w:left w:val="nil"/>
              <w:bottom w:val="nil"/>
              <w:right w:val="nil"/>
            </w:tcBorders>
            <w:shd w:val="clear" w:color="000000" w:fill="FFFFFF"/>
            <w:noWrap/>
            <w:vAlign w:val="bottom"/>
            <w:hideMark/>
          </w:tcPr>
          <w:p w14:paraId="4BE9AEEF"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Working part time (8-29 hours a week)</w:t>
            </w:r>
          </w:p>
        </w:tc>
        <w:tc>
          <w:tcPr>
            <w:tcW w:w="1660" w:type="dxa"/>
            <w:tcBorders>
              <w:top w:val="nil"/>
              <w:left w:val="nil"/>
              <w:bottom w:val="nil"/>
              <w:right w:val="nil"/>
            </w:tcBorders>
            <w:shd w:val="clear" w:color="000000" w:fill="FFFFFF"/>
            <w:noWrap/>
            <w:vAlign w:val="bottom"/>
            <w:hideMark/>
          </w:tcPr>
          <w:p w14:paraId="5EE8F32B"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14.68</w:t>
            </w:r>
          </w:p>
        </w:tc>
        <w:tc>
          <w:tcPr>
            <w:tcW w:w="1660" w:type="dxa"/>
            <w:tcBorders>
              <w:top w:val="nil"/>
              <w:left w:val="nil"/>
              <w:bottom w:val="nil"/>
              <w:right w:val="nil"/>
            </w:tcBorders>
            <w:shd w:val="clear" w:color="000000" w:fill="FFFFFF"/>
            <w:noWrap/>
            <w:vAlign w:val="bottom"/>
            <w:hideMark/>
          </w:tcPr>
          <w:p w14:paraId="29C5AB7D"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11.94</w:t>
            </w:r>
          </w:p>
        </w:tc>
        <w:tc>
          <w:tcPr>
            <w:tcW w:w="1660" w:type="dxa"/>
            <w:tcBorders>
              <w:top w:val="nil"/>
              <w:left w:val="nil"/>
              <w:bottom w:val="nil"/>
              <w:right w:val="nil"/>
            </w:tcBorders>
            <w:shd w:val="clear" w:color="000000" w:fill="FFFFFF"/>
            <w:noWrap/>
            <w:vAlign w:val="bottom"/>
            <w:hideMark/>
          </w:tcPr>
          <w:p w14:paraId="1F509F59"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15.17</w:t>
            </w:r>
          </w:p>
        </w:tc>
      </w:tr>
      <w:tr w:rsidR="00014D8C" w:rsidRPr="00014D8C" w14:paraId="5569978C" w14:textId="77777777" w:rsidTr="00014D8C">
        <w:trPr>
          <w:trHeight w:val="290"/>
        </w:trPr>
        <w:tc>
          <w:tcPr>
            <w:tcW w:w="3820" w:type="dxa"/>
            <w:tcBorders>
              <w:top w:val="nil"/>
              <w:left w:val="nil"/>
              <w:bottom w:val="nil"/>
              <w:right w:val="nil"/>
            </w:tcBorders>
            <w:shd w:val="clear" w:color="000000" w:fill="FFFFFF"/>
            <w:noWrap/>
            <w:vAlign w:val="bottom"/>
            <w:hideMark/>
          </w:tcPr>
          <w:p w14:paraId="0E47EBA2"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lastRenderedPageBreak/>
              <w:t>Working part time (Less than 8 hours)</w:t>
            </w:r>
          </w:p>
        </w:tc>
        <w:tc>
          <w:tcPr>
            <w:tcW w:w="1660" w:type="dxa"/>
            <w:tcBorders>
              <w:top w:val="nil"/>
              <w:left w:val="nil"/>
              <w:bottom w:val="nil"/>
              <w:right w:val="nil"/>
            </w:tcBorders>
            <w:shd w:val="clear" w:color="000000" w:fill="FFFFFF"/>
            <w:noWrap/>
            <w:vAlign w:val="bottom"/>
            <w:hideMark/>
          </w:tcPr>
          <w:p w14:paraId="7827586D"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1.98</w:t>
            </w:r>
          </w:p>
        </w:tc>
        <w:tc>
          <w:tcPr>
            <w:tcW w:w="1660" w:type="dxa"/>
            <w:tcBorders>
              <w:top w:val="nil"/>
              <w:left w:val="nil"/>
              <w:bottom w:val="nil"/>
              <w:right w:val="nil"/>
            </w:tcBorders>
            <w:shd w:val="clear" w:color="000000" w:fill="FFFFFF"/>
            <w:noWrap/>
            <w:vAlign w:val="bottom"/>
            <w:hideMark/>
          </w:tcPr>
          <w:p w14:paraId="18783EBE"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1.91</w:t>
            </w:r>
          </w:p>
        </w:tc>
        <w:tc>
          <w:tcPr>
            <w:tcW w:w="1660" w:type="dxa"/>
            <w:tcBorders>
              <w:top w:val="nil"/>
              <w:left w:val="nil"/>
              <w:bottom w:val="nil"/>
              <w:right w:val="nil"/>
            </w:tcBorders>
            <w:shd w:val="clear" w:color="000000" w:fill="FFFFFF"/>
            <w:noWrap/>
            <w:vAlign w:val="bottom"/>
            <w:hideMark/>
          </w:tcPr>
          <w:p w14:paraId="580BBD4A"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1.3</w:t>
            </w:r>
          </w:p>
        </w:tc>
      </w:tr>
      <w:tr w:rsidR="00014D8C" w:rsidRPr="00014D8C" w14:paraId="3E2B8CFD" w14:textId="77777777" w:rsidTr="00014D8C">
        <w:trPr>
          <w:trHeight w:val="290"/>
        </w:trPr>
        <w:tc>
          <w:tcPr>
            <w:tcW w:w="3820" w:type="dxa"/>
            <w:tcBorders>
              <w:top w:val="nil"/>
              <w:left w:val="nil"/>
              <w:bottom w:val="nil"/>
              <w:right w:val="nil"/>
            </w:tcBorders>
            <w:shd w:val="clear" w:color="000000" w:fill="FFFFFF"/>
            <w:noWrap/>
            <w:vAlign w:val="bottom"/>
            <w:hideMark/>
          </w:tcPr>
          <w:p w14:paraId="4EE7C3A1"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Full time student</w:t>
            </w:r>
          </w:p>
        </w:tc>
        <w:tc>
          <w:tcPr>
            <w:tcW w:w="1660" w:type="dxa"/>
            <w:tcBorders>
              <w:top w:val="nil"/>
              <w:left w:val="nil"/>
              <w:bottom w:val="nil"/>
              <w:right w:val="nil"/>
            </w:tcBorders>
            <w:shd w:val="clear" w:color="000000" w:fill="FFFFFF"/>
            <w:noWrap/>
            <w:vAlign w:val="bottom"/>
            <w:hideMark/>
          </w:tcPr>
          <w:p w14:paraId="2C48D54D"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5.64</w:t>
            </w:r>
          </w:p>
        </w:tc>
        <w:tc>
          <w:tcPr>
            <w:tcW w:w="1660" w:type="dxa"/>
            <w:tcBorders>
              <w:top w:val="nil"/>
              <w:left w:val="nil"/>
              <w:bottom w:val="nil"/>
              <w:right w:val="nil"/>
            </w:tcBorders>
            <w:shd w:val="clear" w:color="000000" w:fill="FFFFFF"/>
            <w:noWrap/>
            <w:vAlign w:val="bottom"/>
            <w:hideMark/>
          </w:tcPr>
          <w:p w14:paraId="012BAE56"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6.59</w:t>
            </w:r>
          </w:p>
        </w:tc>
        <w:tc>
          <w:tcPr>
            <w:tcW w:w="1660" w:type="dxa"/>
            <w:tcBorders>
              <w:top w:val="nil"/>
              <w:left w:val="nil"/>
              <w:bottom w:val="nil"/>
              <w:right w:val="nil"/>
            </w:tcBorders>
            <w:shd w:val="clear" w:color="000000" w:fill="FFFFFF"/>
            <w:noWrap/>
            <w:vAlign w:val="bottom"/>
            <w:hideMark/>
          </w:tcPr>
          <w:p w14:paraId="03CBD809"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6.66</w:t>
            </w:r>
          </w:p>
        </w:tc>
      </w:tr>
      <w:tr w:rsidR="00014D8C" w:rsidRPr="00014D8C" w14:paraId="07F3CC5C" w14:textId="77777777" w:rsidTr="00014D8C">
        <w:trPr>
          <w:trHeight w:val="290"/>
        </w:trPr>
        <w:tc>
          <w:tcPr>
            <w:tcW w:w="3820" w:type="dxa"/>
            <w:tcBorders>
              <w:top w:val="nil"/>
              <w:left w:val="nil"/>
              <w:bottom w:val="nil"/>
              <w:right w:val="nil"/>
            </w:tcBorders>
            <w:shd w:val="clear" w:color="000000" w:fill="FFFFFF"/>
            <w:noWrap/>
            <w:vAlign w:val="bottom"/>
            <w:hideMark/>
          </w:tcPr>
          <w:p w14:paraId="27CCA255"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Retired</w:t>
            </w:r>
          </w:p>
        </w:tc>
        <w:tc>
          <w:tcPr>
            <w:tcW w:w="1660" w:type="dxa"/>
            <w:tcBorders>
              <w:top w:val="nil"/>
              <w:left w:val="nil"/>
              <w:bottom w:val="nil"/>
              <w:right w:val="nil"/>
            </w:tcBorders>
            <w:shd w:val="clear" w:color="000000" w:fill="FFFFFF"/>
            <w:noWrap/>
            <w:vAlign w:val="bottom"/>
            <w:hideMark/>
          </w:tcPr>
          <w:p w14:paraId="707C57FD"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23.8</w:t>
            </w:r>
          </w:p>
        </w:tc>
        <w:tc>
          <w:tcPr>
            <w:tcW w:w="1660" w:type="dxa"/>
            <w:tcBorders>
              <w:top w:val="nil"/>
              <w:left w:val="nil"/>
              <w:bottom w:val="nil"/>
              <w:right w:val="nil"/>
            </w:tcBorders>
            <w:shd w:val="clear" w:color="000000" w:fill="FFFFFF"/>
            <w:noWrap/>
            <w:vAlign w:val="bottom"/>
            <w:hideMark/>
          </w:tcPr>
          <w:p w14:paraId="6D487F31"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26.55</w:t>
            </w:r>
          </w:p>
        </w:tc>
        <w:tc>
          <w:tcPr>
            <w:tcW w:w="1660" w:type="dxa"/>
            <w:tcBorders>
              <w:top w:val="nil"/>
              <w:left w:val="nil"/>
              <w:bottom w:val="nil"/>
              <w:right w:val="nil"/>
            </w:tcBorders>
            <w:shd w:val="clear" w:color="000000" w:fill="FFFFFF"/>
            <w:noWrap/>
            <w:vAlign w:val="bottom"/>
            <w:hideMark/>
          </w:tcPr>
          <w:p w14:paraId="1144656D"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25.35</w:t>
            </w:r>
          </w:p>
        </w:tc>
      </w:tr>
      <w:tr w:rsidR="00014D8C" w:rsidRPr="00014D8C" w14:paraId="0406F1C5" w14:textId="77777777" w:rsidTr="00014D8C">
        <w:trPr>
          <w:trHeight w:val="290"/>
        </w:trPr>
        <w:tc>
          <w:tcPr>
            <w:tcW w:w="3820" w:type="dxa"/>
            <w:tcBorders>
              <w:top w:val="nil"/>
              <w:left w:val="nil"/>
              <w:bottom w:val="nil"/>
              <w:right w:val="nil"/>
            </w:tcBorders>
            <w:shd w:val="clear" w:color="000000" w:fill="FFFFFF"/>
            <w:noWrap/>
            <w:vAlign w:val="bottom"/>
            <w:hideMark/>
          </w:tcPr>
          <w:p w14:paraId="2EF39D05"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Unemployed</w:t>
            </w:r>
          </w:p>
        </w:tc>
        <w:tc>
          <w:tcPr>
            <w:tcW w:w="1660" w:type="dxa"/>
            <w:tcBorders>
              <w:top w:val="nil"/>
              <w:left w:val="nil"/>
              <w:bottom w:val="nil"/>
              <w:right w:val="nil"/>
            </w:tcBorders>
            <w:shd w:val="clear" w:color="000000" w:fill="FFFFFF"/>
            <w:noWrap/>
            <w:vAlign w:val="bottom"/>
            <w:hideMark/>
          </w:tcPr>
          <w:p w14:paraId="52DB9A1D"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3.48</w:t>
            </w:r>
          </w:p>
        </w:tc>
        <w:tc>
          <w:tcPr>
            <w:tcW w:w="1660" w:type="dxa"/>
            <w:tcBorders>
              <w:top w:val="nil"/>
              <w:left w:val="nil"/>
              <w:bottom w:val="nil"/>
              <w:right w:val="nil"/>
            </w:tcBorders>
            <w:shd w:val="clear" w:color="000000" w:fill="FFFFFF"/>
            <w:noWrap/>
            <w:vAlign w:val="bottom"/>
            <w:hideMark/>
          </w:tcPr>
          <w:p w14:paraId="4DB42772"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3.72</w:t>
            </w:r>
          </w:p>
        </w:tc>
        <w:tc>
          <w:tcPr>
            <w:tcW w:w="1660" w:type="dxa"/>
            <w:tcBorders>
              <w:top w:val="nil"/>
              <w:left w:val="nil"/>
              <w:bottom w:val="nil"/>
              <w:right w:val="nil"/>
            </w:tcBorders>
            <w:shd w:val="clear" w:color="000000" w:fill="FFFFFF"/>
            <w:noWrap/>
            <w:vAlign w:val="bottom"/>
            <w:hideMark/>
          </w:tcPr>
          <w:p w14:paraId="135A233F"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2.5</w:t>
            </w:r>
          </w:p>
        </w:tc>
      </w:tr>
      <w:tr w:rsidR="00014D8C" w:rsidRPr="00014D8C" w14:paraId="66737B20" w14:textId="77777777" w:rsidTr="00014D8C">
        <w:trPr>
          <w:trHeight w:val="290"/>
        </w:trPr>
        <w:tc>
          <w:tcPr>
            <w:tcW w:w="3820" w:type="dxa"/>
            <w:tcBorders>
              <w:top w:val="nil"/>
              <w:left w:val="nil"/>
              <w:bottom w:val="nil"/>
              <w:right w:val="nil"/>
            </w:tcBorders>
            <w:shd w:val="clear" w:color="000000" w:fill="FFFFFF"/>
            <w:noWrap/>
            <w:vAlign w:val="bottom"/>
            <w:hideMark/>
          </w:tcPr>
          <w:p w14:paraId="1975C9CB"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Not working</w:t>
            </w:r>
          </w:p>
        </w:tc>
        <w:tc>
          <w:tcPr>
            <w:tcW w:w="1660" w:type="dxa"/>
            <w:tcBorders>
              <w:top w:val="nil"/>
              <w:left w:val="nil"/>
              <w:bottom w:val="nil"/>
              <w:right w:val="nil"/>
            </w:tcBorders>
            <w:shd w:val="clear" w:color="000000" w:fill="FFFFFF"/>
            <w:noWrap/>
            <w:vAlign w:val="bottom"/>
            <w:hideMark/>
          </w:tcPr>
          <w:p w14:paraId="56CB1F33"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8.65</w:t>
            </w:r>
          </w:p>
        </w:tc>
        <w:tc>
          <w:tcPr>
            <w:tcW w:w="1660" w:type="dxa"/>
            <w:tcBorders>
              <w:top w:val="nil"/>
              <w:left w:val="nil"/>
              <w:bottom w:val="nil"/>
              <w:right w:val="nil"/>
            </w:tcBorders>
            <w:shd w:val="clear" w:color="000000" w:fill="FFFFFF"/>
            <w:noWrap/>
            <w:vAlign w:val="bottom"/>
            <w:hideMark/>
          </w:tcPr>
          <w:p w14:paraId="4978D90B"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8.4</w:t>
            </w:r>
          </w:p>
        </w:tc>
        <w:tc>
          <w:tcPr>
            <w:tcW w:w="1660" w:type="dxa"/>
            <w:tcBorders>
              <w:top w:val="nil"/>
              <w:left w:val="nil"/>
              <w:bottom w:val="nil"/>
              <w:right w:val="nil"/>
            </w:tcBorders>
            <w:shd w:val="clear" w:color="000000" w:fill="FFFFFF"/>
            <w:noWrap/>
            <w:vAlign w:val="bottom"/>
            <w:hideMark/>
          </w:tcPr>
          <w:p w14:paraId="3C2B5BF4"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7.49</w:t>
            </w:r>
          </w:p>
        </w:tc>
      </w:tr>
      <w:tr w:rsidR="00014D8C" w:rsidRPr="00014D8C" w14:paraId="7723E9B4" w14:textId="77777777" w:rsidTr="00014D8C">
        <w:trPr>
          <w:trHeight w:val="290"/>
        </w:trPr>
        <w:tc>
          <w:tcPr>
            <w:tcW w:w="3820" w:type="dxa"/>
            <w:tcBorders>
              <w:top w:val="nil"/>
              <w:left w:val="nil"/>
              <w:bottom w:val="nil"/>
              <w:right w:val="nil"/>
            </w:tcBorders>
            <w:shd w:val="clear" w:color="000000" w:fill="FFFFFF"/>
            <w:noWrap/>
            <w:vAlign w:val="bottom"/>
            <w:hideMark/>
          </w:tcPr>
          <w:p w14:paraId="77477282"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660" w:type="dxa"/>
            <w:tcBorders>
              <w:top w:val="nil"/>
              <w:left w:val="nil"/>
              <w:bottom w:val="nil"/>
              <w:right w:val="nil"/>
            </w:tcBorders>
            <w:shd w:val="clear" w:color="000000" w:fill="FFFFFF"/>
            <w:noWrap/>
            <w:vAlign w:val="bottom"/>
            <w:hideMark/>
          </w:tcPr>
          <w:p w14:paraId="0B00D70C"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660" w:type="dxa"/>
            <w:tcBorders>
              <w:top w:val="nil"/>
              <w:left w:val="nil"/>
              <w:bottom w:val="nil"/>
              <w:right w:val="nil"/>
            </w:tcBorders>
            <w:shd w:val="clear" w:color="000000" w:fill="FFFFFF"/>
            <w:noWrap/>
            <w:vAlign w:val="bottom"/>
            <w:hideMark/>
          </w:tcPr>
          <w:p w14:paraId="3A46978A"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660" w:type="dxa"/>
            <w:tcBorders>
              <w:top w:val="nil"/>
              <w:left w:val="nil"/>
              <w:bottom w:val="nil"/>
              <w:right w:val="nil"/>
            </w:tcBorders>
            <w:shd w:val="clear" w:color="000000" w:fill="FFFFFF"/>
            <w:noWrap/>
            <w:vAlign w:val="bottom"/>
            <w:hideMark/>
          </w:tcPr>
          <w:p w14:paraId="41305B1B"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r>
      <w:tr w:rsidR="00014D8C" w:rsidRPr="00014D8C" w14:paraId="35D13258" w14:textId="77777777" w:rsidTr="00014D8C">
        <w:trPr>
          <w:trHeight w:val="290"/>
        </w:trPr>
        <w:tc>
          <w:tcPr>
            <w:tcW w:w="3820" w:type="dxa"/>
            <w:tcBorders>
              <w:top w:val="nil"/>
              <w:left w:val="nil"/>
              <w:bottom w:val="nil"/>
              <w:right w:val="nil"/>
            </w:tcBorders>
            <w:shd w:val="clear" w:color="000000" w:fill="FFFFFF"/>
            <w:noWrap/>
            <w:vAlign w:val="bottom"/>
            <w:hideMark/>
          </w:tcPr>
          <w:p w14:paraId="37C9A8DC" w14:textId="77777777" w:rsidR="00014D8C" w:rsidRPr="00014D8C" w:rsidRDefault="00014D8C" w:rsidP="00014D8C">
            <w:pPr>
              <w:spacing w:after="0" w:line="240" w:lineRule="auto"/>
              <w:rPr>
                <w:rFonts w:ascii="Cambria" w:eastAsia="Times New Roman" w:hAnsi="Cambria" w:cs="Calibri"/>
                <w:i/>
                <w:iCs/>
                <w:color w:val="000000"/>
              </w:rPr>
            </w:pPr>
            <w:r w:rsidRPr="00014D8C">
              <w:rPr>
                <w:rFonts w:ascii="Cambria" w:eastAsia="Times New Roman" w:hAnsi="Cambria" w:cs="Calibri"/>
                <w:i/>
                <w:iCs/>
                <w:color w:val="000000"/>
              </w:rPr>
              <w:t>Anti-welfare</w:t>
            </w:r>
          </w:p>
        </w:tc>
        <w:tc>
          <w:tcPr>
            <w:tcW w:w="1660" w:type="dxa"/>
            <w:tcBorders>
              <w:top w:val="nil"/>
              <w:left w:val="nil"/>
              <w:bottom w:val="nil"/>
              <w:right w:val="nil"/>
            </w:tcBorders>
            <w:shd w:val="clear" w:color="000000" w:fill="FFFFFF"/>
            <w:noWrap/>
            <w:vAlign w:val="bottom"/>
            <w:hideMark/>
          </w:tcPr>
          <w:p w14:paraId="4E5FCD2C"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660" w:type="dxa"/>
            <w:tcBorders>
              <w:top w:val="nil"/>
              <w:left w:val="nil"/>
              <w:bottom w:val="nil"/>
              <w:right w:val="nil"/>
            </w:tcBorders>
            <w:shd w:val="clear" w:color="000000" w:fill="FFFFFF"/>
            <w:noWrap/>
            <w:vAlign w:val="bottom"/>
            <w:hideMark/>
          </w:tcPr>
          <w:p w14:paraId="4C4EF53D"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660" w:type="dxa"/>
            <w:tcBorders>
              <w:top w:val="nil"/>
              <w:left w:val="nil"/>
              <w:bottom w:val="nil"/>
              <w:right w:val="nil"/>
            </w:tcBorders>
            <w:shd w:val="clear" w:color="000000" w:fill="FFFFFF"/>
            <w:noWrap/>
            <w:vAlign w:val="bottom"/>
            <w:hideMark/>
          </w:tcPr>
          <w:p w14:paraId="0C23005A"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r>
      <w:tr w:rsidR="00014D8C" w:rsidRPr="00014D8C" w14:paraId="6CE37206" w14:textId="77777777" w:rsidTr="00014D8C">
        <w:trPr>
          <w:trHeight w:val="290"/>
        </w:trPr>
        <w:tc>
          <w:tcPr>
            <w:tcW w:w="3820" w:type="dxa"/>
            <w:tcBorders>
              <w:top w:val="nil"/>
              <w:left w:val="nil"/>
              <w:bottom w:val="nil"/>
              <w:right w:val="nil"/>
            </w:tcBorders>
            <w:shd w:val="clear" w:color="000000" w:fill="FFFFFF"/>
            <w:noWrap/>
            <w:vAlign w:val="bottom"/>
            <w:hideMark/>
          </w:tcPr>
          <w:p w14:paraId="358535E8"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No</w:t>
            </w:r>
          </w:p>
        </w:tc>
        <w:tc>
          <w:tcPr>
            <w:tcW w:w="1660" w:type="dxa"/>
            <w:tcBorders>
              <w:top w:val="nil"/>
              <w:left w:val="nil"/>
              <w:bottom w:val="nil"/>
              <w:right w:val="nil"/>
            </w:tcBorders>
            <w:shd w:val="clear" w:color="000000" w:fill="FFFFFF"/>
            <w:noWrap/>
            <w:vAlign w:val="bottom"/>
            <w:hideMark/>
          </w:tcPr>
          <w:p w14:paraId="5271DA40"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60</w:t>
            </w:r>
          </w:p>
        </w:tc>
        <w:tc>
          <w:tcPr>
            <w:tcW w:w="1660" w:type="dxa"/>
            <w:tcBorders>
              <w:top w:val="nil"/>
              <w:left w:val="nil"/>
              <w:bottom w:val="nil"/>
              <w:right w:val="nil"/>
            </w:tcBorders>
            <w:shd w:val="clear" w:color="000000" w:fill="FFFFFF"/>
            <w:noWrap/>
            <w:vAlign w:val="bottom"/>
            <w:hideMark/>
          </w:tcPr>
          <w:p w14:paraId="74CEA256"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62.6</w:t>
            </w:r>
          </w:p>
        </w:tc>
        <w:tc>
          <w:tcPr>
            <w:tcW w:w="1660" w:type="dxa"/>
            <w:tcBorders>
              <w:top w:val="nil"/>
              <w:left w:val="nil"/>
              <w:bottom w:val="nil"/>
              <w:right w:val="nil"/>
            </w:tcBorders>
            <w:shd w:val="clear" w:color="000000" w:fill="FFFFFF"/>
            <w:noWrap/>
            <w:vAlign w:val="bottom"/>
            <w:hideMark/>
          </w:tcPr>
          <w:p w14:paraId="3636BC52"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59.6</w:t>
            </w:r>
          </w:p>
        </w:tc>
      </w:tr>
      <w:tr w:rsidR="00014D8C" w:rsidRPr="00014D8C" w14:paraId="73FCD03A" w14:textId="77777777" w:rsidTr="00014D8C">
        <w:trPr>
          <w:trHeight w:val="290"/>
        </w:trPr>
        <w:tc>
          <w:tcPr>
            <w:tcW w:w="3820" w:type="dxa"/>
            <w:tcBorders>
              <w:top w:val="nil"/>
              <w:left w:val="nil"/>
              <w:bottom w:val="nil"/>
              <w:right w:val="nil"/>
            </w:tcBorders>
            <w:shd w:val="clear" w:color="000000" w:fill="FFFFFF"/>
            <w:noWrap/>
            <w:vAlign w:val="bottom"/>
            <w:hideMark/>
          </w:tcPr>
          <w:p w14:paraId="6C9A4105"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Yes</w:t>
            </w:r>
          </w:p>
        </w:tc>
        <w:tc>
          <w:tcPr>
            <w:tcW w:w="1660" w:type="dxa"/>
            <w:tcBorders>
              <w:top w:val="nil"/>
              <w:left w:val="nil"/>
              <w:bottom w:val="nil"/>
              <w:right w:val="nil"/>
            </w:tcBorders>
            <w:shd w:val="clear" w:color="000000" w:fill="FFFFFF"/>
            <w:noWrap/>
            <w:vAlign w:val="bottom"/>
            <w:hideMark/>
          </w:tcPr>
          <w:p w14:paraId="74BD4BEF"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40</w:t>
            </w:r>
          </w:p>
        </w:tc>
        <w:tc>
          <w:tcPr>
            <w:tcW w:w="1660" w:type="dxa"/>
            <w:tcBorders>
              <w:top w:val="nil"/>
              <w:left w:val="nil"/>
              <w:bottom w:val="nil"/>
              <w:right w:val="nil"/>
            </w:tcBorders>
            <w:shd w:val="clear" w:color="000000" w:fill="FFFFFF"/>
            <w:noWrap/>
            <w:vAlign w:val="bottom"/>
            <w:hideMark/>
          </w:tcPr>
          <w:p w14:paraId="1D16F80D"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37.4</w:t>
            </w:r>
          </w:p>
        </w:tc>
        <w:tc>
          <w:tcPr>
            <w:tcW w:w="1660" w:type="dxa"/>
            <w:tcBorders>
              <w:top w:val="nil"/>
              <w:left w:val="nil"/>
              <w:bottom w:val="nil"/>
              <w:right w:val="nil"/>
            </w:tcBorders>
            <w:shd w:val="clear" w:color="000000" w:fill="FFFFFF"/>
            <w:noWrap/>
            <w:vAlign w:val="bottom"/>
            <w:hideMark/>
          </w:tcPr>
          <w:p w14:paraId="1536D7AD"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40.4</w:t>
            </w:r>
          </w:p>
        </w:tc>
      </w:tr>
      <w:tr w:rsidR="00014D8C" w:rsidRPr="00014D8C" w14:paraId="280F9005" w14:textId="77777777" w:rsidTr="00014D8C">
        <w:trPr>
          <w:trHeight w:val="290"/>
        </w:trPr>
        <w:tc>
          <w:tcPr>
            <w:tcW w:w="3820" w:type="dxa"/>
            <w:tcBorders>
              <w:top w:val="nil"/>
              <w:left w:val="nil"/>
              <w:bottom w:val="nil"/>
              <w:right w:val="nil"/>
            </w:tcBorders>
            <w:shd w:val="clear" w:color="000000" w:fill="FFFFFF"/>
            <w:noWrap/>
            <w:vAlign w:val="bottom"/>
            <w:hideMark/>
          </w:tcPr>
          <w:p w14:paraId="44CD2CBE"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660" w:type="dxa"/>
            <w:tcBorders>
              <w:top w:val="nil"/>
              <w:left w:val="nil"/>
              <w:bottom w:val="nil"/>
              <w:right w:val="nil"/>
            </w:tcBorders>
            <w:shd w:val="clear" w:color="000000" w:fill="FFFFFF"/>
            <w:noWrap/>
            <w:vAlign w:val="bottom"/>
            <w:hideMark/>
          </w:tcPr>
          <w:p w14:paraId="0E3A4F9D"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660" w:type="dxa"/>
            <w:tcBorders>
              <w:top w:val="nil"/>
              <w:left w:val="nil"/>
              <w:bottom w:val="nil"/>
              <w:right w:val="nil"/>
            </w:tcBorders>
            <w:shd w:val="clear" w:color="000000" w:fill="FFFFFF"/>
            <w:noWrap/>
            <w:vAlign w:val="bottom"/>
            <w:hideMark/>
          </w:tcPr>
          <w:p w14:paraId="6E0D04A9"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660" w:type="dxa"/>
            <w:tcBorders>
              <w:top w:val="nil"/>
              <w:left w:val="nil"/>
              <w:bottom w:val="nil"/>
              <w:right w:val="nil"/>
            </w:tcBorders>
            <w:shd w:val="clear" w:color="000000" w:fill="FFFFFF"/>
            <w:noWrap/>
            <w:vAlign w:val="bottom"/>
            <w:hideMark/>
          </w:tcPr>
          <w:p w14:paraId="0478C44E"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r>
      <w:tr w:rsidR="00014D8C" w:rsidRPr="00014D8C" w14:paraId="6B637C30" w14:textId="77777777" w:rsidTr="00014D8C">
        <w:trPr>
          <w:trHeight w:val="290"/>
        </w:trPr>
        <w:tc>
          <w:tcPr>
            <w:tcW w:w="3820" w:type="dxa"/>
            <w:tcBorders>
              <w:top w:val="nil"/>
              <w:left w:val="nil"/>
              <w:bottom w:val="nil"/>
              <w:right w:val="nil"/>
            </w:tcBorders>
            <w:shd w:val="clear" w:color="000000" w:fill="FFFFFF"/>
            <w:noWrap/>
            <w:vAlign w:val="bottom"/>
            <w:hideMark/>
          </w:tcPr>
          <w:p w14:paraId="7814E5AE" w14:textId="77777777" w:rsidR="00014D8C" w:rsidRPr="00014D8C" w:rsidRDefault="00014D8C" w:rsidP="00014D8C">
            <w:pPr>
              <w:spacing w:after="0" w:line="240" w:lineRule="auto"/>
              <w:rPr>
                <w:rFonts w:ascii="Cambria" w:eastAsia="Times New Roman" w:hAnsi="Cambria" w:cs="Calibri"/>
                <w:i/>
                <w:iCs/>
                <w:color w:val="000000"/>
              </w:rPr>
            </w:pPr>
            <w:r w:rsidRPr="00014D8C">
              <w:rPr>
                <w:rFonts w:ascii="Cambria" w:eastAsia="Times New Roman" w:hAnsi="Cambria" w:cs="Calibri"/>
                <w:i/>
                <w:iCs/>
                <w:color w:val="000000"/>
              </w:rPr>
              <w:t>Anti-immigration</w:t>
            </w:r>
          </w:p>
        </w:tc>
        <w:tc>
          <w:tcPr>
            <w:tcW w:w="1660" w:type="dxa"/>
            <w:tcBorders>
              <w:top w:val="nil"/>
              <w:left w:val="nil"/>
              <w:bottom w:val="nil"/>
              <w:right w:val="nil"/>
            </w:tcBorders>
            <w:shd w:val="clear" w:color="000000" w:fill="FFFFFF"/>
            <w:noWrap/>
            <w:vAlign w:val="bottom"/>
            <w:hideMark/>
          </w:tcPr>
          <w:p w14:paraId="54BC4A8E"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660" w:type="dxa"/>
            <w:tcBorders>
              <w:top w:val="nil"/>
              <w:left w:val="nil"/>
              <w:bottom w:val="nil"/>
              <w:right w:val="nil"/>
            </w:tcBorders>
            <w:shd w:val="clear" w:color="000000" w:fill="FFFFFF"/>
            <w:noWrap/>
            <w:vAlign w:val="bottom"/>
            <w:hideMark/>
          </w:tcPr>
          <w:p w14:paraId="56851DA6"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660" w:type="dxa"/>
            <w:tcBorders>
              <w:top w:val="nil"/>
              <w:left w:val="nil"/>
              <w:bottom w:val="nil"/>
              <w:right w:val="nil"/>
            </w:tcBorders>
            <w:shd w:val="clear" w:color="000000" w:fill="FFFFFF"/>
            <w:noWrap/>
            <w:vAlign w:val="bottom"/>
            <w:hideMark/>
          </w:tcPr>
          <w:p w14:paraId="4BCF5101"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r>
      <w:tr w:rsidR="00014D8C" w:rsidRPr="00014D8C" w14:paraId="506F23D7" w14:textId="77777777" w:rsidTr="00014D8C">
        <w:trPr>
          <w:trHeight w:val="290"/>
        </w:trPr>
        <w:tc>
          <w:tcPr>
            <w:tcW w:w="3820" w:type="dxa"/>
            <w:tcBorders>
              <w:top w:val="nil"/>
              <w:left w:val="nil"/>
              <w:bottom w:val="nil"/>
              <w:right w:val="nil"/>
            </w:tcBorders>
            <w:shd w:val="clear" w:color="000000" w:fill="FFFFFF"/>
            <w:noWrap/>
            <w:vAlign w:val="bottom"/>
            <w:hideMark/>
          </w:tcPr>
          <w:p w14:paraId="62A01BB2"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No</w:t>
            </w:r>
          </w:p>
        </w:tc>
        <w:tc>
          <w:tcPr>
            <w:tcW w:w="1660" w:type="dxa"/>
            <w:tcBorders>
              <w:top w:val="nil"/>
              <w:left w:val="nil"/>
              <w:bottom w:val="nil"/>
              <w:right w:val="nil"/>
            </w:tcBorders>
            <w:shd w:val="clear" w:color="000000" w:fill="FFFFFF"/>
            <w:noWrap/>
            <w:vAlign w:val="bottom"/>
            <w:hideMark/>
          </w:tcPr>
          <w:p w14:paraId="335368FC"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67.9</w:t>
            </w:r>
          </w:p>
        </w:tc>
        <w:tc>
          <w:tcPr>
            <w:tcW w:w="1660" w:type="dxa"/>
            <w:tcBorders>
              <w:top w:val="nil"/>
              <w:left w:val="nil"/>
              <w:bottom w:val="nil"/>
              <w:right w:val="nil"/>
            </w:tcBorders>
            <w:shd w:val="clear" w:color="000000" w:fill="FFFFFF"/>
            <w:noWrap/>
            <w:vAlign w:val="bottom"/>
            <w:hideMark/>
          </w:tcPr>
          <w:p w14:paraId="21EF65EA"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66.2</w:t>
            </w:r>
          </w:p>
        </w:tc>
        <w:tc>
          <w:tcPr>
            <w:tcW w:w="1660" w:type="dxa"/>
            <w:tcBorders>
              <w:top w:val="nil"/>
              <w:left w:val="nil"/>
              <w:bottom w:val="nil"/>
              <w:right w:val="nil"/>
            </w:tcBorders>
            <w:shd w:val="clear" w:color="000000" w:fill="FFFFFF"/>
            <w:noWrap/>
            <w:vAlign w:val="bottom"/>
            <w:hideMark/>
          </w:tcPr>
          <w:p w14:paraId="782577BA"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67.6</w:t>
            </w:r>
          </w:p>
        </w:tc>
      </w:tr>
      <w:tr w:rsidR="00014D8C" w:rsidRPr="00014D8C" w14:paraId="1CCDA5DD" w14:textId="77777777" w:rsidTr="00014D8C">
        <w:trPr>
          <w:trHeight w:val="290"/>
        </w:trPr>
        <w:tc>
          <w:tcPr>
            <w:tcW w:w="3820" w:type="dxa"/>
            <w:tcBorders>
              <w:top w:val="nil"/>
              <w:left w:val="nil"/>
              <w:bottom w:val="nil"/>
              <w:right w:val="nil"/>
            </w:tcBorders>
            <w:shd w:val="clear" w:color="000000" w:fill="FFFFFF"/>
            <w:noWrap/>
            <w:vAlign w:val="bottom"/>
            <w:hideMark/>
          </w:tcPr>
          <w:p w14:paraId="52BEBFF4"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Yes</w:t>
            </w:r>
          </w:p>
        </w:tc>
        <w:tc>
          <w:tcPr>
            <w:tcW w:w="1660" w:type="dxa"/>
            <w:tcBorders>
              <w:top w:val="nil"/>
              <w:left w:val="nil"/>
              <w:bottom w:val="nil"/>
              <w:right w:val="nil"/>
            </w:tcBorders>
            <w:shd w:val="clear" w:color="000000" w:fill="FFFFFF"/>
            <w:noWrap/>
            <w:vAlign w:val="bottom"/>
            <w:hideMark/>
          </w:tcPr>
          <w:p w14:paraId="7AD6CD1A"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32.1</w:t>
            </w:r>
          </w:p>
        </w:tc>
        <w:tc>
          <w:tcPr>
            <w:tcW w:w="1660" w:type="dxa"/>
            <w:tcBorders>
              <w:top w:val="nil"/>
              <w:left w:val="nil"/>
              <w:bottom w:val="nil"/>
              <w:right w:val="nil"/>
            </w:tcBorders>
            <w:shd w:val="clear" w:color="000000" w:fill="FFFFFF"/>
            <w:noWrap/>
            <w:vAlign w:val="bottom"/>
            <w:hideMark/>
          </w:tcPr>
          <w:p w14:paraId="1D875A01"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33.8</w:t>
            </w:r>
          </w:p>
        </w:tc>
        <w:tc>
          <w:tcPr>
            <w:tcW w:w="1660" w:type="dxa"/>
            <w:tcBorders>
              <w:top w:val="nil"/>
              <w:left w:val="nil"/>
              <w:bottom w:val="nil"/>
              <w:right w:val="nil"/>
            </w:tcBorders>
            <w:shd w:val="clear" w:color="000000" w:fill="FFFFFF"/>
            <w:noWrap/>
            <w:vAlign w:val="bottom"/>
            <w:hideMark/>
          </w:tcPr>
          <w:p w14:paraId="6C94A011"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32.3</w:t>
            </w:r>
          </w:p>
        </w:tc>
      </w:tr>
      <w:tr w:rsidR="00014D8C" w:rsidRPr="00014D8C" w14:paraId="428909F2" w14:textId="77777777" w:rsidTr="00014D8C">
        <w:trPr>
          <w:trHeight w:val="290"/>
        </w:trPr>
        <w:tc>
          <w:tcPr>
            <w:tcW w:w="3820" w:type="dxa"/>
            <w:tcBorders>
              <w:top w:val="nil"/>
              <w:left w:val="nil"/>
              <w:bottom w:val="nil"/>
              <w:right w:val="nil"/>
            </w:tcBorders>
            <w:shd w:val="clear" w:color="000000" w:fill="FFFFFF"/>
            <w:noWrap/>
            <w:vAlign w:val="bottom"/>
            <w:hideMark/>
          </w:tcPr>
          <w:p w14:paraId="1860C22A"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660" w:type="dxa"/>
            <w:tcBorders>
              <w:top w:val="nil"/>
              <w:left w:val="nil"/>
              <w:bottom w:val="nil"/>
              <w:right w:val="nil"/>
            </w:tcBorders>
            <w:shd w:val="clear" w:color="000000" w:fill="FFFFFF"/>
            <w:noWrap/>
            <w:vAlign w:val="bottom"/>
            <w:hideMark/>
          </w:tcPr>
          <w:p w14:paraId="5305858C"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660" w:type="dxa"/>
            <w:tcBorders>
              <w:top w:val="nil"/>
              <w:left w:val="nil"/>
              <w:bottom w:val="nil"/>
              <w:right w:val="nil"/>
            </w:tcBorders>
            <w:shd w:val="clear" w:color="000000" w:fill="FFFFFF"/>
            <w:noWrap/>
            <w:vAlign w:val="bottom"/>
            <w:hideMark/>
          </w:tcPr>
          <w:p w14:paraId="15E11FDB"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660" w:type="dxa"/>
            <w:tcBorders>
              <w:top w:val="nil"/>
              <w:left w:val="nil"/>
              <w:bottom w:val="nil"/>
              <w:right w:val="nil"/>
            </w:tcBorders>
            <w:shd w:val="clear" w:color="000000" w:fill="FFFFFF"/>
            <w:noWrap/>
            <w:vAlign w:val="bottom"/>
            <w:hideMark/>
          </w:tcPr>
          <w:p w14:paraId="788FDFC9"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r>
      <w:tr w:rsidR="00014D8C" w:rsidRPr="00014D8C" w14:paraId="4C64A975" w14:textId="77777777" w:rsidTr="00014D8C">
        <w:trPr>
          <w:trHeight w:val="290"/>
        </w:trPr>
        <w:tc>
          <w:tcPr>
            <w:tcW w:w="3820" w:type="dxa"/>
            <w:tcBorders>
              <w:top w:val="nil"/>
              <w:left w:val="nil"/>
              <w:bottom w:val="nil"/>
              <w:right w:val="nil"/>
            </w:tcBorders>
            <w:shd w:val="clear" w:color="000000" w:fill="FFFFFF"/>
            <w:noWrap/>
            <w:vAlign w:val="bottom"/>
            <w:hideMark/>
          </w:tcPr>
          <w:p w14:paraId="1E4F605C" w14:textId="77777777" w:rsidR="00014D8C" w:rsidRPr="00014D8C" w:rsidRDefault="00014D8C" w:rsidP="00014D8C">
            <w:pPr>
              <w:spacing w:after="0" w:line="240" w:lineRule="auto"/>
              <w:rPr>
                <w:rFonts w:ascii="Cambria" w:eastAsia="Times New Roman" w:hAnsi="Cambria" w:cs="Calibri"/>
                <w:i/>
                <w:iCs/>
                <w:color w:val="000000"/>
              </w:rPr>
            </w:pPr>
            <w:r w:rsidRPr="00014D8C">
              <w:rPr>
                <w:rFonts w:ascii="Cambria" w:eastAsia="Times New Roman" w:hAnsi="Cambria" w:cs="Calibri"/>
                <w:i/>
                <w:iCs/>
                <w:color w:val="000000"/>
              </w:rPr>
              <w:t>Economically secure</w:t>
            </w:r>
          </w:p>
        </w:tc>
        <w:tc>
          <w:tcPr>
            <w:tcW w:w="1660" w:type="dxa"/>
            <w:tcBorders>
              <w:top w:val="nil"/>
              <w:left w:val="nil"/>
              <w:bottom w:val="nil"/>
              <w:right w:val="nil"/>
            </w:tcBorders>
            <w:shd w:val="clear" w:color="000000" w:fill="FFFFFF"/>
            <w:noWrap/>
            <w:vAlign w:val="bottom"/>
            <w:hideMark/>
          </w:tcPr>
          <w:p w14:paraId="66305BEC"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660" w:type="dxa"/>
            <w:tcBorders>
              <w:top w:val="nil"/>
              <w:left w:val="nil"/>
              <w:bottom w:val="nil"/>
              <w:right w:val="nil"/>
            </w:tcBorders>
            <w:shd w:val="clear" w:color="000000" w:fill="FFFFFF"/>
            <w:noWrap/>
            <w:vAlign w:val="bottom"/>
            <w:hideMark/>
          </w:tcPr>
          <w:p w14:paraId="684356E8"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c>
          <w:tcPr>
            <w:tcW w:w="1660" w:type="dxa"/>
            <w:tcBorders>
              <w:top w:val="nil"/>
              <w:left w:val="nil"/>
              <w:bottom w:val="nil"/>
              <w:right w:val="nil"/>
            </w:tcBorders>
            <w:shd w:val="clear" w:color="000000" w:fill="FFFFFF"/>
            <w:noWrap/>
            <w:vAlign w:val="bottom"/>
            <w:hideMark/>
          </w:tcPr>
          <w:p w14:paraId="7A69EAE1"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 </w:t>
            </w:r>
          </w:p>
        </w:tc>
      </w:tr>
      <w:tr w:rsidR="00014D8C" w:rsidRPr="00014D8C" w14:paraId="70B66D11" w14:textId="77777777" w:rsidTr="00014D8C">
        <w:trPr>
          <w:trHeight w:val="290"/>
        </w:trPr>
        <w:tc>
          <w:tcPr>
            <w:tcW w:w="3820" w:type="dxa"/>
            <w:tcBorders>
              <w:top w:val="nil"/>
              <w:left w:val="nil"/>
              <w:bottom w:val="nil"/>
              <w:right w:val="nil"/>
            </w:tcBorders>
            <w:shd w:val="clear" w:color="000000" w:fill="FFFFFF"/>
            <w:noWrap/>
            <w:vAlign w:val="bottom"/>
            <w:hideMark/>
          </w:tcPr>
          <w:p w14:paraId="4CC5C0C0"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Yes</w:t>
            </w:r>
          </w:p>
        </w:tc>
        <w:tc>
          <w:tcPr>
            <w:tcW w:w="1660" w:type="dxa"/>
            <w:tcBorders>
              <w:top w:val="nil"/>
              <w:left w:val="nil"/>
              <w:bottom w:val="nil"/>
              <w:right w:val="nil"/>
            </w:tcBorders>
            <w:shd w:val="clear" w:color="000000" w:fill="FFFFFF"/>
            <w:noWrap/>
            <w:vAlign w:val="bottom"/>
            <w:hideMark/>
          </w:tcPr>
          <w:p w14:paraId="59805805"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54.7</w:t>
            </w:r>
          </w:p>
        </w:tc>
        <w:tc>
          <w:tcPr>
            <w:tcW w:w="1660" w:type="dxa"/>
            <w:tcBorders>
              <w:top w:val="nil"/>
              <w:left w:val="nil"/>
              <w:bottom w:val="nil"/>
              <w:right w:val="nil"/>
            </w:tcBorders>
            <w:shd w:val="clear" w:color="000000" w:fill="FFFFFF"/>
            <w:noWrap/>
            <w:vAlign w:val="bottom"/>
            <w:hideMark/>
          </w:tcPr>
          <w:p w14:paraId="2BBDA297"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51.9</w:t>
            </w:r>
          </w:p>
        </w:tc>
        <w:tc>
          <w:tcPr>
            <w:tcW w:w="1660" w:type="dxa"/>
            <w:tcBorders>
              <w:top w:val="nil"/>
              <w:left w:val="nil"/>
              <w:bottom w:val="nil"/>
              <w:right w:val="nil"/>
            </w:tcBorders>
            <w:shd w:val="clear" w:color="000000" w:fill="FFFFFF"/>
            <w:noWrap/>
            <w:vAlign w:val="bottom"/>
            <w:hideMark/>
          </w:tcPr>
          <w:p w14:paraId="25134E7A"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56.6</w:t>
            </w:r>
          </w:p>
        </w:tc>
      </w:tr>
      <w:tr w:rsidR="00014D8C" w:rsidRPr="00014D8C" w14:paraId="76DF4136" w14:textId="77777777" w:rsidTr="00014D8C">
        <w:trPr>
          <w:trHeight w:val="290"/>
        </w:trPr>
        <w:tc>
          <w:tcPr>
            <w:tcW w:w="3820" w:type="dxa"/>
            <w:tcBorders>
              <w:top w:val="nil"/>
              <w:left w:val="nil"/>
              <w:bottom w:val="single" w:sz="4" w:space="0" w:color="auto"/>
              <w:right w:val="nil"/>
            </w:tcBorders>
            <w:shd w:val="clear" w:color="000000" w:fill="FFFFFF"/>
            <w:noWrap/>
            <w:vAlign w:val="bottom"/>
            <w:hideMark/>
          </w:tcPr>
          <w:p w14:paraId="218321B5" w14:textId="77777777" w:rsidR="00014D8C" w:rsidRPr="00014D8C" w:rsidRDefault="00014D8C" w:rsidP="00014D8C">
            <w:pPr>
              <w:spacing w:after="0" w:line="240" w:lineRule="auto"/>
              <w:rPr>
                <w:rFonts w:ascii="Cambria" w:eastAsia="Times New Roman" w:hAnsi="Cambria" w:cs="Calibri"/>
                <w:color w:val="000000"/>
              </w:rPr>
            </w:pPr>
            <w:r w:rsidRPr="00014D8C">
              <w:rPr>
                <w:rFonts w:ascii="Cambria" w:eastAsia="Times New Roman" w:hAnsi="Cambria" w:cs="Calibri"/>
                <w:color w:val="000000"/>
              </w:rPr>
              <w:t>No</w:t>
            </w:r>
          </w:p>
        </w:tc>
        <w:tc>
          <w:tcPr>
            <w:tcW w:w="1660" w:type="dxa"/>
            <w:tcBorders>
              <w:top w:val="nil"/>
              <w:left w:val="nil"/>
              <w:bottom w:val="single" w:sz="4" w:space="0" w:color="auto"/>
              <w:right w:val="nil"/>
            </w:tcBorders>
            <w:shd w:val="clear" w:color="000000" w:fill="FFFFFF"/>
            <w:noWrap/>
            <w:vAlign w:val="bottom"/>
            <w:hideMark/>
          </w:tcPr>
          <w:p w14:paraId="3EB0F266"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45.3</w:t>
            </w:r>
          </w:p>
        </w:tc>
        <w:tc>
          <w:tcPr>
            <w:tcW w:w="1660" w:type="dxa"/>
            <w:tcBorders>
              <w:top w:val="nil"/>
              <w:left w:val="nil"/>
              <w:bottom w:val="single" w:sz="4" w:space="0" w:color="auto"/>
              <w:right w:val="nil"/>
            </w:tcBorders>
            <w:shd w:val="clear" w:color="000000" w:fill="FFFFFF"/>
            <w:noWrap/>
            <w:vAlign w:val="bottom"/>
            <w:hideMark/>
          </w:tcPr>
          <w:p w14:paraId="254FFE23"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48.1</w:t>
            </w:r>
          </w:p>
        </w:tc>
        <w:tc>
          <w:tcPr>
            <w:tcW w:w="1660" w:type="dxa"/>
            <w:tcBorders>
              <w:top w:val="nil"/>
              <w:left w:val="nil"/>
              <w:bottom w:val="single" w:sz="4" w:space="0" w:color="auto"/>
              <w:right w:val="nil"/>
            </w:tcBorders>
            <w:shd w:val="clear" w:color="000000" w:fill="FFFFFF"/>
            <w:noWrap/>
            <w:vAlign w:val="bottom"/>
            <w:hideMark/>
          </w:tcPr>
          <w:p w14:paraId="08D53858" w14:textId="77777777" w:rsidR="00014D8C" w:rsidRPr="00014D8C" w:rsidRDefault="00014D8C" w:rsidP="00014D8C">
            <w:pPr>
              <w:spacing w:after="0" w:line="240" w:lineRule="auto"/>
              <w:jc w:val="right"/>
              <w:rPr>
                <w:rFonts w:ascii="Cambria" w:eastAsia="Times New Roman" w:hAnsi="Cambria" w:cs="Calibri"/>
                <w:color w:val="000000"/>
              </w:rPr>
            </w:pPr>
            <w:r w:rsidRPr="00014D8C">
              <w:rPr>
                <w:rFonts w:ascii="Cambria" w:eastAsia="Times New Roman" w:hAnsi="Cambria" w:cs="Calibri"/>
                <w:color w:val="000000"/>
              </w:rPr>
              <w:t>43.4</w:t>
            </w:r>
          </w:p>
        </w:tc>
      </w:tr>
    </w:tbl>
    <w:p w14:paraId="7F066172" w14:textId="074C796F" w:rsidR="00014D8C" w:rsidRDefault="00014D8C">
      <w:pPr>
        <w:rPr>
          <w:rFonts w:ascii="Cambria" w:hAnsi="Cambria"/>
          <w:lang w:val="en-US"/>
        </w:rPr>
      </w:pPr>
      <w:r>
        <w:rPr>
          <w:rFonts w:ascii="Cambria" w:hAnsi="Cambria"/>
          <w:lang w:val="en-US"/>
        </w:rPr>
        <w:br w:type="page"/>
      </w:r>
    </w:p>
    <w:p w14:paraId="2DD05A02" w14:textId="75AA6387" w:rsidR="002A00CD" w:rsidRPr="002A00CD" w:rsidRDefault="00A34A90" w:rsidP="002A00CD">
      <w:pPr>
        <w:spacing w:after="0"/>
        <w:rPr>
          <w:rFonts w:ascii="Cambria" w:hAnsi="Cambria"/>
          <w:lang w:val="en-US"/>
        </w:rPr>
      </w:pPr>
      <w:r w:rsidRPr="00A34A90">
        <w:rPr>
          <w:rFonts w:ascii="Cambria" w:hAnsi="Cambria"/>
          <w:lang w:val="en-US"/>
        </w:rPr>
        <w:lastRenderedPageBreak/>
        <w:t>Table A1</w:t>
      </w:r>
      <w:r w:rsidR="00140BAC">
        <w:rPr>
          <w:rFonts w:ascii="Cambria" w:hAnsi="Cambria"/>
          <w:lang w:val="en-US"/>
        </w:rPr>
        <w:t>2</w:t>
      </w:r>
      <w:r w:rsidRPr="00A34A90">
        <w:rPr>
          <w:rFonts w:ascii="Cambria" w:hAnsi="Cambria"/>
          <w:lang w:val="en-US"/>
        </w:rPr>
        <w:t>.</w:t>
      </w:r>
      <w:r>
        <w:rPr>
          <w:rFonts w:ascii="Cambria" w:hAnsi="Cambria"/>
          <w:lang w:val="en-US"/>
        </w:rPr>
        <w:t xml:space="preserve"> The effect of framing and newspaper readership</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545"/>
        <w:gridCol w:w="1546"/>
        <w:gridCol w:w="1546"/>
      </w:tblGrid>
      <w:tr w:rsidR="002A00CD" w:rsidRPr="002A00CD" w14:paraId="7AA0CFE6" w14:textId="77777777" w:rsidTr="00D17C4B">
        <w:tc>
          <w:tcPr>
            <w:tcW w:w="4219" w:type="dxa"/>
            <w:tcBorders>
              <w:top w:val="single" w:sz="4" w:space="0" w:color="auto"/>
              <w:bottom w:val="single" w:sz="4" w:space="0" w:color="auto"/>
            </w:tcBorders>
          </w:tcPr>
          <w:p w14:paraId="2D19B7D3" w14:textId="77777777" w:rsidR="002A00CD" w:rsidRPr="002A00CD" w:rsidRDefault="002A00CD" w:rsidP="002A00CD">
            <w:pPr>
              <w:rPr>
                <w:rFonts w:ascii="Cambria" w:hAnsi="Cambria"/>
              </w:rPr>
            </w:pPr>
          </w:p>
        </w:tc>
        <w:tc>
          <w:tcPr>
            <w:tcW w:w="1545" w:type="dxa"/>
            <w:tcBorders>
              <w:top w:val="single" w:sz="4" w:space="0" w:color="auto"/>
              <w:bottom w:val="single" w:sz="4" w:space="0" w:color="auto"/>
            </w:tcBorders>
          </w:tcPr>
          <w:p w14:paraId="4EADDCDD" w14:textId="77777777" w:rsidR="002A00CD" w:rsidRPr="002A00CD" w:rsidRDefault="002A00CD" w:rsidP="002A00CD">
            <w:pPr>
              <w:rPr>
                <w:rFonts w:ascii="Cambria" w:hAnsi="Cambria"/>
              </w:rPr>
            </w:pPr>
            <w:r w:rsidRPr="002A00CD">
              <w:rPr>
                <w:rFonts w:ascii="Cambria" w:hAnsi="Cambria"/>
              </w:rPr>
              <w:t>Germany</w:t>
            </w:r>
          </w:p>
        </w:tc>
        <w:tc>
          <w:tcPr>
            <w:tcW w:w="1546" w:type="dxa"/>
            <w:tcBorders>
              <w:top w:val="single" w:sz="4" w:space="0" w:color="auto"/>
              <w:bottom w:val="single" w:sz="4" w:space="0" w:color="auto"/>
            </w:tcBorders>
          </w:tcPr>
          <w:p w14:paraId="7EFEE180" w14:textId="77777777" w:rsidR="002A00CD" w:rsidRPr="002A00CD" w:rsidRDefault="002A00CD" w:rsidP="002A00CD">
            <w:pPr>
              <w:rPr>
                <w:rFonts w:ascii="Cambria" w:hAnsi="Cambria"/>
              </w:rPr>
            </w:pPr>
            <w:r w:rsidRPr="002A00CD">
              <w:rPr>
                <w:rFonts w:ascii="Cambria" w:hAnsi="Cambria"/>
              </w:rPr>
              <w:t>Sweden</w:t>
            </w:r>
          </w:p>
        </w:tc>
        <w:tc>
          <w:tcPr>
            <w:tcW w:w="1546" w:type="dxa"/>
            <w:tcBorders>
              <w:top w:val="single" w:sz="4" w:space="0" w:color="auto"/>
              <w:bottom w:val="single" w:sz="4" w:space="0" w:color="auto"/>
            </w:tcBorders>
          </w:tcPr>
          <w:p w14:paraId="131DD5D4" w14:textId="77777777" w:rsidR="002A00CD" w:rsidRPr="002A00CD" w:rsidRDefault="002A00CD" w:rsidP="002A00CD">
            <w:pPr>
              <w:rPr>
                <w:rFonts w:ascii="Cambria" w:hAnsi="Cambria"/>
              </w:rPr>
            </w:pPr>
            <w:r w:rsidRPr="002A00CD">
              <w:rPr>
                <w:rFonts w:ascii="Cambria" w:hAnsi="Cambria"/>
              </w:rPr>
              <w:t>UK</w:t>
            </w:r>
          </w:p>
        </w:tc>
      </w:tr>
      <w:tr w:rsidR="002A00CD" w:rsidRPr="002A00CD" w14:paraId="291EC2C7" w14:textId="77777777" w:rsidTr="00D17C4B">
        <w:tc>
          <w:tcPr>
            <w:tcW w:w="4219" w:type="dxa"/>
            <w:tcBorders>
              <w:top w:val="single" w:sz="4" w:space="0" w:color="auto"/>
            </w:tcBorders>
          </w:tcPr>
          <w:p w14:paraId="06549901" w14:textId="77777777" w:rsidR="002A00CD" w:rsidRPr="002A00CD" w:rsidRDefault="002A00CD" w:rsidP="002A00CD">
            <w:pPr>
              <w:rPr>
                <w:rFonts w:ascii="Cambria" w:hAnsi="Cambria"/>
              </w:rPr>
            </w:pPr>
            <w:r w:rsidRPr="002A00CD">
              <w:rPr>
                <w:rFonts w:ascii="Cambria" w:hAnsi="Cambria"/>
              </w:rPr>
              <w:t>No Frame (ref.)</w:t>
            </w:r>
          </w:p>
        </w:tc>
        <w:tc>
          <w:tcPr>
            <w:tcW w:w="1545" w:type="dxa"/>
            <w:tcBorders>
              <w:top w:val="single" w:sz="4" w:space="0" w:color="auto"/>
            </w:tcBorders>
          </w:tcPr>
          <w:p w14:paraId="767E64F2" w14:textId="77777777" w:rsidR="002A00CD" w:rsidRPr="002A00CD" w:rsidRDefault="002A00CD" w:rsidP="002A00CD">
            <w:pPr>
              <w:rPr>
                <w:rFonts w:ascii="Cambria" w:hAnsi="Cambria"/>
              </w:rPr>
            </w:pPr>
          </w:p>
        </w:tc>
        <w:tc>
          <w:tcPr>
            <w:tcW w:w="1546" w:type="dxa"/>
            <w:tcBorders>
              <w:top w:val="single" w:sz="4" w:space="0" w:color="auto"/>
            </w:tcBorders>
          </w:tcPr>
          <w:p w14:paraId="69F390D9" w14:textId="77777777" w:rsidR="002A00CD" w:rsidRPr="002A00CD" w:rsidRDefault="002A00CD" w:rsidP="002A00CD">
            <w:pPr>
              <w:rPr>
                <w:rFonts w:ascii="Cambria" w:hAnsi="Cambria"/>
              </w:rPr>
            </w:pPr>
          </w:p>
        </w:tc>
        <w:tc>
          <w:tcPr>
            <w:tcW w:w="1546" w:type="dxa"/>
            <w:tcBorders>
              <w:top w:val="single" w:sz="4" w:space="0" w:color="auto"/>
            </w:tcBorders>
          </w:tcPr>
          <w:p w14:paraId="4008B544" w14:textId="77777777" w:rsidR="002A00CD" w:rsidRPr="002A00CD" w:rsidRDefault="002A00CD" w:rsidP="002A00CD">
            <w:pPr>
              <w:rPr>
                <w:rFonts w:ascii="Cambria" w:hAnsi="Cambria"/>
              </w:rPr>
            </w:pPr>
          </w:p>
        </w:tc>
      </w:tr>
      <w:tr w:rsidR="002A00CD" w:rsidRPr="002A00CD" w14:paraId="429CA8FA" w14:textId="77777777" w:rsidTr="00D17C4B">
        <w:tc>
          <w:tcPr>
            <w:tcW w:w="4219" w:type="dxa"/>
          </w:tcPr>
          <w:p w14:paraId="1C23144D" w14:textId="77777777" w:rsidR="002A00CD" w:rsidRPr="002A00CD" w:rsidRDefault="002A00CD" w:rsidP="002A00CD">
            <w:pPr>
              <w:rPr>
                <w:rFonts w:ascii="Cambria" w:hAnsi="Cambria"/>
              </w:rPr>
            </w:pPr>
            <w:r w:rsidRPr="002A00CD">
              <w:rPr>
                <w:rFonts w:ascii="Cambria" w:hAnsi="Cambria"/>
              </w:rPr>
              <w:t xml:space="preserve">   Negative frame</w:t>
            </w:r>
          </w:p>
        </w:tc>
        <w:tc>
          <w:tcPr>
            <w:tcW w:w="1545" w:type="dxa"/>
          </w:tcPr>
          <w:p w14:paraId="08CE96CF" w14:textId="41D0013B" w:rsidR="002A00CD" w:rsidRPr="002A00CD" w:rsidRDefault="002A00CD" w:rsidP="002A00CD">
            <w:pPr>
              <w:rPr>
                <w:rFonts w:ascii="Cambria" w:hAnsi="Cambria" w:cs="Times New Roman"/>
                <w:lang w:val="en-US"/>
              </w:rPr>
            </w:pPr>
            <w:r w:rsidRPr="002A00CD">
              <w:rPr>
                <w:rFonts w:ascii="Cambria" w:hAnsi="Cambria" w:cs="Times New Roman"/>
                <w:lang w:val="en-US"/>
              </w:rPr>
              <w:t>-0.3</w:t>
            </w:r>
            <w:r w:rsidR="00DB7E15">
              <w:rPr>
                <w:rFonts w:ascii="Cambria" w:hAnsi="Cambria" w:cs="Times New Roman"/>
                <w:lang w:val="en-US"/>
              </w:rPr>
              <w:t>6</w:t>
            </w:r>
            <w:r w:rsidRPr="002A00CD">
              <w:rPr>
                <w:rFonts w:ascii="Cambria" w:hAnsi="Cambria" w:cs="Times New Roman"/>
                <w:lang w:val="en-US"/>
              </w:rPr>
              <w:t>***</w:t>
            </w:r>
          </w:p>
          <w:p w14:paraId="787C2597" w14:textId="270753B3" w:rsidR="002A00CD" w:rsidRPr="002A00CD" w:rsidRDefault="002A00CD" w:rsidP="002A00CD">
            <w:pPr>
              <w:rPr>
                <w:rFonts w:ascii="Cambria" w:hAnsi="Cambria"/>
              </w:rPr>
            </w:pPr>
            <w:r w:rsidRPr="002A00CD">
              <w:rPr>
                <w:rFonts w:ascii="Cambria" w:hAnsi="Cambria" w:cs="Times New Roman"/>
                <w:lang w:val="en-US"/>
              </w:rPr>
              <w:t>(0.0</w:t>
            </w:r>
            <w:r w:rsidR="00DB7E15">
              <w:rPr>
                <w:rFonts w:ascii="Cambria" w:hAnsi="Cambria" w:cs="Times New Roman"/>
                <w:lang w:val="en-US"/>
              </w:rPr>
              <w:t>9</w:t>
            </w:r>
            <w:r w:rsidRPr="002A00CD">
              <w:rPr>
                <w:rFonts w:ascii="Cambria" w:hAnsi="Cambria" w:cs="Times New Roman"/>
                <w:lang w:val="en-US"/>
              </w:rPr>
              <w:t>)</w:t>
            </w:r>
          </w:p>
        </w:tc>
        <w:tc>
          <w:tcPr>
            <w:tcW w:w="1546" w:type="dxa"/>
          </w:tcPr>
          <w:p w14:paraId="4DBAFA01" w14:textId="21E43161" w:rsidR="002A00CD" w:rsidRPr="002A00CD" w:rsidRDefault="00693049" w:rsidP="002A00CD">
            <w:pPr>
              <w:rPr>
                <w:rFonts w:ascii="Cambria" w:hAnsi="Cambria"/>
              </w:rPr>
            </w:pPr>
            <w:r>
              <w:rPr>
                <w:rFonts w:ascii="Cambria" w:hAnsi="Cambria"/>
              </w:rPr>
              <w:t>0</w:t>
            </w:r>
            <w:r w:rsidR="002A00CD" w:rsidRPr="002A00CD">
              <w:rPr>
                <w:rFonts w:ascii="Cambria" w:hAnsi="Cambria"/>
              </w:rPr>
              <w:t>.99 ***</w:t>
            </w:r>
          </w:p>
          <w:p w14:paraId="1915E4CA" w14:textId="03B591EB" w:rsidR="002A00CD" w:rsidRPr="002A00CD" w:rsidRDefault="002A00CD" w:rsidP="002A00CD">
            <w:pPr>
              <w:rPr>
                <w:rFonts w:ascii="Cambria" w:hAnsi="Cambria"/>
              </w:rPr>
            </w:pPr>
            <w:r w:rsidRPr="002A00CD">
              <w:rPr>
                <w:rFonts w:ascii="Cambria" w:hAnsi="Cambria"/>
              </w:rPr>
              <w:t>(</w:t>
            </w:r>
            <w:r w:rsidR="00693049">
              <w:rPr>
                <w:rFonts w:ascii="Cambria" w:hAnsi="Cambria"/>
              </w:rPr>
              <w:t>0</w:t>
            </w:r>
            <w:r w:rsidRPr="002A00CD">
              <w:rPr>
                <w:rFonts w:ascii="Cambria" w:hAnsi="Cambria"/>
              </w:rPr>
              <w:t xml:space="preserve">.28)  </w:t>
            </w:r>
          </w:p>
        </w:tc>
        <w:tc>
          <w:tcPr>
            <w:tcW w:w="1546" w:type="dxa"/>
          </w:tcPr>
          <w:p w14:paraId="77F6C67D" w14:textId="433C7EC1" w:rsidR="002A00CD" w:rsidRPr="002A00CD" w:rsidRDefault="002A00CD" w:rsidP="002A00CD">
            <w:pPr>
              <w:rPr>
                <w:rFonts w:ascii="Cambria" w:hAnsi="Cambria"/>
              </w:rPr>
            </w:pPr>
            <w:r w:rsidRPr="002A00CD">
              <w:rPr>
                <w:rFonts w:ascii="Cambria" w:hAnsi="Cambria"/>
              </w:rPr>
              <w:t>-</w:t>
            </w:r>
            <w:r w:rsidR="00693049">
              <w:rPr>
                <w:rFonts w:ascii="Cambria" w:hAnsi="Cambria"/>
              </w:rPr>
              <w:t>0</w:t>
            </w:r>
            <w:r w:rsidRPr="002A00CD">
              <w:rPr>
                <w:rFonts w:ascii="Cambria" w:hAnsi="Cambria"/>
              </w:rPr>
              <w:t>.55***</w:t>
            </w:r>
          </w:p>
          <w:p w14:paraId="51299096" w14:textId="1F38E60A" w:rsidR="002A00CD" w:rsidRPr="002A00CD" w:rsidRDefault="002A00CD" w:rsidP="002A00CD">
            <w:pPr>
              <w:rPr>
                <w:rFonts w:ascii="Cambria" w:hAnsi="Cambria"/>
              </w:rPr>
            </w:pPr>
            <w:r w:rsidRPr="002A00CD">
              <w:rPr>
                <w:rFonts w:ascii="Cambria" w:hAnsi="Cambria"/>
              </w:rPr>
              <w:t>(</w:t>
            </w:r>
            <w:r w:rsidR="00693049">
              <w:rPr>
                <w:rFonts w:ascii="Cambria" w:hAnsi="Cambria"/>
              </w:rPr>
              <w:t>0</w:t>
            </w:r>
            <w:r w:rsidRPr="002A00CD">
              <w:rPr>
                <w:rFonts w:ascii="Cambria" w:hAnsi="Cambria"/>
              </w:rPr>
              <w:t>.10)</w:t>
            </w:r>
          </w:p>
        </w:tc>
      </w:tr>
      <w:tr w:rsidR="002A00CD" w:rsidRPr="002A00CD" w14:paraId="50427D59" w14:textId="77777777" w:rsidTr="00D17C4B">
        <w:tc>
          <w:tcPr>
            <w:tcW w:w="4219" w:type="dxa"/>
          </w:tcPr>
          <w:p w14:paraId="0F0B5A89" w14:textId="77777777" w:rsidR="002A00CD" w:rsidRPr="002A00CD" w:rsidRDefault="002A00CD" w:rsidP="002A00CD">
            <w:pPr>
              <w:rPr>
                <w:rFonts w:ascii="Cambria" w:hAnsi="Cambria"/>
              </w:rPr>
            </w:pPr>
            <w:r w:rsidRPr="002A00CD">
              <w:rPr>
                <w:rFonts w:ascii="Cambria" w:hAnsi="Cambria"/>
              </w:rPr>
              <w:t xml:space="preserve">   Positive frame</w:t>
            </w:r>
          </w:p>
        </w:tc>
        <w:tc>
          <w:tcPr>
            <w:tcW w:w="1545" w:type="dxa"/>
          </w:tcPr>
          <w:p w14:paraId="419CF9D5" w14:textId="54D38C94" w:rsidR="002A00CD" w:rsidRPr="002A00CD" w:rsidRDefault="002A00CD" w:rsidP="002A00CD">
            <w:pPr>
              <w:rPr>
                <w:rFonts w:ascii="Cambria" w:hAnsi="Cambria" w:cs="Times New Roman"/>
                <w:lang w:val="en-US"/>
              </w:rPr>
            </w:pPr>
            <w:r w:rsidRPr="002A00CD">
              <w:rPr>
                <w:rFonts w:ascii="Cambria" w:hAnsi="Cambria" w:cs="Times New Roman"/>
                <w:lang w:val="en-US"/>
              </w:rPr>
              <w:t>-0.1</w:t>
            </w:r>
            <w:r w:rsidR="00DB7E15">
              <w:rPr>
                <w:rFonts w:ascii="Cambria" w:hAnsi="Cambria" w:cs="Times New Roman"/>
                <w:lang w:val="en-US"/>
              </w:rPr>
              <w:t>2</w:t>
            </w:r>
          </w:p>
          <w:p w14:paraId="3E2945D5" w14:textId="6A2DD702" w:rsidR="002A00CD" w:rsidRPr="002A00CD" w:rsidRDefault="002A00CD" w:rsidP="002A00CD">
            <w:pPr>
              <w:rPr>
                <w:rFonts w:ascii="Cambria" w:hAnsi="Cambria"/>
              </w:rPr>
            </w:pPr>
            <w:r w:rsidRPr="002A00CD">
              <w:rPr>
                <w:rFonts w:ascii="Cambria" w:hAnsi="Cambria" w:cs="Times New Roman"/>
                <w:lang w:val="en-US"/>
              </w:rPr>
              <w:t>(0.0</w:t>
            </w:r>
            <w:r w:rsidR="00DB7E15">
              <w:rPr>
                <w:rFonts w:ascii="Cambria" w:hAnsi="Cambria" w:cs="Times New Roman"/>
                <w:lang w:val="en-US"/>
              </w:rPr>
              <w:t>8</w:t>
            </w:r>
            <w:r w:rsidRPr="002A00CD">
              <w:rPr>
                <w:rFonts w:ascii="Cambria" w:hAnsi="Cambria" w:cs="Times New Roman"/>
                <w:lang w:val="en-US"/>
              </w:rPr>
              <w:t>)</w:t>
            </w:r>
          </w:p>
        </w:tc>
        <w:tc>
          <w:tcPr>
            <w:tcW w:w="1546" w:type="dxa"/>
          </w:tcPr>
          <w:p w14:paraId="5068D3F8" w14:textId="1771BC47" w:rsidR="002A00CD" w:rsidRPr="002A00CD" w:rsidRDefault="002A00CD" w:rsidP="002A00CD">
            <w:pPr>
              <w:rPr>
                <w:rFonts w:ascii="Cambria" w:hAnsi="Cambria"/>
              </w:rPr>
            </w:pPr>
            <w:r w:rsidRPr="002A00CD">
              <w:rPr>
                <w:rFonts w:ascii="Cambria" w:hAnsi="Cambria"/>
              </w:rPr>
              <w:t>-</w:t>
            </w:r>
            <w:r w:rsidR="00693049">
              <w:rPr>
                <w:rFonts w:ascii="Cambria" w:hAnsi="Cambria"/>
              </w:rPr>
              <w:t>0</w:t>
            </w:r>
            <w:r w:rsidRPr="002A00CD">
              <w:rPr>
                <w:rFonts w:ascii="Cambria" w:hAnsi="Cambria"/>
              </w:rPr>
              <w:t>.26</w:t>
            </w:r>
          </w:p>
          <w:p w14:paraId="6098B7E5" w14:textId="5AFCECB9" w:rsidR="002A00CD" w:rsidRPr="002A00CD" w:rsidRDefault="002A00CD" w:rsidP="002A00CD">
            <w:pPr>
              <w:rPr>
                <w:rFonts w:ascii="Cambria" w:hAnsi="Cambria"/>
              </w:rPr>
            </w:pPr>
            <w:r w:rsidRPr="002A00CD">
              <w:rPr>
                <w:rFonts w:ascii="Cambria" w:hAnsi="Cambria"/>
              </w:rPr>
              <w:t>(</w:t>
            </w:r>
            <w:r w:rsidR="00693049">
              <w:rPr>
                <w:rFonts w:ascii="Cambria" w:hAnsi="Cambria"/>
              </w:rPr>
              <w:t>0</w:t>
            </w:r>
            <w:r w:rsidRPr="002A00CD">
              <w:rPr>
                <w:rFonts w:ascii="Cambria" w:hAnsi="Cambria"/>
              </w:rPr>
              <w:t xml:space="preserve">.25)   </w:t>
            </w:r>
          </w:p>
        </w:tc>
        <w:tc>
          <w:tcPr>
            <w:tcW w:w="1546" w:type="dxa"/>
          </w:tcPr>
          <w:p w14:paraId="5DD3AE1F" w14:textId="725378EF" w:rsidR="002A00CD" w:rsidRPr="002A00CD" w:rsidRDefault="002A00CD" w:rsidP="002A00CD">
            <w:pPr>
              <w:rPr>
                <w:rFonts w:ascii="Cambria" w:hAnsi="Cambria"/>
              </w:rPr>
            </w:pPr>
            <w:r w:rsidRPr="002A00CD">
              <w:rPr>
                <w:rFonts w:ascii="Cambria" w:hAnsi="Cambria"/>
              </w:rPr>
              <w:t>-</w:t>
            </w:r>
            <w:r w:rsidR="00693049">
              <w:rPr>
                <w:rFonts w:ascii="Cambria" w:hAnsi="Cambria"/>
              </w:rPr>
              <w:t>0</w:t>
            </w:r>
            <w:r w:rsidRPr="002A00CD">
              <w:rPr>
                <w:rFonts w:ascii="Cambria" w:hAnsi="Cambria"/>
              </w:rPr>
              <w:t>.1</w:t>
            </w:r>
            <w:r w:rsidR="00693049">
              <w:rPr>
                <w:rFonts w:ascii="Cambria" w:hAnsi="Cambria"/>
              </w:rPr>
              <w:t>2</w:t>
            </w:r>
          </w:p>
          <w:p w14:paraId="1CCBC49D" w14:textId="326E4D23" w:rsidR="002A00CD" w:rsidRPr="002A00CD" w:rsidRDefault="002A00CD" w:rsidP="002A00CD">
            <w:pPr>
              <w:rPr>
                <w:rFonts w:ascii="Cambria" w:hAnsi="Cambria"/>
              </w:rPr>
            </w:pPr>
            <w:r w:rsidRPr="002A00CD">
              <w:rPr>
                <w:rFonts w:ascii="Cambria" w:hAnsi="Cambria"/>
              </w:rPr>
              <w:t>(</w:t>
            </w:r>
            <w:r w:rsidR="00693049">
              <w:rPr>
                <w:rFonts w:ascii="Cambria" w:hAnsi="Cambria"/>
              </w:rPr>
              <w:t>0</w:t>
            </w:r>
            <w:r w:rsidRPr="002A00CD">
              <w:rPr>
                <w:rFonts w:ascii="Cambria" w:hAnsi="Cambria"/>
              </w:rPr>
              <w:t>.10)</w:t>
            </w:r>
          </w:p>
        </w:tc>
      </w:tr>
      <w:tr w:rsidR="002A00CD" w:rsidRPr="002A00CD" w14:paraId="3A1D69ED" w14:textId="77777777" w:rsidTr="00D17C4B">
        <w:tc>
          <w:tcPr>
            <w:tcW w:w="4219" w:type="dxa"/>
          </w:tcPr>
          <w:p w14:paraId="21CF8FA8" w14:textId="77777777" w:rsidR="002A00CD" w:rsidRPr="002A00CD" w:rsidRDefault="002A00CD" w:rsidP="002A00CD">
            <w:pPr>
              <w:rPr>
                <w:rFonts w:ascii="Cambria" w:hAnsi="Cambria"/>
              </w:rPr>
            </w:pPr>
            <w:r w:rsidRPr="002A00CD">
              <w:rPr>
                <w:rFonts w:ascii="Cambria" w:hAnsi="Cambria"/>
              </w:rPr>
              <w:t>Anti-immigration papers</w:t>
            </w:r>
          </w:p>
        </w:tc>
        <w:tc>
          <w:tcPr>
            <w:tcW w:w="1545" w:type="dxa"/>
          </w:tcPr>
          <w:p w14:paraId="32C6EF15" w14:textId="5E679A4C" w:rsidR="002A00CD" w:rsidRPr="002A00CD" w:rsidRDefault="002A00CD" w:rsidP="002A00CD">
            <w:pPr>
              <w:rPr>
                <w:rFonts w:ascii="Cambria" w:hAnsi="Cambria" w:cs="Times New Roman"/>
                <w:lang w:val="en-US"/>
              </w:rPr>
            </w:pPr>
            <w:r w:rsidRPr="002A00CD">
              <w:rPr>
                <w:rFonts w:ascii="Cambria" w:hAnsi="Cambria" w:cs="Times New Roman"/>
                <w:lang w:val="en-US"/>
              </w:rPr>
              <w:t>0.01</w:t>
            </w:r>
          </w:p>
          <w:p w14:paraId="14CEC44F" w14:textId="479734D8" w:rsidR="002A00CD" w:rsidRPr="002A00CD" w:rsidRDefault="002A00CD" w:rsidP="002A00CD">
            <w:pPr>
              <w:rPr>
                <w:rFonts w:ascii="Cambria" w:hAnsi="Cambria"/>
              </w:rPr>
            </w:pPr>
            <w:r w:rsidRPr="002A00CD">
              <w:rPr>
                <w:rFonts w:ascii="Cambria" w:hAnsi="Cambria" w:cs="Times New Roman"/>
                <w:lang w:val="en-US"/>
              </w:rPr>
              <w:t>(0.12)</w:t>
            </w:r>
          </w:p>
        </w:tc>
        <w:tc>
          <w:tcPr>
            <w:tcW w:w="1546" w:type="dxa"/>
          </w:tcPr>
          <w:p w14:paraId="5B4DCFB5" w14:textId="77777777" w:rsidR="002A00CD" w:rsidRPr="002A00CD" w:rsidRDefault="002A00CD" w:rsidP="002A00CD">
            <w:pPr>
              <w:rPr>
                <w:rFonts w:ascii="Cambria" w:hAnsi="Cambria"/>
              </w:rPr>
            </w:pPr>
          </w:p>
        </w:tc>
        <w:tc>
          <w:tcPr>
            <w:tcW w:w="1546" w:type="dxa"/>
          </w:tcPr>
          <w:p w14:paraId="532637C2" w14:textId="04D3E0E0" w:rsidR="002A00CD" w:rsidRPr="002A00CD" w:rsidRDefault="002A00CD" w:rsidP="002A00CD">
            <w:pPr>
              <w:rPr>
                <w:rFonts w:ascii="Cambria" w:hAnsi="Cambria"/>
              </w:rPr>
            </w:pPr>
            <w:r w:rsidRPr="002A00CD">
              <w:rPr>
                <w:rFonts w:ascii="Cambria" w:hAnsi="Cambria"/>
              </w:rPr>
              <w:t>-</w:t>
            </w:r>
            <w:r w:rsidR="00693049">
              <w:rPr>
                <w:rFonts w:ascii="Cambria" w:hAnsi="Cambria"/>
              </w:rPr>
              <w:t>0</w:t>
            </w:r>
            <w:r w:rsidRPr="002A00CD">
              <w:rPr>
                <w:rFonts w:ascii="Cambria" w:hAnsi="Cambria"/>
              </w:rPr>
              <w:t>.43***</w:t>
            </w:r>
          </w:p>
          <w:p w14:paraId="7C35E19E" w14:textId="603748AC" w:rsidR="002A00CD" w:rsidRPr="002A00CD" w:rsidRDefault="002A00CD" w:rsidP="002A00CD">
            <w:pPr>
              <w:rPr>
                <w:rFonts w:ascii="Cambria" w:hAnsi="Cambria"/>
              </w:rPr>
            </w:pPr>
            <w:r w:rsidRPr="002A00CD">
              <w:rPr>
                <w:rFonts w:ascii="Cambria" w:hAnsi="Cambria"/>
              </w:rPr>
              <w:t>(</w:t>
            </w:r>
            <w:r w:rsidR="00693049">
              <w:rPr>
                <w:rFonts w:ascii="Cambria" w:hAnsi="Cambria"/>
              </w:rPr>
              <w:t>0</w:t>
            </w:r>
            <w:r w:rsidRPr="002A00CD">
              <w:rPr>
                <w:rFonts w:ascii="Cambria" w:hAnsi="Cambria"/>
              </w:rPr>
              <w:t>.1</w:t>
            </w:r>
            <w:r w:rsidR="00693049">
              <w:rPr>
                <w:rFonts w:ascii="Cambria" w:hAnsi="Cambria"/>
              </w:rPr>
              <w:t>5</w:t>
            </w:r>
            <w:r w:rsidRPr="002A00CD">
              <w:rPr>
                <w:rFonts w:ascii="Cambria" w:hAnsi="Cambria"/>
              </w:rPr>
              <w:t>)</w:t>
            </w:r>
          </w:p>
        </w:tc>
      </w:tr>
      <w:tr w:rsidR="002A00CD" w:rsidRPr="002A00CD" w14:paraId="7BDBDE09" w14:textId="77777777" w:rsidTr="00D17C4B">
        <w:tc>
          <w:tcPr>
            <w:tcW w:w="4219" w:type="dxa"/>
          </w:tcPr>
          <w:p w14:paraId="157588EF" w14:textId="77777777" w:rsidR="002A00CD" w:rsidRPr="002A00CD" w:rsidRDefault="002A00CD" w:rsidP="002A00CD">
            <w:pPr>
              <w:rPr>
                <w:rFonts w:ascii="Cambria" w:hAnsi="Cambria"/>
              </w:rPr>
            </w:pPr>
            <w:r w:rsidRPr="002A00CD">
              <w:rPr>
                <w:rFonts w:ascii="Cambria" w:hAnsi="Cambria"/>
              </w:rPr>
              <w:t>Negative frame*anti-immigration papers</w:t>
            </w:r>
          </w:p>
        </w:tc>
        <w:tc>
          <w:tcPr>
            <w:tcW w:w="1545" w:type="dxa"/>
          </w:tcPr>
          <w:p w14:paraId="5912F883" w14:textId="03F24A92" w:rsidR="002A00CD" w:rsidRPr="002A00CD" w:rsidRDefault="002A00CD" w:rsidP="002A00CD">
            <w:pPr>
              <w:rPr>
                <w:rFonts w:ascii="Cambria" w:hAnsi="Cambria" w:cs="Times New Roman"/>
                <w:lang w:val="en-US"/>
              </w:rPr>
            </w:pPr>
            <w:r w:rsidRPr="002A00CD">
              <w:rPr>
                <w:rFonts w:ascii="Cambria" w:hAnsi="Cambria" w:cs="Times New Roman"/>
                <w:lang w:val="en-US"/>
              </w:rPr>
              <w:t>-0.1</w:t>
            </w:r>
            <w:r w:rsidR="00DB7E15">
              <w:rPr>
                <w:rFonts w:ascii="Cambria" w:hAnsi="Cambria" w:cs="Times New Roman"/>
                <w:lang w:val="en-US"/>
              </w:rPr>
              <w:t>0</w:t>
            </w:r>
          </w:p>
          <w:p w14:paraId="47D4A290" w14:textId="532B7D4B" w:rsidR="002A00CD" w:rsidRPr="002A00CD" w:rsidRDefault="002A00CD" w:rsidP="002A00CD">
            <w:pPr>
              <w:rPr>
                <w:rFonts w:ascii="Cambria" w:hAnsi="Cambria"/>
              </w:rPr>
            </w:pPr>
            <w:r w:rsidRPr="002A00CD">
              <w:rPr>
                <w:rFonts w:ascii="Cambria" w:hAnsi="Cambria" w:cs="Times New Roman"/>
                <w:lang w:val="en-US"/>
              </w:rPr>
              <w:t>(0.18)</w:t>
            </w:r>
          </w:p>
        </w:tc>
        <w:tc>
          <w:tcPr>
            <w:tcW w:w="1546" w:type="dxa"/>
          </w:tcPr>
          <w:p w14:paraId="436D5A82" w14:textId="77777777" w:rsidR="002A00CD" w:rsidRPr="002A00CD" w:rsidRDefault="002A00CD" w:rsidP="002A00CD">
            <w:pPr>
              <w:rPr>
                <w:rFonts w:ascii="Cambria" w:hAnsi="Cambria"/>
              </w:rPr>
            </w:pPr>
          </w:p>
        </w:tc>
        <w:tc>
          <w:tcPr>
            <w:tcW w:w="1546" w:type="dxa"/>
          </w:tcPr>
          <w:p w14:paraId="55361227" w14:textId="0CC7A8AC" w:rsidR="002A00CD" w:rsidRPr="002A00CD" w:rsidRDefault="002A00CD" w:rsidP="002A00CD">
            <w:pPr>
              <w:rPr>
                <w:rFonts w:ascii="Cambria" w:hAnsi="Cambria"/>
              </w:rPr>
            </w:pPr>
            <w:r w:rsidRPr="002A00CD">
              <w:rPr>
                <w:rFonts w:ascii="Cambria" w:hAnsi="Cambria"/>
              </w:rPr>
              <w:t>-</w:t>
            </w:r>
            <w:r w:rsidR="00693049">
              <w:rPr>
                <w:rFonts w:ascii="Cambria" w:hAnsi="Cambria"/>
              </w:rPr>
              <w:t>0</w:t>
            </w:r>
            <w:r w:rsidRPr="002A00CD">
              <w:rPr>
                <w:rFonts w:ascii="Cambria" w:hAnsi="Cambria"/>
              </w:rPr>
              <w:t>.38</w:t>
            </w:r>
          </w:p>
          <w:p w14:paraId="166355B6" w14:textId="7125D219" w:rsidR="002A00CD" w:rsidRPr="002A00CD" w:rsidRDefault="002A00CD" w:rsidP="002A00CD">
            <w:pPr>
              <w:rPr>
                <w:rFonts w:ascii="Cambria" w:hAnsi="Cambria"/>
              </w:rPr>
            </w:pPr>
            <w:r w:rsidRPr="002A00CD">
              <w:rPr>
                <w:rFonts w:ascii="Cambria" w:hAnsi="Cambria"/>
              </w:rPr>
              <w:t>(</w:t>
            </w:r>
            <w:r w:rsidR="00693049">
              <w:rPr>
                <w:rFonts w:ascii="Cambria" w:hAnsi="Cambria"/>
              </w:rPr>
              <w:t>0</w:t>
            </w:r>
            <w:r w:rsidRPr="002A00CD">
              <w:rPr>
                <w:rFonts w:ascii="Cambria" w:hAnsi="Cambria"/>
              </w:rPr>
              <w:t>.21)</w:t>
            </w:r>
          </w:p>
        </w:tc>
      </w:tr>
      <w:tr w:rsidR="002A00CD" w:rsidRPr="002A00CD" w14:paraId="7C3F1656" w14:textId="77777777" w:rsidTr="00D17C4B">
        <w:tc>
          <w:tcPr>
            <w:tcW w:w="4219" w:type="dxa"/>
          </w:tcPr>
          <w:p w14:paraId="3CE204F1" w14:textId="77777777" w:rsidR="002A00CD" w:rsidRPr="002A00CD" w:rsidRDefault="002A00CD" w:rsidP="002A00CD">
            <w:pPr>
              <w:rPr>
                <w:rFonts w:ascii="Cambria" w:hAnsi="Cambria"/>
              </w:rPr>
            </w:pPr>
            <w:r w:rsidRPr="002A00CD">
              <w:rPr>
                <w:rFonts w:ascii="Cambria" w:hAnsi="Cambria"/>
              </w:rPr>
              <w:t>Positive frame*anti-immigration papers</w:t>
            </w:r>
          </w:p>
        </w:tc>
        <w:tc>
          <w:tcPr>
            <w:tcW w:w="1545" w:type="dxa"/>
          </w:tcPr>
          <w:p w14:paraId="45E46D30" w14:textId="4AF35BB1" w:rsidR="002A00CD" w:rsidRPr="002A00CD" w:rsidRDefault="002A00CD" w:rsidP="002A00CD">
            <w:pPr>
              <w:rPr>
                <w:rFonts w:ascii="Cambria" w:hAnsi="Cambria" w:cs="Times New Roman"/>
                <w:lang w:val="en-US"/>
              </w:rPr>
            </w:pPr>
            <w:r w:rsidRPr="002A00CD">
              <w:rPr>
                <w:rFonts w:ascii="Cambria" w:hAnsi="Cambria" w:cs="Times New Roman"/>
                <w:lang w:val="en-US"/>
              </w:rPr>
              <w:t>-0.0</w:t>
            </w:r>
            <w:r w:rsidR="00DB7E15">
              <w:rPr>
                <w:rFonts w:ascii="Cambria" w:hAnsi="Cambria" w:cs="Times New Roman"/>
                <w:lang w:val="en-US"/>
              </w:rPr>
              <w:t>8</w:t>
            </w:r>
          </w:p>
          <w:p w14:paraId="673DA9E5" w14:textId="33F5E327" w:rsidR="002A00CD" w:rsidRPr="002A00CD" w:rsidRDefault="002A00CD" w:rsidP="002A00CD">
            <w:pPr>
              <w:rPr>
                <w:rFonts w:ascii="Cambria" w:hAnsi="Cambria"/>
              </w:rPr>
            </w:pPr>
            <w:r w:rsidRPr="002A00CD">
              <w:rPr>
                <w:rFonts w:ascii="Cambria" w:hAnsi="Cambria" w:cs="Times New Roman"/>
                <w:lang w:val="en-US"/>
              </w:rPr>
              <w:t>(0.17)</w:t>
            </w:r>
          </w:p>
        </w:tc>
        <w:tc>
          <w:tcPr>
            <w:tcW w:w="1546" w:type="dxa"/>
          </w:tcPr>
          <w:p w14:paraId="43AB9FC4" w14:textId="77777777" w:rsidR="002A00CD" w:rsidRPr="002A00CD" w:rsidRDefault="002A00CD" w:rsidP="002A00CD">
            <w:pPr>
              <w:rPr>
                <w:rFonts w:ascii="Cambria" w:hAnsi="Cambria"/>
              </w:rPr>
            </w:pPr>
          </w:p>
        </w:tc>
        <w:tc>
          <w:tcPr>
            <w:tcW w:w="1546" w:type="dxa"/>
          </w:tcPr>
          <w:p w14:paraId="2A1CF96C" w14:textId="73486430" w:rsidR="002A00CD" w:rsidRPr="002A00CD" w:rsidRDefault="002A00CD" w:rsidP="002A00CD">
            <w:pPr>
              <w:rPr>
                <w:rFonts w:ascii="Cambria" w:hAnsi="Cambria"/>
              </w:rPr>
            </w:pPr>
            <w:r w:rsidRPr="002A00CD">
              <w:rPr>
                <w:rFonts w:ascii="Cambria" w:hAnsi="Cambria"/>
              </w:rPr>
              <w:t>-</w:t>
            </w:r>
            <w:r w:rsidR="00693049">
              <w:rPr>
                <w:rFonts w:ascii="Cambria" w:hAnsi="Cambria"/>
              </w:rPr>
              <w:t>0</w:t>
            </w:r>
            <w:r w:rsidRPr="002A00CD">
              <w:rPr>
                <w:rFonts w:ascii="Cambria" w:hAnsi="Cambria"/>
              </w:rPr>
              <w:t>.08</w:t>
            </w:r>
          </w:p>
          <w:p w14:paraId="34996832" w14:textId="070FEAAE" w:rsidR="002A00CD" w:rsidRPr="002A00CD" w:rsidRDefault="002A00CD" w:rsidP="002A00CD">
            <w:pPr>
              <w:rPr>
                <w:rFonts w:ascii="Cambria" w:hAnsi="Cambria"/>
              </w:rPr>
            </w:pPr>
            <w:r w:rsidRPr="002A00CD">
              <w:rPr>
                <w:rFonts w:ascii="Cambria" w:hAnsi="Cambria"/>
              </w:rPr>
              <w:t>(</w:t>
            </w:r>
            <w:r w:rsidR="00693049">
              <w:rPr>
                <w:rFonts w:ascii="Cambria" w:hAnsi="Cambria"/>
              </w:rPr>
              <w:t>0</w:t>
            </w:r>
            <w:r w:rsidRPr="002A00CD">
              <w:rPr>
                <w:rFonts w:ascii="Cambria" w:hAnsi="Cambria"/>
              </w:rPr>
              <w:t>.</w:t>
            </w:r>
            <w:r w:rsidR="00693049">
              <w:rPr>
                <w:rFonts w:ascii="Cambria" w:hAnsi="Cambria"/>
              </w:rPr>
              <w:t>20</w:t>
            </w:r>
            <w:r w:rsidRPr="002A00CD">
              <w:rPr>
                <w:rFonts w:ascii="Cambria" w:hAnsi="Cambria"/>
              </w:rPr>
              <w:t>)</w:t>
            </w:r>
          </w:p>
        </w:tc>
      </w:tr>
      <w:tr w:rsidR="002A00CD" w:rsidRPr="002A00CD" w14:paraId="24FE3C51" w14:textId="77777777" w:rsidTr="00D17C4B">
        <w:tc>
          <w:tcPr>
            <w:tcW w:w="4219" w:type="dxa"/>
          </w:tcPr>
          <w:p w14:paraId="1B48C8B9" w14:textId="77777777" w:rsidR="002A00CD" w:rsidRPr="002A00CD" w:rsidRDefault="002A00CD" w:rsidP="002A00CD">
            <w:pPr>
              <w:rPr>
                <w:rFonts w:ascii="Cambria" w:hAnsi="Cambria"/>
              </w:rPr>
            </w:pPr>
            <w:proofErr w:type="spellStart"/>
            <w:r w:rsidRPr="002A00CD">
              <w:rPr>
                <w:rFonts w:ascii="Cambria" w:hAnsi="Cambria"/>
              </w:rPr>
              <w:t>Expressen</w:t>
            </w:r>
            <w:proofErr w:type="spellEnd"/>
          </w:p>
        </w:tc>
        <w:tc>
          <w:tcPr>
            <w:tcW w:w="1545" w:type="dxa"/>
          </w:tcPr>
          <w:p w14:paraId="52490ED6" w14:textId="77777777" w:rsidR="002A00CD" w:rsidRPr="002A00CD" w:rsidRDefault="002A00CD" w:rsidP="002A00CD">
            <w:pPr>
              <w:rPr>
                <w:rFonts w:ascii="Cambria" w:hAnsi="Cambria"/>
              </w:rPr>
            </w:pPr>
          </w:p>
        </w:tc>
        <w:tc>
          <w:tcPr>
            <w:tcW w:w="1546" w:type="dxa"/>
          </w:tcPr>
          <w:p w14:paraId="57CB1955" w14:textId="5222EC35" w:rsidR="002A00CD" w:rsidRPr="002A00CD" w:rsidRDefault="00693049" w:rsidP="002A00CD">
            <w:pPr>
              <w:rPr>
                <w:rFonts w:ascii="Cambria" w:hAnsi="Cambria"/>
              </w:rPr>
            </w:pPr>
            <w:r>
              <w:rPr>
                <w:rFonts w:ascii="Cambria" w:hAnsi="Cambria"/>
              </w:rPr>
              <w:t>0</w:t>
            </w:r>
            <w:r w:rsidR="002A00CD" w:rsidRPr="002A00CD">
              <w:rPr>
                <w:rFonts w:ascii="Cambria" w:hAnsi="Cambria"/>
              </w:rPr>
              <w:t xml:space="preserve">.02   </w:t>
            </w:r>
          </w:p>
          <w:p w14:paraId="2597B9CE" w14:textId="6CC11D44" w:rsidR="002A00CD" w:rsidRPr="002A00CD" w:rsidRDefault="002A00CD" w:rsidP="002A00CD">
            <w:pPr>
              <w:rPr>
                <w:rFonts w:ascii="Cambria" w:hAnsi="Cambria"/>
              </w:rPr>
            </w:pPr>
            <w:r w:rsidRPr="002A00CD">
              <w:rPr>
                <w:rFonts w:ascii="Cambria" w:hAnsi="Cambria"/>
              </w:rPr>
              <w:t>(</w:t>
            </w:r>
            <w:r w:rsidR="00693049">
              <w:rPr>
                <w:rFonts w:ascii="Cambria" w:hAnsi="Cambria"/>
              </w:rPr>
              <w:t>0</w:t>
            </w:r>
            <w:r w:rsidRPr="002A00CD">
              <w:rPr>
                <w:rFonts w:ascii="Cambria" w:hAnsi="Cambria"/>
              </w:rPr>
              <w:t>.</w:t>
            </w:r>
            <w:r w:rsidR="00693049">
              <w:rPr>
                <w:rFonts w:ascii="Cambria" w:hAnsi="Cambria"/>
              </w:rPr>
              <w:t>10</w:t>
            </w:r>
            <w:r w:rsidRPr="002A00CD">
              <w:rPr>
                <w:rFonts w:ascii="Cambria" w:hAnsi="Cambria"/>
              </w:rPr>
              <w:t xml:space="preserve">)  </w:t>
            </w:r>
          </w:p>
        </w:tc>
        <w:tc>
          <w:tcPr>
            <w:tcW w:w="1546" w:type="dxa"/>
          </w:tcPr>
          <w:p w14:paraId="48BFEB34" w14:textId="77777777" w:rsidR="002A00CD" w:rsidRPr="002A00CD" w:rsidRDefault="002A00CD" w:rsidP="002A00CD">
            <w:pPr>
              <w:rPr>
                <w:rFonts w:ascii="Cambria" w:hAnsi="Cambria"/>
              </w:rPr>
            </w:pPr>
          </w:p>
          <w:p w14:paraId="05AEFBCB" w14:textId="77777777" w:rsidR="002A00CD" w:rsidRPr="002A00CD" w:rsidRDefault="002A00CD" w:rsidP="002A00CD">
            <w:pPr>
              <w:rPr>
                <w:rFonts w:ascii="Cambria" w:hAnsi="Cambria"/>
              </w:rPr>
            </w:pPr>
            <w:r w:rsidRPr="002A00CD">
              <w:rPr>
                <w:rFonts w:ascii="Cambria" w:hAnsi="Cambria"/>
              </w:rPr>
              <w:t xml:space="preserve"> </w:t>
            </w:r>
          </w:p>
        </w:tc>
      </w:tr>
      <w:tr w:rsidR="002A00CD" w:rsidRPr="002A00CD" w14:paraId="06CDBE77" w14:textId="77777777" w:rsidTr="00D17C4B">
        <w:tc>
          <w:tcPr>
            <w:tcW w:w="4219" w:type="dxa"/>
          </w:tcPr>
          <w:p w14:paraId="485CB14A" w14:textId="77777777" w:rsidR="002A00CD" w:rsidRPr="002A00CD" w:rsidRDefault="002A00CD" w:rsidP="002A00CD">
            <w:pPr>
              <w:rPr>
                <w:rFonts w:ascii="Cambria" w:hAnsi="Cambria"/>
              </w:rPr>
            </w:pPr>
            <w:r w:rsidRPr="002A00CD">
              <w:rPr>
                <w:rFonts w:ascii="Cambria" w:hAnsi="Cambria"/>
              </w:rPr>
              <w:t xml:space="preserve">Goteborg’s </w:t>
            </w:r>
            <w:proofErr w:type="spellStart"/>
            <w:r w:rsidRPr="002A00CD">
              <w:rPr>
                <w:rFonts w:ascii="Cambria" w:hAnsi="Cambria"/>
              </w:rPr>
              <w:t>Posten</w:t>
            </w:r>
            <w:proofErr w:type="spellEnd"/>
          </w:p>
        </w:tc>
        <w:tc>
          <w:tcPr>
            <w:tcW w:w="1545" w:type="dxa"/>
          </w:tcPr>
          <w:p w14:paraId="270A30C3" w14:textId="77777777" w:rsidR="002A00CD" w:rsidRPr="002A00CD" w:rsidRDefault="002A00CD" w:rsidP="002A00CD">
            <w:pPr>
              <w:rPr>
                <w:rFonts w:ascii="Cambria" w:hAnsi="Cambria"/>
              </w:rPr>
            </w:pPr>
          </w:p>
        </w:tc>
        <w:tc>
          <w:tcPr>
            <w:tcW w:w="1546" w:type="dxa"/>
          </w:tcPr>
          <w:p w14:paraId="4CFD6A40" w14:textId="7592ED15" w:rsidR="002A00CD" w:rsidRPr="002A00CD" w:rsidRDefault="00693049" w:rsidP="002A00CD">
            <w:pPr>
              <w:rPr>
                <w:rFonts w:ascii="Cambria" w:hAnsi="Cambria"/>
              </w:rPr>
            </w:pPr>
            <w:r>
              <w:rPr>
                <w:rFonts w:ascii="Cambria" w:hAnsi="Cambria"/>
              </w:rPr>
              <w:t>0</w:t>
            </w:r>
            <w:r w:rsidR="002A00CD" w:rsidRPr="002A00CD">
              <w:rPr>
                <w:rFonts w:ascii="Cambria" w:hAnsi="Cambria"/>
              </w:rPr>
              <w:t xml:space="preserve">.05   </w:t>
            </w:r>
          </w:p>
          <w:p w14:paraId="30E2090B" w14:textId="2C5DC6BC" w:rsidR="002A00CD" w:rsidRPr="002A00CD" w:rsidRDefault="002A00CD" w:rsidP="002A00CD">
            <w:pPr>
              <w:rPr>
                <w:rFonts w:ascii="Cambria" w:hAnsi="Cambria"/>
              </w:rPr>
            </w:pPr>
            <w:r w:rsidRPr="002A00CD">
              <w:rPr>
                <w:rFonts w:ascii="Cambria" w:hAnsi="Cambria"/>
              </w:rPr>
              <w:t xml:space="preserve"> (</w:t>
            </w:r>
            <w:r w:rsidR="00693049">
              <w:rPr>
                <w:rFonts w:ascii="Cambria" w:hAnsi="Cambria"/>
              </w:rPr>
              <w:t>0</w:t>
            </w:r>
            <w:r w:rsidRPr="002A00CD">
              <w:rPr>
                <w:rFonts w:ascii="Cambria" w:hAnsi="Cambria"/>
              </w:rPr>
              <w:t>.0</w:t>
            </w:r>
            <w:r w:rsidR="00693049">
              <w:rPr>
                <w:rFonts w:ascii="Cambria" w:hAnsi="Cambria"/>
              </w:rPr>
              <w:t>9</w:t>
            </w:r>
            <w:r w:rsidRPr="002A00CD">
              <w:rPr>
                <w:rFonts w:ascii="Cambria" w:hAnsi="Cambria"/>
              </w:rPr>
              <w:t xml:space="preserve">)    </w:t>
            </w:r>
          </w:p>
        </w:tc>
        <w:tc>
          <w:tcPr>
            <w:tcW w:w="1546" w:type="dxa"/>
          </w:tcPr>
          <w:p w14:paraId="6A81C522" w14:textId="77777777" w:rsidR="002A00CD" w:rsidRPr="002A00CD" w:rsidRDefault="002A00CD" w:rsidP="002A00CD">
            <w:pPr>
              <w:rPr>
                <w:rFonts w:ascii="Cambria" w:hAnsi="Cambria"/>
              </w:rPr>
            </w:pPr>
          </w:p>
          <w:p w14:paraId="0F7496E6" w14:textId="77777777" w:rsidR="002A00CD" w:rsidRPr="002A00CD" w:rsidRDefault="002A00CD" w:rsidP="002A00CD">
            <w:pPr>
              <w:rPr>
                <w:rFonts w:ascii="Cambria" w:hAnsi="Cambria"/>
              </w:rPr>
            </w:pPr>
            <w:r w:rsidRPr="002A00CD">
              <w:rPr>
                <w:rFonts w:ascii="Cambria" w:hAnsi="Cambria"/>
              </w:rPr>
              <w:t xml:space="preserve"> </w:t>
            </w:r>
          </w:p>
        </w:tc>
      </w:tr>
      <w:tr w:rsidR="002A00CD" w:rsidRPr="002A00CD" w14:paraId="7E2289FB" w14:textId="77777777" w:rsidTr="00D17C4B">
        <w:tc>
          <w:tcPr>
            <w:tcW w:w="4219" w:type="dxa"/>
          </w:tcPr>
          <w:p w14:paraId="1E108498" w14:textId="77777777" w:rsidR="002A00CD" w:rsidRPr="002A00CD" w:rsidRDefault="002A00CD" w:rsidP="002A00CD">
            <w:pPr>
              <w:rPr>
                <w:rFonts w:ascii="Cambria" w:hAnsi="Cambria"/>
              </w:rPr>
            </w:pPr>
            <w:r w:rsidRPr="002A00CD">
              <w:rPr>
                <w:rFonts w:ascii="Cambria" w:hAnsi="Cambria"/>
              </w:rPr>
              <w:t>Svenska Dagbladet</w:t>
            </w:r>
          </w:p>
        </w:tc>
        <w:tc>
          <w:tcPr>
            <w:tcW w:w="1545" w:type="dxa"/>
          </w:tcPr>
          <w:p w14:paraId="7ABB78E2" w14:textId="77777777" w:rsidR="002A00CD" w:rsidRPr="002A00CD" w:rsidRDefault="002A00CD" w:rsidP="002A00CD">
            <w:pPr>
              <w:rPr>
                <w:rFonts w:ascii="Cambria" w:hAnsi="Cambria"/>
              </w:rPr>
            </w:pPr>
          </w:p>
        </w:tc>
        <w:tc>
          <w:tcPr>
            <w:tcW w:w="1546" w:type="dxa"/>
          </w:tcPr>
          <w:p w14:paraId="051962C0" w14:textId="7B5E10E1" w:rsidR="002A00CD" w:rsidRPr="002A00CD" w:rsidRDefault="002A00CD" w:rsidP="002A00CD">
            <w:pPr>
              <w:rPr>
                <w:rFonts w:ascii="Cambria" w:hAnsi="Cambria"/>
              </w:rPr>
            </w:pPr>
            <w:r w:rsidRPr="002A00CD">
              <w:rPr>
                <w:rFonts w:ascii="Cambria" w:hAnsi="Cambria"/>
              </w:rPr>
              <w:t>-</w:t>
            </w:r>
            <w:r w:rsidR="00693049">
              <w:rPr>
                <w:rFonts w:ascii="Cambria" w:hAnsi="Cambria"/>
              </w:rPr>
              <w:t>0</w:t>
            </w:r>
            <w:r w:rsidRPr="002A00CD">
              <w:rPr>
                <w:rFonts w:ascii="Cambria" w:hAnsi="Cambria"/>
              </w:rPr>
              <w:t>.11</w:t>
            </w:r>
          </w:p>
          <w:p w14:paraId="39EE21EA" w14:textId="1F8639A4" w:rsidR="002A00CD" w:rsidRPr="002A00CD" w:rsidRDefault="002A00CD" w:rsidP="002A00CD">
            <w:pPr>
              <w:rPr>
                <w:rFonts w:ascii="Cambria" w:hAnsi="Cambria"/>
              </w:rPr>
            </w:pPr>
            <w:r w:rsidRPr="002A00CD">
              <w:rPr>
                <w:rFonts w:ascii="Cambria" w:hAnsi="Cambria"/>
              </w:rPr>
              <w:t xml:space="preserve">  (</w:t>
            </w:r>
            <w:r w:rsidR="00693049">
              <w:rPr>
                <w:rFonts w:ascii="Cambria" w:hAnsi="Cambria"/>
              </w:rPr>
              <w:t>0</w:t>
            </w:r>
            <w:r w:rsidRPr="002A00CD">
              <w:rPr>
                <w:rFonts w:ascii="Cambria" w:hAnsi="Cambria"/>
              </w:rPr>
              <w:t xml:space="preserve">.09)    </w:t>
            </w:r>
          </w:p>
        </w:tc>
        <w:tc>
          <w:tcPr>
            <w:tcW w:w="1546" w:type="dxa"/>
          </w:tcPr>
          <w:p w14:paraId="7F97D064" w14:textId="77777777" w:rsidR="002A00CD" w:rsidRPr="002A00CD" w:rsidRDefault="002A00CD" w:rsidP="002A00CD">
            <w:pPr>
              <w:rPr>
                <w:rFonts w:ascii="Cambria" w:hAnsi="Cambria"/>
              </w:rPr>
            </w:pPr>
            <w:r w:rsidRPr="002A00CD">
              <w:rPr>
                <w:rFonts w:ascii="Cambria" w:hAnsi="Cambria"/>
              </w:rPr>
              <w:t xml:space="preserve"> </w:t>
            </w:r>
          </w:p>
        </w:tc>
      </w:tr>
      <w:tr w:rsidR="002A00CD" w:rsidRPr="002A00CD" w14:paraId="6851B66B" w14:textId="77777777" w:rsidTr="00D17C4B">
        <w:tc>
          <w:tcPr>
            <w:tcW w:w="4219" w:type="dxa"/>
          </w:tcPr>
          <w:p w14:paraId="0E14538E" w14:textId="77777777" w:rsidR="002A00CD" w:rsidRPr="002A00CD" w:rsidRDefault="002A00CD" w:rsidP="002A00CD">
            <w:pPr>
              <w:rPr>
                <w:rFonts w:ascii="Cambria" w:hAnsi="Cambria"/>
              </w:rPr>
            </w:pPr>
            <w:r w:rsidRPr="002A00CD">
              <w:rPr>
                <w:rFonts w:ascii="Cambria" w:hAnsi="Cambria"/>
              </w:rPr>
              <w:t xml:space="preserve">Negative frame X </w:t>
            </w:r>
            <w:proofErr w:type="spellStart"/>
            <w:r w:rsidRPr="002A00CD">
              <w:rPr>
                <w:rFonts w:ascii="Cambria" w:hAnsi="Cambria"/>
              </w:rPr>
              <w:t>Expressen</w:t>
            </w:r>
            <w:proofErr w:type="spellEnd"/>
          </w:p>
        </w:tc>
        <w:tc>
          <w:tcPr>
            <w:tcW w:w="1545" w:type="dxa"/>
          </w:tcPr>
          <w:p w14:paraId="3CD61B52" w14:textId="77777777" w:rsidR="002A00CD" w:rsidRPr="002A00CD" w:rsidRDefault="002A00CD" w:rsidP="002A00CD">
            <w:pPr>
              <w:rPr>
                <w:rFonts w:ascii="Cambria" w:hAnsi="Cambria"/>
              </w:rPr>
            </w:pPr>
          </w:p>
        </w:tc>
        <w:tc>
          <w:tcPr>
            <w:tcW w:w="1546" w:type="dxa"/>
          </w:tcPr>
          <w:p w14:paraId="7CE2DD1F" w14:textId="2857303F" w:rsidR="002A00CD" w:rsidRPr="002A00CD" w:rsidRDefault="002A00CD" w:rsidP="002A00CD">
            <w:pPr>
              <w:rPr>
                <w:rFonts w:ascii="Cambria" w:hAnsi="Cambria"/>
              </w:rPr>
            </w:pPr>
            <w:r w:rsidRPr="002A00CD">
              <w:rPr>
                <w:rFonts w:ascii="Cambria" w:hAnsi="Cambria"/>
              </w:rPr>
              <w:t>-</w:t>
            </w:r>
            <w:r w:rsidR="00693049">
              <w:rPr>
                <w:rFonts w:ascii="Cambria" w:hAnsi="Cambria"/>
              </w:rPr>
              <w:t>0</w:t>
            </w:r>
            <w:r w:rsidRPr="002A00CD">
              <w:rPr>
                <w:rFonts w:ascii="Cambria" w:hAnsi="Cambria"/>
              </w:rPr>
              <w:t xml:space="preserve">.04  </w:t>
            </w:r>
          </w:p>
          <w:p w14:paraId="2649E147" w14:textId="589AB08D" w:rsidR="002A00CD" w:rsidRPr="002A00CD" w:rsidRDefault="002A00CD" w:rsidP="002A00CD">
            <w:pPr>
              <w:rPr>
                <w:rFonts w:ascii="Cambria" w:hAnsi="Cambria"/>
              </w:rPr>
            </w:pPr>
            <w:r w:rsidRPr="002A00CD">
              <w:rPr>
                <w:rFonts w:ascii="Cambria" w:hAnsi="Cambria"/>
              </w:rPr>
              <w:t>(</w:t>
            </w:r>
            <w:r w:rsidR="00693049">
              <w:rPr>
                <w:rFonts w:ascii="Cambria" w:hAnsi="Cambria"/>
              </w:rPr>
              <w:t>0</w:t>
            </w:r>
            <w:r w:rsidRPr="002A00CD">
              <w:rPr>
                <w:rFonts w:ascii="Cambria" w:hAnsi="Cambria"/>
              </w:rPr>
              <w:t>.13)</w:t>
            </w:r>
          </w:p>
        </w:tc>
        <w:tc>
          <w:tcPr>
            <w:tcW w:w="1546" w:type="dxa"/>
          </w:tcPr>
          <w:p w14:paraId="7B5433BC" w14:textId="77777777" w:rsidR="002A00CD" w:rsidRPr="002A00CD" w:rsidRDefault="002A00CD" w:rsidP="002A00CD">
            <w:pPr>
              <w:rPr>
                <w:rFonts w:ascii="Cambria" w:hAnsi="Cambria"/>
              </w:rPr>
            </w:pPr>
          </w:p>
        </w:tc>
      </w:tr>
      <w:tr w:rsidR="002A00CD" w:rsidRPr="002A00CD" w14:paraId="501B5B95" w14:textId="77777777" w:rsidTr="00D17C4B">
        <w:tc>
          <w:tcPr>
            <w:tcW w:w="4219" w:type="dxa"/>
          </w:tcPr>
          <w:p w14:paraId="21D02248" w14:textId="77777777" w:rsidR="002A00CD" w:rsidRPr="002A00CD" w:rsidRDefault="002A00CD" w:rsidP="002A00CD">
            <w:pPr>
              <w:rPr>
                <w:rFonts w:ascii="Cambria" w:hAnsi="Cambria"/>
              </w:rPr>
            </w:pPr>
            <w:r w:rsidRPr="002A00CD">
              <w:rPr>
                <w:rFonts w:ascii="Cambria" w:hAnsi="Cambria"/>
              </w:rPr>
              <w:t xml:space="preserve">Positive frame X </w:t>
            </w:r>
            <w:proofErr w:type="spellStart"/>
            <w:r w:rsidRPr="002A00CD">
              <w:rPr>
                <w:rFonts w:ascii="Cambria" w:hAnsi="Cambria"/>
              </w:rPr>
              <w:t>Expressen</w:t>
            </w:r>
            <w:proofErr w:type="spellEnd"/>
          </w:p>
        </w:tc>
        <w:tc>
          <w:tcPr>
            <w:tcW w:w="1545" w:type="dxa"/>
          </w:tcPr>
          <w:p w14:paraId="48BFDDDA" w14:textId="77777777" w:rsidR="002A00CD" w:rsidRPr="002A00CD" w:rsidRDefault="002A00CD" w:rsidP="002A00CD">
            <w:pPr>
              <w:rPr>
                <w:rFonts w:ascii="Cambria" w:hAnsi="Cambria"/>
              </w:rPr>
            </w:pPr>
          </w:p>
        </w:tc>
        <w:tc>
          <w:tcPr>
            <w:tcW w:w="1546" w:type="dxa"/>
          </w:tcPr>
          <w:p w14:paraId="03AEC8CB" w14:textId="55E26FAB" w:rsidR="002A00CD" w:rsidRPr="002A00CD" w:rsidRDefault="002A00CD" w:rsidP="002A00CD">
            <w:pPr>
              <w:rPr>
                <w:rFonts w:ascii="Cambria" w:hAnsi="Cambria"/>
              </w:rPr>
            </w:pPr>
            <w:r w:rsidRPr="002A00CD">
              <w:rPr>
                <w:rFonts w:ascii="Cambria" w:hAnsi="Cambria"/>
              </w:rPr>
              <w:t>-</w:t>
            </w:r>
            <w:r w:rsidR="00693049">
              <w:rPr>
                <w:rFonts w:ascii="Cambria" w:hAnsi="Cambria"/>
              </w:rPr>
              <w:t>0</w:t>
            </w:r>
            <w:r w:rsidRPr="002A00CD">
              <w:rPr>
                <w:rFonts w:ascii="Cambria" w:hAnsi="Cambria"/>
              </w:rPr>
              <w:t>.0</w:t>
            </w:r>
            <w:r w:rsidR="00693049">
              <w:rPr>
                <w:rFonts w:ascii="Cambria" w:hAnsi="Cambria"/>
              </w:rPr>
              <w:t>1</w:t>
            </w:r>
            <w:r w:rsidRPr="002A00CD">
              <w:rPr>
                <w:rFonts w:ascii="Cambria" w:hAnsi="Cambria"/>
              </w:rPr>
              <w:t xml:space="preserve">   </w:t>
            </w:r>
          </w:p>
          <w:p w14:paraId="6359C9FE" w14:textId="67D44831" w:rsidR="002A00CD" w:rsidRPr="002A00CD" w:rsidRDefault="002A00CD" w:rsidP="002A00CD">
            <w:pPr>
              <w:rPr>
                <w:rFonts w:ascii="Cambria" w:hAnsi="Cambria"/>
              </w:rPr>
            </w:pPr>
            <w:r w:rsidRPr="002A00CD">
              <w:rPr>
                <w:rFonts w:ascii="Cambria" w:hAnsi="Cambria"/>
              </w:rPr>
              <w:t>(</w:t>
            </w:r>
            <w:r w:rsidR="00693049">
              <w:rPr>
                <w:rFonts w:ascii="Cambria" w:hAnsi="Cambria"/>
              </w:rPr>
              <w:t>0</w:t>
            </w:r>
            <w:r w:rsidRPr="002A00CD">
              <w:rPr>
                <w:rFonts w:ascii="Cambria" w:hAnsi="Cambria"/>
              </w:rPr>
              <w:t>.1</w:t>
            </w:r>
            <w:r w:rsidR="00693049">
              <w:rPr>
                <w:rFonts w:ascii="Cambria" w:hAnsi="Cambria"/>
              </w:rPr>
              <w:t>3</w:t>
            </w:r>
            <w:r w:rsidRPr="002A00CD">
              <w:rPr>
                <w:rFonts w:ascii="Cambria" w:hAnsi="Cambria"/>
              </w:rPr>
              <w:t xml:space="preserve">)  </w:t>
            </w:r>
          </w:p>
        </w:tc>
        <w:tc>
          <w:tcPr>
            <w:tcW w:w="1546" w:type="dxa"/>
          </w:tcPr>
          <w:p w14:paraId="06A70299" w14:textId="77777777" w:rsidR="002A00CD" w:rsidRPr="002A00CD" w:rsidRDefault="002A00CD" w:rsidP="002A00CD">
            <w:pPr>
              <w:rPr>
                <w:rFonts w:ascii="Cambria" w:hAnsi="Cambria"/>
              </w:rPr>
            </w:pPr>
          </w:p>
        </w:tc>
      </w:tr>
      <w:tr w:rsidR="002A00CD" w:rsidRPr="002A00CD" w14:paraId="58D75DCA" w14:textId="77777777" w:rsidTr="00D17C4B">
        <w:tc>
          <w:tcPr>
            <w:tcW w:w="4219" w:type="dxa"/>
          </w:tcPr>
          <w:p w14:paraId="44953F37" w14:textId="77777777" w:rsidR="002A00CD" w:rsidRPr="002A00CD" w:rsidRDefault="002A00CD" w:rsidP="002A00CD">
            <w:pPr>
              <w:rPr>
                <w:rFonts w:ascii="Cambria" w:hAnsi="Cambria"/>
              </w:rPr>
            </w:pPr>
            <w:r w:rsidRPr="002A00CD">
              <w:rPr>
                <w:rFonts w:ascii="Cambria" w:hAnsi="Cambria"/>
              </w:rPr>
              <w:t xml:space="preserve">Negative frame X Goteborg’s </w:t>
            </w:r>
            <w:proofErr w:type="spellStart"/>
            <w:r w:rsidRPr="002A00CD">
              <w:rPr>
                <w:rFonts w:ascii="Cambria" w:hAnsi="Cambria"/>
              </w:rPr>
              <w:t>Posten</w:t>
            </w:r>
            <w:proofErr w:type="spellEnd"/>
          </w:p>
        </w:tc>
        <w:tc>
          <w:tcPr>
            <w:tcW w:w="1545" w:type="dxa"/>
          </w:tcPr>
          <w:p w14:paraId="2CA703E3" w14:textId="77777777" w:rsidR="002A00CD" w:rsidRPr="002A00CD" w:rsidRDefault="002A00CD" w:rsidP="002A00CD">
            <w:pPr>
              <w:rPr>
                <w:rFonts w:ascii="Cambria" w:hAnsi="Cambria"/>
              </w:rPr>
            </w:pPr>
          </w:p>
        </w:tc>
        <w:tc>
          <w:tcPr>
            <w:tcW w:w="1546" w:type="dxa"/>
          </w:tcPr>
          <w:p w14:paraId="1E4CEC51" w14:textId="536AAFF1" w:rsidR="002A00CD" w:rsidRPr="002A00CD" w:rsidRDefault="00693049" w:rsidP="002A00CD">
            <w:pPr>
              <w:rPr>
                <w:rFonts w:ascii="Cambria" w:hAnsi="Cambria"/>
              </w:rPr>
            </w:pPr>
            <w:r>
              <w:rPr>
                <w:rFonts w:ascii="Cambria" w:hAnsi="Cambria"/>
              </w:rPr>
              <w:t>0</w:t>
            </w:r>
            <w:r w:rsidR="002A00CD" w:rsidRPr="002A00CD">
              <w:rPr>
                <w:rFonts w:ascii="Cambria" w:hAnsi="Cambria"/>
              </w:rPr>
              <w:t xml:space="preserve">.11    </w:t>
            </w:r>
          </w:p>
          <w:p w14:paraId="08129288" w14:textId="3621B009" w:rsidR="002A00CD" w:rsidRPr="002A00CD" w:rsidRDefault="002A00CD" w:rsidP="002A00CD">
            <w:pPr>
              <w:rPr>
                <w:rFonts w:ascii="Cambria" w:hAnsi="Cambria"/>
              </w:rPr>
            </w:pPr>
            <w:r w:rsidRPr="002A00CD">
              <w:rPr>
                <w:rFonts w:ascii="Cambria" w:hAnsi="Cambria"/>
              </w:rPr>
              <w:t>(</w:t>
            </w:r>
            <w:r w:rsidR="00693049">
              <w:rPr>
                <w:rFonts w:ascii="Cambria" w:hAnsi="Cambria"/>
              </w:rPr>
              <w:t>0</w:t>
            </w:r>
            <w:r w:rsidRPr="002A00CD">
              <w:rPr>
                <w:rFonts w:ascii="Cambria" w:hAnsi="Cambria"/>
              </w:rPr>
              <w:t>.1</w:t>
            </w:r>
            <w:r w:rsidR="00693049">
              <w:rPr>
                <w:rFonts w:ascii="Cambria" w:hAnsi="Cambria"/>
              </w:rPr>
              <w:t>2</w:t>
            </w:r>
            <w:r w:rsidRPr="002A00CD">
              <w:rPr>
                <w:rFonts w:ascii="Cambria" w:hAnsi="Cambria"/>
              </w:rPr>
              <w:t xml:space="preserve">) </w:t>
            </w:r>
          </w:p>
        </w:tc>
        <w:tc>
          <w:tcPr>
            <w:tcW w:w="1546" w:type="dxa"/>
          </w:tcPr>
          <w:p w14:paraId="4B8C1A3C" w14:textId="77777777" w:rsidR="002A00CD" w:rsidRPr="002A00CD" w:rsidRDefault="002A00CD" w:rsidP="002A00CD">
            <w:pPr>
              <w:rPr>
                <w:rFonts w:ascii="Cambria" w:hAnsi="Cambria"/>
              </w:rPr>
            </w:pPr>
          </w:p>
        </w:tc>
      </w:tr>
      <w:tr w:rsidR="002A00CD" w:rsidRPr="002A00CD" w14:paraId="3F2A92B6" w14:textId="77777777" w:rsidTr="00D17C4B">
        <w:tc>
          <w:tcPr>
            <w:tcW w:w="4219" w:type="dxa"/>
          </w:tcPr>
          <w:p w14:paraId="59360119" w14:textId="77777777" w:rsidR="002A00CD" w:rsidRPr="002A00CD" w:rsidRDefault="002A00CD" w:rsidP="002A00CD">
            <w:pPr>
              <w:rPr>
                <w:rFonts w:ascii="Cambria" w:hAnsi="Cambria"/>
              </w:rPr>
            </w:pPr>
            <w:r w:rsidRPr="002A00CD">
              <w:rPr>
                <w:rFonts w:ascii="Cambria" w:hAnsi="Cambria"/>
              </w:rPr>
              <w:t xml:space="preserve">Positive frame X Goteborg’s </w:t>
            </w:r>
            <w:proofErr w:type="spellStart"/>
            <w:r w:rsidRPr="002A00CD">
              <w:rPr>
                <w:rFonts w:ascii="Cambria" w:hAnsi="Cambria"/>
              </w:rPr>
              <w:t>Posten</w:t>
            </w:r>
            <w:proofErr w:type="spellEnd"/>
          </w:p>
        </w:tc>
        <w:tc>
          <w:tcPr>
            <w:tcW w:w="1545" w:type="dxa"/>
          </w:tcPr>
          <w:p w14:paraId="07D4F972" w14:textId="77777777" w:rsidR="002A00CD" w:rsidRPr="002A00CD" w:rsidRDefault="002A00CD" w:rsidP="002A00CD">
            <w:pPr>
              <w:rPr>
                <w:rFonts w:ascii="Cambria" w:hAnsi="Cambria"/>
              </w:rPr>
            </w:pPr>
          </w:p>
        </w:tc>
        <w:tc>
          <w:tcPr>
            <w:tcW w:w="1546" w:type="dxa"/>
          </w:tcPr>
          <w:p w14:paraId="10724A55" w14:textId="11BBA12D" w:rsidR="002A00CD" w:rsidRPr="002A00CD" w:rsidRDefault="00693049" w:rsidP="002A00CD">
            <w:pPr>
              <w:rPr>
                <w:rFonts w:ascii="Cambria" w:hAnsi="Cambria"/>
              </w:rPr>
            </w:pPr>
            <w:r>
              <w:rPr>
                <w:rFonts w:ascii="Cambria" w:hAnsi="Cambria"/>
              </w:rPr>
              <w:t>0</w:t>
            </w:r>
            <w:r w:rsidR="002A00CD" w:rsidRPr="002A00CD">
              <w:rPr>
                <w:rFonts w:ascii="Cambria" w:hAnsi="Cambria"/>
              </w:rPr>
              <w:t>.0</w:t>
            </w:r>
            <w:r>
              <w:rPr>
                <w:rFonts w:ascii="Cambria" w:hAnsi="Cambria"/>
              </w:rPr>
              <w:t>7</w:t>
            </w:r>
            <w:r w:rsidR="002A00CD" w:rsidRPr="002A00CD">
              <w:rPr>
                <w:rFonts w:ascii="Cambria" w:hAnsi="Cambria"/>
              </w:rPr>
              <w:t xml:space="preserve">   </w:t>
            </w:r>
          </w:p>
          <w:p w14:paraId="0B9A5009" w14:textId="4B5A0690" w:rsidR="002A00CD" w:rsidRPr="002A00CD" w:rsidRDefault="002A00CD" w:rsidP="002A00CD">
            <w:pPr>
              <w:rPr>
                <w:rFonts w:ascii="Cambria" w:hAnsi="Cambria"/>
              </w:rPr>
            </w:pPr>
            <w:r w:rsidRPr="002A00CD">
              <w:rPr>
                <w:rFonts w:ascii="Cambria" w:hAnsi="Cambria"/>
              </w:rPr>
              <w:t>(</w:t>
            </w:r>
            <w:r w:rsidR="00693049">
              <w:rPr>
                <w:rFonts w:ascii="Cambria" w:hAnsi="Cambria"/>
              </w:rPr>
              <w:t>0</w:t>
            </w:r>
            <w:r w:rsidRPr="002A00CD">
              <w:rPr>
                <w:rFonts w:ascii="Cambria" w:hAnsi="Cambria"/>
              </w:rPr>
              <w:t>.1</w:t>
            </w:r>
            <w:r w:rsidR="00693049">
              <w:rPr>
                <w:rFonts w:ascii="Cambria" w:hAnsi="Cambria"/>
              </w:rPr>
              <w:t>1</w:t>
            </w:r>
            <w:r w:rsidRPr="002A00CD">
              <w:rPr>
                <w:rFonts w:ascii="Cambria" w:hAnsi="Cambria"/>
              </w:rPr>
              <w:t xml:space="preserve">)     </w:t>
            </w:r>
          </w:p>
        </w:tc>
        <w:tc>
          <w:tcPr>
            <w:tcW w:w="1546" w:type="dxa"/>
          </w:tcPr>
          <w:p w14:paraId="39FD22BD" w14:textId="77777777" w:rsidR="002A00CD" w:rsidRPr="002A00CD" w:rsidRDefault="002A00CD" w:rsidP="002A00CD">
            <w:pPr>
              <w:rPr>
                <w:rFonts w:ascii="Cambria" w:hAnsi="Cambria"/>
              </w:rPr>
            </w:pPr>
          </w:p>
        </w:tc>
      </w:tr>
      <w:tr w:rsidR="002A00CD" w:rsidRPr="002A00CD" w14:paraId="22F883ED" w14:textId="77777777" w:rsidTr="00D17C4B">
        <w:tc>
          <w:tcPr>
            <w:tcW w:w="4219" w:type="dxa"/>
          </w:tcPr>
          <w:p w14:paraId="5F4B3917" w14:textId="77777777" w:rsidR="002A00CD" w:rsidRPr="002A00CD" w:rsidRDefault="002A00CD" w:rsidP="002A00CD">
            <w:pPr>
              <w:rPr>
                <w:rFonts w:ascii="Cambria" w:hAnsi="Cambria"/>
              </w:rPr>
            </w:pPr>
            <w:r w:rsidRPr="002A00CD">
              <w:rPr>
                <w:rFonts w:ascii="Cambria" w:hAnsi="Cambria"/>
              </w:rPr>
              <w:t>Negative frame X Svenska Dagbladet</w:t>
            </w:r>
          </w:p>
        </w:tc>
        <w:tc>
          <w:tcPr>
            <w:tcW w:w="1545" w:type="dxa"/>
          </w:tcPr>
          <w:p w14:paraId="63DA138D" w14:textId="77777777" w:rsidR="002A00CD" w:rsidRPr="002A00CD" w:rsidRDefault="002A00CD" w:rsidP="002A00CD">
            <w:pPr>
              <w:rPr>
                <w:rFonts w:ascii="Cambria" w:hAnsi="Cambria"/>
              </w:rPr>
            </w:pPr>
          </w:p>
        </w:tc>
        <w:tc>
          <w:tcPr>
            <w:tcW w:w="1546" w:type="dxa"/>
          </w:tcPr>
          <w:p w14:paraId="402CED27" w14:textId="4CA0BF4E" w:rsidR="002A00CD" w:rsidRPr="002A00CD" w:rsidRDefault="00693049" w:rsidP="002A00CD">
            <w:pPr>
              <w:rPr>
                <w:rFonts w:ascii="Cambria" w:hAnsi="Cambria"/>
              </w:rPr>
            </w:pPr>
            <w:r>
              <w:rPr>
                <w:rFonts w:ascii="Cambria" w:hAnsi="Cambria"/>
              </w:rPr>
              <w:t>0</w:t>
            </w:r>
            <w:r w:rsidR="002A00CD" w:rsidRPr="002A00CD">
              <w:rPr>
                <w:rFonts w:ascii="Cambria" w:hAnsi="Cambria"/>
              </w:rPr>
              <w:t xml:space="preserve">.09   </w:t>
            </w:r>
          </w:p>
          <w:p w14:paraId="1692BE59" w14:textId="37B9A93A" w:rsidR="002A00CD" w:rsidRPr="002A00CD" w:rsidRDefault="002A00CD" w:rsidP="002A00CD">
            <w:pPr>
              <w:rPr>
                <w:rFonts w:ascii="Cambria" w:hAnsi="Cambria"/>
              </w:rPr>
            </w:pPr>
            <w:r w:rsidRPr="002A00CD">
              <w:rPr>
                <w:rFonts w:ascii="Cambria" w:hAnsi="Cambria"/>
              </w:rPr>
              <w:t>(</w:t>
            </w:r>
            <w:r w:rsidR="00693049">
              <w:rPr>
                <w:rFonts w:ascii="Cambria" w:hAnsi="Cambria"/>
              </w:rPr>
              <w:t>0</w:t>
            </w:r>
            <w:r w:rsidRPr="002A00CD">
              <w:rPr>
                <w:rFonts w:ascii="Cambria" w:hAnsi="Cambria"/>
              </w:rPr>
              <w:t xml:space="preserve">.12)    </w:t>
            </w:r>
          </w:p>
        </w:tc>
        <w:tc>
          <w:tcPr>
            <w:tcW w:w="1546" w:type="dxa"/>
          </w:tcPr>
          <w:p w14:paraId="169D1342" w14:textId="77777777" w:rsidR="002A00CD" w:rsidRPr="002A00CD" w:rsidRDefault="002A00CD" w:rsidP="002A00CD">
            <w:pPr>
              <w:rPr>
                <w:rFonts w:ascii="Cambria" w:hAnsi="Cambria"/>
              </w:rPr>
            </w:pPr>
          </w:p>
        </w:tc>
      </w:tr>
      <w:tr w:rsidR="002A00CD" w:rsidRPr="002A00CD" w14:paraId="38046CED" w14:textId="77777777" w:rsidTr="00D17C4B">
        <w:tc>
          <w:tcPr>
            <w:tcW w:w="4219" w:type="dxa"/>
            <w:tcBorders>
              <w:bottom w:val="single" w:sz="4" w:space="0" w:color="auto"/>
            </w:tcBorders>
          </w:tcPr>
          <w:p w14:paraId="32E9D05F" w14:textId="77777777" w:rsidR="002A00CD" w:rsidRPr="002A00CD" w:rsidRDefault="002A00CD" w:rsidP="002A00CD">
            <w:pPr>
              <w:rPr>
                <w:rFonts w:ascii="Cambria" w:hAnsi="Cambria"/>
              </w:rPr>
            </w:pPr>
            <w:r w:rsidRPr="002A00CD">
              <w:rPr>
                <w:rFonts w:ascii="Cambria" w:hAnsi="Cambria"/>
              </w:rPr>
              <w:t>Positive frame X Svenska Dagbladet</w:t>
            </w:r>
          </w:p>
        </w:tc>
        <w:tc>
          <w:tcPr>
            <w:tcW w:w="1545" w:type="dxa"/>
            <w:tcBorders>
              <w:bottom w:val="single" w:sz="4" w:space="0" w:color="auto"/>
            </w:tcBorders>
          </w:tcPr>
          <w:p w14:paraId="4EEBABF8" w14:textId="77777777" w:rsidR="002A00CD" w:rsidRPr="002A00CD" w:rsidRDefault="002A00CD" w:rsidP="002A00CD">
            <w:pPr>
              <w:rPr>
                <w:rFonts w:ascii="Cambria" w:hAnsi="Cambria"/>
              </w:rPr>
            </w:pPr>
          </w:p>
        </w:tc>
        <w:tc>
          <w:tcPr>
            <w:tcW w:w="1546" w:type="dxa"/>
            <w:tcBorders>
              <w:bottom w:val="single" w:sz="4" w:space="0" w:color="auto"/>
            </w:tcBorders>
          </w:tcPr>
          <w:p w14:paraId="423132AB" w14:textId="3D4C35A1" w:rsidR="002A00CD" w:rsidRPr="002A00CD" w:rsidRDefault="002A00CD" w:rsidP="002A00CD">
            <w:pPr>
              <w:rPr>
                <w:rFonts w:ascii="Cambria" w:hAnsi="Cambria"/>
              </w:rPr>
            </w:pPr>
            <w:r w:rsidRPr="002A00CD">
              <w:rPr>
                <w:rFonts w:ascii="Cambria" w:hAnsi="Cambria"/>
              </w:rPr>
              <w:t>-</w:t>
            </w:r>
            <w:r w:rsidR="00693049">
              <w:rPr>
                <w:rFonts w:ascii="Cambria" w:hAnsi="Cambria"/>
              </w:rPr>
              <w:t>0</w:t>
            </w:r>
            <w:r w:rsidRPr="002A00CD">
              <w:rPr>
                <w:rFonts w:ascii="Cambria" w:hAnsi="Cambria"/>
              </w:rPr>
              <w:t xml:space="preserve">.04   </w:t>
            </w:r>
          </w:p>
          <w:p w14:paraId="7471A156" w14:textId="4EA744FB" w:rsidR="002A00CD" w:rsidRPr="002A00CD" w:rsidRDefault="002A00CD" w:rsidP="002A00CD">
            <w:pPr>
              <w:rPr>
                <w:rFonts w:ascii="Cambria" w:hAnsi="Cambria"/>
              </w:rPr>
            </w:pPr>
            <w:r w:rsidRPr="002A00CD">
              <w:rPr>
                <w:rFonts w:ascii="Cambria" w:hAnsi="Cambria"/>
              </w:rPr>
              <w:t>(</w:t>
            </w:r>
            <w:r w:rsidR="00693049">
              <w:rPr>
                <w:rFonts w:ascii="Cambria" w:hAnsi="Cambria"/>
              </w:rPr>
              <w:t>0</w:t>
            </w:r>
            <w:r w:rsidRPr="002A00CD">
              <w:rPr>
                <w:rFonts w:ascii="Cambria" w:hAnsi="Cambria"/>
              </w:rPr>
              <w:t>.1</w:t>
            </w:r>
            <w:r w:rsidR="00693049">
              <w:rPr>
                <w:rFonts w:ascii="Cambria" w:hAnsi="Cambria"/>
              </w:rPr>
              <w:t>3</w:t>
            </w:r>
            <w:r w:rsidRPr="002A00CD">
              <w:rPr>
                <w:rFonts w:ascii="Cambria" w:hAnsi="Cambria"/>
              </w:rPr>
              <w:t xml:space="preserve">)    </w:t>
            </w:r>
          </w:p>
        </w:tc>
        <w:tc>
          <w:tcPr>
            <w:tcW w:w="1546" w:type="dxa"/>
            <w:tcBorders>
              <w:bottom w:val="single" w:sz="4" w:space="0" w:color="auto"/>
            </w:tcBorders>
          </w:tcPr>
          <w:p w14:paraId="46474A91" w14:textId="77777777" w:rsidR="002A00CD" w:rsidRPr="002A00CD" w:rsidRDefault="002A00CD" w:rsidP="002A00CD">
            <w:pPr>
              <w:rPr>
                <w:rFonts w:ascii="Cambria" w:hAnsi="Cambria"/>
              </w:rPr>
            </w:pPr>
          </w:p>
        </w:tc>
      </w:tr>
      <w:tr w:rsidR="002A00CD" w:rsidRPr="002A00CD" w14:paraId="6E49C751" w14:textId="77777777" w:rsidTr="00D17C4B">
        <w:tc>
          <w:tcPr>
            <w:tcW w:w="4219" w:type="dxa"/>
            <w:tcBorders>
              <w:top w:val="single" w:sz="4" w:space="0" w:color="auto"/>
              <w:bottom w:val="nil"/>
            </w:tcBorders>
          </w:tcPr>
          <w:p w14:paraId="1CD3882E" w14:textId="77777777" w:rsidR="002A00CD" w:rsidRPr="002A00CD" w:rsidRDefault="002A00CD" w:rsidP="002A00CD">
            <w:pPr>
              <w:rPr>
                <w:rFonts w:ascii="Cambria" w:hAnsi="Cambria"/>
              </w:rPr>
            </w:pPr>
            <w:r w:rsidRPr="002A00CD">
              <w:rPr>
                <w:rFonts w:ascii="Cambria" w:hAnsi="Cambria"/>
              </w:rPr>
              <w:t>Cut 1</w:t>
            </w:r>
          </w:p>
        </w:tc>
        <w:tc>
          <w:tcPr>
            <w:tcW w:w="1545" w:type="dxa"/>
            <w:tcBorders>
              <w:top w:val="single" w:sz="4" w:space="0" w:color="auto"/>
              <w:bottom w:val="nil"/>
            </w:tcBorders>
          </w:tcPr>
          <w:p w14:paraId="7A1C1C82" w14:textId="06523A25" w:rsidR="002A00CD" w:rsidRPr="002A00CD" w:rsidRDefault="002A00CD" w:rsidP="002A00CD">
            <w:pPr>
              <w:rPr>
                <w:rFonts w:ascii="Cambria" w:hAnsi="Cambria" w:cs="Times New Roman"/>
                <w:lang w:val="en-US"/>
              </w:rPr>
            </w:pPr>
            <w:r w:rsidRPr="002A00CD">
              <w:rPr>
                <w:rFonts w:ascii="Cambria" w:hAnsi="Cambria" w:cs="Times New Roman"/>
                <w:lang w:val="en-US"/>
              </w:rPr>
              <w:t>-0.</w:t>
            </w:r>
            <w:r w:rsidR="00DB7E15">
              <w:rPr>
                <w:rFonts w:ascii="Cambria" w:hAnsi="Cambria" w:cs="Times New Roman"/>
                <w:lang w:val="en-US"/>
              </w:rPr>
              <w:t>60</w:t>
            </w:r>
            <w:r w:rsidRPr="002A00CD">
              <w:rPr>
                <w:rFonts w:ascii="Cambria" w:hAnsi="Cambria" w:cs="Times New Roman"/>
                <w:lang w:val="en-US"/>
              </w:rPr>
              <w:t>***</w:t>
            </w:r>
          </w:p>
          <w:p w14:paraId="237E923A" w14:textId="5F6FAC60" w:rsidR="002A00CD" w:rsidRPr="002A00CD" w:rsidRDefault="002A00CD" w:rsidP="002A00CD">
            <w:pPr>
              <w:rPr>
                <w:rFonts w:ascii="Cambria" w:hAnsi="Cambria"/>
              </w:rPr>
            </w:pPr>
            <w:r w:rsidRPr="002A00CD">
              <w:rPr>
                <w:rFonts w:ascii="Cambria" w:hAnsi="Cambria" w:cs="Times New Roman"/>
                <w:lang w:val="en-US"/>
              </w:rPr>
              <w:t>(0.0</w:t>
            </w:r>
            <w:r w:rsidR="00693049">
              <w:rPr>
                <w:rFonts w:ascii="Cambria" w:hAnsi="Cambria" w:cs="Times New Roman"/>
                <w:lang w:val="en-US"/>
              </w:rPr>
              <w:t>6</w:t>
            </w:r>
            <w:r w:rsidRPr="002A00CD">
              <w:rPr>
                <w:rFonts w:ascii="Cambria" w:hAnsi="Cambria" w:cs="Times New Roman"/>
                <w:lang w:val="en-US"/>
              </w:rPr>
              <w:t>)</w:t>
            </w:r>
          </w:p>
        </w:tc>
        <w:tc>
          <w:tcPr>
            <w:tcW w:w="1546" w:type="dxa"/>
            <w:tcBorders>
              <w:top w:val="single" w:sz="4" w:space="0" w:color="auto"/>
              <w:bottom w:val="nil"/>
            </w:tcBorders>
          </w:tcPr>
          <w:p w14:paraId="49BC7D3B" w14:textId="6D79ECFD" w:rsidR="002A00CD" w:rsidRPr="002A00CD" w:rsidRDefault="002A00CD" w:rsidP="002A00CD">
            <w:pPr>
              <w:rPr>
                <w:rFonts w:ascii="Cambria" w:hAnsi="Cambria"/>
              </w:rPr>
            </w:pPr>
            <w:r w:rsidRPr="002A00CD">
              <w:rPr>
                <w:rFonts w:ascii="Cambria" w:hAnsi="Cambria"/>
              </w:rPr>
              <w:t>-</w:t>
            </w:r>
            <w:r w:rsidR="00693049">
              <w:rPr>
                <w:rFonts w:ascii="Cambria" w:hAnsi="Cambria"/>
              </w:rPr>
              <w:t>0</w:t>
            </w:r>
            <w:r w:rsidRPr="002A00CD">
              <w:rPr>
                <w:rFonts w:ascii="Cambria" w:hAnsi="Cambria"/>
              </w:rPr>
              <w:t xml:space="preserve">.59 </w:t>
            </w:r>
          </w:p>
          <w:p w14:paraId="5F1D292F" w14:textId="7CD83291" w:rsidR="002A00CD" w:rsidRPr="002A00CD" w:rsidRDefault="002A00CD" w:rsidP="002A00CD">
            <w:pPr>
              <w:rPr>
                <w:rFonts w:ascii="Cambria" w:hAnsi="Cambria"/>
              </w:rPr>
            </w:pPr>
            <w:r w:rsidRPr="002A00CD">
              <w:rPr>
                <w:rFonts w:ascii="Cambria" w:hAnsi="Cambria"/>
              </w:rPr>
              <w:t xml:space="preserve"> (</w:t>
            </w:r>
            <w:r w:rsidR="00693049">
              <w:rPr>
                <w:rFonts w:ascii="Cambria" w:hAnsi="Cambria"/>
              </w:rPr>
              <w:t>0</w:t>
            </w:r>
            <w:r w:rsidRPr="002A00CD">
              <w:rPr>
                <w:rFonts w:ascii="Cambria" w:hAnsi="Cambria"/>
              </w:rPr>
              <w:t>.1</w:t>
            </w:r>
            <w:r w:rsidR="00693049">
              <w:rPr>
                <w:rFonts w:ascii="Cambria" w:hAnsi="Cambria"/>
              </w:rPr>
              <w:t>8</w:t>
            </w:r>
            <w:r w:rsidRPr="002A00CD">
              <w:rPr>
                <w:rFonts w:ascii="Cambria" w:hAnsi="Cambria"/>
              </w:rPr>
              <w:t xml:space="preserve">)                     </w:t>
            </w:r>
          </w:p>
        </w:tc>
        <w:tc>
          <w:tcPr>
            <w:tcW w:w="1546" w:type="dxa"/>
            <w:tcBorders>
              <w:top w:val="single" w:sz="4" w:space="0" w:color="auto"/>
              <w:bottom w:val="nil"/>
            </w:tcBorders>
          </w:tcPr>
          <w:p w14:paraId="7CC1C75D" w14:textId="5D0524A0" w:rsidR="002A00CD" w:rsidRPr="002A00CD" w:rsidRDefault="002A00CD" w:rsidP="002A00CD">
            <w:pPr>
              <w:rPr>
                <w:rFonts w:ascii="Cambria" w:hAnsi="Cambria"/>
              </w:rPr>
            </w:pPr>
            <w:r w:rsidRPr="002A00CD">
              <w:rPr>
                <w:rFonts w:ascii="Cambria" w:hAnsi="Cambria"/>
              </w:rPr>
              <w:t>-1.0</w:t>
            </w:r>
            <w:r w:rsidR="00693049">
              <w:rPr>
                <w:rFonts w:ascii="Cambria" w:hAnsi="Cambria"/>
              </w:rPr>
              <w:t>6</w:t>
            </w:r>
          </w:p>
          <w:p w14:paraId="310A2C14" w14:textId="3B69D105" w:rsidR="002A00CD" w:rsidRPr="002A00CD" w:rsidRDefault="002A00CD" w:rsidP="002A00CD">
            <w:pPr>
              <w:rPr>
                <w:rFonts w:ascii="Cambria" w:hAnsi="Cambria"/>
              </w:rPr>
            </w:pPr>
            <w:r w:rsidRPr="002A00CD">
              <w:rPr>
                <w:rFonts w:ascii="Cambria" w:hAnsi="Cambria"/>
              </w:rPr>
              <w:t>(</w:t>
            </w:r>
            <w:r w:rsidR="00693049">
              <w:rPr>
                <w:rFonts w:ascii="Cambria" w:hAnsi="Cambria"/>
              </w:rPr>
              <w:t>0</w:t>
            </w:r>
            <w:r w:rsidRPr="002A00CD">
              <w:rPr>
                <w:rFonts w:ascii="Cambria" w:hAnsi="Cambria"/>
              </w:rPr>
              <w:t>.0</w:t>
            </w:r>
            <w:r w:rsidR="00693049">
              <w:rPr>
                <w:rFonts w:ascii="Cambria" w:hAnsi="Cambria"/>
              </w:rPr>
              <w:t>8</w:t>
            </w:r>
            <w:r w:rsidRPr="002A00CD">
              <w:rPr>
                <w:rFonts w:ascii="Cambria" w:hAnsi="Cambria"/>
              </w:rPr>
              <w:t>)</w:t>
            </w:r>
          </w:p>
        </w:tc>
      </w:tr>
      <w:tr w:rsidR="002A00CD" w:rsidRPr="002A00CD" w14:paraId="650FE7E9" w14:textId="77777777" w:rsidTr="00D17C4B">
        <w:tc>
          <w:tcPr>
            <w:tcW w:w="4219" w:type="dxa"/>
            <w:tcBorders>
              <w:top w:val="nil"/>
              <w:bottom w:val="single" w:sz="4" w:space="0" w:color="auto"/>
            </w:tcBorders>
          </w:tcPr>
          <w:p w14:paraId="1F705647" w14:textId="77777777" w:rsidR="002A00CD" w:rsidRPr="002A00CD" w:rsidRDefault="002A00CD" w:rsidP="002A00CD">
            <w:pPr>
              <w:rPr>
                <w:rFonts w:ascii="Cambria" w:hAnsi="Cambria"/>
              </w:rPr>
            </w:pPr>
            <w:r w:rsidRPr="002A00CD">
              <w:rPr>
                <w:rFonts w:ascii="Cambria" w:hAnsi="Cambria"/>
              </w:rPr>
              <w:t>Cut 2</w:t>
            </w:r>
          </w:p>
        </w:tc>
        <w:tc>
          <w:tcPr>
            <w:tcW w:w="1545" w:type="dxa"/>
            <w:tcBorders>
              <w:top w:val="nil"/>
              <w:bottom w:val="single" w:sz="4" w:space="0" w:color="auto"/>
            </w:tcBorders>
          </w:tcPr>
          <w:p w14:paraId="33AAB258" w14:textId="18129149" w:rsidR="002A00CD" w:rsidRPr="002A00CD" w:rsidRDefault="002A00CD" w:rsidP="002A00CD">
            <w:pPr>
              <w:rPr>
                <w:rFonts w:ascii="Cambria" w:hAnsi="Cambria" w:cs="Times New Roman"/>
                <w:lang w:val="en-US"/>
              </w:rPr>
            </w:pPr>
            <w:r w:rsidRPr="002A00CD">
              <w:rPr>
                <w:rFonts w:ascii="Cambria" w:hAnsi="Cambria" w:cs="Times New Roman"/>
                <w:lang w:val="en-US"/>
              </w:rPr>
              <w:t>0.7</w:t>
            </w:r>
            <w:r w:rsidR="00DB7E15">
              <w:rPr>
                <w:rFonts w:ascii="Cambria" w:hAnsi="Cambria" w:cs="Times New Roman"/>
                <w:lang w:val="en-US"/>
              </w:rPr>
              <w:t>1</w:t>
            </w:r>
            <w:r w:rsidRPr="002A00CD">
              <w:rPr>
                <w:rFonts w:ascii="Cambria" w:hAnsi="Cambria" w:cs="Times New Roman"/>
                <w:lang w:val="en-US"/>
              </w:rPr>
              <w:t>***</w:t>
            </w:r>
          </w:p>
          <w:p w14:paraId="36889790" w14:textId="49E4FA1B" w:rsidR="002A00CD" w:rsidRPr="002A00CD" w:rsidRDefault="002A00CD" w:rsidP="002A00CD">
            <w:pPr>
              <w:rPr>
                <w:rFonts w:ascii="Cambria" w:hAnsi="Cambria"/>
              </w:rPr>
            </w:pPr>
            <w:r w:rsidRPr="002A00CD">
              <w:rPr>
                <w:rFonts w:ascii="Cambria" w:hAnsi="Cambria" w:cs="Times New Roman"/>
                <w:lang w:val="en-US"/>
              </w:rPr>
              <w:t>(0.0</w:t>
            </w:r>
            <w:r w:rsidR="00693049">
              <w:rPr>
                <w:rFonts w:ascii="Cambria" w:hAnsi="Cambria" w:cs="Times New Roman"/>
                <w:lang w:val="en-US"/>
              </w:rPr>
              <w:t>6</w:t>
            </w:r>
            <w:r w:rsidRPr="002A00CD">
              <w:rPr>
                <w:rFonts w:ascii="Cambria" w:hAnsi="Cambria" w:cs="Times New Roman"/>
                <w:lang w:val="en-US"/>
              </w:rPr>
              <w:t>)</w:t>
            </w:r>
          </w:p>
        </w:tc>
        <w:tc>
          <w:tcPr>
            <w:tcW w:w="1546" w:type="dxa"/>
            <w:tcBorders>
              <w:top w:val="nil"/>
              <w:bottom w:val="single" w:sz="4" w:space="0" w:color="auto"/>
            </w:tcBorders>
          </w:tcPr>
          <w:p w14:paraId="312B2EA1" w14:textId="7DA24D4F" w:rsidR="002A00CD" w:rsidRPr="002A00CD" w:rsidRDefault="00693049" w:rsidP="002A00CD">
            <w:pPr>
              <w:rPr>
                <w:rFonts w:ascii="Cambria" w:hAnsi="Cambria"/>
              </w:rPr>
            </w:pPr>
            <w:r>
              <w:rPr>
                <w:rFonts w:ascii="Cambria" w:hAnsi="Cambria"/>
              </w:rPr>
              <w:t>0</w:t>
            </w:r>
            <w:r w:rsidR="002A00CD" w:rsidRPr="002A00CD">
              <w:rPr>
                <w:rFonts w:ascii="Cambria" w:hAnsi="Cambria"/>
              </w:rPr>
              <w:t xml:space="preserve">.69   </w:t>
            </w:r>
          </w:p>
          <w:p w14:paraId="60A89C9F" w14:textId="73B31117" w:rsidR="002A00CD" w:rsidRPr="002A00CD" w:rsidRDefault="002A00CD" w:rsidP="002A00CD">
            <w:pPr>
              <w:rPr>
                <w:rFonts w:ascii="Cambria" w:hAnsi="Cambria"/>
              </w:rPr>
            </w:pPr>
            <w:r w:rsidRPr="002A00CD">
              <w:rPr>
                <w:rFonts w:ascii="Cambria" w:hAnsi="Cambria"/>
              </w:rPr>
              <w:t>(</w:t>
            </w:r>
            <w:r w:rsidR="00693049">
              <w:rPr>
                <w:rFonts w:ascii="Cambria" w:hAnsi="Cambria"/>
              </w:rPr>
              <w:t>0</w:t>
            </w:r>
            <w:r w:rsidRPr="002A00CD">
              <w:rPr>
                <w:rFonts w:ascii="Cambria" w:hAnsi="Cambria"/>
              </w:rPr>
              <w:t>.1</w:t>
            </w:r>
            <w:r w:rsidR="00693049">
              <w:rPr>
                <w:rFonts w:ascii="Cambria" w:hAnsi="Cambria"/>
              </w:rPr>
              <w:t>8</w:t>
            </w:r>
            <w:r w:rsidRPr="002A00CD">
              <w:rPr>
                <w:rFonts w:ascii="Cambria" w:hAnsi="Cambria"/>
              </w:rPr>
              <w:t xml:space="preserve">)                      </w:t>
            </w:r>
          </w:p>
        </w:tc>
        <w:tc>
          <w:tcPr>
            <w:tcW w:w="1546" w:type="dxa"/>
            <w:tcBorders>
              <w:top w:val="nil"/>
              <w:bottom w:val="single" w:sz="4" w:space="0" w:color="auto"/>
            </w:tcBorders>
          </w:tcPr>
          <w:p w14:paraId="3F8D5A33" w14:textId="0AEB8C15" w:rsidR="002A00CD" w:rsidRPr="002A00CD" w:rsidRDefault="002A00CD" w:rsidP="002A00CD">
            <w:pPr>
              <w:rPr>
                <w:rFonts w:ascii="Cambria" w:hAnsi="Cambria"/>
              </w:rPr>
            </w:pPr>
            <w:r w:rsidRPr="002A00CD">
              <w:rPr>
                <w:rFonts w:ascii="Cambria" w:hAnsi="Cambria"/>
              </w:rPr>
              <w:t>-</w:t>
            </w:r>
            <w:r w:rsidR="00693049">
              <w:rPr>
                <w:rFonts w:ascii="Cambria" w:hAnsi="Cambria"/>
              </w:rPr>
              <w:t>0</w:t>
            </w:r>
            <w:r w:rsidRPr="002A00CD">
              <w:rPr>
                <w:rFonts w:ascii="Cambria" w:hAnsi="Cambria"/>
              </w:rPr>
              <w:t>.0</w:t>
            </w:r>
            <w:r w:rsidR="00693049">
              <w:rPr>
                <w:rFonts w:ascii="Cambria" w:hAnsi="Cambria"/>
              </w:rPr>
              <w:t>2</w:t>
            </w:r>
          </w:p>
          <w:p w14:paraId="2CCA3996" w14:textId="4F71A3A5" w:rsidR="002A00CD" w:rsidRPr="002A00CD" w:rsidRDefault="002A00CD" w:rsidP="002A00CD">
            <w:pPr>
              <w:rPr>
                <w:rFonts w:ascii="Cambria" w:hAnsi="Cambria"/>
              </w:rPr>
            </w:pPr>
            <w:r w:rsidRPr="002A00CD">
              <w:rPr>
                <w:rFonts w:ascii="Cambria" w:hAnsi="Cambria"/>
              </w:rPr>
              <w:t>(</w:t>
            </w:r>
            <w:r w:rsidR="00693049">
              <w:rPr>
                <w:rFonts w:ascii="Cambria" w:hAnsi="Cambria"/>
              </w:rPr>
              <w:t>0</w:t>
            </w:r>
            <w:r w:rsidRPr="002A00CD">
              <w:rPr>
                <w:rFonts w:ascii="Cambria" w:hAnsi="Cambria"/>
              </w:rPr>
              <w:t>.07)</w:t>
            </w:r>
          </w:p>
        </w:tc>
      </w:tr>
      <w:tr w:rsidR="002A00CD" w:rsidRPr="002A00CD" w14:paraId="7EAC746C" w14:textId="77777777" w:rsidTr="00D17C4B">
        <w:tc>
          <w:tcPr>
            <w:tcW w:w="4219" w:type="dxa"/>
            <w:tcBorders>
              <w:top w:val="single" w:sz="4" w:space="0" w:color="auto"/>
              <w:bottom w:val="nil"/>
            </w:tcBorders>
          </w:tcPr>
          <w:p w14:paraId="2E40CD3B" w14:textId="77777777" w:rsidR="002A00CD" w:rsidRPr="002A00CD" w:rsidRDefault="002A00CD" w:rsidP="002A00CD">
            <w:pPr>
              <w:rPr>
                <w:rFonts w:ascii="Cambria" w:hAnsi="Cambria"/>
              </w:rPr>
            </w:pPr>
            <w:r w:rsidRPr="002A00CD">
              <w:rPr>
                <w:rFonts w:ascii="Cambria" w:hAnsi="Cambria"/>
              </w:rPr>
              <w:t>N</w:t>
            </w:r>
          </w:p>
        </w:tc>
        <w:tc>
          <w:tcPr>
            <w:tcW w:w="1545" w:type="dxa"/>
            <w:tcBorders>
              <w:top w:val="single" w:sz="4" w:space="0" w:color="auto"/>
              <w:bottom w:val="nil"/>
            </w:tcBorders>
          </w:tcPr>
          <w:p w14:paraId="070E2661" w14:textId="68ACDD11" w:rsidR="002A00CD" w:rsidRPr="002A00CD" w:rsidRDefault="002A00CD" w:rsidP="002A00CD">
            <w:pPr>
              <w:rPr>
                <w:rFonts w:ascii="Cambria" w:hAnsi="Cambria"/>
              </w:rPr>
            </w:pPr>
            <w:r w:rsidRPr="002A00CD">
              <w:rPr>
                <w:rFonts w:ascii="Cambria" w:hAnsi="Cambria"/>
              </w:rPr>
              <w:t>4,</w:t>
            </w:r>
            <w:r w:rsidR="00DB7E15">
              <w:rPr>
                <w:rFonts w:ascii="Cambria" w:hAnsi="Cambria"/>
              </w:rPr>
              <w:t>004</w:t>
            </w:r>
          </w:p>
        </w:tc>
        <w:tc>
          <w:tcPr>
            <w:tcW w:w="1546" w:type="dxa"/>
            <w:tcBorders>
              <w:top w:val="single" w:sz="4" w:space="0" w:color="auto"/>
              <w:bottom w:val="nil"/>
            </w:tcBorders>
          </w:tcPr>
          <w:p w14:paraId="44E317D4" w14:textId="77777777" w:rsidR="002A00CD" w:rsidRPr="002A00CD" w:rsidRDefault="002A00CD" w:rsidP="002A00CD">
            <w:pPr>
              <w:rPr>
                <w:rFonts w:ascii="Cambria" w:hAnsi="Cambria"/>
              </w:rPr>
            </w:pPr>
            <w:r w:rsidRPr="002A00CD">
              <w:rPr>
                <w:rFonts w:ascii="Cambria" w:hAnsi="Cambria"/>
              </w:rPr>
              <w:t>2001</w:t>
            </w:r>
          </w:p>
        </w:tc>
        <w:tc>
          <w:tcPr>
            <w:tcW w:w="1546" w:type="dxa"/>
            <w:tcBorders>
              <w:top w:val="single" w:sz="4" w:space="0" w:color="auto"/>
              <w:bottom w:val="nil"/>
            </w:tcBorders>
          </w:tcPr>
          <w:p w14:paraId="5715E985" w14:textId="77777777" w:rsidR="002A00CD" w:rsidRPr="002A00CD" w:rsidRDefault="002A00CD" w:rsidP="002A00CD">
            <w:pPr>
              <w:rPr>
                <w:rFonts w:ascii="Cambria" w:hAnsi="Cambria"/>
              </w:rPr>
            </w:pPr>
            <w:r w:rsidRPr="002A00CD">
              <w:rPr>
                <w:rFonts w:ascii="Cambria" w:hAnsi="Cambria"/>
              </w:rPr>
              <w:t>3269</w:t>
            </w:r>
          </w:p>
        </w:tc>
      </w:tr>
      <w:tr w:rsidR="002A00CD" w:rsidRPr="002A00CD" w14:paraId="0E620D2B" w14:textId="77777777" w:rsidTr="00D17C4B">
        <w:tc>
          <w:tcPr>
            <w:tcW w:w="4219" w:type="dxa"/>
            <w:tcBorders>
              <w:top w:val="nil"/>
            </w:tcBorders>
          </w:tcPr>
          <w:p w14:paraId="38FB3CA9" w14:textId="77777777" w:rsidR="002A00CD" w:rsidRPr="002A00CD" w:rsidRDefault="002A00CD" w:rsidP="002A00CD">
            <w:pPr>
              <w:rPr>
                <w:rFonts w:ascii="Cambria" w:hAnsi="Cambria"/>
              </w:rPr>
            </w:pPr>
            <w:r w:rsidRPr="002A00CD">
              <w:rPr>
                <w:rFonts w:ascii="Cambria" w:hAnsi="Cambria"/>
              </w:rPr>
              <w:t>Log-likelihood</w:t>
            </w:r>
          </w:p>
        </w:tc>
        <w:tc>
          <w:tcPr>
            <w:tcW w:w="1545" w:type="dxa"/>
            <w:tcBorders>
              <w:top w:val="nil"/>
            </w:tcBorders>
          </w:tcPr>
          <w:p w14:paraId="1952E8C1" w14:textId="4740B244" w:rsidR="002A00CD" w:rsidRPr="002A00CD" w:rsidRDefault="002A00CD" w:rsidP="002A00CD">
            <w:pPr>
              <w:rPr>
                <w:rFonts w:ascii="Cambria" w:hAnsi="Cambria"/>
              </w:rPr>
            </w:pPr>
            <w:r w:rsidRPr="002A00CD">
              <w:rPr>
                <w:rFonts w:ascii="Cambria" w:hAnsi="Cambria" w:cs="Times New Roman"/>
                <w:lang w:val="en-US"/>
              </w:rPr>
              <w:t>-4</w:t>
            </w:r>
            <w:r w:rsidR="00DB7E15">
              <w:rPr>
                <w:rFonts w:ascii="Cambria" w:hAnsi="Cambria" w:cs="Times New Roman"/>
                <w:lang w:val="en-US"/>
              </w:rPr>
              <w:t>345</w:t>
            </w:r>
            <w:r w:rsidRPr="002A00CD">
              <w:rPr>
                <w:rFonts w:ascii="Cambria" w:hAnsi="Cambria" w:cs="Times New Roman"/>
                <w:lang w:val="en-US"/>
              </w:rPr>
              <w:t>.</w:t>
            </w:r>
            <w:r w:rsidR="00DB7E15">
              <w:rPr>
                <w:rFonts w:ascii="Cambria" w:hAnsi="Cambria" w:cs="Times New Roman"/>
                <w:lang w:val="en-US"/>
              </w:rPr>
              <w:t>3</w:t>
            </w:r>
            <w:bookmarkStart w:id="0" w:name="_GoBack"/>
            <w:bookmarkEnd w:id="0"/>
          </w:p>
        </w:tc>
        <w:tc>
          <w:tcPr>
            <w:tcW w:w="1546" w:type="dxa"/>
            <w:tcBorders>
              <w:top w:val="nil"/>
            </w:tcBorders>
          </w:tcPr>
          <w:p w14:paraId="1CB7E0EC" w14:textId="3744BCC7" w:rsidR="002A00CD" w:rsidRPr="002A00CD" w:rsidRDefault="002A00CD" w:rsidP="002A00CD">
            <w:pPr>
              <w:rPr>
                <w:rFonts w:ascii="Cambria" w:hAnsi="Cambria"/>
              </w:rPr>
            </w:pPr>
            <w:r w:rsidRPr="002A00CD">
              <w:rPr>
                <w:rFonts w:ascii="Cambria" w:hAnsi="Cambria"/>
              </w:rPr>
              <w:t>-2152.</w:t>
            </w:r>
            <w:r w:rsidR="00693049">
              <w:rPr>
                <w:rFonts w:ascii="Cambria" w:hAnsi="Cambria"/>
              </w:rPr>
              <w:t>4</w:t>
            </w:r>
          </w:p>
        </w:tc>
        <w:tc>
          <w:tcPr>
            <w:tcW w:w="1546" w:type="dxa"/>
            <w:tcBorders>
              <w:top w:val="nil"/>
            </w:tcBorders>
          </w:tcPr>
          <w:p w14:paraId="553C8909" w14:textId="6DE86FB0" w:rsidR="002A00CD" w:rsidRPr="002A00CD" w:rsidRDefault="002A00CD" w:rsidP="002A00CD">
            <w:pPr>
              <w:rPr>
                <w:rFonts w:ascii="Cambria" w:hAnsi="Cambria"/>
              </w:rPr>
            </w:pPr>
            <w:r w:rsidRPr="002A00CD">
              <w:rPr>
                <w:rFonts w:ascii="Cambria" w:hAnsi="Cambria"/>
              </w:rPr>
              <w:t xml:space="preserve">-3401.0  </w:t>
            </w:r>
          </w:p>
        </w:tc>
      </w:tr>
    </w:tbl>
    <w:p w14:paraId="629FD780" w14:textId="77777777" w:rsidR="002A00CD" w:rsidRPr="002A00CD" w:rsidRDefault="002A00CD" w:rsidP="002A00CD">
      <w:pPr>
        <w:spacing w:after="0"/>
        <w:rPr>
          <w:rFonts w:ascii="Cambria" w:hAnsi="Cambria"/>
        </w:rPr>
      </w:pPr>
      <w:r w:rsidRPr="002A00CD">
        <w:rPr>
          <w:rFonts w:ascii="Cambria" w:hAnsi="Cambria"/>
        </w:rPr>
        <w:t>*P&lt;0.05, **p&lt;0.01, ***p&lt;0.001</w:t>
      </w:r>
    </w:p>
    <w:p w14:paraId="291B4223" w14:textId="77777777" w:rsidR="002A00CD" w:rsidRPr="002A00CD" w:rsidRDefault="002A00CD" w:rsidP="002A00CD">
      <w:pPr>
        <w:spacing w:after="0"/>
        <w:rPr>
          <w:rFonts w:ascii="Cambria" w:hAnsi="Cambria"/>
        </w:rPr>
      </w:pPr>
      <w:r w:rsidRPr="002A00CD">
        <w:rPr>
          <w:rFonts w:ascii="Cambria" w:hAnsi="Cambria"/>
        </w:rPr>
        <w:t>Note: Data on newspaper readership in Sweden is on a scale 0-7 for how many days per week respondents read a particular paper. The three papers here were selected as being more associated with anti-immigration messages.</w:t>
      </w:r>
    </w:p>
    <w:p w14:paraId="15C4FD21" w14:textId="77777777" w:rsidR="002A00CD" w:rsidRDefault="002A00CD" w:rsidP="002A00CD"/>
    <w:p w14:paraId="3F12716F" w14:textId="77777777" w:rsidR="003878F4" w:rsidRPr="003878F4" w:rsidRDefault="003878F4" w:rsidP="003878F4">
      <w:pPr>
        <w:spacing w:after="0"/>
        <w:rPr>
          <w:rFonts w:ascii="Cambria" w:hAnsi="Cambria"/>
        </w:rPr>
      </w:pPr>
    </w:p>
    <w:p w14:paraId="565D176B" w14:textId="1DF03941" w:rsidR="00664A39" w:rsidRDefault="00664A39">
      <w:pPr>
        <w:rPr>
          <w:rFonts w:ascii="Cambria" w:hAnsi="Cambria"/>
          <w:sz w:val="24"/>
          <w:szCs w:val="24"/>
          <w:lang w:val="en-US"/>
        </w:rPr>
      </w:pPr>
      <w:r>
        <w:rPr>
          <w:rFonts w:ascii="Cambria" w:hAnsi="Cambria"/>
          <w:sz w:val="24"/>
          <w:szCs w:val="24"/>
          <w:lang w:val="en-US"/>
        </w:rPr>
        <w:br w:type="page"/>
      </w:r>
    </w:p>
    <w:p w14:paraId="4C58431B" w14:textId="77777777" w:rsidR="00664A39" w:rsidRPr="00664A39" w:rsidRDefault="00664A39" w:rsidP="00664A39">
      <w:pPr>
        <w:spacing w:after="0"/>
        <w:jc w:val="center"/>
        <w:rPr>
          <w:rFonts w:ascii="Cambria" w:hAnsi="Cambria"/>
          <w:b/>
          <w:sz w:val="28"/>
        </w:rPr>
      </w:pPr>
      <w:r w:rsidRPr="00664A39">
        <w:rPr>
          <w:rFonts w:ascii="Cambria" w:hAnsi="Cambria"/>
          <w:b/>
          <w:sz w:val="28"/>
        </w:rPr>
        <w:lastRenderedPageBreak/>
        <w:t>Ethical considerations</w:t>
      </w:r>
    </w:p>
    <w:p w14:paraId="711342F0" w14:textId="77777777" w:rsidR="00664A39" w:rsidRPr="00664A39" w:rsidRDefault="00664A39" w:rsidP="00664A39">
      <w:pPr>
        <w:spacing w:after="0"/>
        <w:rPr>
          <w:rFonts w:ascii="Cambria" w:hAnsi="Cambria"/>
        </w:rPr>
      </w:pPr>
    </w:p>
    <w:p w14:paraId="0AFBF31E" w14:textId="7A05BD70" w:rsidR="00664A39" w:rsidRPr="00664A39" w:rsidRDefault="00664A39" w:rsidP="00664A39">
      <w:pPr>
        <w:spacing w:after="0"/>
        <w:rPr>
          <w:rFonts w:ascii="Cambria" w:hAnsi="Cambria" w:cs="Arial"/>
        </w:rPr>
      </w:pPr>
      <w:r w:rsidRPr="00664A39">
        <w:rPr>
          <w:rFonts w:ascii="Cambria" w:hAnsi="Cambria"/>
        </w:rPr>
        <w:t xml:space="preserve">This project was assessed as “minimal risk” following the risk assessment tool at [university name redacted for review]. The Research Ethics Number for the project is </w:t>
      </w:r>
      <w:r w:rsidRPr="00664A39">
        <w:rPr>
          <w:rFonts w:ascii="Cambria" w:hAnsi="Cambria" w:cs="Arial"/>
        </w:rPr>
        <w:t xml:space="preserve">MR/16/17-370 [Note: the official letter of confirmation contains details of the researcher which would compromise the anonymity of the review process. This can be provided to the editor on request]. </w:t>
      </w:r>
    </w:p>
    <w:p w14:paraId="7EAA782C" w14:textId="77777777" w:rsidR="00664A39" w:rsidRPr="00664A39" w:rsidRDefault="00664A39" w:rsidP="00664A39">
      <w:pPr>
        <w:spacing w:after="0"/>
        <w:rPr>
          <w:rFonts w:ascii="Cambria" w:hAnsi="Cambria"/>
        </w:rPr>
      </w:pPr>
    </w:p>
    <w:p w14:paraId="7A9AF53A" w14:textId="77777777" w:rsidR="00BD29CD" w:rsidRPr="00664A39" w:rsidRDefault="00664A39" w:rsidP="00BD29CD">
      <w:pPr>
        <w:spacing w:after="0"/>
        <w:rPr>
          <w:rFonts w:ascii="Cambria" w:hAnsi="Cambria"/>
        </w:rPr>
      </w:pPr>
      <w:r w:rsidRPr="00664A39">
        <w:rPr>
          <w:rFonts w:ascii="Cambria" w:hAnsi="Cambria"/>
        </w:rPr>
        <w:t xml:space="preserve">The principal ethical consideration with the project was whether deception would be used in either the negative or positive frames. However, one of the premises of the project is that the impact of migrants on public finances is contestable. Before fielding the experiments, we ensured that research existed that would support the interpretation of both the negative and positive frames in each country. Put simply, we found credible research that could support the proposition that migrants were a net cost to the public purse and net contributors in each country. As a result, neither the respondents </w:t>
      </w:r>
      <w:r w:rsidR="00A27284">
        <w:rPr>
          <w:rFonts w:ascii="Cambria" w:hAnsi="Cambria"/>
        </w:rPr>
        <w:t xml:space="preserve">in </w:t>
      </w:r>
      <w:r w:rsidRPr="00664A39">
        <w:rPr>
          <w:rFonts w:ascii="Cambria" w:hAnsi="Cambria"/>
        </w:rPr>
        <w:t xml:space="preserve">the negative nor the positive group were given false information. </w:t>
      </w:r>
      <w:r w:rsidR="007D4808">
        <w:rPr>
          <w:rFonts w:ascii="Cambria" w:hAnsi="Cambria"/>
        </w:rPr>
        <w:t>Some of t</w:t>
      </w:r>
      <w:r w:rsidRPr="00664A39">
        <w:rPr>
          <w:rFonts w:ascii="Cambria" w:hAnsi="Cambria"/>
        </w:rPr>
        <w:t xml:space="preserve">he studies used as the evidential basis for the frames in each country are </w:t>
      </w:r>
      <w:r w:rsidR="00BD29CD">
        <w:rPr>
          <w:rFonts w:ascii="Cambria" w:hAnsi="Cambria"/>
        </w:rPr>
        <w:t xml:space="preserve">provided below. </w:t>
      </w:r>
      <w:r w:rsidR="00BD29CD" w:rsidRPr="00664A39">
        <w:rPr>
          <w:rFonts w:ascii="Cambria" w:hAnsi="Cambria"/>
        </w:rPr>
        <w:t>Nevertheless, all respondents in each country were also informed by YouGov</w:t>
      </w:r>
      <w:r w:rsidR="00BD29CD">
        <w:rPr>
          <w:rFonts w:ascii="Cambria" w:hAnsi="Cambria"/>
        </w:rPr>
        <w:t xml:space="preserve"> immediately after the survey</w:t>
      </w:r>
      <w:r w:rsidR="00BD29CD" w:rsidRPr="00664A39">
        <w:rPr>
          <w:rFonts w:ascii="Cambria" w:hAnsi="Cambria"/>
        </w:rPr>
        <w:t xml:space="preserve"> that the questions relating to this research were part of an academic experiment.</w:t>
      </w:r>
    </w:p>
    <w:p w14:paraId="25BE99FF" w14:textId="77777777" w:rsidR="00BD29CD" w:rsidRPr="00664A39" w:rsidRDefault="00BD29CD" w:rsidP="00BD29CD">
      <w:pPr>
        <w:widowControl w:val="0"/>
        <w:autoSpaceDE w:val="0"/>
        <w:autoSpaceDN w:val="0"/>
        <w:adjustRightInd w:val="0"/>
        <w:spacing w:after="0" w:line="240" w:lineRule="auto"/>
        <w:rPr>
          <w:rFonts w:ascii="Cambria" w:hAnsi="Cambria"/>
          <w:lang w:val="en-US"/>
        </w:rPr>
      </w:pPr>
    </w:p>
    <w:p w14:paraId="6CD12B9D" w14:textId="74264110" w:rsidR="00664A39" w:rsidRPr="00664A39" w:rsidRDefault="00664A39" w:rsidP="00664A39">
      <w:pPr>
        <w:spacing w:after="0"/>
        <w:rPr>
          <w:rFonts w:ascii="Cambria" w:hAnsi="Cambria"/>
        </w:rPr>
      </w:pPr>
    </w:p>
    <w:p w14:paraId="2F831B26" w14:textId="77777777" w:rsidR="00664A39" w:rsidRPr="00664A39" w:rsidRDefault="00664A39" w:rsidP="00664A39">
      <w:pPr>
        <w:spacing w:after="0"/>
        <w:rPr>
          <w:rFonts w:ascii="Cambria" w:hAnsi="Cambria"/>
        </w:rPr>
      </w:pPr>
    </w:p>
    <w:p w14:paraId="53B5570C" w14:textId="77777777" w:rsidR="00664A39" w:rsidRPr="00664A39" w:rsidRDefault="00664A39" w:rsidP="00664A39">
      <w:pPr>
        <w:spacing w:after="0"/>
        <w:rPr>
          <w:rFonts w:ascii="Cambria" w:hAnsi="Cambria"/>
          <w:i/>
        </w:rPr>
      </w:pPr>
      <w:r w:rsidRPr="00664A39">
        <w:rPr>
          <w:rFonts w:ascii="Cambria" w:hAnsi="Cambria"/>
          <w:i/>
        </w:rPr>
        <w:t>Germany</w:t>
      </w:r>
    </w:p>
    <w:p w14:paraId="6ED943D1" w14:textId="77777777" w:rsidR="00664A39" w:rsidRPr="00664A39" w:rsidRDefault="00664A39" w:rsidP="00664A39">
      <w:pPr>
        <w:spacing w:after="0"/>
        <w:rPr>
          <w:rFonts w:ascii="Cambria" w:hAnsi="Cambria"/>
        </w:rPr>
      </w:pPr>
    </w:p>
    <w:p w14:paraId="7BE7CCCC" w14:textId="77777777" w:rsidR="007D4808" w:rsidRPr="00BD29CD" w:rsidRDefault="00664A39" w:rsidP="00664A39">
      <w:pPr>
        <w:spacing w:after="0"/>
        <w:rPr>
          <w:rFonts w:ascii="Cambria" w:hAnsi="Cambria"/>
        </w:rPr>
      </w:pPr>
      <w:r w:rsidRPr="00BD29CD">
        <w:rPr>
          <w:rFonts w:ascii="Cambria" w:hAnsi="Cambria"/>
        </w:rPr>
        <w:t>Positive frame:</w:t>
      </w:r>
      <w:r w:rsidR="007D4808" w:rsidRPr="00BD29CD">
        <w:rPr>
          <w:rFonts w:ascii="Cambria" w:hAnsi="Cambria"/>
        </w:rPr>
        <w:t xml:space="preserve"> </w:t>
      </w:r>
    </w:p>
    <w:p w14:paraId="200BAEAD" w14:textId="16A61106" w:rsidR="00664A39" w:rsidRPr="00664A39" w:rsidRDefault="007D4808" w:rsidP="00664A39">
      <w:pPr>
        <w:spacing w:after="0"/>
        <w:rPr>
          <w:rFonts w:ascii="Cambria" w:hAnsi="Cambria"/>
        </w:rPr>
      </w:pPr>
      <w:proofErr w:type="spellStart"/>
      <w:r>
        <w:rPr>
          <w:rFonts w:ascii="Cambria" w:hAnsi="Cambria"/>
        </w:rPr>
        <w:t>Fiskalische</w:t>
      </w:r>
      <w:proofErr w:type="spellEnd"/>
      <w:r>
        <w:rPr>
          <w:rFonts w:ascii="Cambria" w:hAnsi="Cambria"/>
        </w:rPr>
        <w:t xml:space="preserve"> </w:t>
      </w:r>
      <w:proofErr w:type="spellStart"/>
      <w:r>
        <w:rPr>
          <w:rFonts w:ascii="Cambria" w:hAnsi="Cambria"/>
        </w:rPr>
        <w:t>Wirkungen</w:t>
      </w:r>
      <w:proofErr w:type="spellEnd"/>
      <w:r>
        <w:rPr>
          <w:rFonts w:ascii="Cambria" w:hAnsi="Cambria"/>
        </w:rPr>
        <w:t xml:space="preserve"> der </w:t>
      </w:r>
      <w:proofErr w:type="spellStart"/>
      <w:r>
        <w:rPr>
          <w:rFonts w:ascii="Cambria" w:hAnsi="Cambria"/>
        </w:rPr>
        <w:t>Zuwanderung</w:t>
      </w:r>
      <w:proofErr w:type="spellEnd"/>
      <w:r>
        <w:rPr>
          <w:rFonts w:ascii="Cambria" w:hAnsi="Cambria"/>
        </w:rPr>
        <w:t xml:space="preserve"> (2015). </w:t>
      </w:r>
      <w:proofErr w:type="spellStart"/>
      <w:r>
        <w:rPr>
          <w:rFonts w:ascii="Cambria" w:hAnsi="Cambria"/>
        </w:rPr>
        <w:t>Institut</w:t>
      </w:r>
      <w:proofErr w:type="spellEnd"/>
      <w:r>
        <w:rPr>
          <w:rFonts w:ascii="Cambria" w:hAnsi="Cambria"/>
        </w:rPr>
        <w:t xml:space="preserve"> </w:t>
      </w:r>
      <w:proofErr w:type="spellStart"/>
      <w:r>
        <w:rPr>
          <w:rFonts w:ascii="Cambria" w:hAnsi="Cambria"/>
        </w:rPr>
        <w:t>fuer</w:t>
      </w:r>
      <w:proofErr w:type="spellEnd"/>
      <w:r>
        <w:rPr>
          <w:rFonts w:ascii="Cambria" w:hAnsi="Cambria"/>
        </w:rPr>
        <w:t xml:space="preserve"> </w:t>
      </w:r>
      <w:proofErr w:type="spellStart"/>
      <w:r>
        <w:rPr>
          <w:rFonts w:ascii="Cambria" w:hAnsi="Cambria"/>
        </w:rPr>
        <w:t>Arbeitsmarkt</w:t>
      </w:r>
      <w:proofErr w:type="spellEnd"/>
      <w:r>
        <w:rPr>
          <w:rFonts w:ascii="Cambria" w:hAnsi="Cambria"/>
        </w:rPr>
        <w:t xml:space="preserve"> und </w:t>
      </w:r>
      <w:proofErr w:type="spellStart"/>
      <w:r>
        <w:rPr>
          <w:rFonts w:ascii="Cambria" w:hAnsi="Cambria"/>
        </w:rPr>
        <w:t>Berufsforschung</w:t>
      </w:r>
      <w:proofErr w:type="spellEnd"/>
      <w:r>
        <w:rPr>
          <w:rFonts w:ascii="Cambria" w:hAnsi="Cambria"/>
        </w:rPr>
        <w:t xml:space="preserve"> der </w:t>
      </w:r>
      <w:proofErr w:type="spellStart"/>
      <w:r>
        <w:rPr>
          <w:rFonts w:ascii="Cambria" w:hAnsi="Cambria"/>
        </w:rPr>
        <w:t>Bundesagentur</w:t>
      </w:r>
      <w:proofErr w:type="spellEnd"/>
      <w:r>
        <w:rPr>
          <w:rFonts w:ascii="Cambria" w:hAnsi="Cambria"/>
        </w:rPr>
        <w:t xml:space="preserve"> </w:t>
      </w:r>
      <w:proofErr w:type="spellStart"/>
      <w:r>
        <w:rPr>
          <w:rFonts w:ascii="Cambria" w:hAnsi="Cambria"/>
        </w:rPr>
        <w:t>fuer</w:t>
      </w:r>
      <w:proofErr w:type="spellEnd"/>
      <w:r>
        <w:rPr>
          <w:rFonts w:ascii="Cambria" w:hAnsi="Cambria"/>
        </w:rPr>
        <w:t xml:space="preserve"> Arbeit, </w:t>
      </w:r>
      <w:proofErr w:type="spellStart"/>
      <w:r>
        <w:rPr>
          <w:rFonts w:ascii="Cambria" w:hAnsi="Cambria"/>
        </w:rPr>
        <w:t>Nuernberg</w:t>
      </w:r>
      <w:proofErr w:type="spellEnd"/>
      <w:r>
        <w:rPr>
          <w:rFonts w:ascii="Cambria" w:hAnsi="Cambria"/>
        </w:rPr>
        <w:t>, 6/2015.</w:t>
      </w:r>
    </w:p>
    <w:p w14:paraId="7B38DF29" w14:textId="77777777" w:rsidR="00664A39" w:rsidRPr="00664A39" w:rsidRDefault="00664A39" w:rsidP="00664A39">
      <w:pPr>
        <w:spacing w:after="0"/>
        <w:rPr>
          <w:rFonts w:ascii="Cambria" w:hAnsi="Cambria"/>
        </w:rPr>
      </w:pPr>
    </w:p>
    <w:p w14:paraId="0E5F79D1" w14:textId="77777777" w:rsidR="007D4808" w:rsidRPr="00BD29CD" w:rsidRDefault="00664A39" w:rsidP="00664A39">
      <w:pPr>
        <w:spacing w:after="0"/>
        <w:rPr>
          <w:rFonts w:ascii="Cambria" w:hAnsi="Cambria"/>
        </w:rPr>
      </w:pPr>
      <w:r w:rsidRPr="00BD29CD">
        <w:rPr>
          <w:rFonts w:ascii="Cambria" w:hAnsi="Cambria"/>
        </w:rPr>
        <w:t xml:space="preserve">Negative frame: </w:t>
      </w:r>
    </w:p>
    <w:p w14:paraId="5C1951BE" w14:textId="232C5C62" w:rsidR="007D4808" w:rsidRPr="00664A39" w:rsidRDefault="007D4808" w:rsidP="00BD29CD">
      <w:pPr>
        <w:rPr>
          <w:rFonts w:ascii="Cambria" w:hAnsi="Cambria"/>
        </w:rPr>
      </w:pPr>
      <w:r>
        <w:rPr>
          <w:rFonts w:ascii="Cambria" w:hAnsi="Cambria"/>
        </w:rPr>
        <w:t>Hans-Werner Sinn (2016)</w:t>
      </w:r>
      <w:r w:rsidR="00BD29CD">
        <w:rPr>
          <w:rFonts w:ascii="Cambria" w:hAnsi="Cambria"/>
        </w:rPr>
        <w:t xml:space="preserve"> So </w:t>
      </w:r>
      <w:proofErr w:type="spellStart"/>
      <w:r w:rsidR="00BD29CD">
        <w:rPr>
          <w:rFonts w:ascii="Cambria" w:hAnsi="Cambria"/>
        </w:rPr>
        <w:t>kann</w:t>
      </w:r>
      <w:proofErr w:type="spellEnd"/>
      <w:r w:rsidR="00BD29CD">
        <w:rPr>
          <w:rFonts w:ascii="Cambria" w:hAnsi="Cambria"/>
        </w:rPr>
        <w:t xml:space="preserve"> es </w:t>
      </w:r>
      <w:proofErr w:type="spellStart"/>
      <w:r w:rsidR="00BD29CD">
        <w:rPr>
          <w:rFonts w:ascii="Cambria" w:hAnsi="Cambria"/>
        </w:rPr>
        <w:t>nicht</w:t>
      </w:r>
      <w:proofErr w:type="spellEnd"/>
      <w:r w:rsidR="00BD29CD">
        <w:rPr>
          <w:rFonts w:ascii="Cambria" w:hAnsi="Cambria"/>
        </w:rPr>
        <w:t xml:space="preserve"> </w:t>
      </w:r>
      <w:proofErr w:type="spellStart"/>
      <w:r w:rsidR="00BD29CD">
        <w:rPr>
          <w:rFonts w:ascii="Cambria" w:hAnsi="Cambria"/>
        </w:rPr>
        <w:t>weitergehen</w:t>
      </w:r>
      <w:proofErr w:type="spellEnd"/>
      <w:r w:rsidR="00BD29CD">
        <w:rPr>
          <w:rFonts w:ascii="Cambria" w:hAnsi="Cambria"/>
        </w:rPr>
        <w:t xml:space="preserve">. </w:t>
      </w:r>
      <w:proofErr w:type="spellStart"/>
      <w:r w:rsidR="00BD29CD">
        <w:rPr>
          <w:rFonts w:ascii="Cambria" w:hAnsi="Cambria"/>
        </w:rPr>
        <w:t>Ifo</w:t>
      </w:r>
      <w:proofErr w:type="spellEnd"/>
      <w:r w:rsidR="00BD29CD">
        <w:rPr>
          <w:rFonts w:ascii="Cambria" w:hAnsi="Cambria"/>
        </w:rPr>
        <w:t xml:space="preserve"> </w:t>
      </w:r>
      <w:proofErr w:type="spellStart"/>
      <w:r w:rsidR="00BD29CD">
        <w:rPr>
          <w:rFonts w:ascii="Cambria" w:hAnsi="Cambria"/>
        </w:rPr>
        <w:t>Schnelldienst</w:t>
      </w:r>
      <w:proofErr w:type="spellEnd"/>
      <w:r w:rsidR="00BD29CD">
        <w:rPr>
          <w:rFonts w:ascii="Cambria" w:hAnsi="Cambria"/>
        </w:rPr>
        <w:t xml:space="preserve"> 69(4): 3-6. </w:t>
      </w:r>
      <w:r>
        <w:rPr>
          <w:rFonts w:ascii="Cambria" w:hAnsi="Cambria"/>
        </w:rPr>
        <w:t xml:space="preserve"> </w:t>
      </w:r>
    </w:p>
    <w:p w14:paraId="4FD63090" w14:textId="06A8A21A" w:rsidR="00664A39" w:rsidRDefault="00664A39" w:rsidP="00664A39">
      <w:pPr>
        <w:spacing w:after="0"/>
        <w:rPr>
          <w:rFonts w:ascii="Cambria" w:hAnsi="Cambria"/>
        </w:rPr>
      </w:pPr>
      <w:r w:rsidRPr="00664A39">
        <w:rPr>
          <w:rFonts w:ascii="Cambria" w:hAnsi="Cambria"/>
        </w:rPr>
        <w:t xml:space="preserve">OECD (2013) The fiscal impact of immigration in OECD countries, </w:t>
      </w:r>
      <w:r w:rsidRPr="00664A39">
        <w:rPr>
          <w:rFonts w:ascii="Cambria" w:hAnsi="Cambria"/>
          <w:i/>
        </w:rPr>
        <w:t xml:space="preserve">International Migration Outlook 2013, </w:t>
      </w:r>
      <w:r w:rsidRPr="00664A39">
        <w:rPr>
          <w:rFonts w:ascii="Cambria" w:hAnsi="Cambria"/>
        </w:rPr>
        <w:t>OECD Publishing, Paris</w:t>
      </w:r>
    </w:p>
    <w:p w14:paraId="081CD528" w14:textId="552A25E3" w:rsidR="007D4808" w:rsidRDefault="007D4808" w:rsidP="00664A39">
      <w:pPr>
        <w:spacing w:after="0"/>
        <w:rPr>
          <w:rFonts w:ascii="Cambria" w:hAnsi="Cambria"/>
        </w:rPr>
      </w:pPr>
    </w:p>
    <w:p w14:paraId="6711EA23" w14:textId="77777777" w:rsidR="00664A39" w:rsidRPr="00664A39" w:rsidRDefault="00664A39" w:rsidP="00664A39">
      <w:pPr>
        <w:spacing w:after="0"/>
        <w:rPr>
          <w:rFonts w:ascii="Cambria" w:hAnsi="Cambria"/>
        </w:rPr>
      </w:pPr>
    </w:p>
    <w:p w14:paraId="35503B26" w14:textId="77777777" w:rsidR="00664A39" w:rsidRPr="00664A39" w:rsidRDefault="00664A39" w:rsidP="00664A39">
      <w:pPr>
        <w:spacing w:after="0"/>
        <w:rPr>
          <w:rFonts w:ascii="Cambria" w:hAnsi="Cambria"/>
          <w:i/>
        </w:rPr>
      </w:pPr>
      <w:r w:rsidRPr="00664A39">
        <w:rPr>
          <w:rFonts w:ascii="Cambria" w:hAnsi="Cambria"/>
          <w:i/>
        </w:rPr>
        <w:t>Sweden</w:t>
      </w:r>
    </w:p>
    <w:p w14:paraId="61F9F300" w14:textId="77777777" w:rsidR="00664A39" w:rsidRPr="00664A39" w:rsidRDefault="00664A39" w:rsidP="00664A39">
      <w:pPr>
        <w:spacing w:after="0"/>
        <w:rPr>
          <w:rFonts w:ascii="Cambria" w:hAnsi="Cambria"/>
        </w:rPr>
      </w:pPr>
    </w:p>
    <w:p w14:paraId="0AED1078" w14:textId="77777777" w:rsidR="00BD29CD" w:rsidRPr="00BD29CD" w:rsidRDefault="00664A39" w:rsidP="00664A39">
      <w:pPr>
        <w:spacing w:after="0"/>
        <w:rPr>
          <w:rFonts w:ascii="Cambria" w:hAnsi="Cambria"/>
        </w:rPr>
      </w:pPr>
      <w:r w:rsidRPr="00BD29CD">
        <w:rPr>
          <w:rFonts w:ascii="Cambria" w:hAnsi="Cambria"/>
        </w:rPr>
        <w:t xml:space="preserve">Positive frame: </w:t>
      </w:r>
    </w:p>
    <w:p w14:paraId="4CEC2ACE" w14:textId="77E0ECE5" w:rsidR="00664A39" w:rsidRPr="00664A39" w:rsidRDefault="00664A39" w:rsidP="00664A39">
      <w:pPr>
        <w:spacing w:after="0"/>
        <w:rPr>
          <w:rFonts w:ascii="Cambria" w:hAnsi="Cambria"/>
        </w:rPr>
      </w:pPr>
      <w:r w:rsidRPr="00664A39">
        <w:rPr>
          <w:rFonts w:ascii="Cambria" w:hAnsi="Cambria"/>
        </w:rPr>
        <w:t xml:space="preserve">OECD (2013) The fiscal impact of immigration in OECD countries, </w:t>
      </w:r>
      <w:r w:rsidRPr="00664A39">
        <w:rPr>
          <w:rFonts w:ascii="Cambria" w:hAnsi="Cambria"/>
          <w:i/>
        </w:rPr>
        <w:t xml:space="preserve">International Migration Outlook 2013, </w:t>
      </w:r>
      <w:r w:rsidRPr="00664A39">
        <w:rPr>
          <w:rFonts w:ascii="Cambria" w:hAnsi="Cambria"/>
        </w:rPr>
        <w:t>OECD Publishing, Paris</w:t>
      </w:r>
    </w:p>
    <w:p w14:paraId="1B32F894" w14:textId="77777777" w:rsidR="00664A39" w:rsidRPr="00664A39" w:rsidRDefault="00664A39" w:rsidP="00664A39">
      <w:pPr>
        <w:spacing w:after="0"/>
        <w:rPr>
          <w:rFonts w:ascii="Cambria" w:hAnsi="Cambria"/>
        </w:rPr>
      </w:pPr>
    </w:p>
    <w:p w14:paraId="0D7997B2" w14:textId="77777777" w:rsidR="00BD29CD" w:rsidRPr="00BD29CD" w:rsidRDefault="00664A39" w:rsidP="00664A39">
      <w:pPr>
        <w:spacing w:after="0"/>
        <w:rPr>
          <w:rFonts w:ascii="Cambria" w:hAnsi="Cambria"/>
        </w:rPr>
      </w:pPr>
      <w:r w:rsidRPr="00BD29CD">
        <w:rPr>
          <w:rFonts w:ascii="Cambria" w:hAnsi="Cambria"/>
        </w:rPr>
        <w:t xml:space="preserve">Negative frame: </w:t>
      </w:r>
    </w:p>
    <w:p w14:paraId="0D771425" w14:textId="439D8810" w:rsidR="00664A39" w:rsidRPr="00664A39" w:rsidRDefault="00664A39" w:rsidP="00664A39">
      <w:pPr>
        <w:spacing w:after="0"/>
        <w:rPr>
          <w:rFonts w:ascii="Cambria" w:hAnsi="Cambria"/>
        </w:rPr>
      </w:pPr>
      <w:proofErr w:type="spellStart"/>
      <w:r w:rsidRPr="00664A39">
        <w:rPr>
          <w:rFonts w:ascii="Cambria" w:hAnsi="Cambria"/>
        </w:rPr>
        <w:t>Ruist</w:t>
      </w:r>
      <w:proofErr w:type="spellEnd"/>
      <w:r w:rsidRPr="00664A39">
        <w:rPr>
          <w:rFonts w:ascii="Cambria" w:hAnsi="Cambria"/>
        </w:rPr>
        <w:t xml:space="preserve">, J. (2015) The fiscal cost of refugee immigration: The example of Sweden, </w:t>
      </w:r>
      <w:r w:rsidRPr="00664A39">
        <w:rPr>
          <w:rFonts w:ascii="Cambria" w:hAnsi="Cambria"/>
          <w:i/>
        </w:rPr>
        <w:t>Population and Development Review</w:t>
      </w:r>
      <w:r w:rsidRPr="00664A39">
        <w:rPr>
          <w:rFonts w:ascii="Cambria" w:hAnsi="Cambria"/>
        </w:rPr>
        <w:t>, 41(4), pp 567-581</w:t>
      </w:r>
    </w:p>
    <w:p w14:paraId="2C4C82C5" w14:textId="77777777" w:rsidR="00664A39" w:rsidRPr="00664A39" w:rsidRDefault="00664A39" w:rsidP="00664A39">
      <w:pPr>
        <w:spacing w:after="0"/>
        <w:rPr>
          <w:rFonts w:ascii="Cambria" w:hAnsi="Cambria"/>
        </w:rPr>
      </w:pPr>
    </w:p>
    <w:p w14:paraId="0E41834E" w14:textId="77777777" w:rsidR="00664A39" w:rsidRPr="00664A39" w:rsidRDefault="00664A39" w:rsidP="00664A39">
      <w:pPr>
        <w:spacing w:after="0"/>
        <w:rPr>
          <w:rFonts w:ascii="Cambria" w:hAnsi="Cambria"/>
          <w:i/>
        </w:rPr>
      </w:pPr>
      <w:r w:rsidRPr="00664A39">
        <w:rPr>
          <w:rFonts w:ascii="Cambria" w:hAnsi="Cambria"/>
          <w:i/>
        </w:rPr>
        <w:t>United Kingdom</w:t>
      </w:r>
    </w:p>
    <w:p w14:paraId="0257029C" w14:textId="77777777" w:rsidR="00664A39" w:rsidRPr="00664A39" w:rsidRDefault="00664A39" w:rsidP="00664A39">
      <w:pPr>
        <w:spacing w:after="0"/>
        <w:rPr>
          <w:rFonts w:ascii="Cambria" w:hAnsi="Cambria"/>
        </w:rPr>
      </w:pPr>
    </w:p>
    <w:p w14:paraId="53225F48" w14:textId="77777777" w:rsidR="00BD29CD" w:rsidRPr="00BD29CD" w:rsidRDefault="00664A39" w:rsidP="00664A39">
      <w:pPr>
        <w:spacing w:after="0"/>
        <w:rPr>
          <w:rFonts w:ascii="Cambria" w:hAnsi="Cambria"/>
        </w:rPr>
      </w:pPr>
      <w:r w:rsidRPr="00BD29CD">
        <w:rPr>
          <w:rFonts w:ascii="Cambria" w:hAnsi="Cambria"/>
        </w:rPr>
        <w:t xml:space="preserve">Positive frame: </w:t>
      </w:r>
    </w:p>
    <w:p w14:paraId="5F0BC1C8" w14:textId="0CBD3EE4" w:rsidR="00664A39" w:rsidRPr="00664A39" w:rsidRDefault="00664A39" w:rsidP="00664A39">
      <w:pPr>
        <w:spacing w:after="0"/>
        <w:rPr>
          <w:rFonts w:ascii="Cambria" w:hAnsi="Cambria"/>
        </w:rPr>
      </w:pPr>
      <w:proofErr w:type="spellStart"/>
      <w:r w:rsidRPr="00664A39">
        <w:rPr>
          <w:rFonts w:ascii="Cambria" w:hAnsi="Cambria"/>
        </w:rPr>
        <w:lastRenderedPageBreak/>
        <w:t>Dustmann</w:t>
      </w:r>
      <w:proofErr w:type="spellEnd"/>
      <w:r w:rsidRPr="00664A39">
        <w:rPr>
          <w:rFonts w:ascii="Cambria" w:hAnsi="Cambria"/>
        </w:rPr>
        <w:t xml:space="preserve">, C. and Frattini, T. (2014) The fiscal effects of immigration to the UK, </w:t>
      </w:r>
      <w:r w:rsidRPr="00664A39">
        <w:rPr>
          <w:rFonts w:ascii="Cambria" w:hAnsi="Cambria"/>
          <w:i/>
        </w:rPr>
        <w:t>The Economic Journal</w:t>
      </w:r>
      <w:r w:rsidRPr="00664A39">
        <w:rPr>
          <w:rFonts w:ascii="Cambria" w:hAnsi="Cambria"/>
        </w:rPr>
        <w:t>, 124(580), pp F593-F643</w:t>
      </w:r>
    </w:p>
    <w:p w14:paraId="61160ED1" w14:textId="77777777" w:rsidR="00664A39" w:rsidRPr="00664A39" w:rsidRDefault="00664A39" w:rsidP="00664A39">
      <w:pPr>
        <w:spacing w:after="0"/>
        <w:rPr>
          <w:rFonts w:ascii="Cambria" w:hAnsi="Cambria"/>
        </w:rPr>
      </w:pPr>
    </w:p>
    <w:p w14:paraId="7FA72D70" w14:textId="77777777" w:rsidR="00BD29CD" w:rsidRPr="00BD29CD" w:rsidRDefault="00664A39" w:rsidP="00664A39">
      <w:pPr>
        <w:spacing w:after="0"/>
        <w:rPr>
          <w:rFonts w:ascii="Cambria" w:hAnsi="Cambria"/>
        </w:rPr>
      </w:pPr>
      <w:r w:rsidRPr="00BD29CD">
        <w:rPr>
          <w:rFonts w:ascii="Cambria" w:hAnsi="Cambria"/>
        </w:rPr>
        <w:t xml:space="preserve">Negative frame: </w:t>
      </w:r>
    </w:p>
    <w:p w14:paraId="26434DC1" w14:textId="1C26A315" w:rsidR="00664A39" w:rsidRDefault="00664A39" w:rsidP="00664A39">
      <w:pPr>
        <w:spacing w:after="0"/>
        <w:rPr>
          <w:rFonts w:ascii="Cambria" w:hAnsi="Cambria"/>
        </w:rPr>
      </w:pPr>
      <w:r w:rsidRPr="00664A39">
        <w:rPr>
          <w:rFonts w:ascii="Cambria" w:hAnsi="Cambria"/>
        </w:rPr>
        <w:t xml:space="preserve">Migration Watch (2014) </w:t>
      </w:r>
      <w:r w:rsidRPr="00664A39">
        <w:rPr>
          <w:rFonts w:ascii="Cambria" w:hAnsi="Cambria"/>
          <w:i/>
        </w:rPr>
        <w:t>An Assessment of the Fiscal Impact of Immigration to the UK</w:t>
      </w:r>
      <w:r w:rsidRPr="00664A39">
        <w:rPr>
          <w:rFonts w:ascii="Cambria" w:hAnsi="Cambria"/>
        </w:rPr>
        <w:t>, Migration Watch UK, London</w:t>
      </w:r>
    </w:p>
    <w:p w14:paraId="114B0F22" w14:textId="07904F2A" w:rsidR="00BD29CD" w:rsidRDefault="00BD29CD" w:rsidP="00664A39">
      <w:pPr>
        <w:spacing w:after="0"/>
        <w:rPr>
          <w:rFonts w:ascii="Cambria" w:hAnsi="Cambria"/>
        </w:rPr>
      </w:pPr>
    </w:p>
    <w:p w14:paraId="4639C07F" w14:textId="7861C2C2" w:rsidR="00BD29CD" w:rsidRPr="00664A39" w:rsidRDefault="00BD29CD" w:rsidP="00664A39">
      <w:pPr>
        <w:spacing w:after="0"/>
        <w:rPr>
          <w:rFonts w:ascii="Cambria" w:hAnsi="Cambria"/>
        </w:rPr>
      </w:pPr>
      <w:r>
        <w:rPr>
          <w:rFonts w:ascii="Cambria" w:hAnsi="Cambria"/>
        </w:rPr>
        <w:t xml:space="preserve">An overview of studies showing both negative and positive fiscal impact of immigration in the UK can be found at </w:t>
      </w:r>
      <w:hyperlink r:id="rId18" w:history="1">
        <w:r w:rsidRPr="0054326D">
          <w:rPr>
            <w:rStyle w:val="Hyperlink"/>
            <w:rFonts w:ascii="Cambria" w:hAnsi="Cambria"/>
          </w:rPr>
          <w:t>https://migrationobservatory.ox.ac.uk/resources/briefings/the-fiscal-impact-of-immigration-in-the-uk/</w:t>
        </w:r>
      </w:hyperlink>
      <w:r>
        <w:rPr>
          <w:rFonts w:ascii="Cambria" w:hAnsi="Cambria"/>
        </w:rPr>
        <w:t xml:space="preserve"> </w:t>
      </w:r>
    </w:p>
    <w:p w14:paraId="7F0AB92E" w14:textId="77777777" w:rsidR="00664A39" w:rsidRPr="00664A39" w:rsidRDefault="00664A39" w:rsidP="00664A39">
      <w:pPr>
        <w:spacing w:after="0"/>
        <w:rPr>
          <w:rFonts w:ascii="Cambria" w:hAnsi="Cambria"/>
        </w:rPr>
      </w:pPr>
    </w:p>
    <w:p w14:paraId="24DEBC44" w14:textId="77777777" w:rsidR="007D4808" w:rsidRDefault="007D4808" w:rsidP="00664A39">
      <w:pPr>
        <w:spacing w:after="0"/>
        <w:rPr>
          <w:rFonts w:ascii="Cambria" w:hAnsi="Cambria"/>
        </w:rPr>
      </w:pPr>
    </w:p>
    <w:p w14:paraId="58EC1D4D" w14:textId="19B74073" w:rsidR="00DD1E3E" w:rsidRPr="00664A39" w:rsidRDefault="00DD1E3E" w:rsidP="007D4808">
      <w:pPr>
        <w:rPr>
          <w:rFonts w:ascii="Cambria" w:hAnsi="Cambria"/>
          <w:lang w:val="en-US"/>
        </w:rPr>
      </w:pPr>
    </w:p>
    <w:sectPr w:rsidR="00DD1E3E" w:rsidRPr="00664A3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8CFBA" w14:textId="77777777" w:rsidR="00B51AE1" w:rsidRDefault="00B51AE1">
      <w:pPr>
        <w:spacing w:after="0" w:line="240" w:lineRule="auto"/>
      </w:pPr>
      <w:r>
        <w:separator/>
      </w:r>
    </w:p>
  </w:endnote>
  <w:endnote w:type="continuationSeparator" w:id="0">
    <w:p w14:paraId="474332E3" w14:textId="77777777" w:rsidR="00B51AE1" w:rsidRDefault="00B51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Helvetica Neue Light">
    <w:charset w:val="00"/>
    <w:family w:val="auto"/>
    <w:pitch w:val="variable"/>
    <w:sig w:usb0="A00002FF" w:usb1="5000205B" w:usb2="00000002" w:usb3="00000000" w:csb0="00000007"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F8890" w14:textId="77777777" w:rsidR="00042BFE" w:rsidRDefault="00042BFE">
    <w:pPr>
      <w:widowControl w:val="0"/>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47314" w14:textId="77777777" w:rsidR="00B51AE1" w:rsidRDefault="00B51AE1">
      <w:pPr>
        <w:spacing w:after="0" w:line="240" w:lineRule="auto"/>
      </w:pPr>
      <w:r>
        <w:separator/>
      </w:r>
    </w:p>
  </w:footnote>
  <w:footnote w:type="continuationSeparator" w:id="0">
    <w:p w14:paraId="398801AD" w14:textId="77777777" w:rsidR="00B51AE1" w:rsidRDefault="00B51A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54528"/>
    <w:multiLevelType w:val="hybridMultilevel"/>
    <w:tmpl w:val="BCB27D24"/>
    <w:lvl w:ilvl="0" w:tplc="E744E2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186DA0"/>
    <w:multiLevelType w:val="hybridMultilevel"/>
    <w:tmpl w:val="8DE05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060594"/>
    <w:multiLevelType w:val="hybridMultilevel"/>
    <w:tmpl w:val="E19498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9D53AE"/>
    <w:multiLevelType w:val="hybridMultilevel"/>
    <w:tmpl w:val="B2804E54"/>
    <w:lvl w:ilvl="0" w:tplc="210C4A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620C4C"/>
    <w:multiLevelType w:val="multilevel"/>
    <w:tmpl w:val="DA20BC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79EE7235"/>
    <w:multiLevelType w:val="hybridMultilevel"/>
    <w:tmpl w:val="3E42BF8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E3B"/>
    <w:rsid w:val="00014D8C"/>
    <w:rsid w:val="00042BFE"/>
    <w:rsid w:val="00070C01"/>
    <w:rsid w:val="0007305F"/>
    <w:rsid w:val="000854F7"/>
    <w:rsid w:val="000923F3"/>
    <w:rsid w:val="000B1715"/>
    <w:rsid w:val="000F083D"/>
    <w:rsid w:val="000F3C16"/>
    <w:rsid w:val="000F5C77"/>
    <w:rsid w:val="000F621A"/>
    <w:rsid w:val="00110E83"/>
    <w:rsid w:val="00122E5C"/>
    <w:rsid w:val="00136F83"/>
    <w:rsid w:val="00140BAC"/>
    <w:rsid w:val="0016550F"/>
    <w:rsid w:val="00177FD3"/>
    <w:rsid w:val="00193DC2"/>
    <w:rsid w:val="001B6889"/>
    <w:rsid w:val="001C4EFD"/>
    <w:rsid w:val="001D7086"/>
    <w:rsid w:val="001F5170"/>
    <w:rsid w:val="00262795"/>
    <w:rsid w:val="002779E4"/>
    <w:rsid w:val="002A00CD"/>
    <w:rsid w:val="002A335E"/>
    <w:rsid w:val="002C460A"/>
    <w:rsid w:val="003210C3"/>
    <w:rsid w:val="00337C0B"/>
    <w:rsid w:val="0035792D"/>
    <w:rsid w:val="00365597"/>
    <w:rsid w:val="0037299C"/>
    <w:rsid w:val="003755DD"/>
    <w:rsid w:val="00377E4E"/>
    <w:rsid w:val="003878F4"/>
    <w:rsid w:val="003D095E"/>
    <w:rsid w:val="003F439F"/>
    <w:rsid w:val="003F65F9"/>
    <w:rsid w:val="00405005"/>
    <w:rsid w:val="0043228F"/>
    <w:rsid w:val="00436F04"/>
    <w:rsid w:val="00473492"/>
    <w:rsid w:val="0048764B"/>
    <w:rsid w:val="005003A6"/>
    <w:rsid w:val="00517D8B"/>
    <w:rsid w:val="00531147"/>
    <w:rsid w:val="00543C01"/>
    <w:rsid w:val="005518D0"/>
    <w:rsid w:val="00556400"/>
    <w:rsid w:val="00585B1B"/>
    <w:rsid w:val="00587E9E"/>
    <w:rsid w:val="00593824"/>
    <w:rsid w:val="005C3DBA"/>
    <w:rsid w:val="005D2802"/>
    <w:rsid w:val="005D444A"/>
    <w:rsid w:val="00631FAF"/>
    <w:rsid w:val="006362BF"/>
    <w:rsid w:val="00645892"/>
    <w:rsid w:val="00647E3B"/>
    <w:rsid w:val="006566B9"/>
    <w:rsid w:val="00664A39"/>
    <w:rsid w:val="00667586"/>
    <w:rsid w:val="00693049"/>
    <w:rsid w:val="006945A1"/>
    <w:rsid w:val="006B4B63"/>
    <w:rsid w:val="006E60C2"/>
    <w:rsid w:val="006F7300"/>
    <w:rsid w:val="007245F2"/>
    <w:rsid w:val="00742C03"/>
    <w:rsid w:val="00750CDA"/>
    <w:rsid w:val="00752CA0"/>
    <w:rsid w:val="00764633"/>
    <w:rsid w:val="0077311A"/>
    <w:rsid w:val="00785DFE"/>
    <w:rsid w:val="00795A52"/>
    <w:rsid w:val="007A46CA"/>
    <w:rsid w:val="007A5FD3"/>
    <w:rsid w:val="007D4808"/>
    <w:rsid w:val="007E0123"/>
    <w:rsid w:val="007F3530"/>
    <w:rsid w:val="007F41AC"/>
    <w:rsid w:val="00823358"/>
    <w:rsid w:val="00824640"/>
    <w:rsid w:val="00842175"/>
    <w:rsid w:val="00842BD1"/>
    <w:rsid w:val="008611C8"/>
    <w:rsid w:val="008C0D0C"/>
    <w:rsid w:val="008D7551"/>
    <w:rsid w:val="008F0602"/>
    <w:rsid w:val="008F1412"/>
    <w:rsid w:val="009016D3"/>
    <w:rsid w:val="00916ED5"/>
    <w:rsid w:val="00921740"/>
    <w:rsid w:val="009573A0"/>
    <w:rsid w:val="00976DAD"/>
    <w:rsid w:val="009844BE"/>
    <w:rsid w:val="009A31CE"/>
    <w:rsid w:val="009A603D"/>
    <w:rsid w:val="009A7AC0"/>
    <w:rsid w:val="009B724A"/>
    <w:rsid w:val="009F3E17"/>
    <w:rsid w:val="009F5681"/>
    <w:rsid w:val="00A03DD1"/>
    <w:rsid w:val="00A063E6"/>
    <w:rsid w:val="00A27284"/>
    <w:rsid w:val="00A34A90"/>
    <w:rsid w:val="00A60761"/>
    <w:rsid w:val="00AF25DF"/>
    <w:rsid w:val="00B2218E"/>
    <w:rsid w:val="00B478A8"/>
    <w:rsid w:val="00B51AE1"/>
    <w:rsid w:val="00B60E01"/>
    <w:rsid w:val="00B83BE0"/>
    <w:rsid w:val="00B857C8"/>
    <w:rsid w:val="00BA3950"/>
    <w:rsid w:val="00BD29CD"/>
    <w:rsid w:val="00BF0B60"/>
    <w:rsid w:val="00C425C4"/>
    <w:rsid w:val="00C553AA"/>
    <w:rsid w:val="00C606CF"/>
    <w:rsid w:val="00C61050"/>
    <w:rsid w:val="00C72E23"/>
    <w:rsid w:val="00C844C2"/>
    <w:rsid w:val="00D17C4B"/>
    <w:rsid w:val="00D26850"/>
    <w:rsid w:val="00D27068"/>
    <w:rsid w:val="00D732FE"/>
    <w:rsid w:val="00D74F24"/>
    <w:rsid w:val="00DA5976"/>
    <w:rsid w:val="00DB1F0C"/>
    <w:rsid w:val="00DB7E15"/>
    <w:rsid w:val="00DD1E3E"/>
    <w:rsid w:val="00DF64E8"/>
    <w:rsid w:val="00E148BF"/>
    <w:rsid w:val="00E15EE5"/>
    <w:rsid w:val="00E35F7E"/>
    <w:rsid w:val="00E575DE"/>
    <w:rsid w:val="00E61642"/>
    <w:rsid w:val="00E82CEB"/>
    <w:rsid w:val="00EA6BA7"/>
    <w:rsid w:val="00EB3121"/>
    <w:rsid w:val="00EC4303"/>
    <w:rsid w:val="00ED7057"/>
    <w:rsid w:val="00F41868"/>
    <w:rsid w:val="00F5068F"/>
    <w:rsid w:val="00F54B57"/>
    <w:rsid w:val="00F73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AE49DD"/>
  <w14:defaultImageDpi w14:val="0"/>
  <w15:docId w15:val="{3D98AFB6-703F-46E7-B2BD-FEA4802DB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0F621A"/>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0F621A"/>
    <w:rPr>
      <w:rFonts w:ascii="Times New Roman" w:hAnsi="Times New Roman" w:cs="Times New Roman"/>
      <w:b/>
      <w:bCs/>
      <w:sz w:val="27"/>
      <w:szCs w:val="27"/>
    </w:rPr>
  </w:style>
  <w:style w:type="paragraph" w:styleId="NormalWeb">
    <w:name w:val="Normal (Web)"/>
    <w:basedOn w:val="Normal"/>
    <w:uiPriority w:val="99"/>
    <w:semiHidden/>
    <w:unhideWhenUsed/>
    <w:rsid w:val="000F621A"/>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0F621A"/>
    <w:rPr>
      <w:color w:val="0000FF"/>
      <w:u w:val="single"/>
    </w:rPr>
  </w:style>
  <w:style w:type="character" w:styleId="UnresolvedMention">
    <w:name w:val="Unresolved Mention"/>
    <w:basedOn w:val="DefaultParagraphFont"/>
    <w:uiPriority w:val="99"/>
    <w:semiHidden/>
    <w:unhideWhenUsed/>
    <w:rsid w:val="000F621A"/>
    <w:rPr>
      <w:rFonts w:cs="Times New Roman"/>
      <w:color w:val="808080"/>
      <w:shd w:val="clear" w:color="auto" w:fill="E6E6E6"/>
    </w:rPr>
  </w:style>
  <w:style w:type="paragraph" w:customStyle="1" w:styleId="xmsonormal">
    <w:name w:val="x_msonormal"/>
    <w:basedOn w:val="Normal"/>
    <w:rsid w:val="000F621A"/>
    <w:pPr>
      <w:spacing w:before="100" w:beforeAutospacing="1" w:after="100" w:afterAutospacing="1" w:line="240" w:lineRule="auto"/>
    </w:pPr>
    <w:rPr>
      <w:rFonts w:ascii="Times New Roman" w:hAnsi="Times New Roman"/>
      <w:sz w:val="24"/>
      <w:szCs w:val="24"/>
    </w:rPr>
  </w:style>
  <w:style w:type="paragraph" w:customStyle="1" w:styleId="xmsolistparagraph">
    <w:name w:val="x_msolistparagraph"/>
    <w:basedOn w:val="Normal"/>
    <w:rsid w:val="000F621A"/>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39"/>
    <w:rsid w:val="007A5FD3"/>
    <w:pPr>
      <w:spacing w:after="0" w:line="240" w:lineRule="auto"/>
    </w:pPr>
    <w:rPr>
      <w:rFonts w:cstheme="minorBidi"/>
      <w:lang w:eastAsia="zh-CN"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FD3"/>
    <w:pPr>
      <w:ind w:left="720"/>
      <w:contextualSpacing/>
    </w:pPr>
  </w:style>
  <w:style w:type="character" w:styleId="CommentReference">
    <w:name w:val="annotation reference"/>
    <w:basedOn w:val="DefaultParagraphFont"/>
    <w:uiPriority w:val="99"/>
    <w:semiHidden/>
    <w:unhideWhenUsed/>
    <w:rsid w:val="00664A39"/>
    <w:rPr>
      <w:sz w:val="16"/>
      <w:szCs w:val="16"/>
    </w:rPr>
  </w:style>
  <w:style w:type="paragraph" w:styleId="CommentText">
    <w:name w:val="annotation text"/>
    <w:basedOn w:val="Normal"/>
    <w:link w:val="CommentTextChar"/>
    <w:uiPriority w:val="99"/>
    <w:semiHidden/>
    <w:unhideWhenUsed/>
    <w:rsid w:val="00664A39"/>
    <w:pPr>
      <w:spacing w:after="0" w:line="240" w:lineRule="auto"/>
    </w:pPr>
    <w:rPr>
      <w:rFonts w:ascii="Cambria" w:eastAsiaTheme="minorHAnsi" w:hAnsi="Cambria" w:cstheme="minorBidi"/>
      <w:sz w:val="20"/>
      <w:szCs w:val="20"/>
      <w:lang w:eastAsia="en-US"/>
    </w:rPr>
  </w:style>
  <w:style w:type="character" w:customStyle="1" w:styleId="CommentTextChar">
    <w:name w:val="Comment Text Char"/>
    <w:basedOn w:val="DefaultParagraphFont"/>
    <w:link w:val="CommentText"/>
    <w:uiPriority w:val="99"/>
    <w:semiHidden/>
    <w:rsid w:val="00664A39"/>
    <w:rPr>
      <w:rFonts w:ascii="Cambria" w:eastAsiaTheme="minorHAnsi" w:hAnsi="Cambria" w:cstheme="minorBidi"/>
      <w:sz w:val="20"/>
      <w:szCs w:val="20"/>
      <w:lang w:eastAsia="en-US"/>
    </w:rPr>
  </w:style>
  <w:style w:type="paragraph" w:styleId="BalloonText">
    <w:name w:val="Balloon Text"/>
    <w:basedOn w:val="Normal"/>
    <w:link w:val="BalloonTextChar"/>
    <w:uiPriority w:val="99"/>
    <w:semiHidden/>
    <w:unhideWhenUsed/>
    <w:rsid w:val="00664A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A3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575DE"/>
    <w:pPr>
      <w:spacing w:after="160"/>
    </w:pPr>
    <w:rPr>
      <w:rFonts w:asciiTheme="minorHAnsi" w:eastAsiaTheme="minorEastAsia" w:hAnsiTheme="minorHAnsi" w:cs="Times New Roman"/>
      <w:b/>
      <w:bCs/>
      <w:lang w:eastAsia="en-GB"/>
    </w:rPr>
  </w:style>
  <w:style w:type="character" w:customStyle="1" w:styleId="CommentSubjectChar">
    <w:name w:val="Comment Subject Char"/>
    <w:basedOn w:val="CommentTextChar"/>
    <w:link w:val="CommentSubject"/>
    <w:uiPriority w:val="99"/>
    <w:semiHidden/>
    <w:rsid w:val="00E575DE"/>
    <w:rPr>
      <w:rFonts w:ascii="Cambria" w:eastAsiaTheme="minorHAnsi" w:hAnsi="Cambria" w:cstheme="minorBidi"/>
      <w:b/>
      <w:bCs/>
      <w:sz w:val="20"/>
      <w:szCs w:val="20"/>
      <w:lang w:eastAsia="en-US"/>
    </w:rPr>
  </w:style>
  <w:style w:type="paragraph" w:styleId="FootnoteText">
    <w:name w:val="footnote text"/>
    <w:basedOn w:val="Normal"/>
    <w:link w:val="FootnoteTextChar"/>
    <w:uiPriority w:val="99"/>
    <w:unhideWhenUsed/>
    <w:rsid w:val="00B478A8"/>
    <w:pPr>
      <w:spacing w:after="0" w:line="240" w:lineRule="auto"/>
    </w:pPr>
    <w:rPr>
      <w:rFonts w:ascii="Cambria" w:eastAsiaTheme="minorHAnsi" w:hAnsi="Cambria" w:cstheme="minorBidi"/>
      <w:sz w:val="20"/>
      <w:szCs w:val="20"/>
      <w:lang w:eastAsia="en-US"/>
    </w:rPr>
  </w:style>
  <w:style w:type="character" w:customStyle="1" w:styleId="FootnoteTextChar">
    <w:name w:val="Footnote Text Char"/>
    <w:basedOn w:val="DefaultParagraphFont"/>
    <w:link w:val="FootnoteText"/>
    <w:uiPriority w:val="99"/>
    <w:rsid w:val="00B478A8"/>
    <w:rPr>
      <w:rFonts w:ascii="Cambria" w:eastAsiaTheme="minorHAnsi" w:hAnsi="Cambria" w:cstheme="minorBidi"/>
      <w:sz w:val="20"/>
      <w:szCs w:val="20"/>
      <w:lang w:eastAsia="en-US"/>
    </w:rPr>
  </w:style>
  <w:style w:type="character" w:styleId="FootnoteReference">
    <w:name w:val="footnote reference"/>
    <w:basedOn w:val="DefaultParagraphFont"/>
    <w:uiPriority w:val="99"/>
    <w:unhideWhenUsed/>
    <w:rsid w:val="00B478A8"/>
    <w:rPr>
      <w:vertAlign w:val="superscript"/>
    </w:rPr>
  </w:style>
  <w:style w:type="character" w:styleId="Emphasis">
    <w:name w:val="Emphasis"/>
    <w:basedOn w:val="DefaultParagraphFont"/>
    <w:uiPriority w:val="20"/>
    <w:qFormat/>
    <w:rsid w:val="00BD29CD"/>
    <w:rPr>
      <w:i/>
      <w:iCs/>
    </w:rPr>
  </w:style>
  <w:style w:type="character" w:customStyle="1" w:styleId="apple-converted-space">
    <w:name w:val="apple-converted-space"/>
    <w:basedOn w:val="DefaultParagraphFont"/>
    <w:rsid w:val="00BD2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21428">
      <w:bodyDiv w:val="1"/>
      <w:marLeft w:val="0"/>
      <w:marRight w:val="0"/>
      <w:marTop w:val="0"/>
      <w:marBottom w:val="0"/>
      <w:divBdr>
        <w:top w:val="none" w:sz="0" w:space="0" w:color="auto"/>
        <w:left w:val="none" w:sz="0" w:space="0" w:color="auto"/>
        <w:bottom w:val="none" w:sz="0" w:space="0" w:color="auto"/>
        <w:right w:val="none" w:sz="0" w:space="0" w:color="auto"/>
      </w:divBdr>
    </w:div>
    <w:div w:id="123818470">
      <w:bodyDiv w:val="1"/>
      <w:marLeft w:val="0"/>
      <w:marRight w:val="0"/>
      <w:marTop w:val="0"/>
      <w:marBottom w:val="0"/>
      <w:divBdr>
        <w:top w:val="none" w:sz="0" w:space="0" w:color="auto"/>
        <w:left w:val="none" w:sz="0" w:space="0" w:color="auto"/>
        <w:bottom w:val="none" w:sz="0" w:space="0" w:color="auto"/>
        <w:right w:val="none" w:sz="0" w:space="0" w:color="auto"/>
      </w:divBdr>
    </w:div>
    <w:div w:id="302345258">
      <w:bodyDiv w:val="1"/>
      <w:marLeft w:val="0"/>
      <w:marRight w:val="0"/>
      <w:marTop w:val="0"/>
      <w:marBottom w:val="0"/>
      <w:divBdr>
        <w:top w:val="none" w:sz="0" w:space="0" w:color="auto"/>
        <w:left w:val="none" w:sz="0" w:space="0" w:color="auto"/>
        <w:bottom w:val="none" w:sz="0" w:space="0" w:color="auto"/>
        <w:right w:val="none" w:sz="0" w:space="0" w:color="auto"/>
      </w:divBdr>
    </w:div>
    <w:div w:id="331687929">
      <w:bodyDiv w:val="1"/>
      <w:marLeft w:val="0"/>
      <w:marRight w:val="0"/>
      <w:marTop w:val="0"/>
      <w:marBottom w:val="0"/>
      <w:divBdr>
        <w:top w:val="none" w:sz="0" w:space="0" w:color="auto"/>
        <w:left w:val="none" w:sz="0" w:space="0" w:color="auto"/>
        <w:bottom w:val="none" w:sz="0" w:space="0" w:color="auto"/>
        <w:right w:val="none" w:sz="0" w:space="0" w:color="auto"/>
      </w:divBdr>
    </w:div>
    <w:div w:id="692656084">
      <w:bodyDiv w:val="1"/>
      <w:marLeft w:val="0"/>
      <w:marRight w:val="0"/>
      <w:marTop w:val="0"/>
      <w:marBottom w:val="0"/>
      <w:divBdr>
        <w:top w:val="none" w:sz="0" w:space="0" w:color="auto"/>
        <w:left w:val="none" w:sz="0" w:space="0" w:color="auto"/>
        <w:bottom w:val="none" w:sz="0" w:space="0" w:color="auto"/>
        <w:right w:val="none" w:sz="0" w:space="0" w:color="auto"/>
      </w:divBdr>
    </w:div>
    <w:div w:id="756904048">
      <w:bodyDiv w:val="1"/>
      <w:marLeft w:val="0"/>
      <w:marRight w:val="0"/>
      <w:marTop w:val="0"/>
      <w:marBottom w:val="0"/>
      <w:divBdr>
        <w:top w:val="none" w:sz="0" w:space="0" w:color="auto"/>
        <w:left w:val="none" w:sz="0" w:space="0" w:color="auto"/>
        <w:bottom w:val="none" w:sz="0" w:space="0" w:color="auto"/>
        <w:right w:val="none" w:sz="0" w:space="0" w:color="auto"/>
      </w:divBdr>
    </w:div>
    <w:div w:id="965769757">
      <w:marLeft w:val="0"/>
      <w:marRight w:val="0"/>
      <w:marTop w:val="0"/>
      <w:marBottom w:val="0"/>
      <w:divBdr>
        <w:top w:val="none" w:sz="0" w:space="0" w:color="auto"/>
        <w:left w:val="none" w:sz="0" w:space="0" w:color="auto"/>
        <w:bottom w:val="none" w:sz="0" w:space="0" w:color="auto"/>
        <w:right w:val="none" w:sz="0" w:space="0" w:color="auto"/>
      </w:divBdr>
    </w:div>
    <w:div w:id="965769758">
      <w:marLeft w:val="0"/>
      <w:marRight w:val="0"/>
      <w:marTop w:val="0"/>
      <w:marBottom w:val="0"/>
      <w:divBdr>
        <w:top w:val="none" w:sz="0" w:space="0" w:color="auto"/>
        <w:left w:val="none" w:sz="0" w:space="0" w:color="auto"/>
        <w:bottom w:val="none" w:sz="0" w:space="0" w:color="auto"/>
        <w:right w:val="none" w:sz="0" w:space="0" w:color="auto"/>
      </w:divBdr>
    </w:div>
    <w:div w:id="1000540490">
      <w:bodyDiv w:val="1"/>
      <w:marLeft w:val="0"/>
      <w:marRight w:val="0"/>
      <w:marTop w:val="0"/>
      <w:marBottom w:val="0"/>
      <w:divBdr>
        <w:top w:val="none" w:sz="0" w:space="0" w:color="auto"/>
        <w:left w:val="none" w:sz="0" w:space="0" w:color="auto"/>
        <w:bottom w:val="none" w:sz="0" w:space="0" w:color="auto"/>
        <w:right w:val="none" w:sz="0" w:space="0" w:color="auto"/>
      </w:divBdr>
    </w:div>
    <w:div w:id="118393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yperlink" Target="https://migrationobservatory.ox.ac.uk/resources/briefings/the-fiscal-impact-of-immigration-in-the-uk/"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633</TotalTime>
  <Pages>34</Pages>
  <Words>3803</Words>
  <Characters>21680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vt:lpstr>
    </vt:vector>
  </TitlesOfParts>
  <Company>.</Company>
  <LinksUpToDate>false</LinksUpToDate>
  <CharactersWithSpaces>25433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cp:keywords/>
  <dc:description/>
  <cp:lastModifiedBy>Savage, Lee</cp:lastModifiedBy>
  <cp:revision>98</cp:revision>
  <cp:lastPrinted>2018-07-27T08:56:00Z</cp:lastPrinted>
  <dcterms:created xsi:type="dcterms:W3CDTF">2018-07-27T08:56:00Z</dcterms:created>
  <dcterms:modified xsi:type="dcterms:W3CDTF">2019-06-20T08:57:00Z</dcterms:modified>
</cp:coreProperties>
</file>