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843" w:rsidRDefault="00586843" w:rsidP="00586843">
      <w:pPr>
        <w:pStyle w:val="Heading1"/>
      </w:pPr>
      <w:r>
        <w:t>Supplementary Information</w:t>
      </w:r>
    </w:p>
    <w:p w:rsidR="00586843" w:rsidRPr="00786B54" w:rsidRDefault="00586843" w:rsidP="00586843">
      <w:pPr>
        <w:pStyle w:val="Heading2"/>
      </w:pPr>
      <w:r>
        <w:t xml:space="preserve">Supplementary Table 1 </w:t>
      </w:r>
      <w:r w:rsidRPr="00786B54">
        <w:t>CENT 2015 checklist: CONSORT 2010 checklist items with modifications or additions for individual or series of N-of-1 trials.</w:t>
      </w:r>
    </w:p>
    <w:p w:rsidR="00586843" w:rsidRDefault="00586843" w:rsidP="00586843">
      <w:pPr>
        <w:rPr>
          <w:rFonts w:ascii="Segoe UI Symbol" w:hAnsi="Segoe UI Symbol" w:cs="Segoe UI Symbo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✔: reported. </w:t>
      </w:r>
      <w:proofErr w:type="gramStart"/>
      <w:r>
        <w:rPr>
          <w:rFonts w:ascii="Segoe UI Symbol" w:hAnsi="Segoe UI Symbol" w:cs="Segoe UI Symbol"/>
          <w:sz w:val="20"/>
          <w:szCs w:val="20"/>
        </w:rPr>
        <w:t>x</w:t>
      </w:r>
      <w:proofErr w:type="gramEnd"/>
      <w:r>
        <w:rPr>
          <w:rFonts w:ascii="Segoe UI Symbol" w:hAnsi="Segoe UI Symbol" w:cs="Segoe UI Symbol"/>
          <w:sz w:val="20"/>
          <w:szCs w:val="20"/>
        </w:rPr>
        <w:t>: not reported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6"/>
        <w:gridCol w:w="511"/>
        <w:gridCol w:w="1238"/>
        <w:gridCol w:w="1222"/>
        <w:gridCol w:w="1698"/>
        <w:gridCol w:w="1233"/>
        <w:gridCol w:w="872"/>
        <w:gridCol w:w="1111"/>
        <w:gridCol w:w="1194"/>
        <w:gridCol w:w="1022"/>
        <w:gridCol w:w="1533"/>
      </w:tblGrid>
      <w:tr w:rsidR="00431897" w:rsidRPr="00E84C3C" w:rsidTr="00431897">
        <w:trPr>
          <w:trHeight w:val="300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97" w:rsidRPr="00E84C3C" w:rsidRDefault="00431897" w:rsidP="00273345">
            <w:pP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E84C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Section/topic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897" w:rsidRPr="00E84C3C" w:rsidRDefault="00431897" w:rsidP="002733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C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CONSORT 2010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897" w:rsidRPr="00E84C3C" w:rsidRDefault="00431897" w:rsidP="002733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C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CENT 2015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897" w:rsidRPr="00E84C3C" w:rsidRDefault="00431897" w:rsidP="00273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C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97" w:rsidRPr="00E84C3C" w:rsidRDefault="00431897" w:rsidP="00E721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C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Study</w:t>
            </w:r>
            <w:bookmarkStart w:id="0" w:name="_GoBack"/>
            <w:bookmarkEnd w:id="0"/>
          </w:p>
        </w:tc>
      </w:tr>
      <w:tr w:rsidR="00586843" w:rsidRPr="00E84C3C" w:rsidTr="00431897">
        <w:trPr>
          <w:trHeight w:val="300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C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C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C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C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C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Alford 1986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C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Blanco-Lopez</w:t>
            </w:r>
            <w:r w:rsidR="004318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2016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C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Done 1986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84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Gorcyznski</w:t>
            </w:r>
            <w:proofErr w:type="spellEnd"/>
            <w:r w:rsidRPr="00E84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2014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C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Kay 1985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84C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MacEwan</w:t>
            </w:r>
            <w:proofErr w:type="spellEnd"/>
            <w:r w:rsidRPr="00E84C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2001</w:t>
            </w:r>
          </w:p>
        </w:tc>
      </w:tr>
      <w:tr w:rsidR="00586843" w:rsidRPr="00E84C3C" w:rsidTr="00431897">
        <w:trPr>
          <w:trHeight w:val="5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Title and abstract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1a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 xml:space="preserve">Identification as a </w:t>
            </w:r>
            <w:proofErr w:type="spellStart"/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randomised</w:t>
            </w:r>
            <w:proofErr w:type="spellEnd"/>
            <w:r w:rsidRPr="00E84C3C">
              <w:rPr>
                <w:rFonts w:ascii="Times New Roman" w:hAnsi="Times New Roman" w:cs="Times New Roman"/>
                <w:sz w:val="16"/>
                <w:szCs w:val="16"/>
              </w:rPr>
              <w:t xml:space="preserve"> trial in the title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1a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Identify as an “N-of-1 trial” in the title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86843" w:rsidRPr="00E84C3C" w:rsidTr="00431897">
        <w:trPr>
          <w:trHeight w:val="345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586843" w:rsidRPr="00E84C3C" w:rsidTr="00431897">
        <w:trPr>
          <w:trHeight w:val="1545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1b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Structured summary of trial design, methods, results, and conclusions (for specific guidance see CONSORT for abstracts)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1b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</w:tr>
      <w:tr w:rsidR="00586843" w:rsidRPr="00E84C3C" w:rsidTr="00431897">
        <w:trPr>
          <w:trHeight w:val="30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Introduction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2a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Scientific background and explanation of rationale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2a.1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</w:tr>
      <w:tr w:rsidR="00586843" w:rsidRPr="00E84C3C" w:rsidTr="00431897">
        <w:trPr>
          <w:trHeight w:val="480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Background and objectives</w:t>
            </w: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586843" w:rsidRPr="00E84C3C" w:rsidTr="00431897">
        <w:trPr>
          <w:trHeight w:val="765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2a.2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Rationale for using N-of-1 approach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</w:tr>
      <w:tr w:rsidR="00586843" w:rsidRPr="00E84C3C" w:rsidTr="00431897">
        <w:trPr>
          <w:trHeight w:val="510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2b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Specific objectives or hypotheses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2b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</w:tr>
      <w:tr w:rsidR="00586843" w:rsidRPr="00E84C3C" w:rsidTr="00431897">
        <w:trPr>
          <w:trHeight w:val="30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Methods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3a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Description of trial design (such as parallel, factorial) including allocation ratio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3a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Describe trial design, planned number of periods, and duration of each period (including run-in and wash out, if applicable)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</w:tr>
      <w:tr w:rsidR="00586843" w:rsidRPr="00E84C3C" w:rsidTr="00431897">
        <w:trPr>
          <w:trHeight w:val="1545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Trial design</w:t>
            </w: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586843" w:rsidRPr="00E84C3C" w:rsidTr="00431897">
        <w:trPr>
          <w:trHeight w:val="1020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3b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Important changes to methods after trial start (such as eligibility criteria), with reasons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3b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86843" w:rsidRPr="00E84C3C" w:rsidTr="00431897">
        <w:trPr>
          <w:trHeight w:val="1620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Participant(s)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4a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Eligibility criteria for participants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4a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Diagnosis or disorder, diagnostic criteria, comorbid conditions, and concurrent therapies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</w:tr>
      <w:tr w:rsidR="00586843" w:rsidRPr="00E84C3C" w:rsidTr="00431897">
        <w:trPr>
          <w:trHeight w:val="765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4b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Settings and locations where the data were collected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4b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86843" w:rsidRPr="00E84C3C" w:rsidTr="00431897">
        <w:trPr>
          <w:trHeight w:val="1545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4c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Whether the trial(s) represents a research study and if so, whether institutional ethics approval was obtained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x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x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x</w:t>
            </w:r>
          </w:p>
        </w:tc>
      </w:tr>
      <w:tr w:rsidR="00586843" w:rsidRPr="00E84C3C" w:rsidTr="00431897">
        <w:trPr>
          <w:trHeight w:val="213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Interventions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The interventions for each group with sufficient details to allow replication, including how and when they were actually administered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The interventions for each period with sufficient details to allow replication, including how and when they were actually administered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</w:tr>
      <w:tr w:rsidR="00586843" w:rsidRPr="00E84C3C" w:rsidTr="00431897">
        <w:trPr>
          <w:trHeight w:val="1530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Outcomes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6a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Completely defined pre-specified primary and secondary outcome measures, including how and when they were assessed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6a.1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</w:tr>
      <w:tr w:rsidR="00586843" w:rsidRPr="00E84C3C" w:rsidTr="00431897">
        <w:trPr>
          <w:trHeight w:val="1650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6a.2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Description and measurement properties (validity and reliability) of outcome assessment tools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</w:tr>
      <w:tr w:rsidR="00586843" w:rsidRPr="00E84C3C" w:rsidTr="00431897">
        <w:trPr>
          <w:trHeight w:val="1020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6b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Any changes to trial outcomes after the trial commenced, with reasons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6b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86843" w:rsidRPr="00E84C3C" w:rsidTr="00431897">
        <w:trPr>
          <w:trHeight w:val="51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Randomisation</w:t>
            </w:r>
            <w:proofErr w:type="spellEnd"/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8a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Method used to generate the random allocation sequence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8a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 xml:space="preserve">Whether the order of treatment periods was </w:t>
            </w:r>
            <w:proofErr w:type="spellStart"/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randomised</w:t>
            </w:r>
            <w:proofErr w:type="spellEnd"/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, with rationale, and method used to generate allocation sequence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86843" w:rsidRPr="00E84C3C" w:rsidTr="00431897">
        <w:trPr>
          <w:trHeight w:val="1680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Sequence generation</w:t>
            </w: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586843" w:rsidRPr="00E84C3C" w:rsidTr="00431897">
        <w:trPr>
          <w:trHeight w:val="1560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8b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 xml:space="preserve">Type of </w:t>
            </w:r>
            <w:proofErr w:type="spellStart"/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randomisation</w:t>
            </w:r>
            <w:proofErr w:type="spellEnd"/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; details of any restriction (such as blocking and block size)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8b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 xml:space="preserve">When applicable, type of </w:t>
            </w:r>
            <w:proofErr w:type="spellStart"/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randomisation</w:t>
            </w:r>
            <w:proofErr w:type="spellEnd"/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; details of any restrictions (such as pairs, blocking)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86843" w:rsidRPr="00E84C3C" w:rsidTr="00431897">
        <w:trPr>
          <w:trHeight w:val="525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8c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Full, intended sequence of periods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</w:tr>
      <w:tr w:rsidR="00586843" w:rsidRPr="00E84C3C" w:rsidTr="00431897">
        <w:trPr>
          <w:trHeight w:val="20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 </w:t>
            </w: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Allocation concealment mechanism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Mechanism used to implement the random allocation sequence (such as sequentially numbered containers), describing any steps taken to conceal the sequence until interventions were assigned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86843" w:rsidRPr="00E84C3C" w:rsidTr="00431897">
        <w:trPr>
          <w:trHeight w:val="145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 </w:t>
            </w: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Implementation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Who generated the random allocation sequence, who enrolled participants, and who assigned participants to interventions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86843" w:rsidRPr="00E84C3C" w:rsidTr="00431897">
        <w:trPr>
          <w:trHeight w:val="1740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Blinding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11a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If done, who was blinded after assignment to interventions (for example, participants, care providers, those assessing outcomes) and how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11a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</w:tr>
      <w:tr w:rsidR="00586843" w:rsidRPr="00E84C3C" w:rsidTr="00431897">
        <w:trPr>
          <w:trHeight w:val="765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11b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If relevant, description of the similarity of interventions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11b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86843" w:rsidRPr="00E84C3C" w:rsidTr="00431897">
        <w:trPr>
          <w:trHeight w:val="1665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Statistical methods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12a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Statistical methods used to compare groups for primary and secondary outcomes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12a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Methods used to summarize data and compare interventions for primary and secondary outcomes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86843" w:rsidRPr="00E84C3C" w:rsidTr="00431897">
        <w:trPr>
          <w:trHeight w:val="1155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12b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Methods for additional analyses, such as subgroup analyses and adjusted analyses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12b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¯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¯</w:t>
            </w:r>
          </w:p>
        </w:tc>
      </w:tr>
      <w:tr w:rsidR="00586843" w:rsidRPr="00E84C3C" w:rsidTr="00431897">
        <w:trPr>
          <w:trHeight w:val="1605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12c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Statistical methods used to account for carryover effect, period effects, and intra-subject correlation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86843" w:rsidRPr="00E84C3C" w:rsidTr="00431897">
        <w:trPr>
          <w:trHeight w:val="30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Results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13a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 xml:space="preserve">For each group, the numbers of participants who were randomly assigned, received intended treatment, and were </w:t>
            </w:r>
            <w:proofErr w:type="spellStart"/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analysed</w:t>
            </w:r>
            <w:proofErr w:type="spellEnd"/>
            <w:r w:rsidRPr="00E84C3C">
              <w:rPr>
                <w:rFonts w:ascii="Times New Roman" w:hAnsi="Times New Roman" w:cs="Times New Roman"/>
                <w:sz w:val="16"/>
                <w:szCs w:val="16"/>
              </w:rPr>
              <w:t xml:space="preserve"> for the primary outcome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13a.1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Number and sequence of periods completed, and any changes from original plan with reasons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</w:tr>
      <w:tr w:rsidR="00586843" w:rsidRPr="00E84C3C" w:rsidTr="00431897">
        <w:trPr>
          <w:trHeight w:val="1455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Participant flow</w:t>
            </w: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586843" w:rsidRPr="00E84C3C" w:rsidTr="00431897">
        <w:trPr>
          <w:trHeight w:val="1020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13b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 xml:space="preserve">For each group, losses and exclusions after </w:t>
            </w:r>
            <w:proofErr w:type="spellStart"/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randomisation</w:t>
            </w:r>
            <w:proofErr w:type="spellEnd"/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, together with reasons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13b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¯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¯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¯</w:t>
            </w:r>
          </w:p>
        </w:tc>
      </w:tr>
      <w:tr w:rsidR="00586843" w:rsidRPr="00E84C3C" w:rsidTr="00431897">
        <w:trPr>
          <w:trHeight w:val="765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Recruitment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14a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Dates defining the periods of recruitment and follow-up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14a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86843" w:rsidRPr="00E84C3C" w:rsidTr="00431897">
        <w:trPr>
          <w:trHeight w:val="1275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14b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Why the trial ended or was stopped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14b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Whether any periods were stopped early and/or whether trial was stopped early, with reason(s).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86843" w:rsidRPr="00E84C3C" w:rsidTr="00431897">
        <w:trPr>
          <w:trHeight w:val="10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Baseline data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 xml:space="preserve">A table showing baseline demographic and clinical </w:t>
            </w:r>
            <w:r w:rsidRPr="00E84C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characteristics for each group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86843" w:rsidRPr="00E84C3C" w:rsidTr="00431897">
        <w:trPr>
          <w:trHeight w:val="165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 xml:space="preserve">Numbers </w:t>
            </w:r>
            <w:proofErr w:type="spellStart"/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analysed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For each group, number of participants (denominator) included in each analysis and whether the analysis was by original assigned groups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 xml:space="preserve">For each intervention, number of periods </w:t>
            </w:r>
            <w:proofErr w:type="spellStart"/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analysed</w:t>
            </w:r>
            <w:proofErr w:type="spellEnd"/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86843" w:rsidRPr="00E84C3C" w:rsidTr="00431897">
        <w:trPr>
          <w:trHeight w:val="1995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Outcomes and estimation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17a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For each primary and secondary outcome, results for each group, and the estimated effect size and its precision (such as 95% confidence interval)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17a.1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For each primary and secondary outcome, results for each period; an accompanying figure displaying the trial data is recommended.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86843" w:rsidRPr="00E84C3C" w:rsidTr="00431897">
        <w:trPr>
          <w:trHeight w:val="1275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17a.2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For each primary and secondary outcome, the estimated effect size and its precision (such as 95% confidence interval)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86843" w:rsidRPr="00E84C3C" w:rsidTr="00431897">
        <w:trPr>
          <w:trHeight w:val="1020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17b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For binary outcomes, presentation of both absolute and relative effect sizes is recommended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17b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86843" w:rsidRPr="00E84C3C" w:rsidTr="00431897">
        <w:trPr>
          <w:trHeight w:val="208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Ancillary analyses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Results of any other analyses performed, including subgroup analyses and adjusted analyses, distinguishing pre-specified from exploratory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Results of any other analyses performed, including assessment of carryover effects, period effects, intra-subject correlation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86843" w:rsidRPr="00E84C3C" w:rsidTr="00431897">
        <w:trPr>
          <w:trHeight w:val="136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Harms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All important</w:t>
            </w:r>
            <w:proofErr w:type="spellEnd"/>
            <w:r w:rsidRPr="00E84C3C">
              <w:rPr>
                <w:rFonts w:ascii="Times New Roman" w:hAnsi="Times New Roman" w:cs="Times New Roman"/>
                <w:sz w:val="16"/>
                <w:szCs w:val="16"/>
              </w:rPr>
              <w:t xml:space="preserve"> harms or unintended effects in each group (for specific guidance see CONSORT for harms)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All harms or unintended effects for each intervention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86843" w:rsidRPr="00E84C3C" w:rsidTr="00431897">
        <w:trPr>
          <w:trHeight w:val="30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Discussion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Trial limitations, addressing sources of potential bias, imprecision, and, if relevant, multiplicity of analyses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</w:tr>
      <w:tr w:rsidR="00586843" w:rsidRPr="00E84C3C" w:rsidTr="00431897">
        <w:trPr>
          <w:trHeight w:val="141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Limitations</w:t>
            </w: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586843" w:rsidRPr="00E84C3C" w:rsidTr="00431897">
        <w:trPr>
          <w:trHeight w:val="105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Generalisability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Generalisability</w:t>
            </w:r>
            <w:proofErr w:type="spellEnd"/>
            <w:r w:rsidRPr="00E84C3C">
              <w:rPr>
                <w:rFonts w:ascii="Times New Roman" w:hAnsi="Times New Roman" w:cs="Times New Roman"/>
                <w:sz w:val="16"/>
                <w:szCs w:val="16"/>
              </w:rPr>
              <w:t xml:space="preserve"> (external validity, applicability) of the trial findings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</w:tr>
      <w:tr w:rsidR="00586843" w:rsidRPr="00E84C3C" w:rsidTr="00431897">
        <w:trPr>
          <w:trHeight w:val="168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Interpretation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Interpretation consistent with results, balancing benefits and harms, and considering other relevant evidence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Segoe UI Symbol" w:hAnsi="Segoe UI Symbol" w:cs="Segoe UI Symbol"/>
                <w:sz w:val="16"/>
                <w:szCs w:val="16"/>
              </w:rPr>
              <w:t>✔</w:t>
            </w:r>
          </w:p>
        </w:tc>
      </w:tr>
      <w:tr w:rsidR="00586843" w:rsidRPr="00E84C3C" w:rsidTr="00431897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Other information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 xml:space="preserve">Registration number and </w:t>
            </w:r>
            <w:r w:rsidRPr="00E84C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name of trial registry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86843" w:rsidRPr="00E84C3C" w:rsidTr="00431897">
        <w:trPr>
          <w:trHeight w:val="81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Registration</w:t>
            </w: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586843" w:rsidRPr="00E84C3C" w:rsidTr="00431897">
        <w:trPr>
          <w:trHeight w:val="76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Protocol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Where the full trial protocol can be accessed, if available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86843" w:rsidRPr="00E84C3C" w:rsidTr="00431897">
        <w:trPr>
          <w:trHeight w:val="115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Funding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Sources of funding and other support (such as supply of drugs), role of funders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843" w:rsidRPr="00E84C3C" w:rsidRDefault="00586843" w:rsidP="00273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C3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586843" w:rsidRDefault="00586843" w:rsidP="00586843">
      <w:pPr>
        <w:pStyle w:val="Heading1"/>
        <w:rPr>
          <w:i/>
        </w:rPr>
        <w:sectPr w:rsidR="00586843" w:rsidSect="0020742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586843" w:rsidRDefault="00586843" w:rsidP="00586843">
      <w:pPr>
        <w:pStyle w:val="Heading2"/>
      </w:pPr>
      <w:r>
        <w:rPr>
          <w:i/>
        </w:rPr>
        <w:lastRenderedPageBreak/>
        <w:t>Appendix 1.</w:t>
      </w:r>
      <w:r>
        <w:t xml:space="preserve"> Search Strategy</w:t>
      </w:r>
    </w:p>
    <w:p w:rsidR="00586843" w:rsidRDefault="00586843" w:rsidP="00586843">
      <w:pPr>
        <w:pStyle w:val="Standard"/>
        <w:spacing w:line="240" w:lineRule="auto"/>
        <w:jc w:val="both"/>
      </w:pPr>
      <w:r>
        <w:rPr>
          <w:b/>
        </w:rPr>
        <w:t>MEDLINE search strategy (</w:t>
      </w:r>
      <w:r>
        <w:rPr>
          <w:rStyle w:val="dbname"/>
          <w:b/>
        </w:rPr>
        <w:t xml:space="preserve">Ovid MEDLINE(R) In-Process &amp; Other Non-Indexed Citations and Ovid MEDLINE(R) </w:t>
      </w:r>
      <w:r>
        <w:rPr>
          <w:rStyle w:val="dbdate"/>
          <w:b/>
        </w:rPr>
        <w:t>1946 to Present)</w:t>
      </w:r>
    </w:p>
    <w:p w:rsidR="00586843" w:rsidRDefault="00586843" w:rsidP="00586843">
      <w:pPr>
        <w:pStyle w:val="ListParagraph"/>
        <w:numPr>
          <w:ilvl w:val="0"/>
          <w:numId w:val="2"/>
        </w:numPr>
        <w:suppressAutoHyphens/>
        <w:autoSpaceDN w:val="0"/>
        <w:spacing w:after="0" w:line="244" w:lineRule="auto"/>
        <w:textAlignment w:val="baseline"/>
      </w:pPr>
      <w:r>
        <w:rPr>
          <w:rFonts w:eastAsia="F"/>
          <w:lang w:eastAsia="zh-CN"/>
        </w:rPr>
        <w:t xml:space="preserve">N-of-1.tw, </w:t>
      </w:r>
      <w:proofErr w:type="spellStart"/>
      <w:r>
        <w:rPr>
          <w:rFonts w:eastAsia="F"/>
          <w:lang w:eastAsia="zh-CN"/>
        </w:rPr>
        <w:t>mp</w:t>
      </w:r>
      <w:proofErr w:type="spellEnd"/>
    </w:p>
    <w:p w:rsidR="00586843" w:rsidRDefault="00586843" w:rsidP="00586843">
      <w:pPr>
        <w:pStyle w:val="ListParagraph"/>
        <w:numPr>
          <w:ilvl w:val="0"/>
          <w:numId w:val="3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</w:rPr>
        <w:t xml:space="preserve">"n of 1".tw, </w:t>
      </w:r>
      <w:proofErr w:type="spellStart"/>
      <w:r>
        <w:rPr>
          <w:rFonts w:eastAsia="Times New Roman" w:cs="Times New Roman"/>
        </w:rPr>
        <w:t>mp</w:t>
      </w:r>
      <w:proofErr w:type="spellEnd"/>
    </w:p>
    <w:p w:rsidR="00586843" w:rsidRDefault="00586843" w:rsidP="00586843">
      <w:pPr>
        <w:pStyle w:val="ListParagraph"/>
        <w:numPr>
          <w:ilvl w:val="0"/>
          <w:numId w:val="3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</w:rPr>
        <w:t xml:space="preserve">((individual or single or within) </w:t>
      </w:r>
      <w:proofErr w:type="spellStart"/>
      <w:r>
        <w:rPr>
          <w:rFonts w:eastAsia="Times New Roman" w:cs="Times New Roman"/>
        </w:rPr>
        <w:t>adj</w:t>
      </w:r>
      <w:proofErr w:type="spellEnd"/>
      <w:r>
        <w:rPr>
          <w:rFonts w:eastAsia="Times New Roman" w:cs="Times New Roman"/>
        </w:rPr>
        <w:t xml:space="preserve"> (patient* or participant* or subject*)),</w:t>
      </w:r>
      <w:proofErr w:type="spellStart"/>
      <w:r>
        <w:rPr>
          <w:rFonts w:eastAsia="Times New Roman" w:cs="Times New Roman"/>
        </w:rPr>
        <w:t>tw</w:t>
      </w:r>
      <w:proofErr w:type="spellEnd"/>
    </w:p>
    <w:p w:rsidR="00586843" w:rsidRDefault="00586843" w:rsidP="00586843">
      <w:pPr>
        <w:pStyle w:val="ListParagraph"/>
        <w:numPr>
          <w:ilvl w:val="0"/>
          <w:numId w:val="3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</w:rPr>
        <w:t>(case stud* adj2 experiment*).</w:t>
      </w:r>
      <w:proofErr w:type="spellStart"/>
      <w:r>
        <w:rPr>
          <w:rFonts w:eastAsia="Times New Roman" w:cs="Times New Roman"/>
        </w:rPr>
        <w:t>tw</w:t>
      </w:r>
      <w:proofErr w:type="spellEnd"/>
    </w:p>
    <w:p w:rsidR="00586843" w:rsidRDefault="00586843" w:rsidP="00586843">
      <w:pPr>
        <w:pStyle w:val="ListParagraph"/>
        <w:numPr>
          <w:ilvl w:val="0"/>
          <w:numId w:val="3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</w:rPr>
        <w:t>“single patient trial”.tw</w:t>
      </w:r>
    </w:p>
    <w:p w:rsidR="00586843" w:rsidRDefault="00586843" w:rsidP="00586843">
      <w:pPr>
        <w:pStyle w:val="ListParagraph"/>
        <w:numPr>
          <w:ilvl w:val="0"/>
          <w:numId w:val="3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</w:rPr>
        <w:t>“n=1”.mp</w:t>
      </w:r>
    </w:p>
    <w:p w:rsidR="00586843" w:rsidRDefault="00586843" w:rsidP="00586843">
      <w:pPr>
        <w:pStyle w:val="ListParagraph"/>
        <w:numPr>
          <w:ilvl w:val="0"/>
          <w:numId w:val="3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</w:rPr>
        <w:t>or/1-6</w:t>
      </w:r>
    </w:p>
    <w:p w:rsidR="00586843" w:rsidRDefault="00586843" w:rsidP="00586843">
      <w:pPr>
        <w:pStyle w:val="ListParagraph"/>
        <w:numPr>
          <w:ilvl w:val="0"/>
          <w:numId w:val="3"/>
        </w:numPr>
        <w:suppressAutoHyphens/>
        <w:autoSpaceDN w:val="0"/>
        <w:spacing w:after="0" w:line="244" w:lineRule="auto"/>
        <w:textAlignment w:val="baseline"/>
      </w:pPr>
      <w:proofErr w:type="spellStart"/>
      <w:r>
        <w:rPr>
          <w:rFonts w:eastAsia="Times New Roman" w:cs="Times New Roman"/>
        </w:rPr>
        <w:t>Exp</w:t>
      </w:r>
      <w:proofErr w:type="spellEnd"/>
      <w:r>
        <w:rPr>
          <w:rFonts w:eastAsia="Times New Roman" w:cs="Times New Roman"/>
        </w:rPr>
        <w:t xml:space="preserve"> schizophrenia</w:t>
      </w:r>
    </w:p>
    <w:p w:rsidR="00586843" w:rsidRDefault="00586843" w:rsidP="00586843">
      <w:pPr>
        <w:pStyle w:val="ListParagraph"/>
        <w:numPr>
          <w:ilvl w:val="0"/>
          <w:numId w:val="3"/>
        </w:numPr>
        <w:suppressAutoHyphens/>
        <w:autoSpaceDN w:val="0"/>
        <w:spacing w:after="0" w:line="244" w:lineRule="auto"/>
        <w:textAlignment w:val="baseline"/>
      </w:pPr>
      <w:proofErr w:type="spellStart"/>
      <w:r>
        <w:rPr>
          <w:rFonts w:eastAsia="Times New Roman" w:cs="Times New Roman"/>
        </w:rPr>
        <w:t>Exp</w:t>
      </w:r>
      <w:proofErr w:type="spellEnd"/>
      <w:r>
        <w:rPr>
          <w:rFonts w:eastAsia="Times New Roman" w:cs="Times New Roman"/>
        </w:rPr>
        <w:t xml:space="preserve"> paranoid disorders</w:t>
      </w:r>
    </w:p>
    <w:p w:rsidR="00586843" w:rsidRDefault="00586843" w:rsidP="00586843">
      <w:pPr>
        <w:pStyle w:val="ListParagraph"/>
        <w:numPr>
          <w:ilvl w:val="0"/>
          <w:numId w:val="3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</w:rPr>
        <w:t>Schizo&amp;.mp</w:t>
      </w:r>
    </w:p>
    <w:p w:rsidR="00586843" w:rsidRDefault="00586843" w:rsidP="00586843">
      <w:pPr>
        <w:pStyle w:val="ListParagraph"/>
        <w:numPr>
          <w:ilvl w:val="0"/>
          <w:numId w:val="3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</w:rPr>
        <w:t>Hebephrenic*.mp</w:t>
      </w:r>
    </w:p>
    <w:p w:rsidR="00586843" w:rsidRDefault="00586843" w:rsidP="00586843">
      <w:pPr>
        <w:pStyle w:val="ListParagraph"/>
        <w:numPr>
          <w:ilvl w:val="0"/>
          <w:numId w:val="3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</w:rPr>
        <w:t>Oligophreni*.mp</w:t>
      </w:r>
    </w:p>
    <w:p w:rsidR="00586843" w:rsidRDefault="00586843" w:rsidP="00586843">
      <w:pPr>
        <w:pStyle w:val="ListParagraph"/>
        <w:numPr>
          <w:ilvl w:val="0"/>
          <w:numId w:val="3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</w:rPr>
        <w:t>Psychotic*.mp</w:t>
      </w:r>
    </w:p>
    <w:p w:rsidR="00586843" w:rsidRDefault="00586843" w:rsidP="00586843">
      <w:pPr>
        <w:pStyle w:val="ListParagraph"/>
        <w:numPr>
          <w:ilvl w:val="0"/>
          <w:numId w:val="3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</w:rPr>
        <w:t>Psychosis.mp</w:t>
      </w:r>
    </w:p>
    <w:p w:rsidR="00586843" w:rsidRDefault="00586843" w:rsidP="00586843">
      <w:pPr>
        <w:pStyle w:val="ListParagraph"/>
        <w:numPr>
          <w:ilvl w:val="0"/>
          <w:numId w:val="3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</w:rPr>
        <w:t>Psychoses.mp</w:t>
      </w:r>
    </w:p>
    <w:p w:rsidR="00586843" w:rsidRDefault="00586843" w:rsidP="00586843">
      <w:pPr>
        <w:pStyle w:val="ListParagraph"/>
        <w:numPr>
          <w:ilvl w:val="0"/>
          <w:numId w:val="3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</w:rPr>
        <w:t>((chronic* or sever*) adj2 mental* adj2 (ill* or disorder*)).</w:t>
      </w:r>
      <w:proofErr w:type="spellStart"/>
      <w:r>
        <w:rPr>
          <w:rFonts w:eastAsia="Times New Roman" w:cs="Times New Roman"/>
        </w:rPr>
        <w:t>mp</w:t>
      </w:r>
      <w:proofErr w:type="spellEnd"/>
    </w:p>
    <w:p w:rsidR="00586843" w:rsidRDefault="00586843" w:rsidP="00586843">
      <w:pPr>
        <w:pStyle w:val="ListParagraph"/>
        <w:numPr>
          <w:ilvl w:val="0"/>
          <w:numId w:val="3"/>
        </w:numPr>
        <w:suppressAutoHyphens/>
        <w:autoSpaceDN w:val="0"/>
        <w:spacing w:after="0" w:line="244" w:lineRule="auto"/>
        <w:textAlignment w:val="baseline"/>
      </w:pPr>
      <w:proofErr w:type="spellStart"/>
      <w:r>
        <w:rPr>
          <w:rFonts w:eastAsia="Times New Roman" w:cs="Times New Roman"/>
        </w:rPr>
        <w:t>Exp</w:t>
      </w:r>
      <w:proofErr w:type="spellEnd"/>
      <w:r>
        <w:rPr>
          <w:rFonts w:eastAsia="Times New Roman" w:cs="Times New Roman"/>
        </w:rPr>
        <w:t xml:space="preserve"> dyskinesia, drug-induced/</w:t>
      </w:r>
    </w:p>
    <w:p w:rsidR="00586843" w:rsidRDefault="00586843" w:rsidP="00586843">
      <w:pPr>
        <w:pStyle w:val="ListParagraph"/>
        <w:numPr>
          <w:ilvl w:val="0"/>
          <w:numId w:val="3"/>
        </w:numPr>
        <w:suppressAutoHyphens/>
        <w:autoSpaceDN w:val="0"/>
        <w:spacing w:after="0" w:line="244" w:lineRule="auto"/>
        <w:textAlignment w:val="baseline"/>
      </w:pPr>
      <w:proofErr w:type="spellStart"/>
      <w:r>
        <w:rPr>
          <w:rFonts w:eastAsia="Times New Roman" w:cs="Times New Roman"/>
        </w:rPr>
        <w:t>Exp</w:t>
      </w:r>
      <w:proofErr w:type="spellEnd"/>
      <w:r>
        <w:rPr>
          <w:rFonts w:eastAsia="Times New Roman" w:cs="Times New Roman"/>
        </w:rPr>
        <w:t xml:space="preserve"> psychomotor agitation/</w:t>
      </w:r>
    </w:p>
    <w:p w:rsidR="00586843" w:rsidRDefault="00586843" w:rsidP="00586843">
      <w:pPr>
        <w:pStyle w:val="ListParagraph"/>
        <w:numPr>
          <w:ilvl w:val="0"/>
          <w:numId w:val="3"/>
        </w:numPr>
        <w:suppressAutoHyphens/>
        <w:autoSpaceDN w:val="0"/>
        <w:spacing w:after="0" w:line="244" w:lineRule="auto"/>
        <w:textAlignment w:val="baseline"/>
      </w:pPr>
      <w:proofErr w:type="spellStart"/>
      <w:r>
        <w:rPr>
          <w:rFonts w:eastAsia="Times New Roman" w:cs="Times New Roman"/>
        </w:rPr>
        <w:t>Exp</w:t>
      </w:r>
      <w:proofErr w:type="spellEnd"/>
      <w:r>
        <w:rPr>
          <w:rFonts w:eastAsia="Times New Roman" w:cs="Times New Roman"/>
        </w:rPr>
        <w:t xml:space="preserve"> neuroleptic malignant syndrome/</w:t>
      </w:r>
    </w:p>
    <w:p w:rsidR="00586843" w:rsidRDefault="00586843" w:rsidP="00586843">
      <w:pPr>
        <w:pStyle w:val="ListParagraph"/>
        <w:numPr>
          <w:ilvl w:val="0"/>
          <w:numId w:val="3"/>
        </w:numPr>
        <w:suppressAutoHyphens/>
        <w:autoSpaceDN w:val="0"/>
        <w:spacing w:after="0" w:line="244" w:lineRule="auto"/>
        <w:textAlignment w:val="baseline"/>
      </w:pPr>
      <w:proofErr w:type="spellStart"/>
      <w:r>
        <w:rPr>
          <w:rFonts w:eastAsia="Times New Roman" w:cs="Times New Roman"/>
        </w:rPr>
        <w:t>Exp</w:t>
      </w:r>
      <w:proofErr w:type="spellEnd"/>
      <w:r>
        <w:rPr>
          <w:rFonts w:eastAsia="Times New Roman" w:cs="Times New Roman"/>
        </w:rPr>
        <w:t xml:space="preserve"> "diagnosis, dual (psychiatry)"/</w:t>
      </w:r>
    </w:p>
    <w:p w:rsidR="00586843" w:rsidRDefault="00586843" w:rsidP="00586843">
      <w:pPr>
        <w:pStyle w:val="ListParagraph"/>
        <w:numPr>
          <w:ilvl w:val="0"/>
          <w:numId w:val="3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</w:rPr>
        <w:t xml:space="preserve">(tardive* </w:t>
      </w:r>
      <w:proofErr w:type="spellStart"/>
      <w:r>
        <w:rPr>
          <w:rFonts w:eastAsia="Times New Roman" w:cs="Times New Roman"/>
        </w:rPr>
        <w:t>adj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dyskine</w:t>
      </w:r>
      <w:proofErr w:type="spellEnd"/>
      <w:r>
        <w:rPr>
          <w:rFonts w:eastAsia="Times New Roman" w:cs="Times New Roman"/>
        </w:rPr>
        <w:t>*).</w:t>
      </w:r>
      <w:proofErr w:type="spellStart"/>
      <w:r>
        <w:rPr>
          <w:rFonts w:eastAsia="Times New Roman" w:cs="Times New Roman"/>
        </w:rPr>
        <w:t>mp</w:t>
      </w:r>
      <w:proofErr w:type="spellEnd"/>
    </w:p>
    <w:p w:rsidR="00586843" w:rsidRDefault="00586843" w:rsidP="00586843">
      <w:pPr>
        <w:pStyle w:val="ListParagraph"/>
        <w:numPr>
          <w:ilvl w:val="0"/>
          <w:numId w:val="3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</w:rPr>
        <w:t>Akathisi*.mp</w:t>
      </w:r>
    </w:p>
    <w:p w:rsidR="00586843" w:rsidRDefault="00586843" w:rsidP="00586843">
      <w:pPr>
        <w:pStyle w:val="ListParagraph"/>
        <w:numPr>
          <w:ilvl w:val="0"/>
          <w:numId w:val="3"/>
        </w:numPr>
        <w:suppressAutoHyphens/>
        <w:autoSpaceDN w:val="0"/>
        <w:spacing w:after="0" w:line="244" w:lineRule="auto"/>
        <w:textAlignment w:val="baseline"/>
      </w:pPr>
      <w:r>
        <w:rPr>
          <w:rFonts w:eastAsia="F"/>
          <w:lang w:eastAsia="zh-CN"/>
        </w:rPr>
        <w:t>Acathisi*.mp</w:t>
      </w:r>
    </w:p>
    <w:p w:rsidR="00586843" w:rsidRDefault="00586843" w:rsidP="00586843">
      <w:pPr>
        <w:pStyle w:val="ListParagraph"/>
        <w:numPr>
          <w:ilvl w:val="0"/>
          <w:numId w:val="3"/>
        </w:numPr>
        <w:suppressAutoHyphens/>
        <w:autoSpaceDN w:val="0"/>
        <w:spacing w:after="0" w:line="244" w:lineRule="auto"/>
        <w:textAlignment w:val="baseline"/>
      </w:pPr>
      <w:r>
        <w:rPr>
          <w:rFonts w:eastAsia="F"/>
          <w:lang w:eastAsia="zh-CN"/>
        </w:rPr>
        <w:t>(neuroleptic* and (malignant adj2 syndrome)).</w:t>
      </w:r>
      <w:proofErr w:type="spellStart"/>
      <w:r>
        <w:rPr>
          <w:rFonts w:eastAsia="F"/>
          <w:lang w:eastAsia="zh-CN"/>
        </w:rPr>
        <w:t>mp</w:t>
      </w:r>
      <w:proofErr w:type="spellEnd"/>
    </w:p>
    <w:p w:rsidR="00586843" w:rsidRDefault="00586843" w:rsidP="00586843">
      <w:pPr>
        <w:pStyle w:val="ListParagraph"/>
        <w:numPr>
          <w:ilvl w:val="0"/>
          <w:numId w:val="3"/>
        </w:numPr>
        <w:suppressAutoHyphens/>
        <w:autoSpaceDN w:val="0"/>
        <w:spacing w:after="0" w:line="244" w:lineRule="auto"/>
        <w:textAlignment w:val="baseline"/>
      </w:pPr>
      <w:r>
        <w:rPr>
          <w:rFonts w:eastAsia="F"/>
          <w:lang w:eastAsia="zh-CN"/>
        </w:rPr>
        <w:t>(neuroleptic* and (movement and disorder*)).</w:t>
      </w:r>
      <w:proofErr w:type="spellStart"/>
      <w:r>
        <w:rPr>
          <w:rFonts w:eastAsia="F"/>
          <w:lang w:eastAsia="zh-CN"/>
        </w:rPr>
        <w:t>mp</w:t>
      </w:r>
      <w:proofErr w:type="spellEnd"/>
    </w:p>
    <w:p w:rsidR="00586843" w:rsidRDefault="00586843" w:rsidP="00586843">
      <w:pPr>
        <w:pStyle w:val="ListParagraph"/>
        <w:numPr>
          <w:ilvl w:val="0"/>
          <w:numId w:val="3"/>
        </w:numPr>
        <w:suppressAutoHyphens/>
        <w:autoSpaceDN w:val="0"/>
        <w:spacing w:after="0" w:line="244" w:lineRule="auto"/>
        <w:textAlignment w:val="baseline"/>
      </w:pPr>
      <w:r>
        <w:rPr>
          <w:rFonts w:eastAsia="F"/>
          <w:lang w:eastAsia="zh-CN"/>
        </w:rPr>
        <w:t>Neuroleptic-induc*.mp</w:t>
      </w:r>
    </w:p>
    <w:p w:rsidR="00586843" w:rsidRDefault="00586843" w:rsidP="00586843">
      <w:pPr>
        <w:pStyle w:val="ListParagraph"/>
        <w:numPr>
          <w:ilvl w:val="0"/>
          <w:numId w:val="3"/>
        </w:numPr>
        <w:suppressAutoHyphens/>
        <w:autoSpaceDN w:val="0"/>
        <w:spacing w:after="0" w:line="244" w:lineRule="auto"/>
        <w:textAlignment w:val="baseline"/>
      </w:pPr>
      <w:r>
        <w:rPr>
          <w:rFonts w:eastAsia="F"/>
          <w:lang w:eastAsia="zh-CN"/>
        </w:rPr>
        <w:t>Or/ 8-26</w:t>
      </w:r>
    </w:p>
    <w:p w:rsidR="00586843" w:rsidRDefault="00586843" w:rsidP="00586843">
      <w:pPr>
        <w:pStyle w:val="ListParagraph"/>
        <w:numPr>
          <w:ilvl w:val="0"/>
          <w:numId w:val="3"/>
        </w:numPr>
        <w:suppressAutoHyphens/>
        <w:autoSpaceDN w:val="0"/>
        <w:spacing w:after="0" w:line="244" w:lineRule="auto"/>
        <w:textAlignment w:val="baseline"/>
      </w:pPr>
      <w:r>
        <w:rPr>
          <w:rFonts w:eastAsia="F"/>
          <w:lang w:eastAsia="zh-CN"/>
        </w:rPr>
        <w:t>7 and 27</w:t>
      </w:r>
    </w:p>
    <w:p w:rsidR="00586843" w:rsidRDefault="00586843" w:rsidP="00586843">
      <w:pPr>
        <w:pStyle w:val="ListParagraph"/>
        <w:spacing w:after="0"/>
      </w:pPr>
    </w:p>
    <w:p w:rsidR="00586843" w:rsidRDefault="00586843" w:rsidP="00586843">
      <w:pPr>
        <w:pStyle w:val="Standard"/>
        <w:spacing w:after="0"/>
      </w:pPr>
    </w:p>
    <w:p w:rsidR="00586843" w:rsidRDefault="00586843" w:rsidP="00586843">
      <w:pPr>
        <w:pStyle w:val="Standard"/>
      </w:pPr>
      <w:r>
        <w:rPr>
          <w:b/>
        </w:rPr>
        <w:t>EMBASE search strategy – (</w:t>
      </w:r>
      <w:proofErr w:type="spellStart"/>
      <w:r>
        <w:rPr>
          <w:rStyle w:val="dbname"/>
          <w:b/>
        </w:rPr>
        <w:t>Embase</w:t>
      </w:r>
      <w:proofErr w:type="spellEnd"/>
      <w:r>
        <w:rPr>
          <w:rStyle w:val="dbname"/>
          <w:b/>
        </w:rPr>
        <w:t xml:space="preserve"> </w:t>
      </w:r>
      <w:r>
        <w:rPr>
          <w:rStyle w:val="dbdate"/>
          <w:b/>
        </w:rPr>
        <w:t>1980 to Present)</w:t>
      </w:r>
    </w:p>
    <w:p w:rsidR="00586843" w:rsidRDefault="00586843" w:rsidP="00586843">
      <w:pPr>
        <w:pStyle w:val="ListParagraph"/>
        <w:numPr>
          <w:ilvl w:val="0"/>
          <w:numId w:val="4"/>
        </w:numPr>
        <w:suppressAutoHyphens/>
        <w:autoSpaceDN w:val="0"/>
        <w:spacing w:after="0" w:line="244" w:lineRule="auto"/>
        <w:textAlignment w:val="baseline"/>
      </w:pPr>
      <w:proofErr w:type="gramStart"/>
      <w:r>
        <w:rPr>
          <w:rFonts w:eastAsia="Times New Roman" w:cs="Times New Roman"/>
          <w:lang w:eastAsia="zh-CN"/>
        </w:rPr>
        <w:t>n-of-1</w:t>
      </w:r>
      <w:proofErr w:type="gramEnd"/>
      <w:r>
        <w:rPr>
          <w:rFonts w:eastAsia="Times New Roman" w:cs="Times New Roman"/>
          <w:lang w:eastAsia="zh-CN"/>
        </w:rPr>
        <w:t xml:space="preserve">..mp, </w:t>
      </w:r>
      <w:proofErr w:type="spellStart"/>
      <w:r>
        <w:rPr>
          <w:rFonts w:eastAsia="Times New Roman" w:cs="Times New Roman"/>
          <w:lang w:eastAsia="zh-CN"/>
        </w:rPr>
        <w:t>tw</w:t>
      </w:r>
      <w:proofErr w:type="spellEnd"/>
    </w:p>
    <w:p w:rsidR="00586843" w:rsidRDefault="00586843" w:rsidP="00586843">
      <w:pPr>
        <w:pStyle w:val="ListParagraph"/>
        <w:numPr>
          <w:ilvl w:val="0"/>
          <w:numId w:val="4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 xml:space="preserve">"n of 1".mp, </w:t>
      </w:r>
      <w:proofErr w:type="spellStart"/>
      <w:r>
        <w:rPr>
          <w:rFonts w:eastAsia="Times New Roman" w:cs="Times New Roman"/>
          <w:lang w:eastAsia="zh-CN"/>
        </w:rPr>
        <w:t>tw</w:t>
      </w:r>
      <w:proofErr w:type="spellEnd"/>
    </w:p>
    <w:p w:rsidR="00586843" w:rsidRDefault="00586843" w:rsidP="00586843">
      <w:pPr>
        <w:pStyle w:val="ListParagraph"/>
        <w:numPr>
          <w:ilvl w:val="0"/>
          <w:numId w:val="4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 xml:space="preserve">((individual or single or within) </w:t>
      </w:r>
      <w:proofErr w:type="spellStart"/>
      <w:r>
        <w:rPr>
          <w:rFonts w:eastAsia="Times New Roman" w:cs="Times New Roman"/>
          <w:lang w:eastAsia="zh-CN"/>
        </w:rPr>
        <w:t>adj</w:t>
      </w:r>
      <w:proofErr w:type="spellEnd"/>
      <w:r>
        <w:rPr>
          <w:rFonts w:eastAsia="Times New Roman" w:cs="Times New Roman"/>
          <w:lang w:eastAsia="zh-CN"/>
        </w:rPr>
        <w:t xml:space="preserve"> (patient* or participant* or subject*) adj1 (trial or experiment*)).</w:t>
      </w:r>
      <w:proofErr w:type="spellStart"/>
      <w:r>
        <w:rPr>
          <w:rFonts w:eastAsia="Times New Roman" w:cs="Times New Roman"/>
          <w:lang w:eastAsia="zh-CN"/>
        </w:rPr>
        <w:t>tw</w:t>
      </w:r>
      <w:proofErr w:type="spellEnd"/>
    </w:p>
    <w:p w:rsidR="00586843" w:rsidRDefault="00586843" w:rsidP="00586843">
      <w:pPr>
        <w:pStyle w:val="ListParagraph"/>
        <w:numPr>
          <w:ilvl w:val="0"/>
          <w:numId w:val="4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(case stud* adj2 experiment*).</w:t>
      </w:r>
      <w:proofErr w:type="spellStart"/>
      <w:r>
        <w:rPr>
          <w:rFonts w:eastAsia="Times New Roman" w:cs="Times New Roman"/>
          <w:lang w:eastAsia="zh-CN"/>
        </w:rPr>
        <w:t>tw</w:t>
      </w:r>
      <w:proofErr w:type="spellEnd"/>
    </w:p>
    <w:p w:rsidR="00586843" w:rsidRDefault="00586843" w:rsidP="00586843">
      <w:pPr>
        <w:pStyle w:val="ListParagraph"/>
        <w:numPr>
          <w:ilvl w:val="0"/>
          <w:numId w:val="4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"single patient trial*".</w:t>
      </w:r>
      <w:proofErr w:type="spellStart"/>
      <w:r>
        <w:rPr>
          <w:rFonts w:eastAsia="Times New Roman" w:cs="Times New Roman"/>
          <w:lang w:eastAsia="zh-CN"/>
        </w:rPr>
        <w:t>mp</w:t>
      </w:r>
      <w:proofErr w:type="spellEnd"/>
    </w:p>
    <w:p w:rsidR="00586843" w:rsidRDefault="00586843" w:rsidP="00586843">
      <w:pPr>
        <w:pStyle w:val="ListParagraph"/>
        <w:numPr>
          <w:ilvl w:val="0"/>
          <w:numId w:val="4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1 or 2 or 3 or 5</w:t>
      </w:r>
    </w:p>
    <w:p w:rsidR="00586843" w:rsidRDefault="00586843" w:rsidP="00586843">
      <w:pPr>
        <w:pStyle w:val="ListParagraph"/>
        <w:numPr>
          <w:ilvl w:val="0"/>
          <w:numId w:val="4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(</w:t>
      </w:r>
      <w:proofErr w:type="spellStart"/>
      <w:r>
        <w:rPr>
          <w:rFonts w:eastAsia="Times New Roman" w:cs="Times New Roman"/>
          <w:lang w:eastAsia="zh-CN"/>
        </w:rPr>
        <w:t>schizo</w:t>
      </w:r>
      <w:proofErr w:type="spellEnd"/>
      <w:r>
        <w:rPr>
          <w:rFonts w:eastAsia="Times New Roman" w:cs="Times New Roman"/>
          <w:lang w:eastAsia="zh-CN"/>
        </w:rPr>
        <w:t>* or psychotic* or psychosis or psychoses).</w:t>
      </w:r>
      <w:proofErr w:type="spellStart"/>
      <w:r>
        <w:rPr>
          <w:rFonts w:eastAsia="Times New Roman" w:cs="Times New Roman"/>
          <w:lang w:eastAsia="zh-CN"/>
        </w:rPr>
        <w:t>mp</w:t>
      </w:r>
      <w:proofErr w:type="spellEnd"/>
    </w:p>
    <w:p w:rsidR="00586843" w:rsidRDefault="00586843" w:rsidP="00586843">
      <w:pPr>
        <w:pStyle w:val="ListParagraph"/>
        <w:numPr>
          <w:ilvl w:val="0"/>
          <w:numId w:val="4"/>
        </w:numPr>
        <w:suppressAutoHyphens/>
        <w:autoSpaceDN w:val="0"/>
        <w:spacing w:after="0" w:line="244" w:lineRule="auto"/>
        <w:textAlignment w:val="baseline"/>
      </w:pPr>
      <w:proofErr w:type="spellStart"/>
      <w:r>
        <w:rPr>
          <w:rFonts w:eastAsia="Times New Roman" w:cs="Times New Roman"/>
          <w:lang w:eastAsia="zh-CN"/>
        </w:rPr>
        <w:t>exp</w:t>
      </w:r>
      <w:proofErr w:type="spellEnd"/>
      <w:r>
        <w:rPr>
          <w:rFonts w:eastAsia="Times New Roman" w:cs="Times New Roman"/>
          <w:lang w:eastAsia="zh-CN"/>
        </w:rPr>
        <w:t xml:space="preserve"> schizophrenia/</w:t>
      </w:r>
    </w:p>
    <w:p w:rsidR="00586843" w:rsidRDefault="00586843" w:rsidP="00586843">
      <w:pPr>
        <w:pStyle w:val="ListParagraph"/>
        <w:numPr>
          <w:ilvl w:val="0"/>
          <w:numId w:val="4"/>
        </w:numPr>
        <w:suppressAutoHyphens/>
        <w:autoSpaceDN w:val="0"/>
        <w:spacing w:after="0" w:line="244" w:lineRule="auto"/>
        <w:textAlignment w:val="baseline"/>
      </w:pPr>
      <w:proofErr w:type="spellStart"/>
      <w:r>
        <w:rPr>
          <w:rFonts w:eastAsia="Times New Roman" w:cs="Times New Roman"/>
          <w:lang w:eastAsia="zh-CN"/>
        </w:rPr>
        <w:t>exp</w:t>
      </w:r>
      <w:proofErr w:type="spellEnd"/>
      <w:r>
        <w:rPr>
          <w:rFonts w:eastAsia="Times New Roman" w:cs="Times New Roman"/>
          <w:lang w:eastAsia="zh-CN"/>
        </w:rPr>
        <w:t xml:space="preserve"> psychosis/</w:t>
      </w:r>
    </w:p>
    <w:p w:rsidR="00586843" w:rsidRDefault="00586843" w:rsidP="00586843">
      <w:pPr>
        <w:pStyle w:val="ListParagraph"/>
        <w:numPr>
          <w:ilvl w:val="0"/>
          <w:numId w:val="4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mental patient/</w:t>
      </w:r>
    </w:p>
    <w:p w:rsidR="00586843" w:rsidRDefault="00586843" w:rsidP="00586843">
      <w:pPr>
        <w:pStyle w:val="ListParagraph"/>
        <w:numPr>
          <w:ilvl w:val="0"/>
          <w:numId w:val="4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lastRenderedPageBreak/>
        <w:t>(</w:t>
      </w:r>
      <w:proofErr w:type="spellStart"/>
      <w:r>
        <w:rPr>
          <w:rFonts w:eastAsia="Times New Roman" w:cs="Times New Roman"/>
          <w:lang w:eastAsia="zh-CN"/>
        </w:rPr>
        <w:t>tardiv</w:t>
      </w:r>
      <w:proofErr w:type="spellEnd"/>
      <w:r>
        <w:rPr>
          <w:rFonts w:eastAsia="Times New Roman" w:cs="Times New Roman"/>
          <w:lang w:eastAsia="zh-CN"/>
        </w:rPr>
        <w:t xml:space="preserve">* </w:t>
      </w:r>
      <w:proofErr w:type="spellStart"/>
      <w:r>
        <w:rPr>
          <w:rFonts w:eastAsia="Times New Roman" w:cs="Times New Roman"/>
          <w:lang w:eastAsia="zh-CN"/>
        </w:rPr>
        <w:t>adj</w:t>
      </w:r>
      <w:proofErr w:type="spellEnd"/>
      <w:r>
        <w:rPr>
          <w:rFonts w:eastAsia="Times New Roman" w:cs="Times New Roman"/>
          <w:lang w:eastAsia="zh-CN"/>
        </w:rPr>
        <w:t xml:space="preserve"> </w:t>
      </w:r>
      <w:proofErr w:type="spellStart"/>
      <w:r>
        <w:rPr>
          <w:rFonts w:eastAsia="Times New Roman" w:cs="Times New Roman"/>
          <w:lang w:eastAsia="zh-CN"/>
        </w:rPr>
        <w:t>dyskine</w:t>
      </w:r>
      <w:proofErr w:type="spellEnd"/>
      <w:r>
        <w:rPr>
          <w:rFonts w:eastAsia="Times New Roman" w:cs="Times New Roman"/>
          <w:lang w:eastAsia="zh-CN"/>
        </w:rPr>
        <w:t>*).</w:t>
      </w:r>
      <w:proofErr w:type="spellStart"/>
      <w:r>
        <w:rPr>
          <w:rFonts w:eastAsia="Times New Roman" w:cs="Times New Roman"/>
          <w:lang w:eastAsia="zh-CN"/>
        </w:rPr>
        <w:t>mp</w:t>
      </w:r>
      <w:proofErr w:type="spellEnd"/>
    </w:p>
    <w:p w:rsidR="00586843" w:rsidRDefault="00586843" w:rsidP="00586843">
      <w:pPr>
        <w:pStyle w:val="ListParagraph"/>
        <w:numPr>
          <w:ilvl w:val="0"/>
          <w:numId w:val="4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neuroleptic agent/</w:t>
      </w:r>
    </w:p>
    <w:p w:rsidR="00586843" w:rsidRDefault="00586843" w:rsidP="00586843">
      <w:pPr>
        <w:pStyle w:val="ListParagraph"/>
        <w:numPr>
          <w:ilvl w:val="0"/>
          <w:numId w:val="4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(neuroleptic* and (malignant adj2 syndrome)).</w:t>
      </w:r>
      <w:proofErr w:type="spellStart"/>
      <w:r>
        <w:rPr>
          <w:rFonts w:eastAsia="Times New Roman" w:cs="Times New Roman"/>
          <w:lang w:eastAsia="zh-CN"/>
        </w:rPr>
        <w:t>mp</w:t>
      </w:r>
      <w:proofErr w:type="spellEnd"/>
    </w:p>
    <w:p w:rsidR="00586843" w:rsidRDefault="00586843" w:rsidP="00586843">
      <w:pPr>
        <w:pStyle w:val="ListParagraph"/>
        <w:numPr>
          <w:ilvl w:val="0"/>
          <w:numId w:val="4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tardive dyskinesia/</w:t>
      </w:r>
    </w:p>
    <w:p w:rsidR="00586843" w:rsidRDefault="00586843" w:rsidP="00586843">
      <w:pPr>
        <w:pStyle w:val="ListParagraph"/>
        <w:numPr>
          <w:ilvl w:val="0"/>
          <w:numId w:val="4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akathisia/</w:t>
      </w:r>
    </w:p>
    <w:p w:rsidR="00586843" w:rsidRDefault="00586843" w:rsidP="00586843">
      <w:pPr>
        <w:pStyle w:val="ListParagraph"/>
        <w:numPr>
          <w:ilvl w:val="0"/>
          <w:numId w:val="4"/>
        </w:numPr>
        <w:suppressAutoHyphens/>
        <w:autoSpaceDN w:val="0"/>
        <w:spacing w:after="0" w:line="244" w:lineRule="auto"/>
        <w:textAlignment w:val="baseline"/>
      </w:pPr>
      <w:proofErr w:type="spellStart"/>
      <w:r>
        <w:rPr>
          <w:rFonts w:eastAsia="Times New Roman" w:cs="Times New Roman"/>
          <w:lang w:eastAsia="zh-CN"/>
        </w:rPr>
        <w:t>exp</w:t>
      </w:r>
      <w:proofErr w:type="spellEnd"/>
      <w:r>
        <w:rPr>
          <w:rFonts w:eastAsia="Times New Roman" w:cs="Times New Roman"/>
          <w:lang w:eastAsia="zh-CN"/>
        </w:rPr>
        <w:t xml:space="preserve"> neuroleptic malignant syndrome/</w:t>
      </w:r>
    </w:p>
    <w:p w:rsidR="00586843" w:rsidRDefault="00586843" w:rsidP="00586843">
      <w:pPr>
        <w:pStyle w:val="ListParagraph"/>
        <w:numPr>
          <w:ilvl w:val="0"/>
          <w:numId w:val="4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(neuroleptic* and movement and disorder*).</w:t>
      </w:r>
      <w:proofErr w:type="spellStart"/>
      <w:r>
        <w:rPr>
          <w:rFonts w:eastAsia="Times New Roman" w:cs="Times New Roman"/>
          <w:lang w:eastAsia="zh-CN"/>
        </w:rPr>
        <w:t>mp</w:t>
      </w:r>
      <w:proofErr w:type="spellEnd"/>
    </w:p>
    <w:p w:rsidR="00586843" w:rsidRDefault="00586843" w:rsidP="00586843">
      <w:pPr>
        <w:pStyle w:val="ListParagraph"/>
        <w:numPr>
          <w:ilvl w:val="0"/>
          <w:numId w:val="4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7 or 8 or 9 or 10 or 11 or 12 or 13 or 14 or 15 or 17</w:t>
      </w:r>
    </w:p>
    <w:p w:rsidR="00586843" w:rsidRDefault="00586843" w:rsidP="00586843">
      <w:pPr>
        <w:pStyle w:val="ListParagraph"/>
        <w:numPr>
          <w:ilvl w:val="0"/>
          <w:numId w:val="4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7 and 18</w:t>
      </w:r>
    </w:p>
    <w:p w:rsidR="00586843" w:rsidRDefault="00586843" w:rsidP="00586843">
      <w:pPr>
        <w:spacing w:after="0"/>
      </w:pPr>
    </w:p>
    <w:p w:rsidR="00586843" w:rsidRDefault="00586843" w:rsidP="00586843">
      <w:pPr>
        <w:pStyle w:val="Standard"/>
      </w:pPr>
    </w:p>
    <w:p w:rsidR="00586843" w:rsidRDefault="00586843" w:rsidP="00586843">
      <w:pPr>
        <w:pStyle w:val="Textbody"/>
        <w:rPr>
          <w:rFonts w:eastAsia="F" w:cs="Times New Roman"/>
          <w:b/>
          <w:bCs/>
          <w:lang w:eastAsia="zh-CN"/>
        </w:rPr>
      </w:pPr>
      <w:proofErr w:type="spellStart"/>
      <w:r>
        <w:rPr>
          <w:rFonts w:eastAsia="F" w:cs="Times New Roman"/>
          <w:b/>
          <w:bCs/>
          <w:lang w:eastAsia="zh-CN"/>
        </w:rPr>
        <w:t>PsycINFO</w:t>
      </w:r>
      <w:proofErr w:type="spellEnd"/>
      <w:r>
        <w:rPr>
          <w:rFonts w:eastAsia="F" w:cs="Times New Roman"/>
          <w:b/>
          <w:bCs/>
          <w:lang w:eastAsia="zh-CN"/>
        </w:rPr>
        <w:t xml:space="preserve"> search strategy – </w:t>
      </w:r>
      <w:proofErr w:type="spellStart"/>
      <w:r>
        <w:rPr>
          <w:rFonts w:eastAsia="F" w:cs="Times New Roman"/>
          <w:b/>
          <w:bCs/>
          <w:lang w:eastAsia="zh-CN"/>
        </w:rPr>
        <w:t>PsycINFO</w:t>
      </w:r>
      <w:proofErr w:type="spellEnd"/>
      <w:r>
        <w:rPr>
          <w:rFonts w:eastAsia="F" w:cs="Times New Roman"/>
          <w:b/>
          <w:bCs/>
          <w:lang w:eastAsia="zh-CN"/>
        </w:rPr>
        <w:t xml:space="preserve"> 1987 to current </w:t>
      </w:r>
    </w:p>
    <w:p w:rsidR="00586843" w:rsidRDefault="00586843" w:rsidP="00586843">
      <w:pPr>
        <w:pStyle w:val="Standard"/>
        <w:numPr>
          <w:ilvl w:val="0"/>
          <w:numId w:val="5"/>
        </w:numPr>
        <w:spacing w:after="0" w:line="244" w:lineRule="auto"/>
      </w:pPr>
      <w:r>
        <w:rPr>
          <w:rFonts w:eastAsia="Times New Roman" w:cs="Times New Roman"/>
          <w:lang w:eastAsia="zh-CN"/>
        </w:rPr>
        <w:t xml:space="preserve">n-of-1.tw, </w:t>
      </w:r>
      <w:proofErr w:type="spellStart"/>
      <w:r>
        <w:rPr>
          <w:rFonts w:eastAsia="Times New Roman" w:cs="Times New Roman"/>
          <w:lang w:eastAsia="zh-CN"/>
        </w:rPr>
        <w:t>mp</w:t>
      </w:r>
      <w:proofErr w:type="spellEnd"/>
    </w:p>
    <w:p w:rsidR="00586843" w:rsidRDefault="00586843" w:rsidP="00586843">
      <w:pPr>
        <w:pStyle w:val="ListParagraph"/>
        <w:numPr>
          <w:ilvl w:val="0"/>
          <w:numId w:val="5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 xml:space="preserve">"n of 1".tw, </w:t>
      </w:r>
      <w:proofErr w:type="spellStart"/>
      <w:r>
        <w:rPr>
          <w:rFonts w:eastAsia="Times New Roman" w:cs="Times New Roman"/>
          <w:lang w:eastAsia="zh-CN"/>
        </w:rPr>
        <w:t>mp</w:t>
      </w:r>
      <w:proofErr w:type="spellEnd"/>
    </w:p>
    <w:p w:rsidR="00586843" w:rsidRDefault="00586843" w:rsidP="00586843">
      <w:pPr>
        <w:pStyle w:val="ListParagraph"/>
        <w:numPr>
          <w:ilvl w:val="0"/>
          <w:numId w:val="5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 xml:space="preserve">((individual or single or within) </w:t>
      </w:r>
      <w:proofErr w:type="spellStart"/>
      <w:r>
        <w:rPr>
          <w:rFonts w:eastAsia="Times New Roman" w:cs="Times New Roman"/>
          <w:lang w:eastAsia="zh-CN"/>
        </w:rPr>
        <w:t>adj</w:t>
      </w:r>
      <w:proofErr w:type="spellEnd"/>
      <w:r>
        <w:rPr>
          <w:rFonts w:eastAsia="Times New Roman" w:cs="Times New Roman"/>
          <w:lang w:eastAsia="zh-CN"/>
        </w:rPr>
        <w:t xml:space="preserve"> (patient* or participant* or subject*)).</w:t>
      </w:r>
      <w:proofErr w:type="spellStart"/>
      <w:r>
        <w:rPr>
          <w:rFonts w:eastAsia="Times New Roman" w:cs="Times New Roman"/>
          <w:lang w:eastAsia="zh-CN"/>
        </w:rPr>
        <w:t>tw</w:t>
      </w:r>
      <w:proofErr w:type="spellEnd"/>
    </w:p>
    <w:p w:rsidR="00586843" w:rsidRDefault="00586843" w:rsidP="00586843">
      <w:pPr>
        <w:pStyle w:val="ListParagraph"/>
        <w:numPr>
          <w:ilvl w:val="0"/>
          <w:numId w:val="5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(case stud* adj2 experiment*).</w:t>
      </w:r>
      <w:proofErr w:type="spellStart"/>
      <w:r>
        <w:rPr>
          <w:rFonts w:eastAsia="Times New Roman" w:cs="Times New Roman"/>
          <w:lang w:eastAsia="zh-CN"/>
        </w:rPr>
        <w:t>mp</w:t>
      </w:r>
      <w:proofErr w:type="spellEnd"/>
    </w:p>
    <w:p w:rsidR="00586843" w:rsidRDefault="00586843" w:rsidP="00586843">
      <w:pPr>
        <w:pStyle w:val="ListParagraph"/>
        <w:numPr>
          <w:ilvl w:val="0"/>
          <w:numId w:val="5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“single patient trial”.mp</w:t>
      </w:r>
    </w:p>
    <w:p w:rsidR="00586843" w:rsidRDefault="00586843" w:rsidP="00586843">
      <w:pPr>
        <w:pStyle w:val="ListParagraph"/>
        <w:numPr>
          <w:ilvl w:val="0"/>
          <w:numId w:val="5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or/1-4</w:t>
      </w:r>
    </w:p>
    <w:p w:rsidR="00586843" w:rsidRDefault="00586843" w:rsidP="00586843">
      <w:pPr>
        <w:pStyle w:val="ListParagraph"/>
        <w:numPr>
          <w:ilvl w:val="0"/>
          <w:numId w:val="5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schizo*.mp</w:t>
      </w:r>
    </w:p>
    <w:p w:rsidR="00586843" w:rsidRDefault="00586843" w:rsidP="00586843">
      <w:pPr>
        <w:pStyle w:val="ListParagraph"/>
        <w:numPr>
          <w:ilvl w:val="0"/>
          <w:numId w:val="5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oligophreni*.mp</w:t>
      </w:r>
    </w:p>
    <w:p w:rsidR="00586843" w:rsidRDefault="00586843" w:rsidP="00586843">
      <w:pPr>
        <w:pStyle w:val="ListParagraph"/>
        <w:numPr>
          <w:ilvl w:val="0"/>
          <w:numId w:val="5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psychotic*.mp</w:t>
      </w:r>
    </w:p>
    <w:p w:rsidR="00586843" w:rsidRDefault="00586843" w:rsidP="00586843">
      <w:pPr>
        <w:pStyle w:val="ListParagraph"/>
        <w:numPr>
          <w:ilvl w:val="0"/>
          <w:numId w:val="5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psychosis.mp</w:t>
      </w:r>
    </w:p>
    <w:p w:rsidR="00586843" w:rsidRDefault="00586843" w:rsidP="00586843">
      <w:pPr>
        <w:pStyle w:val="ListParagraph"/>
        <w:numPr>
          <w:ilvl w:val="0"/>
          <w:numId w:val="5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psychoses.mp</w:t>
      </w:r>
    </w:p>
    <w:p w:rsidR="00586843" w:rsidRDefault="00586843" w:rsidP="00586843">
      <w:pPr>
        <w:pStyle w:val="ListParagraph"/>
        <w:numPr>
          <w:ilvl w:val="0"/>
          <w:numId w:val="5"/>
        </w:numPr>
        <w:suppressAutoHyphens/>
        <w:autoSpaceDN w:val="0"/>
        <w:spacing w:after="0" w:line="244" w:lineRule="auto"/>
        <w:textAlignment w:val="baseline"/>
      </w:pPr>
      <w:proofErr w:type="spellStart"/>
      <w:r>
        <w:rPr>
          <w:rFonts w:eastAsia="Times New Roman" w:cs="Times New Roman"/>
          <w:lang w:eastAsia="zh-CN"/>
        </w:rPr>
        <w:t>exp</w:t>
      </w:r>
      <w:proofErr w:type="spellEnd"/>
      <w:r>
        <w:rPr>
          <w:rFonts w:eastAsia="Times New Roman" w:cs="Times New Roman"/>
          <w:lang w:eastAsia="zh-CN"/>
        </w:rPr>
        <w:t xml:space="preserve"> psychosis/</w:t>
      </w:r>
    </w:p>
    <w:p w:rsidR="00586843" w:rsidRDefault="00586843" w:rsidP="00586843">
      <w:pPr>
        <w:pStyle w:val="ListParagraph"/>
        <w:numPr>
          <w:ilvl w:val="0"/>
          <w:numId w:val="5"/>
        </w:numPr>
        <w:suppressAutoHyphens/>
        <w:autoSpaceDN w:val="0"/>
        <w:spacing w:after="0" w:line="244" w:lineRule="auto"/>
        <w:textAlignment w:val="baseline"/>
      </w:pPr>
      <w:proofErr w:type="spellStart"/>
      <w:r>
        <w:rPr>
          <w:rFonts w:eastAsia="Times New Roman" w:cs="Times New Roman"/>
          <w:lang w:eastAsia="zh-CN"/>
        </w:rPr>
        <w:t>exp</w:t>
      </w:r>
      <w:proofErr w:type="spellEnd"/>
      <w:r>
        <w:rPr>
          <w:rFonts w:eastAsia="Times New Roman" w:cs="Times New Roman"/>
          <w:lang w:eastAsia="zh-CN"/>
        </w:rPr>
        <w:t xml:space="preserve"> schizophrenia/</w:t>
      </w:r>
    </w:p>
    <w:p w:rsidR="00586843" w:rsidRDefault="00586843" w:rsidP="00586843">
      <w:pPr>
        <w:pStyle w:val="ListParagraph"/>
        <w:numPr>
          <w:ilvl w:val="0"/>
          <w:numId w:val="5"/>
        </w:numPr>
        <w:suppressAutoHyphens/>
        <w:autoSpaceDN w:val="0"/>
        <w:spacing w:after="0" w:line="244" w:lineRule="auto"/>
        <w:textAlignment w:val="baseline"/>
      </w:pPr>
      <w:proofErr w:type="spellStart"/>
      <w:r>
        <w:rPr>
          <w:rFonts w:eastAsia="Times New Roman" w:cs="Times New Roman"/>
          <w:lang w:eastAsia="zh-CN"/>
        </w:rPr>
        <w:t>exp</w:t>
      </w:r>
      <w:proofErr w:type="spellEnd"/>
      <w:r>
        <w:rPr>
          <w:rFonts w:eastAsia="Times New Roman" w:cs="Times New Roman"/>
          <w:lang w:eastAsia="zh-CN"/>
        </w:rPr>
        <w:t xml:space="preserve"> schizoaffective disorder/</w:t>
      </w:r>
    </w:p>
    <w:p w:rsidR="00586843" w:rsidRDefault="00586843" w:rsidP="00586843">
      <w:pPr>
        <w:pStyle w:val="ListParagraph"/>
        <w:numPr>
          <w:ilvl w:val="0"/>
          <w:numId w:val="5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(</w:t>
      </w:r>
      <w:proofErr w:type="spellStart"/>
      <w:r>
        <w:rPr>
          <w:rFonts w:eastAsia="Times New Roman" w:cs="Times New Roman"/>
          <w:lang w:eastAsia="zh-CN"/>
        </w:rPr>
        <w:t>tardiv</w:t>
      </w:r>
      <w:proofErr w:type="spellEnd"/>
      <w:r>
        <w:rPr>
          <w:rFonts w:eastAsia="Times New Roman" w:cs="Times New Roman"/>
          <w:lang w:eastAsia="zh-CN"/>
        </w:rPr>
        <w:t xml:space="preserve">* </w:t>
      </w:r>
      <w:proofErr w:type="spellStart"/>
      <w:r>
        <w:rPr>
          <w:rFonts w:eastAsia="Times New Roman" w:cs="Times New Roman"/>
          <w:lang w:eastAsia="zh-CN"/>
        </w:rPr>
        <w:t>adj</w:t>
      </w:r>
      <w:proofErr w:type="spellEnd"/>
      <w:r>
        <w:rPr>
          <w:rFonts w:eastAsia="Times New Roman" w:cs="Times New Roman"/>
          <w:lang w:eastAsia="zh-CN"/>
        </w:rPr>
        <w:t xml:space="preserve"> </w:t>
      </w:r>
      <w:proofErr w:type="spellStart"/>
      <w:r>
        <w:rPr>
          <w:rFonts w:eastAsia="Times New Roman" w:cs="Times New Roman"/>
          <w:lang w:eastAsia="zh-CN"/>
        </w:rPr>
        <w:t>dyskine</w:t>
      </w:r>
      <w:proofErr w:type="spellEnd"/>
      <w:r>
        <w:rPr>
          <w:rFonts w:eastAsia="Times New Roman" w:cs="Times New Roman"/>
          <w:lang w:eastAsia="zh-CN"/>
        </w:rPr>
        <w:t>*).</w:t>
      </w:r>
      <w:proofErr w:type="spellStart"/>
      <w:r>
        <w:rPr>
          <w:rFonts w:eastAsia="Times New Roman" w:cs="Times New Roman"/>
          <w:lang w:eastAsia="zh-CN"/>
        </w:rPr>
        <w:t>mp</w:t>
      </w:r>
      <w:proofErr w:type="spellEnd"/>
    </w:p>
    <w:p w:rsidR="00586843" w:rsidRDefault="00586843" w:rsidP="00586843">
      <w:pPr>
        <w:pStyle w:val="ListParagraph"/>
        <w:numPr>
          <w:ilvl w:val="0"/>
          <w:numId w:val="5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akathisi*.mp</w:t>
      </w:r>
    </w:p>
    <w:p w:rsidR="00586843" w:rsidRDefault="00586843" w:rsidP="00586843">
      <w:pPr>
        <w:pStyle w:val="ListParagraph"/>
        <w:numPr>
          <w:ilvl w:val="0"/>
          <w:numId w:val="5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acathisi*.mp</w:t>
      </w:r>
    </w:p>
    <w:p w:rsidR="00586843" w:rsidRDefault="00586843" w:rsidP="00586843">
      <w:pPr>
        <w:pStyle w:val="ListParagraph"/>
        <w:numPr>
          <w:ilvl w:val="0"/>
          <w:numId w:val="5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(neuroleptic* and (malignant adj2 syndrome)).</w:t>
      </w:r>
      <w:proofErr w:type="spellStart"/>
      <w:r>
        <w:rPr>
          <w:rFonts w:eastAsia="Times New Roman" w:cs="Times New Roman"/>
          <w:lang w:eastAsia="zh-CN"/>
        </w:rPr>
        <w:t>mp</w:t>
      </w:r>
      <w:proofErr w:type="spellEnd"/>
    </w:p>
    <w:p w:rsidR="00586843" w:rsidRDefault="00586843" w:rsidP="00586843">
      <w:pPr>
        <w:pStyle w:val="ListParagraph"/>
        <w:numPr>
          <w:ilvl w:val="0"/>
          <w:numId w:val="5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(neuroleptic* and (movement and disorder*)).</w:t>
      </w:r>
      <w:proofErr w:type="spellStart"/>
      <w:r>
        <w:rPr>
          <w:rFonts w:eastAsia="Times New Roman" w:cs="Times New Roman"/>
          <w:lang w:eastAsia="zh-CN"/>
        </w:rPr>
        <w:t>mp</w:t>
      </w:r>
      <w:proofErr w:type="spellEnd"/>
    </w:p>
    <w:p w:rsidR="00586843" w:rsidRDefault="00586843" w:rsidP="00586843">
      <w:pPr>
        <w:pStyle w:val="ListParagraph"/>
        <w:numPr>
          <w:ilvl w:val="0"/>
          <w:numId w:val="5"/>
        </w:numPr>
        <w:suppressAutoHyphens/>
        <w:autoSpaceDN w:val="0"/>
        <w:spacing w:after="0" w:line="244" w:lineRule="auto"/>
        <w:textAlignment w:val="baseline"/>
      </w:pPr>
      <w:proofErr w:type="spellStart"/>
      <w:r>
        <w:rPr>
          <w:rFonts w:eastAsia="Times New Roman" w:cs="Times New Roman"/>
          <w:lang w:eastAsia="zh-CN"/>
        </w:rPr>
        <w:t>exp</w:t>
      </w:r>
      <w:proofErr w:type="spellEnd"/>
      <w:r>
        <w:rPr>
          <w:rFonts w:eastAsia="Times New Roman" w:cs="Times New Roman"/>
          <w:lang w:eastAsia="zh-CN"/>
        </w:rPr>
        <w:t xml:space="preserve"> neuroleptic malignant syndrome/</w:t>
      </w:r>
    </w:p>
    <w:p w:rsidR="00586843" w:rsidRDefault="00586843" w:rsidP="00586843">
      <w:pPr>
        <w:pStyle w:val="ListParagraph"/>
        <w:numPr>
          <w:ilvl w:val="0"/>
          <w:numId w:val="5"/>
        </w:numPr>
        <w:suppressAutoHyphens/>
        <w:autoSpaceDN w:val="0"/>
        <w:spacing w:after="0" w:line="244" w:lineRule="auto"/>
        <w:textAlignment w:val="baseline"/>
      </w:pPr>
      <w:proofErr w:type="spellStart"/>
      <w:r>
        <w:rPr>
          <w:rFonts w:eastAsia="Times New Roman" w:cs="Times New Roman"/>
          <w:lang w:eastAsia="zh-CN"/>
        </w:rPr>
        <w:t>exp</w:t>
      </w:r>
      <w:proofErr w:type="spellEnd"/>
      <w:r>
        <w:rPr>
          <w:rFonts w:eastAsia="Times New Roman" w:cs="Times New Roman"/>
          <w:lang w:eastAsia="zh-CN"/>
        </w:rPr>
        <w:t xml:space="preserve"> dyskinesia/</w:t>
      </w:r>
    </w:p>
    <w:p w:rsidR="00586843" w:rsidRDefault="00586843" w:rsidP="00586843">
      <w:pPr>
        <w:pStyle w:val="ListParagraph"/>
        <w:numPr>
          <w:ilvl w:val="0"/>
          <w:numId w:val="5"/>
        </w:numPr>
        <w:suppressAutoHyphens/>
        <w:autoSpaceDN w:val="0"/>
        <w:spacing w:after="0" w:line="244" w:lineRule="auto"/>
        <w:textAlignment w:val="baseline"/>
      </w:pPr>
      <w:proofErr w:type="spellStart"/>
      <w:r>
        <w:rPr>
          <w:rFonts w:eastAsia="Times New Roman" w:cs="Times New Roman"/>
          <w:lang w:eastAsia="zh-CN"/>
        </w:rPr>
        <w:t>exp</w:t>
      </w:r>
      <w:proofErr w:type="spellEnd"/>
      <w:r>
        <w:rPr>
          <w:rFonts w:eastAsia="Times New Roman" w:cs="Times New Roman"/>
          <w:lang w:eastAsia="zh-CN"/>
        </w:rPr>
        <w:t xml:space="preserve"> akathisia</w:t>
      </w:r>
    </w:p>
    <w:p w:rsidR="00586843" w:rsidRDefault="00586843" w:rsidP="00586843">
      <w:pPr>
        <w:pStyle w:val="ListParagraph"/>
        <w:numPr>
          <w:ilvl w:val="0"/>
          <w:numId w:val="5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neuroleptic-induc*.mp</w:t>
      </w:r>
    </w:p>
    <w:p w:rsidR="00586843" w:rsidRDefault="00586843" w:rsidP="00586843">
      <w:pPr>
        <w:pStyle w:val="ListParagraph"/>
        <w:numPr>
          <w:ilvl w:val="0"/>
          <w:numId w:val="5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or/ 6-23</w:t>
      </w:r>
    </w:p>
    <w:p w:rsidR="00586843" w:rsidRDefault="00586843" w:rsidP="00586843">
      <w:pPr>
        <w:pStyle w:val="ListParagraph"/>
        <w:rPr>
          <w:rFonts w:eastAsia="F"/>
          <w:lang w:eastAsia="zh-CN"/>
        </w:rPr>
      </w:pPr>
    </w:p>
    <w:p w:rsidR="00586843" w:rsidRDefault="00586843" w:rsidP="00586843">
      <w:pPr>
        <w:pStyle w:val="Textbody"/>
      </w:pPr>
      <w:r>
        <w:rPr>
          <w:rFonts w:eastAsia="Times New Roman" w:cs="Times New Roman"/>
          <w:b/>
          <w:bCs/>
          <w:lang w:eastAsia="zh-CN"/>
        </w:rPr>
        <w:t xml:space="preserve">Web of Science search strategy – (Web of Science Core Collection) </w:t>
      </w:r>
    </w:p>
    <w:p w:rsidR="00586843" w:rsidRDefault="00586843" w:rsidP="00586843">
      <w:pPr>
        <w:pStyle w:val="ListParagraph"/>
        <w:numPr>
          <w:ilvl w:val="0"/>
          <w:numId w:val="6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Topic =(“n-of-1”)</w:t>
      </w:r>
    </w:p>
    <w:p w:rsidR="00586843" w:rsidRDefault="00586843" w:rsidP="00586843">
      <w:pPr>
        <w:pStyle w:val="ListParagraph"/>
        <w:numPr>
          <w:ilvl w:val="0"/>
          <w:numId w:val="6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Topic =(“n of 1”)</w:t>
      </w:r>
    </w:p>
    <w:p w:rsidR="00586843" w:rsidRDefault="00586843" w:rsidP="00586843">
      <w:pPr>
        <w:pStyle w:val="ListParagraph"/>
        <w:numPr>
          <w:ilvl w:val="0"/>
          <w:numId w:val="6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Topic =(“single” or “individual” or “within”) near/1 (“patient$” or “participant$” or “subject$”)</w:t>
      </w:r>
    </w:p>
    <w:p w:rsidR="00586843" w:rsidRDefault="00586843" w:rsidP="00586843">
      <w:pPr>
        <w:pStyle w:val="ListParagraph"/>
        <w:numPr>
          <w:ilvl w:val="0"/>
          <w:numId w:val="6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(#1 or #2 or #3)</w:t>
      </w:r>
    </w:p>
    <w:p w:rsidR="00586843" w:rsidRDefault="00586843" w:rsidP="00586843">
      <w:pPr>
        <w:pStyle w:val="ListParagraph"/>
        <w:numPr>
          <w:ilvl w:val="0"/>
          <w:numId w:val="6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Topic =(</w:t>
      </w:r>
      <w:proofErr w:type="spellStart"/>
      <w:r>
        <w:rPr>
          <w:rFonts w:eastAsia="Times New Roman" w:cs="Times New Roman"/>
          <w:lang w:eastAsia="zh-CN"/>
        </w:rPr>
        <w:t>schizo</w:t>
      </w:r>
      <w:proofErr w:type="spellEnd"/>
      <w:r>
        <w:rPr>
          <w:rFonts w:eastAsia="Times New Roman" w:cs="Times New Roman"/>
          <w:lang w:eastAsia="zh-CN"/>
        </w:rPr>
        <w:t>$)</w:t>
      </w:r>
    </w:p>
    <w:p w:rsidR="00586843" w:rsidRDefault="00586843" w:rsidP="00586843">
      <w:pPr>
        <w:pStyle w:val="ListParagraph"/>
        <w:numPr>
          <w:ilvl w:val="0"/>
          <w:numId w:val="6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Topic =(psychosis$)</w:t>
      </w:r>
    </w:p>
    <w:p w:rsidR="00586843" w:rsidRDefault="00586843" w:rsidP="00586843">
      <w:pPr>
        <w:pStyle w:val="ListParagraph"/>
        <w:numPr>
          <w:ilvl w:val="0"/>
          <w:numId w:val="6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lastRenderedPageBreak/>
        <w:t>Topic =(psychotic$)</w:t>
      </w:r>
    </w:p>
    <w:p w:rsidR="00586843" w:rsidRDefault="00586843" w:rsidP="00586843">
      <w:pPr>
        <w:pStyle w:val="ListParagraph"/>
        <w:numPr>
          <w:ilvl w:val="0"/>
          <w:numId w:val="6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Topic =(psychoses$)</w:t>
      </w:r>
    </w:p>
    <w:p w:rsidR="00586843" w:rsidRDefault="00586843" w:rsidP="00586843">
      <w:pPr>
        <w:pStyle w:val="ListParagraph"/>
        <w:numPr>
          <w:ilvl w:val="0"/>
          <w:numId w:val="6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Topic =(</w:t>
      </w:r>
      <w:proofErr w:type="spellStart"/>
      <w:r>
        <w:rPr>
          <w:rFonts w:eastAsia="Times New Roman" w:cs="Times New Roman"/>
          <w:lang w:eastAsia="zh-CN"/>
        </w:rPr>
        <w:t>oligophreni</w:t>
      </w:r>
      <w:proofErr w:type="spellEnd"/>
      <w:r>
        <w:rPr>
          <w:rFonts w:eastAsia="Times New Roman" w:cs="Times New Roman"/>
          <w:lang w:eastAsia="zh-CN"/>
        </w:rPr>
        <w:t>$)</w:t>
      </w:r>
    </w:p>
    <w:p w:rsidR="00586843" w:rsidRDefault="00586843" w:rsidP="00586843">
      <w:pPr>
        <w:pStyle w:val="ListParagraph"/>
        <w:numPr>
          <w:ilvl w:val="0"/>
          <w:numId w:val="6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Topic =(</w:t>
      </w:r>
      <w:proofErr w:type="spellStart"/>
      <w:r>
        <w:rPr>
          <w:rFonts w:eastAsia="Times New Roman" w:cs="Times New Roman"/>
          <w:lang w:eastAsia="zh-CN"/>
        </w:rPr>
        <w:t>hebephreni</w:t>
      </w:r>
      <w:proofErr w:type="spellEnd"/>
      <w:r>
        <w:rPr>
          <w:rFonts w:eastAsia="Times New Roman" w:cs="Times New Roman"/>
          <w:lang w:eastAsia="zh-CN"/>
        </w:rPr>
        <w:t>$)</w:t>
      </w:r>
    </w:p>
    <w:p w:rsidR="00586843" w:rsidRDefault="00586843" w:rsidP="00586843">
      <w:pPr>
        <w:pStyle w:val="ListParagraph"/>
        <w:numPr>
          <w:ilvl w:val="0"/>
          <w:numId w:val="6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Topic =(</w:t>
      </w:r>
      <w:proofErr w:type="spellStart"/>
      <w:r>
        <w:rPr>
          <w:rFonts w:eastAsia="Times New Roman" w:cs="Times New Roman"/>
          <w:lang w:eastAsia="zh-CN"/>
        </w:rPr>
        <w:t>tardiv</w:t>
      </w:r>
      <w:proofErr w:type="spellEnd"/>
      <w:r>
        <w:rPr>
          <w:rFonts w:eastAsia="Times New Roman" w:cs="Times New Roman"/>
          <w:lang w:eastAsia="zh-CN"/>
        </w:rPr>
        <w:t xml:space="preserve">$ near </w:t>
      </w:r>
      <w:proofErr w:type="spellStart"/>
      <w:r>
        <w:rPr>
          <w:rFonts w:eastAsia="Times New Roman" w:cs="Times New Roman"/>
          <w:lang w:eastAsia="zh-CN"/>
        </w:rPr>
        <w:t>dyskine</w:t>
      </w:r>
      <w:proofErr w:type="spellEnd"/>
      <w:r>
        <w:rPr>
          <w:rFonts w:eastAsia="Times New Roman" w:cs="Times New Roman"/>
          <w:lang w:eastAsia="zh-CN"/>
        </w:rPr>
        <w:t>$)</w:t>
      </w:r>
    </w:p>
    <w:p w:rsidR="00586843" w:rsidRDefault="00586843" w:rsidP="00586843">
      <w:pPr>
        <w:pStyle w:val="ListParagraph"/>
        <w:numPr>
          <w:ilvl w:val="0"/>
          <w:numId w:val="6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Topic =(</w:t>
      </w:r>
      <w:proofErr w:type="spellStart"/>
      <w:r>
        <w:rPr>
          <w:rFonts w:eastAsia="Times New Roman" w:cs="Times New Roman"/>
          <w:lang w:eastAsia="zh-CN"/>
        </w:rPr>
        <w:t>akathisi</w:t>
      </w:r>
      <w:proofErr w:type="spellEnd"/>
      <w:r>
        <w:rPr>
          <w:rFonts w:eastAsia="Times New Roman" w:cs="Times New Roman"/>
          <w:lang w:eastAsia="zh-CN"/>
        </w:rPr>
        <w:t>$)</w:t>
      </w:r>
    </w:p>
    <w:p w:rsidR="00586843" w:rsidRDefault="00586843" w:rsidP="00586843">
      <w:pPr>
        <w:pStyle w:val="ListParagraph"/>
        <w:numPr>
          <w:ilvl w:val="0"/>
          <w:numId w:val="6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Topic =(</w:t>
      </w:r>
      <w:proofErr w:type="spellStart"/>
      <w:r>
        <w:rPr>
          <w:rFonts w:eastAsia="Times New Roman" w:cs="Times New Roman"/>
          <w:lang w:eastAsia="zh-CN"/>
        </w:rPr>
        <w:t>acathisi</w:t>
      </w:r>
      <w:proofErr w:type="spellEnd"/>
      <w:r>
        <w:rPr>
          <w:rFonts w:eastAsia="Times New Roman" w:cs="Times New Roman"/>
          <w:lang w:eastAsia="zh-CN"/>
        </w:rPr>
        <w:t>$)</w:t>
      </w:r>
    </w:p>
    <w:p w:rsidR="00586843" w:rsidRDefault="00586843" w:rsidP="00586843">
      <w:pPr>
        <w:pStyle w:val="ListParagraph"/>
        <w:numPr>
          <w:ilvl w:val="0"/>
          <w:numId w:val="6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Topic =(“neuroleptic malignant syndrome$”)</w:t>
      </w:r>
    </w:p>
    <w:p w:rsidR="00586843" w:rsidRDefault="00586843" w:rsidP="00586843">
      <w:pPr>
        <w:pStyle w:val="ListParagraph"/>
        <w:numPr>
          <w:ilvl w:val="0"/>
          <w:numId w:val="6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Topic =(“severe mental illness$”)</w:t>
      </w:r>
    </w:p>
    <w:p w:rsidR="00586843" w:rsidRDefault="00586843" w:rsidP="00586843">
      <w:pPr>
        <w:pStyle w:val="ListParagraph"/>
        <w:numPr>
          <w:ilvl w:val="0"/>
          <w:numId w:val="6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Topic =(“chronic mental illness$”)</w:t>
      </w:r>
    </w:p>
    <w:p w:rsidR="00586843" w:rsidRDefault="00586843" w:rsidP="00586843">
      <w:pPr>
        <w:pStyle w:val="ListParagraph"/>
        <w:numPr>
          <w:ilvl w:val="0"/>
          <w:numId w:val="6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Topic =(“chronic mental disorder$”)</w:t>
      </w:r>
    </w:p>
    <w:p w:rsidR="00586843" w:rsidRDefault="00586843" w:rsidP="00586843">
      <w:pPr>
        <w:pStyle w:val="ListParagraph"/>
        <w:numPr>
          <w:ilvl w:val="0"/>
          <w:numId w:val="6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Topic =(“severe mental disorder$”)</w:t>
      </w:r>
    </w:p>
    <w:p w:rsidR="00586843" w:rsidRDefault="00586843" w:rsidP="00586843">
      <w:pPr>
        <w:pStyle w:val="ListParagraph"/>
        <w:numPr>
          <w:ilvl w:val="0"/>
          <w:numId w:val="6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Topic =(neuroleptic-</w:t>
      </w:r>
      <w:proofErr w:type="spellStart"/>
      <w:r>
        <w:rPr>
          <w:rFonts w:eastAsia="Times New Roman" w:cs="Times New Roman"/>
          <w:lang w:eastAsia="zh-CN"/>
        </w:rPr>
        <w:t>induc</w:t>
      </w:r>
      <w:proofErr w:type="spellEnd"/>
      <w:r>
        <w:rPr>
          <w:rFonts w:eastAsia="Times New Roman" w:cs="Times New Roman"/>
          <w:lang w:eastAsia="zh-CN"/>
        </w:rPr>
        <w:t>$)</w:t>
      </w:r>
    </w:p>
    <w:p w:rsidR="00586843" w:rsidRDefault="00586843" w:rsidP="00586843">
      <w:pPr>
        <w:pStyle w:val="ListParagraph"/>
        <w:numPr>
          <w:ilvl w:val="0"/>
          <w:numId w:val="6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(#5 or #6 or #7 or #8 or #9 or #10 or #11 or #12 or #13 or #14 or #15 or #16 or #17 or #18 or #19)</w:t>
      </w:r>
    </w:p>
    <w:p w:rsidR="00586843" w:rsidRDefault="00586843" w:rsidP="00586843">
      <w:pPr>
        <w:pStyle w:val="ListParagraph"/>
        <w:numPr>
          <w:ilvl w:val="0"/>
          <w:numId w:val="6"/>
        </w:numPr>
        <w:suppressAutoHyphens/>
        <w:autoSpaceDN w:val="0"/>
        <w:spacing w:after="0" w:line="244" w:lineRule="auto"/>
        <w:textAlignment w:val="baseline"/>
      </w:pPr>
      <w:r>
        <w:rPr>
          <w:rFonts w:eastAsia="Times New Roman" w:cs="Times New Roman"/>
          <w:lang w:eastAsia="zh-CN"/>
        </w:rPr>
        <w:t>(#4 and #20)</w:t>
      </w:r>
    </w:p>
    <w:p w:rsidR="00586843" w:rsidRDefault="00586843" w:rsidP="00586843">
      <w:pPr>
        <w:spacing w:after="0"/>
      </w:pPr>
    </w:p>
    <w:p w:rsidR="00586843" w:rsidRDefault="00586843" w:rsidP="00586843">
      <w:pPr>
        <w:spacing w:after="0"/>
      </w:pPr>
    </w:p>
    <w:p w:rsidR="00586843" w:rsidRDefault="00586843" w:rsidP="00586843">
      <w:pPr>
        <w:pStyle w:val="Standard"/>
        <w:spacing w:line="240" w:lineRule="auto"/>
        <w:jc w:val="both"/>
      </w:pPr>
      <w:r>
        <w:rPr>
          <w:rFonts w:eastAsia="Times New Roman" w:cs="Times New Roman"/>
          <w:b/>
          <w:lang w:eastAsia="zh-CN"/>
        </w:rPr>
        <w:t>Cochrane Library search strategy – (</w:t>
      </w:r>
      <w:r>
        <w:rPr>
          <w:rStyle w:val="searchoptionssummary"/>
          <w:rFonts w:eastAsia="Times New Roman" w:cs="Times New Roman"/>
          <w:b/>
          <w:lang w:eastAsia="zh-CN"/>
        </w:rPr>
        <w:t xml:space="preserve">Cochrane Reviews (Reviews only), Other Reviews, Trials, Methods Studies, Technology Assessments, Economic Evaluations and Cochrane Groups) </w:t>
      </w:r>
    </w:p>
    <w:p w:rsidR="00586843" w:rsidRDefault="00586843" w:rsidP="00586843">
      <w:pPr>
        <w:pStyle w:val="Normal1"/>
        <w:numPr>
          <w:ilvl w:val="0"/>
          <w:numId w:val="7"/>
        </w:numPr>
        <w:spacing w:after="0" w:line="240" w:lineRule="auto"/>
      </w:pPr>
      <w:r>
        <w:t>"n-of-1"</w:t>
      </w:r>
    </w:p>
    <w:p w:rsidR="00586843" w:rsidRDefault="00586843" w:rsidP="00586843">
      <w:pPr>
        <w:pStyle w:val="Normal1"/>
        <w:numPr>
          <w:ilvl w:val="0"/>
          <w:numId w:val="7"/>
        </w:numPr>
        <w:spacing w:after="0" w:line="240" w:lineRule="auto"/>
      </w:pPr>
      <w:r>
        <w:t>((individual or single) next (patient* or participant* or subject*))</w:t>
      </w:r>
    </w:p>
    <w:p w:rsidR="00586843" w:rsidRDefault="00586843" w:rsidP="00586843">
      <w:pPr>
        <w:pStyle w:val="Normal1"/>
        <w:numPr>
          <w:ilvl w:val="0"/>
          <w:numId w:val="7"/>
        </w:numPr>
        <w:spacing w:after="0" w:line="240" w:lineRule="auto"/>
      </w:pPr>
      <w:r>
        <w:t>(#1 or #2)</w:t>
      </w:r>
    </w:p>
    <w:p w:rsidR="00586843" w:rsidRDefault="00586843" w:rsidP="00586843">
      <w:pPr>
        <w:pStyle w:val="Normal1"/>
        <w:numPr>
          <w:ilvl w:val="0"/>
          <w:numId w:val="7"/>
        </w:numPr>
        <w:spacing w:after="0" w:line="240" w:lineRule="auto"/>
      </w:pPr>
      <w:r>
        <w:t>Schizophrenia</w:t>
      </w:r>
    </w:p>
    <w:p w:rsidR="00586843" w:rsidRDefault="00586843" w:rsidP="00586843">
      <w:pPr>
        <w:pStyle w:val="Normal1"/>
        <w:numPr>
          <w:ilvl w:val="0"/>
          <w:numId w:val="7"/>
        </w:numPr>
        <w:spacing w:after="0" w:line="240" w:lineRule="auto"/>
      </w:pPr>
      <w:r>
        <w:t>"paranoid disorders"</w:t>
      </w:r>
    </w:p>
    <w:p w:rsidR="00586843" w:rsidRDefault="00586843" w:rsidP="00586843">
      <w:pPr>
        <w:pStyle w:val="Normal1"/>
        <w:numPr>
          <w:ilvl w:val="0"/>
          <w:numId w:val="7"/>
        </w:numPr>
        <w:spacing w:after="0" w:line="240" w:lineRule="auto"/>
      </w:pPr>
      <w:proofErr w:type="spellStart"/>
      <w:r>
        <w:t>schizo</w:t>
      </w:r>
      <w:proofErr w:type="spellEnd"/>
      <w:r>
        <w:t>*</w:t>
      </w:r>
    </w:p>
    <w:p w:rsidR="00586843" w:rsidRDefault="00586843" w:rsidP="00586843">
      <w:pPr>
        <w:pStyle w:val="Normal1"/>
        <w:numPr>
          <w:ilvl w:val="0"/>
          <w:numId w:val="7"/>
        </w:numPr>
        <w:spacing w:after="0" w:line="240" w:lineRule="auto"/>
      </w:pPr>
      <w:proofErr w:type="spellStart"/>
      <w:r>
        <w:t>hebephreni</w:t>
      </w:r>
      <w:proofErr w:type="spellEnd"/>
      <w:r>
        <w:t>*</w:t>
      </w:r>
    </w:p>
    <w:p w:rsidR="00586843" w:rsidRDefault="00586843" w:rsidP="00586843">
      <w:pPr>
        <w:pStyle w:val="Normal1"/>
        <w:numPr>
          <w:ilvl w:val="0"/>
          <w:numId w:val="7"/>
        </w:numPr>
        <w:spacing w:after="0" w:line="240" w:lineRule="auto"/>
      </w:pPr>
      <w:proofErr w:type="spellStart"/>
      <w:r>
        <w:t>oligophreni</w:t>
      </w:r>
      <w:proofErr w:type="spellEnd"/>
      <w:r>
        <w:t>*</w:t>
      </w:r>
    </w:p>
    <w:p w:rsidR="00586843" w:rsidRDefault="00586843" w:rsidP="00586843">
      <w:pPr>
        <w:pStyle w:val="Normal1"/>
        <w:numPr>
          <w:ilvl w:val="0"/>
          <w:numId w:val="7"/>
        </w:numPr>
        <w:spacing w:after="0" w:line="240" w:lineRule="auto"/>
      </w:pPr>
      <w:r>
        <w:t>psychotic*</w:t>
      </w:r>
    </w:p>
    <w:p w:rsidR="00586843" w:rsidRDefault="00586843" w:rsidP="00586843">
      <w:pPr>
        <w:pStyle w:val="Normal1"/>
        <w:numPr>
          <w:ilvl w:val="0"/>
          <w:numId w:val="7"/>
        </w:numPr>
        <w:spacing w:after="0" w:line="240" w:lineRule="auto"/>
      </w:pPr>
      <w:r>
        <w:t>psychosis</w:t>
      </w:r>
    </w:p>
    <w:p w:rsidR="00586843" w:rsidRDefault="00586843" w:rsidP="00586843">
      <w:pPr>
        <w:pStyle w:val="Normal1"/>
        <w:numPr>
          <w:ilvl w:val="0"/>
          <w:numId w:val="7"/>
        </w:numPr>
        <w:spacing w:after="0" w:line="240" w:lineRule="auto"/>
      </w:pPr>
      <w:r>
        <w:t>psychoses</w:t>
      </w:r>
    </w:p>
    <w:p w:rsidR="00586843" w:rsidRDefault="00586843" w:rsidP="00586843">
      <w:pPr>
        <w:pStyle w:val="Normal1"/>
        <w:numPr>
          <w:ilvl w:val="0"/>
          <w:numId w:val="7"/>
        </w:numPr>
        <w:spacing w:after="0" w:line="240" w:lineRule="auto"/>
      </w:pPr>
      <w:r>
        <w:t>(</w:t>
      </w:r>
      <w:proofErr w:type="spellStart"/>
      <w:r>
        <w:t>tardiv</w:t>
      </w:r>
      <w:proofErr w:type="spellEnd"/>
      <w:r>
        <w:t xml:space="preserve">* next </w:t>
      </w:r>
      <w:proofErr w:type="spellStart"/>
      <w:r>
        <w:t>dyskine</w:t>
      </w:r>
      <w:proofErr w:type="spellEnd"/>
      <w:r>
        <w:t>*)</w:t>
      </w:r>
    </w:p>
    <w:p w:rsidR="00586843" w:rsidRDefault="00586843" w:rsidP="00586843">
      <w:pPr>
        <w:pStyle w:val="Normal1"/>
        <w:numPr>
          <w:ilvl w:val="0"/>
          <w:numId w:val="7"/>
        </w:numPr>
        <w:spacing w:after="0" w:line="240" w:lineRule="auto"/>
      </w:pPr>
      <w:r>
        <w:t>"neuroleptic malignant syndrome"</w:t>
      </w:r>
    </w:p>
    <w:p w:rsidR="00586843" w:rsidRDefault="00586843" w:rsidP="00586843">
      <w:pPr>
        <w:pStyle w:val="Normal1"/>
        <w:numPr>
          <w:ilvl w:val="0"/>
          <w:numId w:val="7"/>
        </w:numPr>
        <w:spacing w:after="0" w:line="240" w:lineRule="auto"/>
      </w:pPr>
      <w:proofErr w:type="spellStart"/>
      <w:r>
        <w:t>acathisi</w:t>
      </w:r>
      <w:proofErr w:type="spellEnd"/>
      <w:r>
        <w:t>*</w:t>
      </w:r>
    </w:p>
    <w:p w:rsidR="00586843" w:rsidRDefault="00586843" w:rsidP="00586843">
      <w:pPr>
        <w:pStyle w:val="Normal1"/>
        <w:numPr>
          <w:ilvl w:val="0"/>
          <w:numId w:val="7"/>
        </w:numPr>
        <w:spacing w:after="0" w:line="240" w:lineRule="auto"/>
      </w:pPr>
      <w:proofErr w:type="spellStart"/>
      <w:r>
        <w:t>akathisi</w:t>
      </w:r>
      <w:proofErr w:type="spellEnd"/>
      <w:r>
        <w:t>*</w:t>
      </w:r>
    </w:p>
    <w:p w:rsidR="00586843" w:rsidRDefault="00586843" w:rsidP="00586843">
      <w:pPr>
        <w:pStyle w:val="Normal1"/>
        <w:numPr>
          <w:ilvl w:val="0"/>
          <w:numId w:val="7"/>
        </w:numPr>
        <w:spacing w:after="0" w:line="240" w:lineRule="auto"/>
      </w:pPr>
      <w:r>
        <w:t>(#4 or #5 or #6 or #7 or #8 or #9 or #10 or #11 or #12 or #13 or #14 or #15)</w:t>
      </w:r>
    </w:p>
    <w:p w:rsidR="00586843" w:rsidRDefault="00586843" w:rsidP="00586843">
      <w:pPr>
        <w:pStyle w:val="Normal1"/>
        <w:numPr>
          <w:ilvl w:val="0"/>
          <w:numId w:val="7"/>
        </w:numPr>
        <w:spacing w:after="0" w:line="240" w:lineRule="auto"/>
      </w:pPr>
      <w:r>
        <w:t>(#3 and #16)</w:t>
      </w:r>
    </w:p>
    <w:p w:rsidR="00586843" w:rsidRDefault="00586843" w:rsidP="00586843"/>
    <w:p w:rsidR="00586843" w:rsidRPr="00051FF1" w:rsidRDefault="00586843" w:rsidP="00586843">
      <w:pPr>
        <w:rPr>
          <w:lang w:val="en-GB"/>
        </w:rPr>
      </w:pPr>
    </w:p>
    <w:p w:rsidR="00DC7B02" w:rsidRDefault="00DC7B02"/>
    <w:sectPr w:rsidR="00DC7B02" w:rsidSect="00207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53B61"/>
    <w:multiLevelType w:val="multilevel"/>
    <w:tmpl w:val="84F67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AB78F0"/>
    <w:multiLevelType w:val="multilevel"/>
    <w:tmpl w:val="E8828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DB60F37"/>
    <w:multiLevelType w:val="multilevel"/>
    <w:tmpl w:val="CE7C219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A40B2"/>
    <w:multiLevelType w:val="multilevel"/>
    <w:tmpl w:val="6A665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172375F"/>
    <w:multiLevelType w:val="multilevel"/>
    <w:tmpl w:val="FC842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43"/>
    <w:rsid w:val="00431897"/>
    <w:rsid w:val="00586843"/>
    <w:rsid w:val="00DC7B02"/>
    <w:rsid w:val="00E7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930DE-40DB-4C97-8EBD-EC7D997A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843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8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843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6843"/>
    <w:rPr>
      <w:rFonts w:asciiTheme="majorHAnsi" w:eastAsiaTheme="majorEastAsia" w:hAnsiTheme="majorHAnsi" w:cstheme="majorBidi"/>
      <w:sz w:val="24"/>
      <w:szCs w:val="26"/>
      <w:lang w:val="en-US"/>
    </w:rPr>
  </w:style>
  <w:style w:type="paragraph" w:styleId="ListParagraph">
    <w:name w:val="List Paragraph"/>
    <w:basedOn w:val="Normal"/>
    <w:link w:val="ListParagraphChar"/>
    <w:qFormat/>
    <w:rsid w:val="0058684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rsid w:val="00586843"/>
    <w:rPr>
      <w:lang w:val="en-US"/>
    </w:rPr>
  </w:style>
  <w:style w:type="paragraph" w:customStyle="1" w:styleId="Standard">
    <w:name w:val="Standard"/>
    <w:rsid w:val="00586843"/>
    <w:pPr>
      <w:suppressAutoHyphens/>
      <w:autoSpaceDN w:val="0"/>
      <w:spacing w:line="254" w:lineRule="auto"/>
    </w:pPr>
    <w:rPr>
      <w:rFonts w:ascii="Calibri" w:eastAsia="Calibri" w:hAnsi="Calibri" w:cs="F"/>
      <w:kern w:val="3"/>
    </w:rPr>
  </w:style>
  <w:style w:type="paragraph" w:customStyle="1" w:styleId="Normal1">
    <w:name w:val="Normal1"/>
    <w:rsid w:val="00586843"/>
    <w:pPr>
      <w:suppressAutoHyphens/>
      <w:autoSpaceDN w:val="0"/>
      <w:spacing w:line="244" w:lineRule="auto"/>
    </w:pPr>
    <w:rPr>
      <w:rFonts w:ascii="Calibri" w:eastAsia="Calibri" w:hAnsi="Calibri" w:cs="F"/>
    </w:rPr>
  </w:style>
  <w:style w:type="character" w:customStyle="1" w:styleId="dbname">
    <w:name w:val="dbname"/>
    <w:basedOn w:val="DefaultParagraphFont"/>
    <w:rsid w:val="00586843"/>
  </w:style>
  <w:style w:type="character" w:customStyle="1" w:styleId="dbdate">
    <w:name w:val="dbdate"/>
    <w:basedOn w:val="DefaultParagraphFont"/>
    <w:rsid w:val="00586843"/>
  </w:style>
  <w:style w:type="character" w:customStyle="1" w:styleId="searchoptionssummary">
    <w:name w:val="searchoptionssummary"/>
    <w:basedOn w:val="DefaultParagraphFont"/>
    <w:rsid w:val="00586843"/>
  </w:style>
  <w:style w:type="paragraph" w:customStyle="1" w:styleId="Textbody">
    <w:name w:val="Text body"/>
    <w:basedOn w:val="Normal1"/>
    <w:rsid w:val="00586843"/>
    <w:pPr>
      <w:spacing w:after="140" w:line="288" w:lineRule="auto"/>
    </w:pPr>
    <w:rPr>
      <w:rFonts w:cs="Calibri"/>
    </w:rPr>
  </w:style>
  <w:style w:type="numbering" w:customStyle="1" w:styleId="WWNum2">
    <w:name w:val="WWNum2"/>
    <w:rsid w:val="00586843"/>
    <w:pPr>
      <w:numPr>
        <w:numId w:val="1"/>
      </w:numPr>
    </w:pPr>
  </w:style>
  <w:style w:type="table" w:styleId="TableGrid">
    <w:name w:val="Table Grid"/>
    <w:basedOn w:val="TableNormal"/>
    <w:uiPriority w:val="39"/>
    <w:rsid w:val="0058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MARWICK Katie</dc:creator>
  <cp:keywords/>
  <dc:description/>
  <cp:lastModifiedBy>MARWICK Katie</cp:lastModifiedBy>
  <cp:revision>3</cp:revision>
  <dcterms:created xsi:type="dcterms:W3CDTF">2017-10-09T16:45:00Z</dcterms:created>
  <dcterms:modified xsi:type="dcterms:W3CDTF">2017-10-09T16:55:00Z</dcterms:modified>
</cp:coreProperties>
</file>