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C2757" w14:textId="77777777" w:rsidR="009F4B05" w:rsidRDefault="009F4B05" w:rsidP="009F4B05">
      <w:pPr>
        <w:pStyle w:val="Caption"/>
        <w:keepNext/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342DFEA3" w14:textId="77777777" w:rsidR="009F4B05" w:rsidRDefault="009F4B05" w:rsidP="009F4B05">
      <w:pPr>
        <w:pStyle w:val="Caption"/>
        <w:keepNext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8A1F64">
        <w:rPr>
          <w:rFonts w:ascii="Times New Roman" w:hAnsi="Times New Roman" w:cs="Times New Roman"/>
          <w:color w:val="auto"/>
          <w:sz w:val="24"/>
          <w:szCs w:val="24"/>
        </w:rPr>
        <w:t xml:space="preserve">Table </w:t>
      </w:r>
      <w:r w:rsidR="008519DC">
        <w:rPr>
          <w:rFonts w:ascii="Times New Roman" w:hAnsi="Times New Roman" w:cs="Times New Roman"/>
          <w:color w:val="auto"/>
          <w:sz w:val="24"/>
          <w:szCs w:val="24"/>
        </w:rPr>
        <w:t>S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8A1F6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1B2B0B">
        <w:rPr>
          <w:rFonts w:ascii="Times New Roman" w:hAnsi="Times New Roman" w:cs="Times New Roman"/>
          <w:color w:val="auto"/>
          <w:sz w:val="24"/>
          <w:szCs w:val="24"/>
        </w:rPr>
        <w:t>Full list of c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haracteristics of the study participants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10"/>
        <w:gridCol w:w="1396"/>
        <w:gridCol w:w="1646"/>
        <w:gridCol w:w="1396"/>
        <w:gridCol w:w="1012"/>
      </w:tblGrid>
      <w:tr w:rsidR="009F4B05" w:rsidRPr="000D12B4" w14:paraId="2D33FFB4" w14:textId="77777777" w:rsidTr="000636E6">
        <w:trPr>
          <w:trHeight w:val="288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E785F" w14:textId="77777777" w:rsidR="009F4B05" w:rsidRPr="000D12B4" w:rsidRDefault="009F4B05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CC773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None </w:t>
            </w:r>
          </w:p>
          <w:p w14:paraId="5E6C790B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(n=2,313)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26C74FD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Moderate famine</w:t>
            </w:r>
          </w:p>
          <w:p w14:paraId="15D0C729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(n=9,123)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51AAF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Severe </w:t>
            </w:r>
          </w:p>
          <w:p w14:paraId="788D6B2F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Famine</w:t>
            </w:r>
          </w:p>
          <w:p w14:paraId="6455F271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(n=1,569)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042C95E" w14:textId="77777777" w:rsidR="009F4B05" w:rsidRPr="008E64A9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E64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</w:p>
        </w:tc>
      </w:tr>
      <w:tr w:rsidR="009F4B05" w:rsidRPr="000D12B4" w14:paraId="35C9375C" w14:textId="77777777" w:rsidTr="000636E6">
        <w:trPr>
          <w:trHeight w:val="288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E56D17" w14:textId="77777777" w:rsidR="009F4B05" w:rsidRPr="000D12B4" w:rsidRDefault="009F4B05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Outcome</w:t>
            </w:r>
          </w:p>
          <w:p w14:paraId="0296D6E3" w14:textId="77777777" w:rsidR="009F4B05" w:rsidRPr="000D12B4" w:rsidRDefault="009F4B05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Depression, %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BE7989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22.7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14:paraId="79496A04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7505EE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37.8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14:paraId="74713348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&lt;0.0001</w:t>
            </w:r>
          </w:p>
        </w:tc>
      </w:tr>
      <w:tr w:rsidR="009F4B05" w:rsidRPr="000D12B4" w14:paraId="06E7D1C5" w14:textId="77777777" w:rsidTr="000636E6">
        <w:trPr>
          <w:trHeight w:val="315"/>
        </w:trPr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14:paraId="035D94F9" w14:textId="77777777" w:rsidR="009F4B05" w:rsidRPr="000D12B4" w:rsidRDefault="009F4B05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Exposure</w:t>
            </w: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828D20D" w14:textId="77777777" w:rsidR="009F4B05" w:rsidRPr="000D12B4" w:rsidRDefault="009F4B05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Developmental stages (age when famine occurred), %</w:t>
            </w:r>
          </w:p>
        </w:tc>
        <w:tc>
          <w:tcPr>
            <w:tcW w:w="0" w:type="auto"/>
            <w:vAlign w:val="bottom"/>
          </w:tcPr>
          <w:p w14:paraId="110EFC0A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&lt;0.0001</w:t>
            </w:r>
          </w:p>
        </w:tc>
      </w:tr>
      <w:tr w:rsidR="009F4B05" w:rsidRPr="000D12B4" w14:paraId="74765870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6726A5" w14:textId="77777777" w:rsidR="009F4B05" w:rsidRPr="000D12B4" w:rsidRDefault="009F4B05" w:rsidP="000636E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Fetal (born or conceived in famine)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E4244A2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0" w:type="auto"/>
          </w:tcPr>
          <w:p w14:paraId="0F4FD9A4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5D1371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0" w:type="auto"/>
          </w:tcPr>
          <w:p w14:paraId="5EBF85A1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4B05" w:rsidRPr="000D12B4" w14:paraId="6855260C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2BB08D" w14:textId="77777777" w:rsidR="009F4B05" w:rsidRPr="000D12B4" w:rsidRDefault="009F4B05" w:rsidP="000636E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Infant (0-1 year)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2118C4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</w:tcPr>
          <w:p w14:paraId="4EC007AB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7F31D9D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14:paraId="04C3D87F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B05" w:rsidRPr="000D12B4" w14:paraId="7CF9D215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A1971E" w14:textId="77777777" w:rsidR="009F4B05" w:rsidRPr="000D12B4" w:rsidRDefault="009F4B05" w:rsidP="000636E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Toddler (1-2 years)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32F1DEF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0" w:type="auto"/>
          </w:tcPr>
          <w:p w14:paraId="019C30F8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00F5715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0" w:type="auto"/>
          </w:tcPr>
          <w:p w14:paraId="478CBB4A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4B05" w:rsidRPr="000D12B4" w14:paraId="0C5C9534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FD656B" w14:textId="77777777" w:rsidR="009F4B05" w:rsidRPr="000D12B4" w:rsidRDefault="009F4B05" w:rsidP="000636E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Preschool (3-5 years)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2288208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0" w:type="auto"/>
          </w:tcPr>
          <w:p w14:paraId="37111D50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69E4694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0" w:type="auto"/>
          </w:tcPr>
          <w:p w14:paraId="21065E4E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B05" w:rsidRPr="000D12B4" w14:paraId="7E379508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D4AE93" w14:textId="77777777" w:rsidR="009F4B05" w:rsidRPr="000D12B4" w:rsidRDefault="009F4B05" w:rsidP="000636E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mid-childhood (6-11 years)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83A3091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0" w:type="auto"/>
          </w:tcPr>
          <w:p w14:paraId="2B660B7C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29.3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4D3619A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31.3</w:t>
            </w:r>
          </w:p>
        </w:tc>
        <w:tc>
          <w:tcPr>
            <w:tcW w:w="0" w:type="auto"/>
          </w:tcPr>
          <w:p w14:paraId="3C540459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4B05" w:rsidRPr="000D12B4" w14:paraId="71223157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5D57C8" w14:textId="77777777" w:rsidR="009F4B05" w:rsidRPr="000D12B4" w:rsidRDefault="009F4B05" w:rsidP="000636E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Young Teen (12-14 years)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FD6181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0" w:type="auto"/>
          </w:tcPr>
          <w:p w14:paraId="0B928781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F651A16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0" w:type="auto"/>
          </w:tcPr>
          <w:p w14:paraId="34A676A4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B05" w:rsidRPr="000D12B4" w14:paraId="21A3A277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CBC68C" w14:textId="77777777" w:rsidR="009F4B05" w:rsidRPr="000D12B4" w:rsidRDefault="009F4B05" w:rsidP="000636E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Teenagers (15-17 years)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F8CD115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0" w:type="auto"/>
          </w:tcPr>
          <w:p w14:paraId="083E05DF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E73FD93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0" w:type="auto"/>
          </w:tcPr>
          <w:p w14:paraId="52D3C7C5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4B05" w:rsidRPr="000D12B4" w14:paraId="60B39C07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9C772A" w14:textId="77777777" w:rsidR="009F4B05" w:rsidRPr="000D12B4" w:rsidRDefault="009F4B05" w:rsidP="000636E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Adult (18- years)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694481F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27.7</w:t>
            </w:r>
          </w:p>
        </w:tc>
        <w:tc>
          <w:tcPr>
            <w:tcW w:w="0" w:type="auto"/>
          </w:tcPr>
          <w:p w14:paraId="519F9A23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2E9187D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19.8</w:t>
            </w:r>
          </w:p>
        </w:tc>
        <w:tc>
          <w:tcPr>
            <w:tcW w:w="0" w:type="auto"/>
          </w:tcPr>
          <w:p w14:paraId="735D6333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4B05" w:rsidRPr="000D12B4" w14:paraId="30DA6CCC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75A629" w14:textId="77777777" w:rsidR="009F4B05" w:rsidRPr="000D12B4" w:rsidRDefault="009F4B05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Demographics</w:t>
            </w:r>
          </w:p>
          <w:p w14:paraId="6D746921" w14:textId="77777777" w:rsidR="009F4B05" w:rsidRPr="000D12B4" w:rsidRDefault="009F4B05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Male, 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F208F5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43.1</w:t>
            </w:r>
          </w:p>
        </w:tc>
        <w:tc>
          <w:tcPr>
            <w:tcW w:w="0" w:type="auto"/>
            <w:vAlign w:val="bottom"/>
          </w:tcPr>
          <w:p w14:paraId="514E5D1E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49.9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5737FE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47.0</w:t>
            </w:r>
          </w:p>
        </w:tc>
        <w:tc>
          <w:tcPr>
            <w:tcW w:w="0" w:type="auto"/>
            <w:vAlign w:val="bottom"/>
          </w:tcPr>
          <w:p w14:paraId="1B0BDAED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&lt;0.0001</w:t>
            </w:r>
          </w:p>
        </w:tc>
      </w:tr>
      <w:tr w:rsidR="009F4B05" w:rsidRPr="000D12B4" w14:paraId="10CA0E3F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8C9883" w14:textId="77777777" w:rsidR="009F4B05" w:rsidRPr="000D12B4" w:rsidRDefault="009F4B05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Age, years, mean (SD)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C3C198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62.1 (9.4)</w:t>
            </w:r>
          </w:p>
        </w:tc>
        <w:tc>
          <w:tcPr>
            <w:tcW w:w="0" w:type="auto"/>
          </w:tcPr>
          <w:p w14:paraId="62E69C30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61.5 (8.1)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02D194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62.8 (8.0)</w:t>
            </w:r>
          </w:p>
        </w:tc>
        <w:tc>
          <w:tcPr>
            <w:tcW w:w="0" w:type="auto"/>
          </w:tcPr>
          <w:p w14:paraId="3B2EE312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&lt;0.0001</w:t>
            </w:r>
          </w:p>
        </w:tc>
      </w:tr>
      <w:tr w:rsidR="009F4B05" w:rsidRPr="000D12B4" w14:paraId="3672031E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913F29" w14:textId="77777777" w:rsidR="009F4B05" w:rsidRPr="000D12B4" w:rsidRDefault="009F4B05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Living in rural area, 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30CB2F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74.3</w:t>
            </w:r>
          </w:p>
        </w:tc>
        <w:tc>
          <w:tcPr>
            <w:tcW w:w="0" w:type="auto"/>
          </w:tcPr>
          <w:p w14:paraId="2FEF81E6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81.0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2571466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86.0</w:t>
            </w:r>
          </w:p>
        </w:tc>
        <w:tc>
          <w:tcPr>
            <w:tcW w:w="0" w:type="auto"/>
          </w:tcPr>
          <w:p w14:paraId="31B6373E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&lt;0.0001</w:t>
            </w:r>
          </w:p>
        </w:tc>
      </w:tr>
      <w:tr w:rsidR="009F4B05" w:rsidRPr="000D12B4" w14:paraId="5C35AE19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EE5536" w14:textId="77777777" w:rsidR="009F4B05" w:rsidRPr="000D12B4" w:rsidRDefault="009F4B05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Currently married, 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47E51D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85.9</w:t>
            </w:r>
          </w:p>
        </w:tc>
        <w:tc>
          <w:tcPr>
            <w:tcW w:w="0" w:type="auto"/>
          </w:tcPr>
          <w:p w14:paraId="692D63F9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88.4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612A84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85.7</w:t>
            </w:r>
          </w:p>
        </w:tc>
        <w:tc>
          <w:tcPr>
            <w:tcW w:w="0" w:type="auto"/>
          </w:tcPr>
          <w:p w14:paraId="63A8C25F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0.0002</w:t>
            </w:r>
          </w:p>
        </w:tc>
      </w:tr>
      <w:tr w:rsidR="009F4B05" w:rsidRPr="000D12B4" w14:paraId="48473E5B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64CB07" w14:textId="77777777" w:rsidR="009F4B05" w:rsidRPr="000D12B4" w:rsidRDefault="009F4B05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Education, 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CD8C22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B85BDDB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D15BAA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EB6722E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&lt;0.0001</w:t>
            </w:r>
          </w:p>
        </w:tc>
      </w:tr>
      <w:tr w:rsidR="009F4B05" w:rsidRPr="000D12B4" w14:paraId="4FD664DA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2FF542" w14:textId="77777777" w:rsidR="009F4B05" w:rsidRPr="000D12B4" w:rsidRDefault="009F4B05" w:rsidP="000636E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Illiterate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AE0DAC3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0" w:type="auto"/>
          </w:tcPr>
          <w:p w14:paraId="1F35595D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CB1F543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37.1</w:t>
            </w:r>
          </w:p>
        </w:tc>
        <w:tc>
          <w:tcPr>
            <w:tcW w:w="0" w:type="auto"/>
          </w:tcPr>
          <w:p w14:paraId="321AF930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4B05" w:rsidRPr="000D12B4" w14:paraId="0483D6EE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E7E4CC" w14:textId="77777777" w:rsidR="009F4B05" w:rsidRPr="000D12B4" w:rsidRDefault="009F4B05" w:rsidP="000636E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&lt;elementary school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414BA3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0" w:type="auto"/>
          </w:tcPr>
          <w:p w14:paraId="50FF8AD9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67E907A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22.8</w:t>
            </w:r>
          </w:p>
        </w:tc>
        <w:tc>
          <w:tcPr>
            <w:tcW w:w="0" w:type="auto"/>
          </w:tcPr>
          <w:p w14:paraId="70799CDE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4B05" w:rsidRPr="000D12B4" w14:paraId="18033B14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D919B0" w14:textId="77777777" w:rsidR="009F4B05" w:rsidRPr="000D12B4" w:rsidRDefault="009F4B05" w:rsidP="000636E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Elementary school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3BB5BBD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0" w:type="auto"/>
          </w:tcPr>
          <w:p w14:paraId="35BB4398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23.0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C1CE134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0" w:type="auto"/>
          </w:tcPr>
          <w:p w14:paraId="2AF87091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B05" w:rsidRPr="000D12B4" w14:paraId="602D65AC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FE1DEB" w14:textId="77777777" w:rsidR="009F4B05" w:rsidRPr="000D12B4" w:rsidRDefault="009F4B05" w:rsidP="000636E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Middle school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CEAE4B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21.8</w:t>
            </w:r>
          </w:p>
        </w:tc>
        <w:tc>
          <w:tcPr>
            <w:tcW w:w="0" w:type="auto"/>
          </w:tcPr>
          <w:p w14:paraId="650138A1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20.6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AE659F7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0" w:type="auto"/>
          </w:tcPr>
          <w:p w14:paraId="721664FE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4B05" w:rsidRPr="000D12B4" w14:paraId="56F93D89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A26BFF" w14:textId="77777777" w:rsidR="009F4B05" w:rsidRPr="000D12B4" w:rsidRDefault="009F4B05" w:rsidP="000636E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 school or above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A1600C9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0" w:type="auto"/>
          </w:tcPr>
          <w:p w14:paraId="5928EF1E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26A3269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0" w:type="auto"/>
          </w:tcPr>
          <w:p w14:paraId="0F1C97D3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4B05" w:rsidRPr="000D12B4" w14:paraId="27B8A24C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BAA057" w14:textId="77777777" w:rsidR="009F4B05" w:rsidRPr="000D12B4" w:rsidRDefault="009F4B05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Self-reported family income, 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A5EED7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4C881A7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22AB73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C183511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0.0002</w:t>
            </w:r>
          </w:p>
        </w:tc>
      </w:tr>
      <w:tr w:rsidR="009F4B05" w:rsidRPr="000D12B4" w14:paraId="461FEE63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36FE45" w14:textId="77777777" w:rsidR="009F4B05" w:rsidRPr="000D12B4" w:rsidRDefault="009F4B05" w:rsidP="000636E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Average and above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5C593E7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59.8</w:t>
            </w:r>
          </w:p>
        </w:tc>
        <w:tc>
          <w:tcPr>
            <w:tcW w:w="0" w:type="auto"/>
          </w:tcPr>
          <w:p w14:paraId="67C7E20D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55.3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A380474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52.4</w:t>
            </w:r>
          </w:p>
        </w:tc>
        <w:tc>
          <w:tcPr>
            <w:tcW w:w="0" w:type="auto"/>
          </w:tcPr>
          <w:p w14:paraId="520FE062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9F4B05" w:rsidRPr="000D12B4" w14:paraId="01AB2E7B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091D30" w14:textId="77777777" w:rsidR="009F4B05" w:rsidRPr="000D12B4" w:rsidRDefault="009F4B05" w:rsidP="000636E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Relatively poor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B19061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0" w:type="auto"/>
          </w:tcPr>
          <w:p w14:paraId="30FCC031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32.0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B65E14E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34.3</w:t>
            </w:r>
          </w:p>
        </w:tc>
        <w:tc>
          <w:tcPr>
            <w:tcW w:w="0" w:type="auto"/>
          </w:tcPr>
          <w:p w14:paraId="3E814E72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9F4B05" w:rsidRPr="000D12B4" w14:paraId="10769AF7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22C79A" w14:textId="77777777" w:rsidR="009F4B05" w:rsidRPr="000D12B4" w:rsidRDefault="009F4B05" w:rsidP="000636E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4502B27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0" w:type="auto"/>
          </w:tcPr>
          <w:p w14:paraId="6294373B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B17B7E2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0" w:type="auto"/>
          </w:tcPr>
          <w:p w14:paraId="07F6570F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B05" w:rsidRPr="000D12B4" w14:paraId="5AF30F44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23B845" w14:textId="77777777" w:rsidR="009F4B05" w:rsidRPr="000D12B4" w:rsidRDefault="009F4B05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Individual income sources, 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60EDEE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B94AC83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AAEA64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4EEDF24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&lt;0.0001</w:t>
            </w:r>
          </w:p>
        </w:tc>
      </w:tr>
      <w:tr w:rsidR="009F4B05" w:rsidRPr="000D12B4" w14:paraId="336EFFEF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9D7D78" w14:textId="77777777" w:rsidR="009F4B05" w:rsidRPr="000D12B4" w:rsidRDefault="009F4B05" w:rsidP="000636E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Wage and bonus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9E32F4C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0" w:type="auto"/>
          </w:tcPr>
          <w:p w14:paraId="4B9A541F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A99F71C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0" w:type="auto"/>
          </w:tcPr>
          <w:p w14:paraId="7FA9E2CE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B05" w:rsidRPr="000D12B4" w14:paraId="3A0ECB57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5D3A7B" w14:textId="77777777" w:rsidR="009F4B05" w:rsidRPr="000D12B4" w:rsidRDefault="009F4B05" w:rsidP="000636E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7996589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0" w:type="auto"/>
          </w:tcPr>
          <w:p w14:paraId="62D92557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F7A5C03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0" w:type="auto"/>
          </w:tcPr>
          <w:p w14:paraId="5428BE06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B05" w:rsidRPr="000D12B4" w14:paraId="5782B9B3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649B964E" w14:textId="77777777" w:rsidR="009F4B05" w:rsidRPr="000D12B4" w:rsidRDefault="009F4B05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None</w:t>
            </w:r>
          </w:p>
        </w:tc>
        <w:tc>
          <w:tcPr>
            <w:tcW w:w="0" w:type="auto"/>
            <w:shd w:val="clear" w:color="auto" w:fill="auto"/>
            <w:noWrap/>
          </w:tcPr>
          <w:p w14:paraId="3FE21609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58.8</w:t>
            </w:r>
          </w:p>
        </w:tc>
        <w:tc>
          <w:tcPr>
            <w:tcW w:w="0" w:type="auto"/>
          </w:tcPr>
          <w:p w14:paraId="5F744018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62.6</w:t>
            </w:r>
          </w:p>
        </w:tc>
        <w:tc>
          <w:tcPr>
            <w:tcW w:w="0" w:type="auto"/>
            <w:shd w:val="clear" w:color="auto" w:fill="auto"/>
            <w:noWrap/>
          </w:tcPr>
          <w:p w14:paraId="09CBB6FB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66.4</w:t>
            </w:r>
          </w:p>
        </w:tc>
        <w:tc>
          <w:tcPr>
            <w:tcW w:w="0" w:type="auto"/>
          </w:tcPr>
          <w:p w14:paraId="673781FD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4B05" w:rsidRPr="000D12B4" w14:paraId="77EEAE6D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4D1AEC5B" w14:textId="77777777" w:rsidR="009F4B05" w:rsidRPr="000D12B4" w:rsidRDefault="009F4B05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Currently employed, %</w:t>
            </w:r>
          </w:p>
        </w:tc>
        <w:tc>
          <w:tcPr>
            <w:tcW w:w="0" w:type="auto"/>
            <w:shd w:val="clear" w:color="auto" w:fill="auto"/>
            <w:noWrap/>
          </w:tcPr>
          <w:p w14:paraId="1CEA4138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65.6</w:t>
            </w:r>
          </w:p>
        </w:tc>
        <w:tc>
          <w:tcPr>
            <w:tcW w:w="0" w:type="auto"/>
          </w:tcPr>
          <w:p w14:paraId="61D4B2DF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70.8</w:t>
            </w:r>
          </w:p>
        </w:tc>
        <w:tc>
          <w:tcPr>
            <w:tcW w:w="0" w:type="auto"/>
            <w:shd w:val="clear" w:color="auto" w:fill="auto"/>
            <w:noWrap/>
          </w:tcPr>
          <w:p w14:paraId="37DEF153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73.3</w:t>
            </w:r>
          </w:p>
        </w:tc>
        <w:tc>
          <w:tcPr>
            <w:tcW w:w="0" w:type="auto"/>
          </w:tcPr>
          <w:p w14:paraId="7EDCCE99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&lt;0.0001</w:t>
            </w:r>
          </w:p>
        </w:tc>
      </w:tr>
      <w:tr w:rsidR="009F4B05" w:rsidRPr="000D12B4" w14:paraId="596A6055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1AA68CB4" w14:textId="77777777" w:rsidR="009F4B05" w:rsidRPr="000D12B4" w:rsidRDefault="009F4B05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Health Behaviors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7087AC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2118064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774AEE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F826BB2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B05" w:rsidRPr="000D12B4" w14:paraId="351CF730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60FE8075" w14:textId="77777777" w:rsidR="009F4B05" w:rsidRPr="000D12B4" w:rsidRDefault="009F4B05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Drinking status, %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92F1B5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64F6122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4E078E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284A0E4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&lt;0.0001</w:t>
            </w:r>
          </w:p>
        </w:tc>
      </w:tr>
      <w:tr w:rsidR="009F4B05" w:rsidRPr="000D12B4" w14:paraId="76FC3578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3343B44C" w14:textId="77777777" w:rsidR="009F4B05" w:rsidRPr="000D12B4" w:rsidRDefault="009F4B05" w:rsidP="000636E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Never</w:t>
            </w:r>
          </w:p>
        </w:tc>
        <w:tc>
          <w:tcPr>
            <w:tcW w:w="0" w:type="auto"/>
            <w:shd w:val="clear" w:color="auto" w:fill="auto"/>
            <w:noWrap/>
          </w:tcPr>
          <w:p w14:paraId="47689982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77.2</w:t>
            </w:r>
          </w:p>
        </w:tc>
        <w:tc>
          <w:tcPr>
            <w:tcW w:w="0" w:type="auto"/>
          </w:tcPr>
          <w:p w14:paraId="12D5D829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72.3</w:t>
            </w:r>
          </w:p>
        </w:tc>
        <w:tc>
          <w:tcPr>
            <w:tcW w:w="0" w:type="auto"/>
            <w:shd w:val="clear" w:color="auto" w:fill="auto"/>
            <w:noWrap/>
          </w:tcPr>
          <w:p w14:paraId="30D25EC2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72.2</w:t>
            </w:r>
          </w:p>
        </w:tc>
        <w:tc>
          <w:tcPr>
            <w:tcW w:w="0" w:type="auto"/>
          </w:tcPr>
          <w:p w14:paraId="118A055B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4B05" w:rsidRPr="000D12B4" w14:paraId="4DD2D15A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449C2C63" w14:textId="77777777" w:rsidR="009F4B05" w:rsidRPr="000D12B4" w:rsidRDefault="009F4B05" w:rsidP="000636E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Former </w:t>
            </w:r>
          </w:p>
        </w:tc>
        <w:tc>
          <w:tcPr>
            <w:tcW w:w="0" w:type="auto"/>
            <w:shd w:val="clear" w:color="auto" w:fill="auto"/>
            <w:noWrap/>
          </w:tcPr>
          <w:p w14:paraId="365FAC1B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0" w:type="auto"/>
          </w:tcPr>
          <w:p w14:paraId="0F5A4EFE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0" w:type="auto"/>
            <w:shd w:val="clear" w:color="auto" w:fill="auto"/>
            <w:noWrap/>
          </w:tcPr>
          <w:p w14:paraId="16952F2E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0" w:type="auto"/>
          </w:tcPr>
          <w:p w14:paraId="743FC76F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4B05" w:rsidRPr="000D12B4" w14:paraId="2378F343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B6566B" w14:textId="77777777" w:rsidR="009F4B05" w:rsidRPr="000D12B4" w:rsidRDefault="009F4B05" w:rsidP="000636E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Occasional drinker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1E0FDB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0" w:type="auto"/>
          </w:tcPr>
          <w:p w14:paraId="5552F4E3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A89885F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0" w:type="auto"/>
          </w:tcPr>
          <w:p w14:paraId="39419188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B05" w:rsidRPr="000D12B4" w14:paraId="68FA3D1A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19178C" w14:textId="77777777" w:rsidR="009F4B05" w:rsidRPr="000D12B4" w:rsidRDefault="009F4B05" w:rsidP="000636E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Regular drinker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7A93744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13.9</w:t>
            </w:r>
          </w:p>
        </w:tc>
        <w:tc>
          <w:tcPr>
            <w:tcW w:w="0" w:type="auto"/>
          </w:tcPr>
          <w:p w14:paraId="41BA0AA3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936EE60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0" w:type="auto"/>
          </w:tcPr>
          <w:p w14:paraId="6B63A693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B05" w:rsidRPr="000D12B4" w14:paraId="17D8E1E1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6306F745" w14:textId="77777777" w:rsidR="009F4B05" w:rsidRPr="000D12B4" w:rsidRDefault="009F4B05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Smoking status, %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48F054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2388D53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927595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3B59317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&lt;0.0001</w:t>
            </w:r>
          </w:p>
        </w:tc>
      </w:tr>
      <w:tr w:rsidR="009F4B05" w:rsidRPr="000D12B4" w14:paraId="2173EE93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765E266A" w14:textId="77777777" w:rsidR="009F4B05" w:rsidRPr="000D12B4" w:rsidRDefault="009F4B05" w:rsidP="000636E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Never</w:t>
            </w:r>
          </w:p>
        </w:tc>
        <w:tc>
          <w:tcPr>
            <w:tcW w:w="0" w:type="auto"/>
            <w:shd w:val="clear" w:color="auto" w:fill="auto"/>
            <w:noWrap/>
          </w:tcPr>
          <w:p w14:paraId="14F49AC2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66.3</w:t>
            </w:r>
          </w:p>
        </w:tc>
        <w:tc>
          <w:tcPr>
            <w:tcW w:w="0" w:type="auto"/>
          </w:tcPr>
          <w:p w14:paraId="06E1CDD6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60.0</w:t>
            </w:r>
          </w:p>
        </w:tc>
        <w:tc>
          <w:tcPr>
            <w:tcW w:w="0" w:type="auto"/>
            <w:shd w:val="clear" w:color="auto" w:fill="auto"/>
            <w:noWrap/>
          </w:tcPr>
          <w:p w14:paraId="1FA2378D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62.0</w:t>
            </w:r>
          </w:p>
        </w:tc>
        <w:tc>
          <w:tcPr>
            <w:tcW w:w="0" w:type="auto"/>
          </w:tcPr>
          <w:p w14:paraId="2D39E787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B05" w:rsidRPr="000D12B4" w14:paraId="2F57E20B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779450A5" w14:textId="77777777" w:rsidR="009F4B05" w:rsidRPr="000D12B4" w:rsidRDefault="009F4B05" w:rsidP="000636E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Former </w:t>
            </w:r>
          </w:p>
        </w:tc>
        <w:tc>
          <w:tcPr>
            <w:tcW w:w="0" w:type="auto"/>
            <w:shd w:val="clear" w:color="auto" w:fill="auto"/>
            <w:noWrap/>
          </w:tcPr>
          <w:p w14:paraId="0FE6C294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0" w:type="auto"/>
          </w:tcPr>
          <w:p w14:paraId="22C36C54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0" w:type="auto"/>
            <w:shd w:val="clear" w:color="auto" w:fill="auto"/>
            <w:noWrap/>
          </w:tcPr>
          <w:p w14:paraId="3E1F8DB6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0" w:type="auto"/>
          </w:tcPr>
          <w:p w14:paraId="5B8C45A0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B05" w:rsidRPr="000D12B4" w14:paraId="3D9ACE58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59878E72" w14:textId="77777777" w:rsidR="009F4B05" w:rsidRPr="000D12B4" w:rsidRDefault="009F4B05" w:rsidP="000636E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Current smoker</w:t>
            </w:r>
          </w:p>
        </w:tc>
        <w:tc>
          <w:tcPr>
            <w:tcW w:w="0" w:type="auto"/>
            <w:shd w:val="clear" w:color="auto" w:fill="auto"/>
            <w:noWrap/>
          </w:tcPr>
          <w:p w14:paraId="40708C12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26.4</w:t>
            </w:r>
          </w:p>
        </w:tc>
        <w:tc>
          <w:tcPr>
            <w:tcW w:w="0" w:type="auto"/>
          </w:tcPr>
          <w:p w14:paraId="38BA7484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31.3</w:t>
            </w:r>
          </w:p>
        </w:tc>
        <w:tc>
          <w:tcPr>
            <w:tcW w:w="0" w:type="auto"/>
            <w:shd w:val="clear" w:color="auto" w:fill="auto"/>
            <w:noWrap/>
          </w:tcPr>
          <w:p w14:paraId="6414CDF5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29.6</w:t>
            </w:r>
          </w:p>
        </w:tc>
        <w:tc>
          <w:tcPr>
            <w:tcW w:w="0" w:type="auto"/>
          </w:tcPr>
          <w:p w14:paraId="0D2E2053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B05" w:rsidRPr="000D12B4" w14:paraId="1E1F490F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EAD6AA" w14:textId="77777777" w:rsidR="009F4B05" w:rsidRPr="000D12B4" w:rsidRDefault="009F4B05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BMI, kg/m</w:t>
            </w: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mean (SD)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3A29A7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23.3 (3.9)</w:t>
            </w:r>
          </w:p>
        </w:tc>
        <w:tc>
          <w:tcPr>
            <w:tcW w:w="0" w:type="auto"/>
          </w:tcPr>
          <w:p w14:paraId="145CA2BE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23.4 (4.0)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DC19E8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23.2 (4.1)</w:t>
            </w:r>
          </w:p>
        </w:tc>
        <w:tc>
          <w:tcPr>
            <w:tcW w:w="0" w:type="auto"/>
          </w:tcPr>
          <w:p w14:paraId="56DAACAD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</w:t>
            </w:r>
          </w:p>
        </w:tc>
      </w:tr>
      <w:tr w:rsidR="009F4B05" w:rsidRPr="000D12B4" w14:paraId="46635890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42809E" w14:textId="77777777" w:rsidR="009F4B05" w:rsidRPr="000D12B4" w:rsidRDefault="009F4B05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SBP, mm Hg, mean (SD)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4D01C4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132.2 (21.9)</w:t>
            </w:r>
          </w:p>
        </w:tc>
        <w:tc>
          <w:tcPr>
            <w:tcW w:w="0" w:type="auto"/>
          </w:tcPr>
          <w:p w14:paraId="2849AA46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131.9 (21.6)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1612C0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130.6 (21.8)</w:t>
            </w:r>
          </w:p>
        </w:tc>
        <w:tc>
          <w:tcPr>
            <w:tcW w:w="0" w:type="auto"/>
          </w:tcPr>
          <w:p w14:paraId="42DA28FD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</w:tr>
      <w:tr w:rsidR="009F4B05" w:rsidRPr="000D12B4" w14:paraId="4AB38826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49604E" w14:textId="77777777" w:rsidR="009F4B05" w:rsidRPr="000D12B4" w:rsidRDefault="009F4B05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DBP, mm Hg, mean (SD)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0081ED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75.4 (12.1)</w:t>
            </w:r>
          </w:p>
        </w:tc>
        <w:tc>
          <w:tcPr>
            <w:tcW w:w="0" w:type="auto"/>
          </w:tcPr>
          <w:p w14:paraId="6C854905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76.0 (12.1)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4F428C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74.8 (12.1)</w:t>
            </w:r>
          </w:p>
        </w:tc>
        <w:tc>
          <w:tcPr>
            <w:tcW w:w="0" w:type="auto"/>
          </w:tcPr>
          <w:p w14:paraId="0BB8C6E9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</w:tr>
      <w:tr w:rsidR="009F4B05" w:rsidRPr="000D12B4" w14:paraId="765D9672" w14:textId="77777777" w:rsidTr="000636E6">
        <w:trPr>
          <w:trHeight w:val="288"/>
        </w:trPr>
        <w:tc>
          <w:tcPr>
            <w:tcW w:w="0" w:type="auto"/>
            <w:gridSpan w:val="3"/>
            <w:shd w:val="clear" w:color="auto" w:fill="auto"/>
            <w:noWrap/>
            <w:vAlign w:val="bottom"/>
          </w:tcPr>
          <w:p w14:paraId="647AF9C9" w14:textId="77777777" w:rsidR="009F4B05" w:rsidRPr="000D12B4" w:rsidRDefault="009F4B05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Self-reported chronic conditions, %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CD8802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3E79575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B05" w:rsidRPr="000D12B4" w14:paraId="35FCEACC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6197A9" w14:textId="77777777" w:rsidR="009F4B05" w:rsidRPr="000D12B4" w:rsidRDefault="009F4B05" w:rsidP="000636E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Lung disease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E041F29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0" w:type="auto"/>
          </w:tcPr>
          <w:p w14:paraId="5F2C4FF8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04C266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0" w:type="auto"/>
          </w:tcPr>
          <w:p w14:paraId="4BA28CB5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0.0004</w:t>
            </w:r>
          </w:p>
        </w:tc>
      </w:tr>
      <w:tr w:rsidR="009F4B05" w:rsidRPr="000D12B4" w14:paraId="06F7CFCE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C8754B" w14:textId="77777777" w:rsidR="009F4B05" w:rsidRPr="000D12B4" w:rsidRDefault="009F4B05" w:rsidP="000636E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Hypertension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F488847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25.5</w:t>
            </w:r>
          </w:p>
        </w:tc>
        <w:tc>
          <w:tcPr>
            <w:tcW w:w="0" w:type="auto"/>
          </w:tcPr>
          <w:p w14:paraId="3CA0D0F4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24.5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07CED39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24.6</w:t>
            </w:r>
          </w:p>
        </w:tc>
        <w:tc>
          <w:tcPr>
            <w:tcW w:w="0" w:type="auto"/>
          </w:tcPr>
          <w:p w14:paraId="53A5493F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</w:tr>
      <w:tr w:rsidR="009F4B05" w:rsidRPr="000D12B4" w14:paraId="19F43E32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EBCF93" w14:textId="77777777" w:rsidR="009F4B05" w:rsidRPr="000D12B4" w:rsidRDefault="009F4B05" w:rsidP="000636E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Dyslipidemia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0872E04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0" w:type="auto"/>
          </w:tcPr>
          <w:p w14:paraId="6CFD33C8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B861D0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0" w:type="auto"/>
          </w:tcPr>
          <w:p w14:paraId="648D409A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</w:tr>
      <w:tr w:rsidR="009F4B05" w:rsidRPr="000D12B4" w14:paraId="5A0C32B3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02CD5E" w14:textId="77777777" w:rsidR="009F4B05" w:rsidRPr="000D12B4" w:rsidRDefault="009F4B05" w:rsidP="000636E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Liver disease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8D7ABE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</w:tcPr>
          <w:p w14:paraId="16AAC4EF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051CC9B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0" w:type="auto"/>
          </w:tcPr>
          <w:p w14:paraId="4D233099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</w:tr>
      <w:tr w:rsidR="009F4B05" w:rsidRPr="000D12B4" w14:paraId="750CE80F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01E40E" w14:textId="77777777" w:rsidR="009F4B05" w:rsidRPr="000D12B4" w:rsidRDefault="009F4B05" w:rsidP="000636E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Heart disease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096BD8F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0" w:type="auto"/>
          </w:tcPr>
          <w:p w14:paraId="11F2F3F0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08501A0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0" w:type="auto"/>
          </w:tcPr>
          <w:p w14:paraId="799C1CE1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</w:tr>
      <w:tr w:rsidR="009F4B05" w:rsidRPr="000D12B4" w14:paraId="1463A055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2F7F43" w14:textId="77777777" w:rsidR="009F4B05" w:rsidRPr="000D12B4" w:rsidRDefault="009F4B05" w:rsidP="000636E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Stroke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831F1E6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0" w:type="auto"/>
          </w:tcPr>
          <w:p w14:paraId="6F19E61C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9DAD0B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14:paraId="6F0455FC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</w:tr>
      <w:tr w:rsidR="009F4B05" w:rsidRPr="000D12B4" w14:paraId="5961D5E2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0A930D" w14:textId="77777777" w:rsidR="009F4B05" w:rsidRPr="000D12B4" w:rsidRDefault="009F4B05" w:rsidP="000636E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Kidney disease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9B84014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0" w:type="auto"/>
          </w:tcPr>
          <w:p w14:paraId="1C7EF764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E56CAD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0" w:type="auto"/>
          </w:tcPr>
          <w:p w14:paraId="75870F46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</w:tr>
      <w:tr w:rsidR="009F4B05" w:rsidRPr="000D12B4" w14:paraId="02EDB6BE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5716D8" w14:textId="77777777" w:rsidR="009F4B05" w:rsidRPr="000D12B4" w:rsidRDefault="009F4B05" w:rsidP="000636E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Digestive disease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142AD8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19.6</w:t>
            </w:r>
          </w:p>
        </w:tc>
        <w:tc>
          <w:tcPr>
            <w:tcW w:w="0" w:type="auto"/>
          </w:tcPr>
          <w:p w14:paraId="49BC7A28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22.8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EA73AA1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28.2</w:t>
            </w:r>
          </w:p>
        </w:tc>
        <w:tc>
          <w:tcPr>
            <w:tcW w:w="0" w:type="auto"/>
          </w:tcPr>
          <w:p w14:paraId="5081141F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&lt;0.0001</w:t>
            </w:r>
          </w:p>
        </w:tc>
      </w:tr>
      <w:tr w:rsidR="009F4B05" w:rsidRPr="000D12B4" w14:paraId="5B82DAC0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884374" w14:textId="77777777" w:rsidR="009F4B05" w:rsidRPr="000D12B4" w:rsidRDefault="009F4B05" w:rsidP="000636E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Asthma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A90AE55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</w:tcPr>
          <w:p w14:paraId="0B7CC0BC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BFA9535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0" w:type="auto"/>
          </w:tcPr>
          <w:p w14:paraId="673AF2D6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</w:tr>
      <w:tr w:rsidR="009F4B05" w:rsidRPr="000D12B4" w14:paraId="4823BE74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0EDDE1" w14:textId="77777777" w:rsidR="009F4B05" w:rsidRPr="000D12B4" w:rsidRDefault="009F4B05" w:rsidP="000636E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Arthritis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362CA51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29.2</w:t>
            </w:r>
          </w:p>
        </w:tc>
        <w:tc>
          <w:tcPr>
            <w:tcW w:w="0" w:type="auto"/>
          </w:tcPr>
          <w:p w14:paraId="3FF86D80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34.2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88DACCE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43.7</w:t>
            </w:r>
          </w:p>
        </w:tc>
        <w:tc>
          <w:tcPr>
            <w:tcW w:w="0" w:type="auto"/>
          </w:tcPr>
          <w:p w14:paraId="2E2B247E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&lt;0.0001</w:t>
            </w:r>
          </w:p>
        </w:tc>
      </w:tr>
      <w:tr w:rsidR="009F4B05" w:rsidRPr="000D12B4" w14:paraId="2F02FB49" w14:textId="77777777" w:rsidTr="000636E6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4E4953" w14:textId="77777777" w:rsidR="009F4B05" w:rsidRPr="000D12B4" w:rsidRDefault="009F4B05" w:rsidP="000636E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Diabetes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C5FBF2F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0" w:type="auto"/>
          </w:tcPr>
          <w:p w14:paraId="4036333C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A58515F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0" w:type="auto"/>
          </w:tcPr>
          <w:p w14:paraId="29369BC7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</w:tr>
      <w:tr w:rsidR="009F4B05" w:rsidRPr="000D12B4" w14:paraId="35FCAEE0" w14:textId="77777777" w:rsidTr="000636E6">
        <w:trPr>
          <w:trHeight w:val="288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206ED8C4" w14:textId="77777777" w:rsidR="009F4B05" w:rsidRPr="000D12B4" w:rsidRDefault="009F4B05" w:rsidP="000636E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ancer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14:paraId="577EA859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10D53AC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14:paraId="674FB231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4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773F14B" w14:textId="77777777" w:rsidR="009F4B05" w:rsidRPr="000D12B4" w:rsidRDefault="009F4B05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</w:tr>
    </w:tbl>
    <w:p w14:paraId="39CD9F1E" w14:textId="77777777" w:rsidR="009F4B05" w:rsidRPr="00BA2893" w:rsidRDefault="009F4B05" w:rsidP="009F4B05">
      <w:pPr>
        <w:rPr>
          <w:rFonts w:ascii="Times New Roman" w:hAnsi="Times New Roman" w:cs="Times New Roman"/>
          <w:b/>
          <w:sz w:val="24"/>
          <w:szCs w:val="20"/>
        </w:rPr>
      </w:pPr>
      <w:r w:rsidRPr="00BA2893">
        <w:rPr>
          <w:rFonts w:ascii="Times New Roman" w:hAnsi="Times New Roman" w:cs="Times New Roman"/>
          <w:i/>
          <w:sz w:val="24"/>
          <w:szCs w:val="20"/>
        </w:rPr>
        <w:t>Note</w:t>
      </w:r>
      <w:r w:rsidRPr="00BA2893">
        <w:rPr>
          <w:rFonts w:ascii="Times New Roman" w:hAnsi="Times New Roman" w:cs="Times New Roman"/>
          <w:sz w:val="24"/>
          <w:szCs w:val="20"/>
        </w:rPr>
        <w:t>. Severe Famine = ‘One or more member of the family died from starvation between 1959 and 1961’.  Major depression = CESD10 &gt;= 12; BMI=body mass index in kg/m</w:t>
      </w:r>
      <w:r w:rsidRPr="00BA2893">
        <w:rPr>
          <w:rFonts w:ascii="Times New Roman" w:hAnsi="Times New Roman" w:cs="Times New Roman"/>
          <w:sz w:val="24"/>
          <w:szCs w:val="20"/>
          <w:vertAlign w:val="superscript"/>
        </w:rPr>
        <w:t>2</w:t>
      </w:r>
      <w:r w:rsidRPr="00BA2893">
        <w:rPr>
          <w:rFonts w:ascii="Times New Roman" w:hAnsi="Times New Roman" w:cs="Times New Roman"/>
          <w:sz w:val="24"/>
          <w:szCs w:val="20"/>
        </w:rPr>
        <w:t xml:space="preserve">; DBP=diastolic blood pressure, mmHg; SBP=systolic blood pressure mmHg; SD=standard deviation. </w:t>
      </w:r>
    </w:p>
    <w:p w14:paraId="205E1047" w14:textId="77777777" w:rsidR="00CE700A" w:rsidRDefault="00CE700A">
      <w:pPr>
        <w:spacing w:after="160" w:line="259" w:lineRule="auto"/>
      </w:pPr>
      <w:r>
        <w:br w:type="page"/>
      </w:r>
    </w:p>
    <w:p w14:paraId="53A3271E" w14:textId="77777777" w:rsidR="00CE700A" w:rsidRDefault="00CE700A" w:rsidP="00CE700A">
      <w:pPr>
        <w:pStyle w:val="Caption"/>
        <w:keepNext/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A107E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color w:val="auto"/>
          <w:sz w:val="24"/>
          <w:szCs w:val="24"/>
        </w:rPr>
        <w:t>S2</w:t>
      </w:r>
      <w:r w:rsidRPr="00A107E7">
        <w:rPr>
          <w:rFonts w:ascii="Times New Roman" w:hAnsi="Times New Roman" w:cs="Times New Roman"/>
          <w:color w:val="auto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auto"/>
          <w:sz w:val="24"/>
          <w:szCs w:val="24"/>
        </w:rPr>
        <w:t>Percent e</w:t>
      </w:r>
      <w:r w:rsidRPr="00A107E7">
        <w:rPr>
          <w:rFonts w:ascii="Times New Roman" w:hAnsi="Times New Roman" w:cs="Times New Roman"/>
          <w:color w:val="auto"/>
          <w:sz w:val="24"/>
          <w:szCs w:val="24"/>
        </w:rPr>
        <w:t>xposed to severe famine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by </w:t>
      </w:r>
      <w:r w:rsidRPr="00A107E7">
        <w:rPr>
          <w:rFonts w:ascii="Times New Roman" w:hAnsi="Times New Roman" w:cs="Times New Roman"/>
          <w:color w:val="auto"/>
          <w:sz w:val="24"/>
          <w:szCs w:val="24"/>
        </w:rPr>
        <w:t>age and gender groups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among participants of the </w:t>
      </w:r>
      <w:r w:rsidRPr="009B2BFE">
        <w:rPr>
          <w:rFonts w:ascii="Times New Roman" w:hAnsi="Times New Roman" w:cs="Times New Roman"/>
          <w:color w:val="auto"/>
          <w:sz w:val="24"/>
          <w:szCs w:val="24"/>
        </w:rPr>
        <w:t>Chinese Health and Aging Retirement Longitudinal Study (CHARLS, 2014)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330"/>
        <w:gridCol w:w="1896"/>
        <w:gridCol w:w="1896"/>
        <w:gridCol w:w="1896"/>
      </w:tblGrid>
      <w:tr w:rsidR="00CE700A" w:rsidRPr="00D14A41" w14:paraId="3997EF10" w14:textId="77777777" w:rsidTr="000636E6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093FF" w14:textId="77777777" w:rsidR="00CE700A" w:rsidRPr="00D14A41" w:rsidRDefault="00CE700A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 groups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A7F45" w14:textId="77777777" w:rsidR="00CE700A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Total, % (CI)</w:t>
            </w:r>
          </w:p>
          <w:p w14:paraId="0251478C" w14:textId="77777777" w:rsidR="00CE700A" w:rsidRPr="00D14A4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(n=12,910)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2724C" w14:textId="77777777" w:rsidR="00CE700A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% (CI)</w:t>
            </w:r>
          </w:p>
          <w:p w14:paraId="41577613" w14:textId="77777777" w:rsidR="00CE700A" w:rsidRPr="00D14A4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(n=6,235)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984AC" w14:textId="77777777" w:rsidR="00CE700A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% (CI)</w:t>
            </w:r>
          </w:p>
          <w:p w14:paraId="2C43A183" w14:textId="77777777" w:rsidR="00CE700A" w:rsidRPr="00D14A4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(n=6,664)</w:t>
            </w:r>
          </w:p>
        </w:tc>
      </w:tr>
      <w:tr w:rsidR="00CE700A" w:rsidRPr="00D14A41" w14:paraId="38530FB0" w14:textId="77777777" w:rsidTr="000636E6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15CD" w14:textId="77777777" w:rsidR="00CE700A" w:rsidRPr="00D14A41" w:rsidRDefault="00CE700A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45-50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1CE8" w14:textId="77777777" w:rsidR="00CE700A" w:rsidRPr="00D14A4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(7.9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10.7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DC66" w14:textId="77777777" w:rsidR="00CE700A" w:rsidRPr="00D14A4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 (7.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3961" w14:textId="77777777" w:rsidR="00CE700A" w:rsidRPr="00D14A4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 (7.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E700A" w:rsidRPr="00D14A41" w14:paraId="4CD2AA00" w14:textId="77777777" w:rsidTr="000636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976C" w14:textId="77777777" w:rsidR="00CE700A" w:rsidRPr="00D14A41" w:rsidRDefault="00CE700A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E4D4" w14:textId="77777777" w:rsidR="00CE700A" w:rsidRPr="00D14A4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(4.0 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3D48" w14:textId="77777777" w:rsidR="00CE700A" w:rsidRPr="00D14A4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C9B4" w14:textId="77777777" w:rsidR="00CE700A" w:rsidRPr="00D14A4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 (2.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16.9)</w:t>
            </w:r>
          </w:p>
        </w:tc>
      </w:tr>
      <w:tr w:rsidR="00CE700A" w:rsidRPr="00D14A41" w14:paraId="47FC365A" w14:textId="77777777" w:rsidTr="000636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90E6" w14:textId="77777777" w:rsidR="00CE700A" w:rsidRPr="00D14A41" w:rsidRDefault="00CE700A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ABAA" w14:textId="77777777" w:rsidR="00CE700A" w:rsidRPr="00D14A4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12.7 (11.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3FA6" w14:textId="77777777" w:rsidR="00CE700A" w:rsidRPr="00D14A4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 (10.4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8132" w14:textId="77777777" w:rsidR="00CE700A" w:rsidRPr="00D14A4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12.9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11.0 - 14.9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E700A" w:rsidRPr="00D14A41" w14:paraId="17A47740" w14:textId="77777777" w:rsidTr="000636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F6B5" w14:textId="77777777" w:rsidR="00CE700A" w:rsidRPr="00D14A41" w:rsidRDefault="00CE700A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59B0" w14:textId="77777777" w:rsidR="00CE700A" w:rsidRPr="00D14A4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(10.3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B045" w14:textId="77777777" w:rsidR="00CE700A" w:rsidRPr="00D14A4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2029" w14:textId="77777777" w:rsidR="00CE700A" w:rsidRPr="00D14A4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 (10.3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14.0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E700A" w:rsidRPr="00D14A41" w14:paraId="3A993D5C" w14:textId="77777777" w:rsidTr="000636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8820" w14:textId="77777777" w:rsidR="00CE700A" w:rsidRPr="00D14A41" w:rsidRDefault="00CE700A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FE1C" w14:textId="77777777" w:rsidR="00CE700A" w:rsidRPr="00D14A4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16.6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12.0 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1A6A" w14:textId="77777777" w:rsidR="00CE700A" w:rsidRPr="00D14A4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2EB8" w14:textId="77777777" w:rsidR="00CE700A" w:rsidRPr="00D14A4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 (11.5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E700A" w:rsidRPr="00D14A41" w14:paraId="42C09FC9" w14:textId="77777777" w:rsidTr="000636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B735" w14:textId="77777777" w:rsidR="00CE700A" w:rsidRPr="00D14A41" w:rsidRDefault="00CE700A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3C5B" w14:textId="77777777" w:rsidR="00CE700A" w:rsidRPr="00D14A4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(9.2 - 13.5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2933" w14:textId="77777777" w:rsidR="00CE700A" w:rsidRPr="00D14A4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 (5.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87EE" w14:textId="77777777" w:rsidR="00CE700A" w:rsidRPr="00D14A4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(11.7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18.8)</w:t>
            </w:r>
          </w:p>
        </w:tc>
      </w:tr>
      <w:tr w:rsidR="00CE700A" w:rsidRPr="00D14A41" w14:paraId="2C5B1499" w14:textId="77777777" w:rsidTr="000636E6">
        <w:trPr>
          <w:trHeight w:val="30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B231" w14:textId="77777777" w:rsidR="00CE700A" w:rsidRPr="00D14A41" w:rsidRDefault="00CE700A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75-80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E948" w14:textId="77777777" w:rsidR="00CE700A" w:rsidRPr="00D14A4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12.6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(9.4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15.7)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1CCA" w14:textId="77777777" w:rsidR="00CE700A" w:rsidRPr="00D14A4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16.0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3C9D" w14:textId="77777777" w:rsidR="00CE700A" w:rsidRPr="00D14A4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 (7.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16.7)</w:t>
            </w:r>
          </w:p>
        </w:tc>
      </w:tr>
      <w:tr w:rsidR="00CE700A" w:rsidRPr="00D14A41" w14:paraId="218C52B2" w14:textId="77777777" w:rsidTr="000636E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208F3" w14:textId="77777777" w:rsidR="00CE700A" w:rsidRPr="00D14A41" w:rsidRDefault="00CE700A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E242D" w14:textId="77777777" w:rsidR="00CE700A" w:rsidRPr="00D14A4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(9.5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E9A47" w14:textId="77777777" w:rsidR="00CE700A" w:rsidRPr="00D14A4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 (7.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17E05" w14:textId="77777777" w:rsidR="00CE700A" w:rsidRPr="00D14A4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13.7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17.0</w:t>
            </w:r>
            <w:r w:rsidRPr="00D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14:paraId="1F4D3814" w14:textId="77777777" w:rsidR="00CE700A" w:rsidRDefault="00CE700A" w:rsidP="00CE700A">
      <w:pPr>
        <w:pStyle w:val="Caption"/>
        <w:keepNext/>
        <w:rPr>
          <w:rFonts w:ascii="Times New Roman" w:hAnsi="Times New Roman" w:cs="Times New Roman"/>
          <w:sz w:val="24"/>
          <w:szCs w:val="24"/>
        </w:rPr>
        <w:sectPr w:rsidR="00CE700A" w:rsidSect="000636E6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40CE1">
        <w:rPr>
          <w:rFonts w:ascii="Times New Roman" w:hAnsi="Times New Roman" w:cs="Times New Roman"/>
          <w:b w:val="0"/>
          <w:i/>
          <w:color w:val="auto"/>
          <w:sz w:val="24"/>
          <w:szCs w:val="20"/>
        </w:rPr>
        <w:t>Note</w:t>
      </w:r>
      <w:r w:rsidRPr="00A40CE1">
        <w:rPr>
          <w:rFonts w:ascii="Times New Roman" w:hAnsi="Times New Roman" w:cs="Times New Roman"/>
          <w:b w:val="0"/>
          <w:color w:val="auto"/>
          <w:sz w:val="24"/>
          <w:szCs w:val="20"/>
        </w:rPr>
        <w:t>.</w:t>
      </w:r>
      <w:r w:rsidRPr="001A27BB">
        <w:rPr>
          <w:rFonts w:ascii="Times New Roman" w:hAnsi="Times New Roman" w:cs="Times New Roman"/>
          <w:color w:val="auto"/>
          <w:sz w:val="24"/>
          <w:szCs w:val="20"/>
        </w:rPr>
        <w:t xml:space="preserve"> </w:t>
      </w:r>
      <w:r w:rsidRPr="001A27BB">
        <w:rPr>
          <w:rFonts w:ascii="Times New Roman" w:hAnsi="Times New Roman" w:cs="Times New Roman"/>
          <w:b w:val="0"/>
          <w:color w:val="auto"/>
          <w:sz w:val="24"/>
          <w:szCs w:val="20"/>
        </w:rPr>
        <w:t xml:space="preserve">Severe Famine = ‘One </w:t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 xml:space="preserve">or more </w:t>
      </w:r>
      <w:r w:rsidRPr="001A27BB">
        <w:rPr>
          <w:rFonts w:ascii="Times New Roman" w:hAnsi="Times New Roman" w:cs="Times New Roman"/>
          <w:b w:val="0"/>
          <w:color w:val="auto"/>
          <w:sz w:val="24"/>
          <w:szCs w:val="20"/>
        </w:rPr>
        <w:t>member</w:t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>s</w:t>
      </w:r>
      <w:r w:rsidRPr="001A27BB">
        <w:rPr>
          <w:rFonts w:ascii="Times New Roman" w:hAnsi="Times New Roman" w:cs="Times New Roman"/>
          <w:b w:val="0"/>
          <w:color w:val="auto"/>
          <w:sz w:val="24"/>
          <w:szCs w:val="20"/>
        </w:rPr>
        <w:t xml:space="preserve"> of the family died from starvation between 1959 and 1961’. CI = 95% confidence interval.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06D20B1" w14:textId="77777777" w:rsidR="00CE700A" w:rsidRPr="001742E3" w:rsidRDefault="00CE700A" w:rsidP="00CE700A">
      <w:pPr>
        <w:pStyle w:val="Caption"/>
        <w:keepNext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742E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color w:val="auto"/>
          <w:sz w:val="24"/>
          <w:szCs w:val="24"/>
        </w:rPr>
        <w:t>S3</w:t>
      </w:r>
      <w:r w:rsidRPr="001742E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</w:rPr>
        <w:t>Associations of exposure to the Chinese Great Famine at different fetal stages with risk of m</w:t>
      </w:r>
      <w:r w:rsidRPr="001D0B2C">
        <w:rPr>
          <w:rFonts w:ascii="Times New Roman" w:hAnsi="Times New Roman" w:cs="Times New Roman"/>
          <w:color w:val="auto"/>
          <w:sz w:val="24"/>
          <w:szCs w:val="24"/>
        </w:rPr>
        <w:t>ajor depression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in late adulthood among participants of the CHARLS study. </w:t>
      </w:r>
      <w:r w:rsidRPr="001742E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W w:w="8577" w:type="dxa"/>
        <w:jc w:val="center"/>
        <w:tblLayout w:type="fixed"/>
        <w:tblLook w:val="04A0" w:firstRow="1" w:lastRow="0" w:firstColumn="1" w:lastColumn="0" w:noHBand="0" w:noVBand="1"/>
      </w:tblPr>
      <w:tblGrid>
        <w:gridCol w:w="2196"/>
        <w:gridCol w:w="2056"/>
        <w:gridCol w:w="1000"/>
        <w:gridCol w:w="273"/>
        <w:gridCol w:w="2176"/>
        <w:gridCol w:w="876"/>
      </w:tblGrid>
      <w:tr w:rsidR="00CE700A" w:rsidRPr="009039E0" w14:paraId="3789DE71" w14:textId="77777777" w:rsidTr="000636E6">
        <w:trPr>
          <w:trHeight w:val="288"/>
          <w:jc w:val="center"/>
        </w:trPr>
        <w:tc>
          <w:tcPr>
            <w:tcW w:w="2196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8C26CE" w14:textId="77777777" w:rsidR="00CE700A" w:rsidRPr="009039E0" w:rsidRDefault="00CE700A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Severity of </w:t>
            </w:r>
          </w:p>
          <w:p w14:paraId="0CB97419" w14:textId="77777777" w:rsidR="00CE700A" w:rsidRPr="009039E0" w:rsidRDefault="00CE700A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famine experience</w:t>
            </w:r>
          </w:p>
        </w:tc>
        <w:tc>
          <w:tcPr>
            <w:tcW w:w="305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A78C98" w14:textId="77777777" w:rsidR="00CE700A" w:rsidRPr="009039E0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Age, sex, education and </w:t>
            </w:r>
          </w:p>
          <w:p w14:paraId="53C96ED2" w14:textId="77777777" w:rsidR="00CE700A" w:rsidRPr="009039E0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living area adjusted model</w:t>
            </w:r>
          </w:p>
        </w:tc>
        <w:tc>
          <w:tcPr>
            <w:tcW w:w="273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AD52B1" w14:textId="77777777" w:rsidR="00CE700A" w:rsidRPr="009039E0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4A396D" w14:textId="77777777" w:rsidR="00CE700A" w:rsidRPr="009039E0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Fully adjusted model*</w:t>
            </w:r>
          </w:p>
        </w:tc>
      </w:tr>
      <w:tr w:rsidR="00CE700A" w:rsidRPr="009039E0" w14:paraId="28D870BF" w14:textId="77777777" w:rsidTr="000636E6">
        <w:trPr>
          <w:trHeight w:val="288"/>
          <w:jc w:val="center"/>
        </w:trPr>
        <w:tc>
          <w:tcPr>
            <w:tcW w:w="2196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778B5" w14:textId="77777777" w:rsidR="00CE700A" w:rsidRPr="009039E0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E818E" w14:textId="77777777" w:rsidR="00CE700A" w:rsidRPr="009039E0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 (95% CI)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D2191" w14:textId="77777777" w:rsidR="00CE700A" w:rsidRPr="009039E0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39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</w:p>
        </w:tc>
        <w:tc>
          <w:tcPr>
            <w:tcW w:w="273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D909E" w14:textId="77777777" w:rsidR="00CE700A" w:rsidRPr="009039E0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1C82E" w14:textId="77777777" w:rsidR="00CE700A" w:rsidRPr="009039E0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 (95% CI)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94AD4" w14:textId="77777777" w:rsidR="00CE700A" w:rsidRPr="009039E0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39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</w:p>
        </w:tc>
      </w:tr>
      <w:tr w:rsidR="00CE700A" w:rsidRPr="00054581" w14:paraId="7A7C7C48" w14:textId="77777777" w:rsidTr="000636E6">
        <w:trPr>
          <w:trHeight w:val="288"/>
          <w:jc w:val="center"/>
        </w:trPr>
        <w:tc>
          <w:tcPr>
            <w:tcW w:w="7701" w:type="dxa"/>
            <w:gridSpan w:val="5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6A1F0A" w14:textId="77777777" w:rsidR="00CE700A" w:rsidRPr="00054581" w:rsidRDefault="00CE700A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5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Exposed at least the entire first 3 months of pregnancy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(n=1,005)</w:t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357955" w14:textId="77777777" w:rsidR="00CE700A" w:rsidRPr="0005458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00A" w:rsidRPr="00054581" w14:paraId="42A84557" w14:textId="77777777" w:rsidTr="000636E6">
        <w:trPr>
          <w:trHeight w:val="288"/>
          <w:jc w:val="center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BE29" w14:textId="77777777" w:rsidR="00CE700A" w:rsidRPr="00054581" w:rsidRDefault="00CE700A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E2DF" w14:textId="77777777" w:rsidR="00CE700A" w:rsidRPr="0005458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 (reference)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2C6D" w14:textId="77777777" w:rsidR="00CE700A" w:rsidRPr="00054581" w:rsidRDefault="00CE700A" w:rsidP="0053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  <w:r w:rsidR="0053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19E6" w14:textId="77777777" w:rsidR="00CE700A" w:rsidRPr="0005458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97A0" w14:textId="77777777" w:rsidR="00CE700A" w:rsidRPr="0005458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 (reference)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8D65" w14:textId="77777777" w:rsidR="00CE700A" w:rsidRPr="00054581" w:rsidRDefault="00CE700A" w:rsidP="0053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53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E700A" w:rsidRPr="00054581" w14:paraId="1A597085" w14:textId="77777777" w:rsidTr="000636E6">
        <w:trPr>
          <w:trHeight w:val="288"/>
          <w:jc w:val="center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F8F1" w14:textId="77777777" w:rsidR="00CE700A" w:rsidRPr="00054581" w:rsidRDefault="00CE700A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0353" w14:textId="77777777" w:rsidR="00CE700A" w:rsidRPr="00054581" w:rsidRDefault="00CE700A" w:rsidP="002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  <w:r w:rsidR="00280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(0.9</w:t>
            </w:r>
            <w:r w:rsidR="00280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- 2.1</w:t>
            </w:r>
            <w:r w:rsidR="00280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75D3" w14:textId="77777777" w:rsidR="00CE700A" w:rsidRPr="0005458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DDFE" w14:textId="77777777" w:rsidR="00CE700A" w:rsidRPr="0005458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37E9" w14:textId="77777777" w:rsidR="00CE700A" w:rsidRPr="00054581" w:rsidRDefault="00CE700A" w:rsidP="00C9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C90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(0.7</w:t>
            </w:r>
            <w:r w:rsidR="00C90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0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0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1.84</w:t>
            </w: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A902" w14:textId="77777777" w:rsidR="00CE700A" w:rsidRPr="0005458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00A" w:rsidRPr="00054581" w14:paraId="2A4C59D8" w14:textId="77777777" w:rsidTr="000636E6">
        <w:trPr>
          <w:trHeight w:val="288"/>
          <w:jc w:val="center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5A08" w14:textId="77777777" w:rsidR="00CE700A" w:rsidRPr="00054581" w:rsidRDefault="00CE700A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Severe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DC32" w14:textId="77777777" w:rsidR="00CE700A" w:rsidRPr="00054581" w:rsidRDefault="00CE700A" w:rsidP="002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280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(1.</w:t>
            </w:r>
            <w:r w:rsidR="00280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0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0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4.89</w:t>
            </w: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243B" w14:textId="77777777" w:rsidR="00CE700A" w:rsidRPr="0005458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E2DF" w14:textId="77777777" w:rsidR="00CE700A" w:rsidRPr="0005458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4D2C" w14:textId="77777777" w:rsidR="00CE700A" w:rsidRPr="00054581" w:rsidRDefault="00CE700A" w:rsidP="00C9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  <w:r w:rsidR="00C90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(1.</w:t>
            </w:r>
            <w:r w:rsidR="00C90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0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0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5.01</w:t>
            </w: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4162" w14:textId="77777777" w:rsidR="00CE700A" w:rsidRPr="0005458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00A" w:rsidRPr="00054581" w14:paraId="4C8CA8CE" w14:textId="77777777" w:rsidTr="000636E6">
        <w:trPr>
          <w:trHeight w:val="288"/>
          <w:jc w:val="center"/>
        </w:trPr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F7614" w14:textId="77777777" w:rsidR="00CE700A" w:rsidRPr="00054581" w:rsidRDefault="00CE700A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5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Exposed during the entire pregnancy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(n=644)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1C977" w14:textId="77777777" w:rsidR="00CE700A" w:rsidRPr="0005458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A98CB" w14:textId="77777777" w:rsidR="00CE700A" w:rsidRPr="0005458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49749" w14:textId="77777777" w:rsidR="00CE700A" w:rsidRPr="0005458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00A" w:rsidRPr="00054581" w14:paraId="6F52346A" w14:textId="77777777" w:rsidTr="000636E6">
        <w:trPr>
          <w:trHeight w:val="288"/>
          <w:jc w:val="center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4C625" w14:textId="77777777" w:rsidR="00CE700A" w:rsidRPr="00054581" w:rsidRDefault="00CE700A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25514" w14:textId="77777777" w:rsidR="00CE700A" w:rsidRPr="0005458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 (reference)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6BFB9" w14:textId="77777777" w:rsidR="00CE700A" w:rsidRPr="00054581" w:rsidRDefault="005373D7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605C8" w14:textId="77777777" w:rsidR="00CE700A" w:rsidRPr="0005458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8A0DF" w14:textId="77777777" w:rsidR="00CE700A" w:rsidRPr="0005458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 (reference)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07556" w14:textId="77777777" w:rsidR="00CE700A" w:rsidRPr="00054581" w:rsidRDefault="00CE700A" w:rsidP="0053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53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700A" w:rsidRPr="00054581" w14:paraId="39DD9FB2" w14:textId="77777777" w:rsidTr="000636E6">
        <w:trPr>
          <w:trHeight w:val="288"/>
          <w:jc w:val="center"/>
        </w:trPr>
        <w:tc>
          <w:tcPr>
            <w:tcW w:w="21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FB1ADFC" w14:textId="77777777" w:rsidR="00CE700A" w:rsidRPr="00054581" w:rsidRDefault="00CE700A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20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6C708B" w14:textId="77777777" w:rsidR="00CE700A" w:rsidRPr="00054581" w:rsidRDefault="00CE700A" w:rsidP="0053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  <w:r w:rsidR="0053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</w:t>
            </w:r>
            <w:r w:rsidR="0053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2.3</w:t>
            </w:r>
            <w:r w:rsidR="0053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264FB9" w14:textId="77777777" w:rsidR="00CE700A" w:rsidRPr="0005458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CD5421" w14:textId="77777777" w:rsidR="00CE700A" w:rsidRPr="0005458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2173B7" w14:textId="77777777" w:rsidR="00CE700A" w:rsidRPr="00054581" w:rsidRDefault="00CE700A" w:rsidP="0053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  <w:r w:rsidR="0053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</w:t>
            </w:r>
            <w:r w:rsidR="0053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2.86</w:t>
            </w: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612BE4" w14:textId="77777777" w:rsidR="00CE700A" w:rsidRPr="0005458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00A" w:rsidRPr="00054581" w14:paraId="2CE47262" w14:textId="77777777" w:rsidTr="000636E6">
        <w:trPr>
          <w:trHeight w:val="288"/>
          <w:jc w:val="center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44FA7" w14:textId="77777777" w:rsidR="00CE700A" w:rsidRPr="00054581" w:rsidRDefault="00CE700A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Severe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060EF" w14:textId="77777777" w:rsidR="00CE700A" w:rsidRPr="00054581" w:rsidRDefault="00CE700A" w:rsidP="0053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53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(1.</w:t>
            </w:r>
            <w:r w:rsidR="0053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6.</w:t>
            </w:r>
            <w:r w:rsidR="0053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36B31" w14:textId="77777777" w:rsidR="00CE700A" w:rsidRPr="0005458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423BE" w14:textId="77777777" w:rsidR="00CE700A" w:rsidRPr="0005458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C3445" w14:textId="77777777" w:rsidR="00CE700A" w:rsidRPr="00054581" w:rsidRDefault="005373D7" w:rsidP="0053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  <w:r w:rsidR="00CE700A"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E700A"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7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E700A"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CE700A"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E2BD6" w14:textId="77777777" w:rsidR="00CE700A" w:rsidRPr="0005458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00A" w:rsidRPr="00054581" w14:paraId="6FF82209" w14:textId="77777777" w:rsidTr="000636E6">
        <w:trPr>
          <w:trHeight w:val="288"/>
          <w:jc w:val="center"/>
        </w:trPr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4D192" w14:textId="77777777" w:rsidR="00CE700A" w:rsidRPr="00092A0A" w:rsidRDefault="00CE700A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92A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Conceived in the last 3 months of famine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(n=172)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8C22D" w14:textId="77777777" w:rsidR="00CE700A" w:rsidRPr="0005458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E2704" w14:textId="77777777" w:rsidR="00CE700A" w:rsidRPr="0005458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BA93B" w14:textId="77777777" w:rsidR="00CE700A" w:rsidRPr="0005458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00A" w:rsidRPr="00054581" w14:paraId="43E4B732" w14:textId="77777777" w:rsidTr="000636E6">
        <w:trPr>
          <w:trHeight w:val="288"/>
          <w:jc w:val="center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E98CD" w14:textId="77777777" w:rsidR="00CE700A" w:rsidRPr="00054581" w:rsidRDefault="00CE700A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8A8BF" w14:textId="77777777" w:rsidR="00CE700A" w:rsidRPr="0005458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 (reference)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E6AAD" w14:textId="77777777" w:rsidR="00CE700A" w:rsidRPr="00054581" w:rsidRDefault="00CE700A" w:rsidP="00B1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B13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F26AB" w14:textId="77777777" w:rsidR="00CE700A" w:rsidRPr="0005458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B5454" w14:textId="77777777" w:rsidR="00CE700A" w:rsidRPr="0005458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 (reference)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ED02B" w14:textId="77777777" w:rsidR="00CE700A" w:rsidRPr="00054581" w:rsidRDefault="00CE700A" w:rsidP="00AF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AF2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E700A" w:rsidRPr="00054581" w14:paraId="42CCA94E" w14:textId="77777777" w:rsidTr="000636E6">
        <w:trPr>
          <w:trHeight w:val="288"/>
          <w:jc w:val="center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4CE22" w14:textId="77777777" w:rsidR="00CE700A" w:rsidRPr="00054581" w:rsidRDefault="00CE700A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Moderate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4C771" w14:textId="77777777" w:rsidR="00CE700A" w:rsidRPr="00054581" w:rsidRDefault="00CE700A" w:rsidP="0053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53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(0.5</w:t>
            </w:r>
            <w:r w:rsidR="0053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- 4.</w:t>
            </w:r>
            <w:r w:rsidR="0053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412C5" w14:textId="77777777" w:rsidR="00CE700A" w:rsidRPr="0005458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0C570" w14:textId="77777777" w:rsidR="00CE700A" w:rsidRPr="0005458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34A89" w14:textId="77777777" w:rsidR="00CE700A" w:rsidRPr="00054581" w:rsidRDefault="00CE700A" w:rsidP="00AF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AF2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</w:t>
            </w:r>
            <w:r w:rsidR="00AF2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AF2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F0C04" w14:textId="77777777" w:rsidR="00CE700A" w:rsidRPr="0005458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700A" w:rsidRPr="00054581" w14:paraId="0929DB8C" w14:textId="77777777" w:rsidTr="000636E6">
        <w:trPr>
          <w:trHeight w:val="288"/>
          <w:jc w:val="center"/>
        </w:trPr>
        <w:tc>
          <w:tcPr>
            <w:tcW w:w="21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4087E37D" w14:textId="77777777" w:rsidR="00CE700A" w:rsidRPr="00054581" w:rsidRDefault="00CE700A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Severe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382EF732" w14:textId="77777777" w:rsidR="00CE700A" w:rsidRPr="00054581" w:rsidRDefault="00CE700A" w:rsidP="0053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53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(1.5</w:t>
            </w:r>
            <w:r w:rsidR="0053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53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CCE0942" w14:textId="77777777" w:rsidR="00CE700A" w:rsidRPr="0005458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7462FDA" w14:textId="77777777" w:rsidR="00CE700A" w:rsidRPr="0005458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2AA66FE0" w14:textId="77777777" w:rsidR="00CE700A" w:rsidRPr="00054581" w:rsidRDefault="00AF2F33" w:rsidP="00AF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3.42</w:t>
            </w:r>
            <w:r w:rsidR="00CE7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  <w:r w:rsidR="00CE7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21.60</w:t>
            </w:r>
            <w:r w:rsidR="00CE7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4E1EA842" w14:textId="77777777" w:rsidR="00CE700A" w:rsidRPr="00054581" w:rsidRDefault="00CE700A" w:rsidP="0006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5D84F18" w14:textId="77777777" w:rsidR="00CE700A" w:rsidRPr="00C12F66" w:rsidRDefault="00CE700A" w:rsidP="00CE700A">
      <w:pPr>
        <w:spacing w:after="0"/>
        <w:ind w:left="720" w:right="720"/>
        <w:rPr>
          <w:rFonts w:ascii="Times New Roman" w:hAnsi="Times New Roman" w:cs="Times New Roman"/>
          <w:szCs w:val="20"/>
        </w:rPr>
      </w:pPr>
      <w:r w:rsidRPr="00C12F66">
        <w:rPr>
          <w:rFonts w:ascii="Times New Roman" w:hAnsi="Times New Roman" w:cs="Times New Roman"/>
          <w:i/>
          <w:szCs w:val="20"/>
        </w:rPr>
        <w:t>Note.</w:t>
      </w:r>
      <w:r w:rsidRPr="00C12F66">
        <w:rPr>
          <w:rFonts w:ascii="Times New Roman" w:hAnsi="Times New Roman" w:cs="Times New Roman"/>
          <w:szCs w:val="20"/>
        </w:rPr>
        <w:t xml:space="preserve"> OR=odds ratio, CI=confidence interval. Severity of famine definitions: </w:t>
      </w:r>
      <w:r>
        <w:rPr>
          <w:rFonts w:ascii="Times New Roman" w:hAnsi="Times New Roman" w:cs="Times New Roman"/>
          <w:szCs w:val="20"/>
          <w:u w:val="single"/>
        </w:rPr>
        <w:t>Moderate</w:t>
      </w:r>
      <w:r w:rsidRPr="00C12F66">
        <w:rPr>
          <w:rFonts w:ascii="Times New Roman" w:hAnsi="Times New Roman" w:cs="Times New Roman"/>
          <w:szCs w:val="20"/>
        </w:rPr>
        <w:t xml:space="preserve"> = ‘E</w:t>
      </w:r>
      <w:r w:rsidRPr="00C12F66">
        <w:rPr>
          <w:rFonts w:ascii="Times New Roman" w:eastAsia="SimSun" w:hAnsi="Times New Roman" w:cs="Times New Roman"/>
          <w:szCs w:val="20"/>
          <w:lang w:eastAsia="zh-CN"/>
        </w:rPr>
        <w:t xml:space="preserve">xperienced starvation in 1959-1961, but had no family member dying from starvation’. </w:t>
      </w:r>
      <w:r w:rsidRPr="00C12F66">
        <w:rPr>
          <w:rFonts w:ascii="Times New Roman" w:hAnsi="Times New Roman" w:cs="Times New Roman"/>
          <w:szCs w:val="20"/>
          <w:u w:val="single"/>
        </w:rPr>
        <w:t>Severe</w:t>
      </w:r>
      <w:r w:rsidRPr="00C12F66">
        <w:rPr>
          <w:rFonts w:ascii="Times New Roman" w:hAnsi="Times New Roman" w:cs="Times New Roman"/>
          <w:szCs w:val="20"/>
        </w:rPr>
        <w:t xml:space="preserve"> = ‘One or more family members died from starvation between 1959 and 1961’.</w:t>
      </w:r>
    </w:p>
    <w:p w14:paraId="765F1F43" w14:textId="77777777" w:rsidR="00CE700A" w:rsidRPr="00913637" w:rsidRDefault="00CE700A" w:rsidP="00CE700A">
      <w:pPr>
        <w:spacing w:after="0"/>
        <w:ind w:left="720" w:right="720"/>
        <w:rPr>
          <w:rFonts w:ascii="Times New Roman" w:hAnsi="Times New Roman" w:cs="Times New Roman"/>
        </w:rPr>
      </w:pPr>
      <w:r w:rsidRPr="00C12F66">
        <w:rPr>
          <w:rFonts w:ascii="Times New Roman" w:hAnsi="Times New Roman" w:cs="Times New Roman"/>
          <w:szCs w:val="20"/>
        </w:rPr>
        <w:t xml:space="preserve">*Fully adjusted </w:t>
      </w:r>
      <w:r w:rsidRPr="00913637">
        <w:rPr>
          <w:rFonts w:ascii="Times New Roman" w:hAnsi="Times New Roman" w:cs="Times New Roman"/>
        </w:rPr>
        <w:t>model controlled for</w:t>
      </w:r>
      <w:r w:rsidR="00657310" w:rsidRPr="00913637">
        <w:rPr>
          <w:rFonts w:ascii="Times New Roman" w:hAnsi="Times New Roman" w:cs="Times New Roman"/>
        </w:rPr>
        <w:t xml:space="preserve"> age, sex, education, childhood living area, current living area, marital status, self-perceived family income level, individual income sources, employment status, smoking, drinking, body mass index, diastolic blood pressure, and self-reported conditions, including lung disease, chronic kidney disease, digestive diseases, and arthritis.</w:t>
      </w:r>
    </w:p>
    <w:p w14:paraId="3A3F3B7C" w14:textId="77777777" w:rsidR="004B326C" w:rsidRDefault="004B326C" w:rsidP="009F4B05"/>
    <w:p w14:paraId="26D9DE7D" w14:textId="5823B23E" w:rsidR="000636E6" w:rsidRDefault="000636E6">
      <w:pPr>
        <w:spacing w:after="160" w:line="259" w:lineRule="auto"/>
      </w:pPr>
      <w:r>
        <w:br w:type="page"/>
      </w:r>
    </w:p>
    <w:p w14:paraId="2786FCB5" w14:textId="77777777" w:rsidR="000636E6" w:rsidRDefault="000636E6" w:rsidP="009F4B05">
      <w:pPr>
        <w:sectPr w:rsidR="000636E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C6C499" w14:textId="46D7B39A" w:rsidR="00260826" w:rsidRPr="00260826" w:rsidRDefault="00260826" w:rsidP="00260826">
      <w:pPr>
        <w:pStyle w:val="Caption"/>
        <w:keepNext/>
        <w:rPr>
          <w:rFonts w:ascii="Times New Roman" w:hAnsi="Times New Roman" w:cs="Times New Roman"/>
          <w:color w:val="auto"/>
          <w:sz w:val="24"/>
          <w:szCs w:val="24"/>
        </w:rPr>
      </w:pPr>
      <w:r w:rsidRPr="00260826">
        <w:rPr>
          <w:rFonts w:ascii="Times New Roman" w:hAnsi="Times New Roman" w:cs="Times New Roman"/>
          <w:color w:val="auto"/>
          <w:sz w:val="24"/>
          <w:szCs w:val="24"/>
        </w:rPr>
        <w:lastRenderedPageBreak/>
        <w:t>Table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S4</w:t>
      </w:r>
      <w:r w:rsidRPr="00260826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</w:rPr>
        <w:t>Odds ratios (95% confidence intervals)</w:t>
      </w:r>
      <w:r w:rsidRPr="0026082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for </w:t>
      </w:r>
      <w:r w:rsidRPr="00260826">
        <w:rPr>
          <w:rFonts w:ascii="Times New Roman" w:hAnsi="Times New Roman" w:cs="Times New Roman"/>
          <w:color w:val="auto"/>
          <w:sz w:val="24"/>
          <w:szCs w:val="24"/>
        </w:rPr>
        <w:t>all variables in the full</w:t>
      </w:r>
      <w:r>
        <w:rPr>
          <w:rFonts w:ascii="Times New Roman" w:hAnsi="Times New Roman" w:cs="Times New Roman"/>
          <w:color w:val="auto"/>
          <w:sz w:val="24"/>
          <w:szCs w:val="24"/>
        </w:rPr>
        <w:t>y adjusted logistic regression</w:t>
      </w:r>
      <w:r w:rsidRPr="00260826">
        <w:rPr>
          <w:rFonts w:ascii="Times New Roman" w:hAnsi="Times New Roman" w:cs="Times New Roman"/>
          <w:color w:val="auto"/>
          <w:sz w:val="24"/>
          <w:szCs w:val="24"/>
        </w:rPr>
        <w:t xml:space="preserve"> models among the overall participants and in each birth cohort.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16"/>
        <w:gridCol w:w="1616"/>
        <w:gridCol w:w="1616"/>
        <w:gridCol w:w="1716"/>
        <w:gridCol w:w="1616"/>
        <w:gridCol w:w="1616"/>
        <w:gridCol w:w="1616"/>
        <w:gridCol w:w="1616"/>
        <w:gridCol w:w="1616"/>
        <w:gridCol w:w="1616"/>
      </w:tblGrid>
      <w:tr w:rsidR="000636E6" w:rsidRPr="007F13BF" w14:paraId="683D6327" w14:textId="77777777" w:rsidTr="007F13BF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D636F" w14:textId="77777777" w:rsidR="000636E6" w:rsidRPr="007F13BF" w:rsidRDefault="000636E6" w:rsidP="0006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Variables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C8633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Overall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50327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Fetal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6EAF4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Infant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0569A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Toddler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7221F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Preschool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346F0" w14:textId="77777777" w:rsid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Mid-</w:t>
            </w:r>
          </w:p>
          <w:p w14:paraId="1CB4C060" w14:textId="0AEE54AE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Childhood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45A42" w14:textId="683B32B8" w:rsid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Young</w:t>
            </w:r>
          </w:p>
          <w:p w14:paraId="5D44F6CB" w14:textId="67119EC2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teenage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CB45F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Teenager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5D3E2" w14:textId="4215BC60" w:rsid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Young</w:t>
            </w:r>
          </w:p>
          <w:p w14:paraId="17606633" w14:textId="04077165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adulthood</w:t>
            </w:r>
          </w:p>
        </w:tc>
      </w:tr>
      <w:tr w:rsidR="000636E6" w:rsidRPr="007F13BF" w14:paraId="4D6FC298" w14:textId="77777777" w:rsidTr="007F13BF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49A50" w14:textId="77777777" w:rsidR="007F13BF" w:rsidRPr="007F13BF" w:rsidRDefault="000636E6" w:rsidP="007F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Famine exposure, </w:t>
            </w:r>
          </w:p>
          <w:p w14:paraId="1611CAF4" w14:textId="669AB6D3" w:rsidR="000636E6" w:rsidRPr="007F13BF" w:rsidRDefault="000636E6" w:rsidP="007F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per level increase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3A8D0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1.28 (1.16 - 1.41)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019E9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1.41 (1.03 - 1.94)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F047E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1.21 (0.65 - 2.27)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C318F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1.01 (0.69 - 1.48)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62858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1.09 (0.81 - 1.48)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6994D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1.27 (1.05 - 1.54)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3F6F0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1.43 (1.05 - 1.93)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53877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1.15 (0.82 - 1.61)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420EC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1.49 (1.20 - 1.85)</w:t>
            </w:r>
          </w:p>
        </w:tc>
      </w:tr>
      <w:tr w:rsidR="000636E6" w:rsidRPr="007F13BF" w14:paraId="52512DA7" w14:textId="77777777" w:rsidTr="007F13B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91849" w14:textId="77777777" w:rsidR="000636E6" w:rsidRPr="007F13BF" w:rsidRDefault="000636E6" w:rsidP="007F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Age, per year increase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584E8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1.00 (1.00 - 1.01)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890B3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1.10 (0.95 - 1.26)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3E365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74E4A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1.07 (0.73 - 1.56)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35A5B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1.13 (0.81 - 1.57)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E16FE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1.02 (0.96 - 1.08)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5087C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1.09 (0.90 - 1.32)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33A69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1.00 (0.80 - 1.25)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4C547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1.01 (0.98 - 1.04)</w:t>
            </w:r>
          </w:p>
        </w:tc>
      </w:tr>
      <w:tr w:rsidR="000636E6" w:rsidRPr="007F13BF" w14:paraId="596882E6" w14:textId="77777777" w:rsidTr="007F13B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13910" w14:textId="77777777" w:rsidR="000636E6" w:rsidRPr="007F13BF" w:rsidRDefault="000636E6" w:rsidP="007F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Gender (Female vs. Male)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6C2AD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1.69 (1.44 - 1.98)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7329A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1.77 (1.03 - 3.05)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D09ED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1.27 (0.43 - 3.71)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2839E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1.80 (0.93 - 3.49)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018EC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1.04 (0.60 - 1.79)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8DC04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1.69 (1.25 - 2.29)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D6DD5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2.15 (1.32 - 3.48)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B38D5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1.73 (0.96 - 3.13)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FFC8E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2.16 (1.52 - 3.08)</w:t>
            </w:r>
          </w:p>
        </w:tc>
      </w:tr>
      <w:tr w:rsidR="000636E6" w:rsidRPr="007F13BF" w14:paraId="027FFF39" w14:textId="77777777" w:rsidTr="007F13B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2A2AC" w14:textId="77777777" w:rsidR="000636E6" w:rsidRPr="007F13BF" w:rsidRDefault="000636E6" w:rsidP="007F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7572E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8707B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FE051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D8820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C017B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17499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2CBCE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1567A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F92D0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636E6" w:rsidRPr="007F13BF" w14:paraId="690CBC11" w14:textId="77777777" w:rsidTr="007F13B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ED007" w14:textId="00FF1047" w:rsidR="000636E6" w:rsidRPr="007F13BF" w:rsidRDefault="001266F8" w:rsidP="007F13B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I</w:t>
            </w:r>
            <w:r w:rsidR="000636E6"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lliterate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F575D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76BCF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FB75E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A82D0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95475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9DFC1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99B05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CF997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FE97A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</w:tr>
      <w:tr w:rsidR="000636E6" w:rsidRPr="007F13BF" w14:paraId="7BB3EBB0" w14:textId="77777777" w:rsidTr="007F13BF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7D4B5" w14:textId="77777777" w:rsidR="000636E6" w:rsidRPr="007F13BF" w:rsidRDefault="000636E6" w:rsidP="007F13B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&lt;elementary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7F93F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1.10 (0.95 - 1.27)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1C965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1.04 (0.59 - 1.82)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7E390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1.79 (0.69 - 4.65)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1C3CE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1.37 (0.81 - 2.33)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1B464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1.27 (0.82 - 1.97)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2323A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1.05 (0.81 - 1.36)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DA300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0.89 (0.57 - 1.37)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31F39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0.83 (0.48 - 1.44)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1C0F1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1.14 (0.80 - 1.61)</w:t>
            </w:r>
          </w:p>
        </w:tc>
      </w:tr>
      <w:tr w:rsidR="000636E6" w:rsidRPr="007F13BF" w14:paraId="19CAE0CD" w14:textId="77777777" w:rsidTr="007F13BF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5AECE" w14:textId="77777777" w:rsidR="000636E6" w:rsidRPr="007F13BF" w:rsidRDefault="000636E6" w:rsidP="007F13B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Elementary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FF605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0.86 (0.74 - 1.00)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DE7D8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0.60 (0.35 - 1.01)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434FD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0.56 (0.20 - 1.60)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1C0ED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0.96 (0.50 - 1.84)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3170C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0.98 (0.59 - 1.62)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7DDC3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0.74 (0.56 - 0.98)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3305E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0.82 (0.54 - 1.25)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37EA2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0.86 (0.52 - 1.40)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DE9AF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1.21 (0.85 - 1.73)</w:t>
            </w:r>
          </w:p>
        </w:tc>
      </w:tr>
      <w:tr w:rsidR="000636E6" w:rsidRPr="007F13BF" w14:paraId="2CF2A399" w14:textId="77777777" w:rsidTr="007F13BF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EE6A0" w14:textId="77777777" w:rsidR="000636E6" w:rsidRPr="007F13BF" w:rsidRDefault="000636E6" w:rsidP="007F13B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Middle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24CE9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0.85 (0.71 - 1.02)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D56BD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0.94 (0.58 - 1.53)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59787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1.04 (0.40 - 2.69)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31472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0.96 (0.53 - 1.75)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443BC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0.78 (0.46 - 1.33)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779D6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0.81 (0.56 - 1.15)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9C7DA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0.49 (0.26 - 0.92)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4F07B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0.66 (0.34 - 1.28)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A62F1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0.99 (0.56 - 1.75)</w:t>
            </w:r>
          </w:p>
        </w:tc>
      </w:tr>
      <w:tr w:rsidR="000636E6" w:rsidRPr="007F13BF" w14:paraId="3A3E8AC9" w14:textId="77777777" w:rsidTr="007F13BF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AFBB9" w14:textId="77777777" w:rsidR="000636E6" w:rsidRPr="007F13BF" w:rsidRDefault="000636E6" w:rsidP="007F13B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High school or above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7CB90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0.55 (0.42 - 0.71)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927C2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0.58 (0.32 - 1.02)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70C26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0.81 (0.25 - 2.61)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A035D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0.73 (0.35 - 1.51)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006D6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0.26 (0.10 - 0.67)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329EA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0.54 (0.29 - 1.00)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BDE9C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0.22 (0.05 - 1.00)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7D007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0.62 (0.23 - 1.70)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46FB6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0.65 (0.31 - 1.38)</w:t>
            </w:r>
          </w:p>
        </w:tc>
      </w:tr>
      <w:tr w:rsidR="000636E6" w:rsidRPr="007F13BF" w14:paraId="34A50B88" w14:textId="77777777" w:rsidTr="007F13B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83D46" w14:textId="77777777" w:rsidR="007F13BF" w:rsidRPr="007F13BF" w:rsidRDefault="000636E6" w:rsidP="007F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Current living areas </w:t>
            </w:r>
          </w:p>
          <w:p w14:paraId="0C5F09A1" w14:textId="477EDB1A" w:rsidR="000636E6" w:rsidRPr="007F13BF" w:rsidRDefault="000636E6" w:rsidP="007F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(rural vs. urban)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11957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1.48 (1.22 - 1.79)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5ECC2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1.44 (0.80 - 2.60)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89342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1.97 (0.54 - 7.21)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6416F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0.78 (0.40 - 1.53)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94632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2.07 (1.16 - 3.73)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6C434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1.47 (1.03 - 2.10)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1E923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1.44 (0.78 - 2.66)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9D349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1.63 (0.81 - 3.29)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B5CD4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1.64 (1.07 - 2.51)</w:t>
            </w:r>
          </w:p>
        </w:tc>
      </w:tr>
      <w:tr w:rsidR="000636E6" w:rsidRPr="007F13BF" w14:paraId="1C88F1BC" w14:textId="77777777" w:rsidTr="007F13B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D0402" w14:textId="77777777" w:rsidR="007F13BF" w:rsidRPr="007F13BF" w:rsidRDefault="000636E6" w:rsidP="007F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Childhood living areas </w:t>
            </w:r>
          </w:p>
          <w:p w14:paraId="3AB82411" w14:textId="1943958D" w:rsidR="000636E6" w:rsidRPr="007F13BF" w:rsidRDefault="000636E6" w:rsidP="007F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(rural vs. urban)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C7AD7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1.19 (0.91 - 1.57)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15BB4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1.58 (0.63 - 3.96)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7DAD1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0.90 (0.16 - 5.15)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22FE8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2.53 (0.82 - 7.74)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4C905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0.85 (0.35 - 2.04)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0BAAE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1.32 (0.80 - 2.19)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67455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1.66 (0.61 - 4.51)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9D9E4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0.79 (0.30 - 2.06)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8C0CA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0.90 (0.48 - 1.66)</w:t>
            </w:r>
          </w:p>
        </w:tc>
      </w:tr>
      <w:tr w:rsidR="000636E6" w:rsidRPr="007F13BF" w14:paraId="6C5D5D1F" w14:textId="77777777" w:rsidTr="007F13B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C9E89" w14:textId="77777777" w:rsidR="007F13BF" w:rsidRPr="007F13BF" w:rsidRDefault="000636E6" w:rsidP="007F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Marital status </w:t>
            </w:r>
          </w:p>
          <w:p w14:paraId="4CAE7683" w14:textId="641FACFF" w:rsidR="000636E6" w:rsidRPr="007F13BF" w:rsidRDefault="000636E6" w:rsidP="007F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(married vs. not married)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568CA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0.62 (0.53 - 0.72)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1E81F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0.33 (0.18 - 0.63)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2C5D4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0.22 (0.06 - 0.84)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C2451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0.28 (0.12 - 0.65)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A0A25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0.45 (0.26 - 0.78)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41BAA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0.50 (0.36 - 0.70)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603BA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0.54 (0.35 - 0.84)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9CE88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0.92 (0.58 - 1.48)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5410D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0.88 (0.66 - 1.15)</w:t>
            </w:r>
          </w:p>
        </w:tc>
      </w:tr>
      <w:tr w:rsidR="007F13BF" w:rsidRPr="007F13BF" w14:paraId="65CAE457" w14:textId="77777777" w:rsidTr="007F13BF">
        <w:trPr>
          <w:trHeight w:val="29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31515" w14:textId="16C29E21" w:rsidR="007F13BF" w:rsidRPr="007F13BF" w:rsidRDefault="007F13BF" w:rsidP="007F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</w:t>
            </w: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elf-reported family income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CC9C2" w14:textId="77777777" w:rsidR="007F13BF" w:rsidRPr="007F13BF" w:rsidRDefault="007F13BF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4C628" w14:textId="77777777" w:rsidR="007F13BF" w:rsidRPr="007F13BF" w:rsidRDefault="007F13BF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2CC97" w14:textId="77777777" w:rsidR="007F13BF" w:rsidRPr="007F13BF" w:rsidRDefault="007F13BF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F9173" w14:textId="77777777" w:rsidR="007F13BF" w:rsidRPr="007F13BF" w:rsidRDefault="007F13BF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BC564" w14:textId="77777777" w:rsidR="007F13BF" w:rsidRPr="007F13BF" w:rsidRDefault="007F13BF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05449" w14:textId="77777777" w:rsidR="007F13BF" w:rsidRPr="007F13BF" w:rsidRDefault="007F13BF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E4EE3" w14:textId="77777777" w:rsidR="007F13BF" w:rsidRPr="007F13BF" w:rsidRDefault="007F13BF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51031" w14:textId="77777777" w:rsidR="007F13BF" w:rsidRPr="007F13BF" w:rsidRDefault="007F13BF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636E6" w:rsidRPr="007F13BF" w14:paraId="3C78E8F3" w14:textId="77777777" w:rsidTr="007F13BF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6D4D1" w14:textId="77777777" w:rsidR="000636E6" w:rsidRPr="007F13BF" w:rsidRDefault="000636E6" w:rsidP="007F13B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Average and above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F2F64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0.27 (0.23 - 0.31)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9E485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0.21 (0.13 - 0.34)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0B050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0.38 (0.16 - 0.93)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8B96A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0.14 (0.08 - 0.25)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DF4DF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0.34 (0.21 - 0.55)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7CEED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0.23 (0.17 - 0.31)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A319C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0.36 (0.22 - 0.57)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E33DE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0.26 (0.15 - 0.45)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8B1C7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0.30 (0.21 - 0.43)</w:t>
            </w:r>
          </w:p>
        </w:tc>
      </w:tr>
      <w:tr w:rsidR="000636E6" w:rsidRPr="007F13BF" w14:paraId="236024A0" w14:textId="77777777" w:rsidTr="007F13BF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D7AF6" w14:textId="77777777" w:rsidR="000636E6" w:rsidRPr="007F13BF" w:rsidRDefault="000636E6" w:rsidP="007F13B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Relatively poor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2EA30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0.49 (0.42 - 0.57)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EFD78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0.40 (0.24 - 0.66)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EA9C0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0.60 (0.23 - 1.56)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31DB1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0.35 (0.20 - 0.61)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6DB5B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0.67 (0.41 - 1.10)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9F38C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0.48 (0.36 - 0.65)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11243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0.55 (0.34 - 0.91)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643FE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0.40 (0.22 - 0.73)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B5532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0.45 (0.31 - 0.66)</w:t>
            </w:r>
          </w:p>
        </w:tc>
      </w:tr>
      <w:tr w:rsidR="000636E6" w:rsidRPr="007F13BF" w14:paraId="1A5B6CF1" w14:textId="77777777" w:rsidTr="007F13BF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9D036" w14:textId="77777777" w:rsidR="000636E6" w:rsidRPr="007F13BF" w:rsidRDefault="000636E6" w:rsidP="007F13B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Poor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58967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4E978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D6B25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46061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23F54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46E67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C4D0B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480DA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0DBA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</w:tr>
      <w:tr w:rsidR="007F13BF" w:rsidRPr="007F13BF" w14:paraId="62BF96C8" w14:textId="77777777" w:rsidTr="007F13BF">
        <w:trPr>
          <w:trHeight w:val="31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BB44D" w14:textId="36A61424" w:rsidR="007F13BF" w:rsidRPr="007F13BF" w:rsidRDefault="007F13BF" w:rsidP="007F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Individual income sources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0A0DA" w14:textId="77777777" w:rsidR="007F13BF" w:rsidRPr="007F13BF" w:rsidRDefault="007F13BF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78B7C" w14:textId="77777777" w:rsidR="007F13BF" w:rsidRPr="007F13BF" w:rsidRDefault="007F13BF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EFF0C" w14:textId="77777777" w:rsidR="007F13BF" w:rsidRPr="007F13BF" w:rsidRDefault="007F13BF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B3186" w14:textId="77777777" w:rsidR="007F13BF" w:rsidRPr="007F13BF" w:rsidRDefault="007F13BF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7A412" w14:textId="77777777" w:rsidR="007F13BF" w:rsidRPr="007F13BF" w:rsidRDefault="007F13BF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DF778" w14:textId="77777777" w:rsidR="007F13BF" w:rsidRPr="007F13BF" w:rsidRDefault="007F13BF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B8186" w14:textId="77777777" w:rsidR="007F13BF" w:rsidRPr="007F13BF" w:rsidRDefault="007F13BF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4BDBC" w14:textId="77777777" w:rsidR="007F13BF" w:rsidRPr="007F13BF" w:rsidRDefault="007F13BF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636E6" w:rsidRPr="007F13BF" w14:paraId="33D8C3F3" w14:textId="77777777" w:rsidTr="007F13BF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86D6A" w14:textId="77777777" w:rsidR="000636E6" w:rsidRPr="007F13BF" w:rsidRDefault="000636E6" w:rsidP="007F13B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Wage and bonus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A77E4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0.62 (0.51 - 0.76)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62D62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0.60 (0.39 - 0.95)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7F45A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0.45 (0.17 - 1.21)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5DBD1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0.65 (0.37 - 1.14)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EA077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0.49 (0.28 - 0.85)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ED044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0.74 (0.51 - 1.06)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8B524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0.64 (0.29 - 1.42)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A0A68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0.40 (0.13 - 1.24)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E1A04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0.69 (0.33 - 1.41)</w:t>
            </w:r>
          </w:p>
        </w:tc>
      </w:tr>
      <w:tr w:rsidR="000636E6" w:rsidRPr="007F13BF" w14:paraId="6B871DF3" w14:textId="77777777" w:rsidTr="007F13BF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21978" w14:textId="77777777" w:rsidR="000636E6" w:rsidRPr="007F13BF" w:rsidRDefault="000636E6" w:rsidP="007F13B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Others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7E26B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0.81 (0.71 - 0.93)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5E3D6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0.83 (0.35 - 1.98)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24EBB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0.39 (0.10 - 1.53)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30213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0.92 (0.40 - 2.12)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357D6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0.95 (0.51 - 1.77)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D8AC7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0.85 (0.65 - 1.11)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1CC8E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0.89 (0.63 - 1.27)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162BC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0.67 (0.45 - 1.00)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5CFF1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0.81 (0.62 - 1.06)</w:t>
            </w:r>
          </w:p>
        </w:tc>
      </w:tr>
      <w:tr w:rsidR="000636E6" w:rsidRPr="007F13BF" w14:paraId="1C8C9071" w14:textId="77777777" w:rsidTr="007F13BF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4E578" w14:textId="77777777" w:rsidR="000636E6" w:rsidRPr="007F13BF" w:rsidRDefault="000636E6" w:rsidP="007F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    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3FF8B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F2DE6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07F15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8411C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6D25F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16272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AAABF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53A9F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6F2C8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</w:tr>
      <w:tr w:rsidR="000636E6" w:rsidRPr="007F13BF" w14:paraId="236BC828" w14:textId="77777777" w:rsidTr="007F13B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A47A5" w14:textId="77777777" w:rsidR="007F13BF" w:rsidRDefault="000636E6" w:rsidP="007F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Employment status </w:t>
            </w:r>
          </w:p>
          <w:p w14:paraId="578DF1DA" w14:textId="43391CFF" w:rsidR="000636E6" w:rsidRPr="007F13BF" w:rsidRDefault="000636E6" w:rsidP="007F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(Y vs. 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417E0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0.91 (0.80 - 1.04)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4EADB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0.98 (0.61 - 1.57)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29E6A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0.52 (0.21 - 1.34)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40D98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1.31 (0.74 - 2.33)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A45D4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0.58 (0.37 - 0.91)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5A60A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0.82 (0.63 - 1.06)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FA72D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0.96 (0.65 - 1.41)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D1F26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1.13 (0.73 - 1.74)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0B850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1.02 (0.78 - 1.35)</w:t>
            </w:r>
          </w:p>
        </w:tc>
      </w:tr>
      <w:tr w:rsidR="000636E6" w:rsidRPr="007F13BF" w14:paraId="7B8721CC" w14:textId="77777777" w:rsidTr="007F13BF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A5A01" w14:textId="77777777" w:rsidR="000636E6" w:rsidRPr="007F13BF" w:rsidRDefault="000636E6" w:rsidP="007F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Smoking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BD066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6B297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E4D62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B6C42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52101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FF51D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B1389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91283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7F7B7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636E6" w:rsidRPr="007F13BF" w14:paraId="6288D2B1" w14:textId="77777777" w:rsidTr="007F13BF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89070" w14:textId="77777777" w:rsidR="000636E6" w:rsidRPr="007F13BF" w:rsidRDefault="000636E6" w:rsidP="007F13B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9DFF2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116CA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40EFD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FBDF4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6FC68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DCF31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24121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9368E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E9576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</w:tr>
      <w:tr w:rsidR="000636E6" w:rsidRPr="007F13BF" w14:paraId="2A22D300" w14:textId="77777777" w:rsidTr="007F13BF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7AFD6" w14:textId="77777777" w:rsidR="000636E6" w:rsidRPr="007F13BF" w:rsidRDefault="000636E6" w:rsidP="007F13B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Former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16EEB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0.99 (0.80 - 1.24)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926D4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0.61 (0.24 - 1.54)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37DB7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1.64 (0.30 - 9.17)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AA223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0.84 (0.27 - 2.62)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AC539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0.86 (0.41 - 1.81)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CF180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0.98 (0.65 - 1.47)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9A2E7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1.45 (0.76 - 2.75)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B44DF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1.01 (0.45 - 2.27)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DE764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1.04 (0.68 - 1.58)</w:t>
            </w:r>
          </w:p>
        </w:tc>
      </w:tr>
      <w:tr w:rsidR="000636E6" w:rsidRPr="007F13BF" w14:paraId="46A75926" w14:textId="77777777" w:rsidTr="007F13BF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58184" w14:textId="77777777" w:rsidR="000636E6" w:rsidRPr="007F13BF" w:rsidRDefault="000636E6" w:rsidP="007F13B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Current smoker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6689E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1.06 (0.91 - 1.25)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829B3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0.98 (0.58 - 1.66)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4899F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1.09 (0.42 - 2.82)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0918B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1.55 (0.82 - 2.91)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C7A35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0.96 (0.56 - 1.63)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90EA2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1.02 (0.76 - 1.37)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32C5A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1.01 (0.63 - 1.61)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947D1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1.14 (0.65 - 2.02)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515F0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1.04 (0.73 - 1.46)</w:t>
            </w:r>
          </w:p>
        </w:tc>
      </w:tr>
      <w:tr w:rsidR="000636E6" w:rsidRPr="007F13BF" w14:paraId="2CACF7C3" w14:textId="77777777" w:rsidTr="007F13BF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3F328" w14:textId="77777777" w:rsidR="000636E6" w:rsidRPr="007F13BF" w:rsidRDefault="000636E6" w:rsidP="007F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Drinking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402AD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762B8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2E557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512CD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EEDEE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AAAC9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6CD5E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15BCE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B9A58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636E6" w:rsidRPr="007F13BF" w14:paraId="786C5D87" w14:textId="77777777" w:rsidTr="007F13BF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9CCDC" w14:textId="77777777" w:rsidR="000636E6" w:rsidRPr="007F13BF" w:rsidRDefault="000636E6" w:rsidP="007F13B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4BF4E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BF3B2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0D4C6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F72FE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B438E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B6ACB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C96CE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24B5B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1B8D4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reference</w:t>
            </w:r>
          </w:p>
        </w:tc>
      </w:tr>
      <w:tr w:rsidR="000636E6" w:rsidRPr="007F13BF" w14:paraId="0EA59A91" w14:textId="77777777" w:rsidTr="007F13BF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CECF1" w14:textId="77777777" w:rsidR="000636E6" w:rsidRPr="007F13BF" w:rsidRDefault="000636E6" w:rsidP="007F13B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Former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ABEC7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1.38 (1.12 - 1.70)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5C16B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1.52 (0.60 - 3.81)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9F9A5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8.20 (1.91 - 35.10)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AE544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0.81 (0.30 - 2.16)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A2FA1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1.25 (0.59 - 2.65)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209BC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1.70 (1.13 - 2.53)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C2766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1.22 (0.67 - 2.22)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02D14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0.96 (0.50 - 1.83)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E1482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1.35 (0.87 - 2.09)</w:t>
            </w:r>
          </w:p>
        </w:tc>
      </w:tr>
      <w:tr w:rsidR="000636E6" w:rsidRPr="007F13BF" w14:paraId="4F8EE245" w14:textId="77777777" w:rsidTr="007F13BF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77044" w14:textId="77777777" w:rsidR="000636E6" w:rsidRPr="007F13BF" w:rsidRDefault="000636E6" w:rsidP="007F13B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Occasional drinker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A8E09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1.35 (1.04 - 1.76)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7C4FE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1.37 (0.70 - 2.68)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D06F5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0.89 (0.15 - 5.43)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0D82C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0.67 (0.27 - 1.70)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1CA82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1.13 (0.51 - 2.49)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28B62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1.47 (0.87 - 2.48)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A043E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0.72 (0.28 - 1.85)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1AFF6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3.00 (1.20 - 7.49)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870DE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1.99 (1.01 - 3.91)</w:t>
            </w:r>
          </w:p>
        </w:tc>
      </w:tr>
      <w:tr w:rsidR="000636E6" w:rsidRPr="007F13BF" w14:paraId="50F209A4" w14:textId="77777777" w:rsidTr="007F13BF">
        <w:trPr>
          <w:trHeight w:val="3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B40F1" w14:textId="77777777" w:rsidR="000636E6" w:rsidRPr="007F13BF" w:rsidRDefault="000636E6" w:rsidP="007F13B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Regular drinker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72927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0.80 (0.67 - 0.95)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2A192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0.92 (0.52 - 1.62)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D472A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1.59 (0.67 - 3.79)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FEA08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0.60 (0.32 - 1.11)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1EB3B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0.56 (0.32 - 0.97)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A045D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0.66 (0.47 - 0.91)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613AB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0.79 (0.48 - 1.32)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D3D38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1.00 (0.55 - 1.80)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26CBA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1.10 (0.72 - 1.67)</w:t>
            </w:r>
          </w:p>
        </w:tc>
      </w:tr>
      <w:tr w:rsidR="000636E6" w:rsidRPr="007F13BF" w14:paraId="6547D01E" w14:textId="77777777" w:rsidTr="007F13B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8ABF8" w14:textId="77777777" w:rsidR="000636E6" w:rsidRPr="007F13BF" w:rsidRDefault="000636E6" w:rsidP="007F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BMI, per unit increase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A4FA9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0.97 (0.96 - 0.99)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F0F4B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1.00 (0.95 - 1.04)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A5E54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0.99 (0.89 - 1.10)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18B30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0.99 (0.94 - 1.04)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5A600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0.95 (0.91 - 1.00)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E279D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0.97 (0.94 - 0.99)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2952B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0.95 (0.90 - 0.99)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15204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1.01 (0.96 - 1.06)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40A30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0.97 (0.94 - 1.00)</w:t>
            </w:r>
          </w:p>
        </w:tc>
      </w:tr>
      <w:tr w:rsidR="000636E6" w:rsidRPr="007F13BF" w14:paraId="70FDF858" w14:textId="77777777" w:rsidTr="007F13B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7F255" w14:textId="77777777" w:rsidR="000636E6" w:rsidRPr="007F13BF" w:rsidRDefault="000636E6" w:rsidP="007F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DBP, per unit increase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85BC7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1.00 (0.99 - 1.00)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5C445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1.00 (0.98 - 1.01)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7893F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0.99 (0.97 - 1.02)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90B3C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0.98 (0.97 - 1.00)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0AC00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0.99 (0.98 - 1.01)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3667A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0.99 (0.99 - 1.00)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F0E25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1.00 (0.98 - 1.01)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E6149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1.02 (1.00 - 1.03)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6D7B5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1.00 (0.99 - 1.01)</w:t>
            </w:r>
          </w:p>
        </w:tc>
      </w:tr>
      <w:tr w:rsidR="000636E6" w:rsidRPr="007F13BF" w14:paraId="11B26130" w14:textId="77777777" w:rsidTr="007F13B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31BEA" w14:textId="77777777" w:rsidR="007F13BF" w:rsidRDefault="000636E6" w:rsidP="007F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Chronic lung disease </w:t>
            </w:r>
          </w:p>
          <w:p w14:paraId="5A2D2DA5" w14:textId="599EB282" w:rsidR="000636E6" w:rsidRPr="007F13BF" w:rsidRDefault="000636E6" w:rsidP="007F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(Y vs. 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CFF84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1.48 (1.26 - 1.74)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325FF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0.76 (0.41 - 1.40)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58692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1.78 (0.64 - 4.93)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86E34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1.51 (0.71 - 3.24)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8683A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1.28 (0.73 - 2.24)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360C5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1.75 (1.30 - 2.37)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44E65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1.50 (0.95 - 2.39)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03096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1.64 (0.97 - 2.76)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4D7AA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1.43 (1.03 - 2.00)</w:t>
            </w:r>
          </w:p>
        </w:tc>
      </w:tr>
      <w:tr w:rsidR="000636E6" w:rsidRPr="007F13BF" w14:paraId="16D26988" w14:textId="77777777" w:rsidTr="007F13B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D7288" w14:textId="77777777" w:rsidR="007F13BF" w:rsidRDefault="000636E6" w:rsidP="007F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Chronic kidney disease </w:t>
            </w:r>
          </w:p>
          <w:p w14:paraId="03472C68" w14:textId="6E355A13" w:rsidR="000636E6" w:rsidRPr="007F13BF" w:rsidRDefault="000636E6" w:rsidP="007F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(Y vs. 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F4D93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1.47 (1.20 - 1.79)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FD84C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1.38 (0.74 - 2.57)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9A890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1.15 (0.38 - 3.48)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464B2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1.42 (0.64 - 3.15)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7C5F8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1.34 (0.75 - 2.38)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2BBF9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1.56 (1.06 - 2.29)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2031F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1.38 (0.79 - 2.41)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E7090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1.60 (0.77 - 3.35)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115E9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1.52 (0.90 - 2.59)</w:t>
            </w:r>
          </w:p>
        </w:tc>
      </w:tr>
      <w:tr w:rsidR="000636E6" w:rsidRPr="007F13BF" w14:paraId="6827F353" w14:textId="77777777" w:rsidTr="007F13BF">
        <w:trPr>
          <w:trHeight w:val="29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3D9E7CF" w14:textId="77777777" w:rsidR="007F13BF" w:rsidRDefault="000636E6" w:rsidP="007F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Digestive disease </w:t>
            </w:r>
          </w:p>
          <w:p w14:paraId="212750BD" w14:textId="57AF86F9" w:rsidR="000636E6" w:rsidRPr="007F13BF" w:rsidRDefault="000636E6" w:rsidP="007F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(Y vs. N)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C511D53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1.58 (1.41 - 1.78)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EDF01F9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1.78 (1.24 - 2.56)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C5B7B02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1.12 (0.53 - 2.34)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C8AD57E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1.94 (1.28 - 2.95)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52D0D7A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1.38 (0.93 - 2.03)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C6ADED5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1.86 (1.50 - 2.31)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AF35F3B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1.42 (0.98 - 2.05)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59929B4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1.21 (0.79 - 1.85)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FE1E557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1.56 (1.16 - 2.10)</w:t>
            </w:r>
          </w:p>
        </w:tc>
      </w:tr>
      <w:tr w:rsidR="000636E6" w:rsidRPr="007F13BF" w14:paraId="523A3798" w14:textId="77777777" w:rsidTr="007F13BF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AEA43F" w14:textId="77777777" w:rsidR="000636E6" w:rsidRPr="007F13BF" w:rsidRDefault="000636E6" w:rsidP="007F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Arthritis (Y vs. 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DFF0B5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1.83 (1.65 - 2.04)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223835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2.12 (1.51 - 2.96)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D304AC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1.75 (0.91 - 3.36)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6715E6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1.29 (0.86 - 1.94)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BFE31B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1.70 (1.21 - 2.40)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7878BF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1.91 (1.56 - 2.33)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BD0D7B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1.68 (1.21 - 2.34)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BAF636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2.48 (1.70 - 3.62)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8436E2" w14:textId="77777777" w:rsidR="000636E6" w:rsidRPr="007F13BF" w:rsidRDefault="000636E6" w:rsidP="007F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F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1.78 (1.38 - 2.30)</w:t>
            </w:r>
          </w:p>
        </w:tc>
      </w:tr>
    </w:tbl>
    <w:p w14:paraId="6C79CEE2" w14:textId="39D30086" w:rsidR="00DE2C0B" w:rsidRDefault="00993FE3" w:rsidP="009F4B05">
      <w:pPr>
        <w:rPr>
          <w:rFonts w:ascii="Times New Roman" w:hAnsi="Times New Roman" w:cs="Times New Roman"/>
        </w:rPr>
      </w:pPr>
      <w:r w:rsidRPr="00993FE3">
        <w:rPr>
          <w:rFonts w:ascii="Times New Roman" w:hAnsi="Times New Roman" w:cs="Times New Roman"/>
          <w:i/>
        </w:rPr>
        <w:t>Note.</w:t>
      </w:r>
      <w:r w:rsidRPr="00993FE3">
        <w:rPr>
          <w:rFonts w:ascii="Times New Roman" w:hAnsi="Times New Roman" w:cs="Times New Roman"/>
        </w:rPr>
        <w:t xml:space="preserve"> Famine was treated as a continuous variable in order to show linear trends. All models modeled on depressive symptoms. </w:t>
      </w:r>
    </w:p>
    <w:p w14:paraId="6EC7F5C9" w14:textId="45F90FBD" w:rsidR="00614B41" w:rsidRDefault="00614B41" w:rsidP="009F4B05">
      <w:pPr>
        <w:rPr>
          <w:rFonts w:ascii="Times New Roman" w:hAnsi="Times New Roman" w:cs="Times New Roman"/>
        </w:rPr>
      </w:pPr>
    </w:p>
    <w:p w14:paraId="7EDD90F6" w14:textId="150F1C44" w:rsidR="00614B41" w:rsidRDefault="00614B41" w:rsidP="009F4B05">
      <w:pPr>
        <w:rPr>
          <w:rFonts w:ascii="Times New Roman" w:hAnsi="Times New Roman" w:cs="Times New Roman"/>
        </w:rPr>
      </w:pPr>
    </w:p>
    <w:p w14:paraId="7FBC0995" w14:textId="6BC891C3" w:rsidR="00614B41" w:rsidRDefault="00614B41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954C21E" w14:textId="77777777" w:rsidR="00614B41" w:rsidRDefault="00614B41" w:rsidP="009F4B05">
      <w:pPr>
        <w:rPr>
          <w:rFonts w:ascii="Times New Roman" w:hAnsi="Times New Roman" w:cs="Times New Roman"/>
        </w:rPr>
        <w:sectPr w:rsidR="00614B41" w:rsidSect="007F13BF">
          <w:pgSz w:w="20160" w:h="12240" w:orient="landscape" w:code="5"/>
          <w:pgMar w:top="1440" w:right="1440" w:bottom="1440" w:left="1440" w:header="720" w:footer="720" w:gutter="0"/>
          <w:cols w:space="720"/>
          <w:docGrid w:linePitch="360"/>
        </w:sectPr>
      </w:pPr>
    </w:p>
    <w:p w14:paraId="78D044FE" w14:textId="68F3B590" w:rsidR="00614B41" w:rsidRDefault="00614B41" w:rsidP="00614B41">
      <w:pPr>
        <w:spacing w:line="480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614B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Figure </w:t>
      </w:r>
      <w:r w:rsidRPr="00614B41">
        <w:rPr>
          <w:rFonts w:ascii="Times New Roman" w:hAnsi="Times New Roman" w:cs="Times New Roman"/>
          <w:b/>
          <w:sz w:val="24"/>
          <w:szCs w:val="24"/>
        </w:rPr>
        <w:t>S</w:t>
      </w:r>
      <w:r w:rsidRPr="00614B4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Prevalence of major depression defined as the Center for Epidemiologic Studies Depression Scale (CESD) short form score ≥12 by 5-year age groups for both male and female participants in the 2011 survey of the China Health and Retirement Longitudinal Study (CHARLS). </w:t>
      </w:r>
    </w:p>
    <w:p w14:paraId="088CD0C4" w14:textId="1D2660D5" w:rsidR="00614B41" w:rsidRDefault="00614B41" w:rsidP="009F4B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CAB09A1" wp14:editId="07CE4343">
            <wp:extent cx="4584192" cy="4029456"/>
            <wp:effectExtent l="0" t="0" r="698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192" cy="402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D9BED" w14:textId="7633B70D" w:rsidR="00037BBF" w:rsidRDefault="00037BBF" w:rsidP="009F4B05">
      <w:pPr>
        <w:rPr>
          <w:rFonts w:ascii="Times New Roman" w:hAnsi="Times New Roman" w:cs="Times New Roman"/>
        </w:rPr>
      </w:pPr>
    </w:p>
    <w:p w14:paraId="39025367" w14:textId="29465CA1" w:rsidR="00037BBF" w:rsidRDefault="00037BBF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5320BC8" w14:textId="47CF75D5" w:rsidR="00037BBF" w:rsidRPr="00A43713" w:rsidRDefault="00037BBF" w:rsidP="00037BBF">
      <w:pPr>
        <w:keepNext/>
        <w:outlineLvl w:val="0"/>
      </w:pPr>
      <w:r w:rsidRPr="00037B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Figure S2. </w:t>
      </w:r>
      <w:r w:rsidRPr="00037BBF">
        <w:rPr>
          <w:rFonts w:ascii="Times New Roman" w:hAnsi="Times New Roman" w:cs="Times New Roman"/>
          <w:sz w:val="24"/>
          <w:szCs w:val="24"/>
        </w:rPr>
        <w:t xml:space="preserve">Prevalence of depressive symptoms by famine severities overall and for each birth </w:t>
      </w:r>
      <w:bookmarkStart w:id="0" w:name="_GoBack"/>
      <w:bookmarkEnd w:id="0"/>
      <w:r w:rsidRPr="00037BBF">
        <w:rPr>
          <w:rFonts w:ascii="Times New Roman" w:hAnsi="Times New Roman" w:cs="Times New Roman"/>
          <w:sz w:val="24"/>
          <w:szCs w:val="24"/>
        </w:rPr>
        <w:t>cohort</w:t>
      </w:r>
      <w:r w:rsidRPr="00A43713">
        <w:rPr>
          <w:rFonts w:eastAsia="Times New Roman"/>
          <w:noProof/>
        </w:rPr>
        <w:t xml:space="preserve"> </w:t>
      </w:r>
      <w:r w:rsidRPr="00A43713">
        <w:rPr>
          <w:rFonts w:eastAsia="Times New Roman"/>
          <w:noProof/>
        </w:rPr>
        <w:drawing>
          <wp:inline distT="0" distB="0" distL="0" distR="0" wp14:anchorId="50DC1FF4" wp14:editId="27C2B8CC">
            <wp:extent cx="5943600" cy="26060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S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C4789" w14:textId="345FA622" w:rsidR="00037BBF" w:rsidRPr="00993FE3" w:rsidRDefault="00037BBF" w:rsidP="009F4B05">
      <w:pPr>
        <w:rPr>
          <w:rFonts w:ascii="Times New Roman" w:hAnsi="Times New Roman" w:cs="Times New Roman"/>
        </w:rPr>
      </w:pPr>
    </w:p>
    <w:sectPr w:rsidR="00037BBF" w:rsidRPr="00993FE3" w:rsidSect="00614B4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D2B7D" w14:textId="77777777" w:rsidR="000636E6" w:rsidRDefault="000636E6">
      <w:pPr>
        <w:spacing w:after="0" w:line="240" w:lineRule="auto"/>
      </w:pPr>
      <w:r>
        <w:separator/>
      </w:r>
    </w:p>
  </w:endnote>
  <w:endnote w:type="continuationSeparator" w:id="0">
    <w:p w14:paraId="588C3F4D" w14:textId="77777777" w:rsidR="000636E6" w:rsidRDefault="0006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60421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C18F8F" w14:textId="77777777" w:rsidR="000636E6" w:rsidRDefault="000636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DAD3ACB" w14:textId="77777777" w:rsidR="000636E6" w:rsidRDefault="00063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91E1B" w14:textId="77777777" w:rsidR="000636E6" w:rsidRDefault="000636E6">
      <w:pPr>
        <w:spacing w:after="0" w:line="240" w:lineRule="auto"/>
      </w:pPr>
      <w:r>
        <w:separator/>
      </w:r>
    </w:p>
  </w:footnote>
  <w:footnote w:type="continuationSeparator" w:id="0">
    <w:p w14:paraId="6E436AA7" w14:textId="77777777" w:rsidR="000636E6" w:rsidRDefault="000636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46"/>
    <w:rsid w:val="00037BBF"/>
    <w:rsid w:val="000636E6"/>
    <w:rsid w:val="001266F8"/>
    <w:rsid w:val="001B2B0B"/>
    <w:rsid w:val="00260826"/>
    <w:rsid w:val="00280B3D"/>
    <w:rsid w:val="002A257B"/>
    <w:rsid w:val="003F741C"/>
    <w:rsid w:val="004B326C"/>
    <w:rsid w:val="005373D7"/>
    <w:rsid w:val="005C28E6"/>
    <w:rsid w:val="00614B41"/>
    <w:rsid w:val="00657310"/>
    <w:rsid w:val="00730A0C"/>
    <w:rsid w:val="007F13BF"/>
    <w:rsid w:val="008519DC"/>
    <w:rsid w:val="00882718"/>
    <w:rsid w:val="00913637"/>
    <w:rsid w:val="009878BE"/>
    <w:rsid w:val="00993FE3"/>
    <w:rsid w:val="009C77BD"/>
    <w:rsid w:val="009F4B05"/>
    <w:rsid w:val="00A80076"/>
    <w:rsid w:val="00AB6546"/>
    <w:rsid w:val="00AF2F33"/>
    <w:rsid w:val="00B1300B"/>
    <w:rsid w:val="00B3381F"/>
    <w:rsid w:val="00C657BA"/>
    <w:rsid w:val="00C9032E"/>
    <w:rsid w:val="00CE700A"/>
    <w:rsid w:val="00DE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8939D"/>
  <w15:chartTrackingRefBased/>
  <w15:docId w15:val="{A452C6EE-C278-4676-B18A-9F42F496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546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B6546"/>
    <w:pPr>
      <w:spacing w:line="240" w:lineRule="auto"/>
    </w:pPr>
    <w:rPr>
      <w:rFonts w:eastAsiaTheme="minorEastAsia"/>
      <w:b/>
      <w:bCs/>
      <w:color w:val="4472C4" w:themeColor="accent1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E7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00A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Changwei Li</dc:creator>
  <cp:keywords/>
  <dc:description/>
  <cp:lastModifiedBy>Changwei Li</cp:lastModifiedBy>
  <cp:revision>27</cp:revision>
  <dcterms:created xsi:type="dcterms:W3CDTF">2017-11-05T19:24:00Z</dcterms:created>
  <dcterms:modified xsi:type="dcterms:W3CDTF">2018-05-01T04:06:00Z</dcterms:modified>
</cp:coreProperties>
</file>