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7CAA3" w14:textId="02BDCACF" w:rsidR="001421EC" w:rsidRPr="00F23BEB" w:rsidRDefault="005B5D6D" w:rsidP="001421EC">
      <w:pPr>
        <w:spacing w:line="48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Supplementary Table 2: </w:t>
      </w:r>
      <w:bookmarkStart w:id="0" w:name="_GoBack"/>
      <w:bookmarkEnd w:id="0"/>
      <w:r w:rsidR="001421EC">
        <w:rPr>
          <w:rFonts w:ascii="Times New Roman" w:hAnsi="Times New Roman" w:cs="Times New Roman"/>
          <w:u w:val="single"/>
        </w:rPr>
        <w:t>Newcastle-Ott</w:t>
      </w:r>
      <w:r w:rsidR="009619C4">
        <w:rPr>
          <w:rFonts w:ascii="Times New Roman" w:hAnsi="Times New Roman" w:cs="Times New Roman"/>
          <w:u w:val="single"/>
        </w:rPr>
        <w:t>a</w:t>
      </w:r>
      <w:r w:rsidR="001421EC">
        <w:rPr>
          <w:rFonts w:ascii="Times New Roman" w:hAnsi="Times New Roman" w:cs="Times New Roman"/>
          <w:u w:val="single"/>
        </w:rPr>
        <w:t>wa Scale assessment of studies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6"/>
        <w:gridCol w:w="868"/>
        <w:gridCol w:w="857"/>
        <w:gridCol w:w="857"/>
        <w:gridCol w:w="858"/>
        <w:gridCol w:w="1837"/>
        <w:gridCol w:w="1316"/>
        <w:gridCol w:w="857"/>
        <w:gridCol w:w="858"/>
        <w:gridCol w:w="923"/>
      </w:tblGrid>
      <w:tr w:rsidR="001421EC" w:rsidRPr="003A1696" w14:paraId="4C010756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2B15B32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0" w:type="dxa"/>
            <w:gridSpan w:val="4"/>
            <w:noWrap/>
            <w:hideMark/>
          </w:tcPr>
          <w:p w14:paraId="7A875E4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Selection</w:t>
            </w:r>
          </w:p>
        </w:tc>
        <w:tc>
          <w:tcPr>
            <w:tcW w:w="1837" w:type="dxa"/>
            <w:noWrap/>
            <w:hideMark/>
          </w:tcPr>
          <w:p w14:paraId="3639761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Comparability</w:t>
            </w:r>
          </w:p>
        </w:tc>
        <w:tc>
          <w:tcPr>
            <w:tcW w:w="3031" w:type="dxa"/>
            <w:gridSpan w:val="3"/>
            <w:noWrap/>
            <w:hideMark/>
          </w:tcPr>
          <w:p w14:paraId="5574C43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Exposure</w:t>
            </w:r>
          </w:p>
        </w:tc>
        <w:tc>
          <w:tcPr>
            <w:tcW w:w="923" w:type="dxa"/>
            <w:noWrap/>
            <w:hideMark/>
          </w:tcPr>
          <w:p w14:paraId="7B9987F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Total</w:t>
            </w:r>
          </w:p>
        </w:tc>
      </w:tr>
      <w:tr w:rsidR="001421EC" w:rsidRPr="003A1696" w14:paraId="51D83E90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5E833F8A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Author/year</w:t>
            </w:r>
          </w:p>
        </w:tc>
        <w:tc>
          <w:tcPr>
            <w:tcW w:w="868" w:type="dxa"/>
            <w:noWrap/>
            <w:hideMark/>
          </w:tcPr>
          <w:p w14:paraId="6C296E0B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C6F7ED4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7" w:type="dxa"/>
            <w:noWrap/>
            <w:hideMark/>
          </w:tcPr>
          <w:p w14:paraId="2C6154F9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8" w:type="dxa"/>
            <w:noWrap/>
            <w:hideMark/>
          </w:tcPr>
          <w:p w14:paraId="2D0592A6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37" w:type="dxa"/>
            <w:noWrap/>
            <w:hideMark/>
          </w:tcPr>
          <w:p w14:paraId="49D7BB01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(max 2)</w:t>
            </w:r>
          </w:p>
        </w:tc>
        <w:tc>
          <w:tcPr>
            <w:tcW w:w="1316" w:type="dxa"/>
            <w:noWrap/>
            <w:hideMark/>
          </w:tcPr>
          <w:p w14:paraId="742DE0E3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1F196844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8" w:type="dxa"/>
            <w:noWrap/>
            <w:hideMark/>
          </w:tcPr>
          <w:p w14:paraId="2CC1BFA9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23" w:type="dxa"/>
            <w:noWrap/>
            <w:hideMark/>
          </w:tcPr>
          <w:p w14:paraId="1FE290C3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/9</w:t>
            </w:r>
          </w:p>
        </w:tc>
      </w:tr>
      <w:tr w:rsidR="001421EC" w:rsidRPr="003A1696" w14:paraId="0D166B61" w14:textId="77777777" w:rsidTr="0014746E">
        <w:trPr>
          <w:trHeight w:val="289"/>
        </w:trPr>
        <w:tc>
          <w:tcPr>
            <w:tcW w:w="2276" w:type="dxa"/>
            <w:noWrap/>
          </w:tcPr>
          <w:p w14:paraId="6FE4FD37" w14:textId="77777777" w:rsidR="001421EC" w:rsidRPr="00C97BA0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C97BA0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>Inflammatory markers</w:t>
            </w:r>
          </w:p>
        </w:tc>
        <w:tc>
          <w:tcPr>
            <w:tcW w:w="868" w:type="dxa"/>
            <w:noWrap/>
          </w:tcPr>
          <w:p w14:paraId="3ED31E31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noWrap/>
          </w:tcPr>
          <w:p w14:paraId="443A1757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noWrap/>
          </w:tcPr>
          <w:p w14:paraId="039E40C5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8" w:type="dxa"/>
            <w:noWrap/>
          </w:tcPr>
          <w:p w14:paraId="69278913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37" w:type="dxa"/>
            <w:noWrap/>
          </w:tcPr>
          <w:p w14:paraId="2CC290FE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16" w:type="dxa"/>
            <w:noWrap/>
          </w:tcPr>
          <w:p w14:paraId="3F413A1D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noWrap/>
          </w:tcPr>
          <w:p w14:paraId="445F3C35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8" w:type="dxa"/>
            <w:noWrap/>
          </w:tcPr>
          <w:p w14:paraId="149596A5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3" w:type="dxa"/>
            <w:noWrap/>
          </w:tcPr>
          <w:p w14:paraId="49C1062B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421EC" w:rsidRPr="003A1696" w14:paraId="03E131FB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30220DD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Bai et al (2014)</w:t>
            </w:r>
          </w:p>
        </w:tc>
        <w:tc>
          <w:tcPr>
            <w:tcW w:w="868" w:type="dxa"/>
            <w:noWrap/>
            <w:hideMark/>
          </w:tcPr>
          <w:p w14:paraId="257A451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5EB8E4C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762DC8A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5577ECD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74C5A7E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16" w:type="dxa"/>
            <w:noWrap/>
            <w:hideMark/>
          </w:tcPr>
          <w:p w14:paraId="5DC6504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1C02C99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31FBEA1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23" w:type="dxa"/>
            <w:noWrap/>
            <w:hideMark/>
          </w:tcPr>
          <w:p w14:paraId="284F439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421EC" w:rsidRPr="003A1696" w14:paraId="4016705D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7147252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Barbosa et al (2011)</w:t>
            </w:r>
          </w:p>
        </w:tc>
        <w:tc>
          <w:tcPr>
            <w:tcW w:w="868" w:type="dxa"/>
            <w:noWrap/>
            <w:hideMark/>
          </w:tcPr>
          <w:p w14:paraId="5169212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4928F8C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43DCEBE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0D53795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7" w:type="dxa"/>
            <w:noWrap/>
            <w:hideMark/>
          </w:tcPr>
          <w:p w14:paraId="5663498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3A07FBE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5F58D56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6DFF47C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7572619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421EC" w:rsidRPr="003A1696" w14:paraId="4453ABF3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37E1748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Barbosa et al (2012)</w:t>
            </w:r>
          </w:p>
        </w:tc>
        <w:tc>
          <w:tcPr>
            <w:tcW w:w="868" w:type="dxa"/>
            <w:noWrap/>
            <w:hideMark/>
          </w:tcPr>
          <w:p w14:paraId="5F40499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40540AE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73344DE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389EC53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7" w:type="dxa"/>
            <w:noWrap/>
            <w:hideMark/>
          </w:tcPr>
          <w:p w14:paraId="3E01489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5249BE3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721402A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04B6880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698C3ED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421EC" w:rsidRPr="003A1696" w14:paraId="4127FFA0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58F86E0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Breunis et al (2003)</w:t>
            </w:r>
          </w:p>
        </w:tc>
        <w:tc>
          <w:tcPr>
            <w:tcW w:w="868" w:type="dxa"/>
            <w:noWrap/>
            <w:hideMark/>
          </w:tcPr>
          <w:p w14:paraId="4DA2F4B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F91E97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1BB658C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3D79203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6AD5A7D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2195808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7F6FD01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7F90076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5378177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421EC" w:rsidRPr="003A1696" w14:paraId="6172EE6E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3686721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Brietzke et al (2009)</w:t>
            </w:r>
          </w:p>
        </w:tc>
        <w:tc>
          <w:tcPr>
            <w:tcW w:w="868" w:type="dxa"/>
            <w:noWrap/>
            <w:hideMark/>
          </w:tcPr>
          <w:p w14:paraId="5ED3DBC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0A46CE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3EF3293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1182205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48208A3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2363588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354889F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3AE093E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5497DFD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421EC" w:rsidRPr="003A1696" w14:paraId="75C1EB40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1131DC1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Cetin et al (2012)</w:t>
            </w:r>
          </w:p>
        </w:tc>
        <w:tc>
          <w:tcPr>
            <w:tcW w:w="868" w:type="dxa"/>
            <w:noWrap/>
            <w:hideMark/>
          </w:tcPr>
          <w:p w14:paraId="40D40D1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2206AC1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75055A9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6971BB2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4B24E47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615E60C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7CB3BC8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1654B27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4A4FE2F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399B209B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2B6ADCD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 xml:space="preserve">De </w:t>
            </w:r>
            <w:proofErr w:type="spellStart"/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Berardis</w:t>
            </w:r>
            <w:proofErr w:type="spellEnd"/>
            <w:r w:rsidRPr="003A1696">
              <w:rPr>
                <w:rFonts w:ascii="Times New Roman" w:hAnsi="Times New Roman" w:cs="Times New Roman"/>
                <w:sz w:val="16"/>
                <w:szCs w:val="16"/>
              </w:rPr>
              <w:t xml:space="preserve"> et al (2008)</w:t>
            </w:r>
          </w:p>
        </w:tc>
        <w:tc>
          <w:tcPr>
            <w:tcW w:w="868" w:type="dxa"/>
            <w:noWrap/>
            <w:hideMark/>
          </w:tcPr>
          <w:p w14:paraId="3DA67E1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37411B3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57BDF06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2CBCC76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613AC3C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2674E7A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6DE7ED5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758A517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566346A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421EC" w:rsidRPr="003A1696" w14:paraId="2A081FEB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0F3EB84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Do Prado et al (2013)</w:t>
            </w:r>
          </w:p>
        </w:tc>
        <w:tc>
          <w:tcPr>
            <w:tcW w:w="868" w:type="dxa"/>
            <w:noWrap/>
            <w:hideMark/>
          </w:tcPr>
          <w:p w14:paraId="7430005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08ACCB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17DBAB7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614EF11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2C83E3E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5ACB325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4057257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6A46569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27740C4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421EC" w:rsidRPr="003A1696" w14:paraId="5016BDA6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14BD343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Drexhage et al (2011)</w:t>
            </w:r>
          </w:p>
        </w:tc>
        <w:tc>
          <w:tcPr>
            <w:tcW w:w="868" w:type="dxa"/>
            <w:noWrap/>
            <w:hideMark/>
          </w:tcPr>
          <w:p w14:paraId="3989048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587EE9F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17E24A1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5F408E3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4A9CF9F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16" w:type="dxa"/>
            <w:noWrap/>
            <w:hideMark/>
          </w:tcPr>
          <w:p w14:paraId="032D9F9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084F51A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65FCFEB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35C48B0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339A5042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137659E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Fiedorowicz et al (2015)</w:t>
            </w:r>
          </w:p>
        </w:tc>
        <w:tc>
          <w:tcPr>
            <w:tcW w:w="868" w:type="dxa"/>
            <w:noWrap/>
            <w:hideMark/>
          </w:tcPr>
          <w:p w14:paraId="3E64C40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AC0D56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12C68A6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65B7A88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51C8C4C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1E3173D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6A36A4E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4D60ED8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1A86774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421EC" w:rsidRPr="003A1696" w14:paraId="31B2321A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4205C4A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Guloksuz et al (2010)</w:t>
            </w:r>
          </w:p>
        </w:tc>
        <w:tc>
          <w:tcPr>
            <w:tcW w:w="868" w:type="dxa"/>
            <w:noWrap/>
            <w:hideMark/>
          </w:tcPr>
          <w:p w14:paraId="7256EC5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BB6FC5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5FA500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6EDCAA2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227982C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16" w:type="dxa"/>
            <w:noWrap/>
            <w:hideMark/>
          </w:tcPr>
          <w:p w14:paraId="2A9BAF1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3198DD2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5069B65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02848A1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66149C48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1C38ED8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Huang et al (2007)</w:t>
            </w:r>
          </w:p>
        </w:tc>
        <w:tc>
          <w:tcPr>
            <w:tcW w:w="868" w:type="dxa"/>
            <w:noWrap/>
            <w:hideMark/>
          </w:tcPr>
          <w:p w14:paraId="4EFE56D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E55A84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724AA0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249B449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7" w:type="dxa"/>
            <w:noWrap/>
            <w:hideMark/>
          </w:tcPr>
          <w:p w14:paraId="73A2B58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441B257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6078C78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148A7D1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1FED1A3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421EC" w:rsidRPr="003A1696" w14:paraId="09AD8082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3FBC553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Hope et al (2011)</w:t>
            </w:r>
          </w:p>
        </w:tc>
        <w:tc>
          <w:tcPr>
            <w:tcW w:w="868" w:type="dxa"/>
            <w:noWrap/>
            <w:hideMark/>
          </w:tcPr>
          <w:p w14:paraId="371EF24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940937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7D64F1C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249C1AB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13B9939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16" w:type="dxa"/>
            <w:noWrap/>
            <w:hideMark/>
          </w:tcPr>
          <w:p w14:paraId="516072D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C2220D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445261D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27808CF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4B9324C9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6027B05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Jacoby et al (2016)</w:t>
            </w:r>
          </w:p>
        </w:tc>
        <w:tc>
          <w:tcPr>
            <w:tcW w:w="868" w:type="dxa"/>
            <w:noWrap/>
            <w:hideMark/>
          </w:tcPr>
          <w:p w14:paraId="6DA53E3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750B5C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6E5B29A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3A59BDB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1FCFEB6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0687753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15A77BF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554AADA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2CF4EF7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57F7CAE6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66F6FF3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Kauer-Sant'Anna et al (2009)</w:t>
            </w:r>
          </w:p>
        </w:tc>
        <w:tc>
          <w:tcPr>
            <w:tcW w:w="868" w:type="dxa"/>
            <w:noWrap/>
            <w:hideMark/>
          </w:tcPr>
          <w:p w14:paraId="2CA9FD2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1060C98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6C1F56F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0959352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3E58DBC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71F44D7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444D995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70006BD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5B3694D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421EC" w:rsidRPr="003A1696" w14:paraId="7C81A627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582FC38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Kim Y et al (2002)</w:t>
            </w:r>
          </w:p>
        </w:tc>
        <w:tc>
          <w:tcPr>
            <w:tcW w:w="868" w:type="dxa"/>
            <w:noWrap/>
            <w:hideMark/>
          </w:tcPr>
          <w:p w14:paraId="3B6BFF8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937E6A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099002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78A8477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6ACB666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1823FE6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7E32A1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20D3173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5D2F594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421EC" w:rsidRPr="003A1696" w14:paraId="77D970F2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14D0157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Kim Y et al (2007)</w:t>
            </w:r>
          </w:p>
        </w:tc>
        <w:tc>
          <w:tcPr>
            <w:tcW w:w="868" w:type="dxa"/>
            <w:noWrap/>
            <w:hideMark/>
          </w:tcPr>
          <w:p w14:paraId="0DD3397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B51350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56CCF8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6A620A2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4E2BE56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050CE14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5A2B75D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5054045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4237F5B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421EC" w:rsidRPr="003A1696" w14:paraId="4E0D2ED9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6BCEF87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Kim Y et al (2004)</w:t>
            </w:r>
          </w:p>
        </w:tc>
        <w:tc>
          <w:tcPr>
            <w:tcW w:w="868" w:type="dxa"/>
            <w:noWrap/>
            <w:hideMark/>
          </w:tcPr>
          <w:p w14:paraId="7E1EAD2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9E53C0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6A3CE5C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3D4812A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10FF96B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38449C8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3B34CE0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73D132E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23" w:type="dxa"/>
            <w:noWrap/>
            <w:hideMark/>
          </w:tcPr>
          <w:p w14:paraId="3B9B40A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26E7651C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6ACB1A4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Kunz et al (2011)</w:t>
            </w:r>
          </w:p>
        </w:tc>
        <w:tc>
          <w:tcPr>
            <w:tcW w:w="868" w:type="dxa"/>
            <w:noWrap/>
            <w:hideMark/>
          </w:tcPr>
          <w:p w14:paraId="0CBC727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47FC9C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256D620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7056E5A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50B6526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7D84F02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6FFD9F6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6FD8CB8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6B04817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421EC" w:rsidRPr="003A1696" w14:paraId="5CD40E04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161EA38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Liu et al (2004)</w:t>
            </w:r>
          </w:p>
        </w:tc>
        <w:tc>
          <w:tcPr>
            <w:tcW w:w="868" w:type="dxa"/>
            <w:noWrap/>
            <w:hideMark/>
          </w:tcPr>
          <w:p w14:paraId="307499B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43A886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548FBFB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29BAC9B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7DD8489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16" w:type="dxa"/>
            <w:noWrap/>
            <w:hideMark/>
          </w:tcPr>
          <w:p w14:paraId="6D65B90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277F1D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7E86D7F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16191F5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1421EC" w:rsidRPr="003A1696" w14:paraId="525861A3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4E2A9F3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Legros et al (1985)</w:t>
            </w:r>
          </w:p>
        </w:tc>
        <w:tc>
          <w:tcPr>
            <w:tcW w:w="868" w:type="dxa"/>
            <w:noWrap/>
            <w:hideMark/>
          </w:tcPr>
          <w:p w14:paraId="542C0E0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3922E9B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B6D4D7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7B42110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7" w:type="dxa"/>
            <w:noWrap/>
            <w:hideMark/>
          </w:tcPr>
          <w:p w14:paraId="3094B70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543E4DE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53F5FE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1B4ED14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39BE3DD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1421EC" w:rsidRPr="003A1696" w14:paraId="0AE123FB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23A68AF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Lotrich et al (2014)</w:t>
            </w:r>
          </w:p>
        </w:tc>
        <w:tc>
          <w:tcPr>
            <w:tcW w:w="868" w:type="dxa"/>
            <w:noWrap/>
            <w:hideMark/>
          </w:tcPr>
          <w:p w14:paraId="472D52D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0D09FC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4E8F928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74F5261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7" w:type="dxa"/>
            <w:noWrap/>
            <w:hideMark/>
          </w:tcPr>
          <w:p w14:paraId="7BC2895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711C5BF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6801394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11FFEA5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21CE856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0EF3A024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7A2DF9F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O'Brien et al (2006)</w:t>
            </w:r>
          </w:p>
        </w:tc>
        <w:tc>
          <w:tcPr>
            <w:tcW w:w="868" w:type="dxa"/>
            <w:noWrap/>
            <w:hideMark/>
          </w:tcPr>
          <w:p w14:paraId="50DAA7B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6F61A3A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FCFF4A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37EA043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7" w:type="dxa"/>
            <w:noWrap/>
            <w:hideMark/>
          </w:tcPr>
          <w:p w14:paraId="27AF648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0EB066A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205E3BA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5A23579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18E471E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1421EC" w:rsidRPr="003A1696" w14:paraId="0C4B1F4D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33532F0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Ortez</w:t>
            </w:r>
            <w:proofErr w:type="spellEnd"/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-Dominguez et al (2007)</w:t>
            </w:r>
          </w:p>
        </w:tc>
        <w:tc>
          <w:tcPr>
            <w:tcW w:w="868" w:type="dxa"/>
            <w:noWrap/>
            <w:hideMark/>
          </w:tcPr>
          <w:p w14:paraId="194061A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55F0424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D2A7C9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61FBC4C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12B8675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47619A7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0670D9D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3261256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53E4D1A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421EC" w:rsidRPr="003A1696" w14:paraId="753F96C4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38FC929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Panizzutti et al (2015)</w:t>
            </w:r>
          </w:p>
        </w:tc>
        <w:tc>
          <w:tcPr>
            <w:tcW w:w="868" w:type="dxa"/>
            <w:noWrap/>
            <w:hideMark/>
          </w:tcPr>
          <w:p w14:paraId="4C902E2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524767B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186266E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121308E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7" w:type="dxa"/>
            <w:noWrap/>
            <w:hideMark/>
          </w:tcPr>
          <w:p w14:paraId="7F4892D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1E35A8D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0B9BAB4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6E07AFB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37EC09C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421EC" w:rsidRPr="003A1696" w14:paraId="6B657EA3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2387D2F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Su et al (2011)</w:t>
            </w:r>
          </w:p>
        </w:tc>
        <w:tc>
          <w:tcPr>
            <w:tcW w:w="868" w:type="dxa"/>
            <w:noWrap/>
            <w:hideMark/>
          </w:tcPr>
          <w:p w14:paraId="2CB6226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6253ACB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F16427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53FFF85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1DE5FA4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1ABFD1E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4BE58AA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4003FCE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740B2A5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1421EC" w:rsidRPr="003A1696" w14:paraId="5045360B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2FB8246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Tsai et al (1999)</w:t>
            </w:r>
          </w:p>
        </w:tc>
        <w:tc>
          <w:tcPr>
            <w:tcW w:w="868" w:type="dxa"/>
            <w:noWrap/>
            <w:hideMark/>
          </w:tcPr>
          <w:p w14:paraId="465A7B7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184010A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6CCA960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32EA647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651CB52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16" w:type="dxa"/>
            <w:noWrap/>
            <w:hideMark/>
          </w:tcPr>
          <w:p w14:paraId="195E21B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4B4011B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73F4881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07151EA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640EC7F5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0A37343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Tsai et al (2001)</w:t>
            </w:r>
          </w:p>
        </w:tc>
        <w:tc>
          <w:tcPr>
            <w:tcW w:w="868" w:type="dxa"/>
            <w:noWrap/>
            <w:hideMark/>
          </w:tcPr>
          <w:p w14:paraId="02DBE5C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4909A53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1213AD6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17F066B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7CA2597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16" w:type="dxa"/>
            <w:noWrap/>
            <w:hideMark/>
          </w:tcPr>
          <w:p w14:paraId="7B4E3CC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37DD04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0CACA3C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56144E5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73A72045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2619E61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Tsai et al (2012)</w:t>
            </w:r>
          </w:p>
        </w:tc>
        <w:tc>
          <w:tcPr>
            <w:tcW w:w="868" w:type="dxa"/>
            <w:noWrap/>
            <w:hideMark/>
          </w:tcPr>
          <w:p w14:paraId="4A9D8D6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19474C7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5F4E329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55F7F39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2448EA2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16" w:type="dxa"/>
            <w:noWrap/>
            <w:hideMark/>
          </w:tcPr>
          <w:p w14:paraId="1C4BD58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244A689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559B419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402F5A4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7BC75D12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6D8DE60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Uyanik et al (2015)</w:t>
            </w:r>
          </w:p>
        </w:tc>
        <w:tc>
          <w:tcPr>
            <w:tcW w:w="868" w:type="dxa"/>
            <w:noWrap/>
            <w:hideMark/>
          </w:tcPr>
          <w:p w14:paraId="77BEC18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6C14602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64B9332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2FEC0C3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0D9CE0B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56666ED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2B68F6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20A790A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5765E9C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1421EC" w:rsidRPr="003A1696" w14:paraId="3112132D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2A4A888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Wadee et al (2002)</w:t>
            </w:r>
          </w:p>
        </w:tc>
        <w:tc>
          <w:tcPr>
            <w:tcW w:w="868" w:type="dxa"/>
            <w:noWrap/>
            <w:hideMark/>
          </w:tcPr>
          <w:p w14:paraId="086583B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97B761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506E7CC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39B5435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79E46BA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16" w:type="dxa"/>
            <w:noWrap/>
            <w:hideMark/>
          </w:tcPr>
          <w:p w14:paraId="4B025E0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4DDF84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428B7FE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7CB7C51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1421EC" w:rsidRPr="003A1696" w14:paraId="3E240B52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1D7661D1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3A1696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>Neurotrophins</w:t>
            </w:r>
          </w:p>
        </w:tc>
        <w:tc>
          <w:tcPr>
            <w:tcW w:w="868" w:type="dxa"/>
            <w:noWrap/>
            <w:hideMark/>
          </w:tcPr>
          <w:p w14:paraId="619358C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noWrap/>
            <w:hideMark/>
          </w:tcPr>
          <w:p w14:paraId="6CC2B46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noWrap/>
            <w:hideMark/>
          </w:tcPr>
          <w:p w14:paraId="0490680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8" w:type="dxa"/>
            <w:noWrap/>
            <w:hideMark/>
          </w:tcPr>
          <w:p w14:paraId="32F4AC3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7" w:type="dxa"/>
            <w:noWrap/>
            <w:hideMark/>
          </w:tcPr>
          <w:p w14:paraId="6F80811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  <w:noWrap/>
            <w:hideMark/>
          </w:tcPr>
          <w:p w14:paraId="2FE6376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noWrap/>
            <w:hideMark/>
          </w:tcPr>
          <w:p w14:paraId="2DE7A29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8" w:type="dxa"/>
            <w:noWrap/>
            <w:hideMark/>
          </w:tcPr>
          <w:p w14:paraId="2A5440B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noWrap/>
            <w:hideMark/>
          </w:tcPr>
          <w:p w14:paraId="7D443EA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21EC" w:rsidRPr="003A1696" w14:paraId="4F6C0909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07D3187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Barbosa et al 2013</w:t>
            </w:r>
          </w:p>
        </w:tc>
        <w:tc>
          <w:tcPr>
            <w:tcW w:w="868" w:type="dxa"/>
            <w:noWrap/>
            <w:hideMark/>
          </w:tcPr>
          <w:p w14:paraId="485D5DC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40E2592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4683152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2DCFF0F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1D5BB4C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623324F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5F1DD61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16AA4F2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1EAC34A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1421EC" w:rsidRPr="003A1696" w14:paraId="607412ED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7EA3847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Barbosa et al 2014</w:t>
            </w:r>
          </w:p>
        </w:tc>
        <w:tc>
          <w:tcPr>
            <w:tcW w:w="868" w:type="dxa"/>
            <w:noWrap/>
            <w:hideMark/>
          </w:tcPr>
          <w:p w14:paraId="621DE68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020C6E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747B057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2E8DDB5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132426C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6CF013B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5130CCD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582E1B1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7BD2C8F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1421EC" w:rsidRPr="003A1696" w14:paraId="7C63B109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600709A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Cunha et al 2006</w:t>
            </w:r>
          </w:p>
        </w:tc>
        <w:tc>
          <w:tcPr>
            <w:tcW w:w="868" w:type="dxa"/>
            <w:noWrap/>
            <w:hideMark/>
          </w:tcPr>
          <w:p w14:paraId="090A39A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6852FB1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52783E8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6A03CDA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2EF68A1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431C743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5A23B7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2BD1136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0EE182C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421EC" w:rsidRPr="003A1696" w14:paraId="51994461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178B99D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De Oliveira et al 2009</w:t>
            </w:r>
          </w:p>
        </w:tc>
        <w:tc>
          <w:tcPr>
            <w:tcW w:w="868" w:type="dxa"/>
            <w:noWrap/>
            <w:hideMark/>
          </w:tcPr>
          <w:p w14:paraId="619877A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1326F1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76DCE57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135C598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58E3729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28AF45C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671484A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1931348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0FB9450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4D3D0CA3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7FE1113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Dell'Osso et al 2010</w:t>
            </w:r>
          </w:p>
        </w:tc>
        <w:tc>
          <w:tcPr>
            <w:tcW w:w="868" w:type="dxa"/>
            <w:noWrap/>
            <w:hideMark/>
          </w:tcPr>
          <w:p w14:paraId="785EF60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6E112C1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23D5DF4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5EE2733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3069E99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6A32B73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6ACB59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1AC03E0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5C192F6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421EC" w:rsidRPr="003A1696" w14:paraId="38A3EBE5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3A1AB13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Dias et al 2009</w:t>
            </w:r>
          </w:p>
        </w:tc>
        <w:tc>
          <w:tcPr>
            <w:tcW w:w="868" w:type="dxa"/>
            <w:noWrap/>
            <w:hideMark/>
          </w:tcPr>
          <w:p w14:paraId="2D0D695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68E163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43F6913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652D0FF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0CC9762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27C69BB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94FDA3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57739F6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09B67B4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503D397B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039D844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Fernandes et al 2009</w:t>
            </w:r>
          </w:p>
        </w:tc>
        <w:tc>
          <w:tcPr>
            <w:tcW w:w="868" w:type="dxa"/>
            <w:noWrap/>
            <w:hideMark/>
          </w:tcPr>
          <w:p w14:paraId="4CE7D08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437FB9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22BB0E2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7D1A6FE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7A435E7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058CA12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F10050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249CC00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2C80475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421EC" w:rsidRPr="003A1696" w14:paraId="45A94792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57D306F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Karamustafalioglu et al 2015</w:t>
            </w:r>
          </w:p>
        </w:tc>
        <w:tc>
          <w:tcPr>
            <w:tcW w:w="868" w:type="dxa"/>
            <w:noWrap/>
            <w:hideMark/>
          </w:tcPr>
          <w:p w14:paraId="55BEFF0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1B4BA75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405E58C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7E80339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7" w:type="dxa"/>
            <w:noWrap/>
            <w:hideMark/>
          </w:tcPr>
          <w:p w14:paraId="1748004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403F3DC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55326FB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0AF4603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5C1C530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3C706150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0A2B8FB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Kenna et al 2014</w:t>
            </w:r>
          </w:p>
        </w:tc>
        <w:tc>
          <w:tcPr>
            <w:tcW w:w="868" w:type="dxa"/>
            <w:noWrap/>
            <w:hideMark/>
          </w:tcPr>
          <w:p w14:paraId="4434697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29BEF73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1E1EAB8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19A857B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6A3A5F0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5C5D3F7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05814C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4E22667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18C0EDD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421EC" w:rsidRPr="003A1696" w14:paraId="30949A69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3E52139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Li et al 2014</w:t>
            </w:r>
          </w:p>
        </w:tc>
        <w:tc>
          <w:tcPr>
            <w:tcW w:w="868" w:type="dxa"/>
            <w:noWrap/>
            <w:hideMark/>
          </w:tcPr>
          <w:p w14:paraId="6DC6D71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03710B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5B87D66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053801B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50A5728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7626E08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4C81A70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24F2036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737A297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1421EC" w:rsidRPr="003A1696" w14:paraId="19A41B0B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4FF4773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 xml:space="preserve">Lin et al 2016 </w:t>
            </w:r>
          </w:p>
        </w:tc>
        <w:tc>
          <w:tcPr>
            <w:tcW w:w="868" w:type="dxa"/>
            <w:noWrap/>
            <w:hideMark/>
          </w:tcPr>
          <w:p w14:paraId="708DBD2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89FB63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21E962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1A7424A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74AEC82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70413D7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11DFA1D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4B4FD9E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5167E40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40F7CCEB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47AE2C7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Loch et al 2015</w:t>
            </w:r>
          </w:p>
        </w:tc>
        <w:tc>
          <w:tcPr>
            <w:tcW w:w="868" w:type="dxa"/>
            <w:noWrap/>
            <w:hideMark/>
          </w:tcPr>
          <w:p w14:paraId="7FEBD4C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154E951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2BA28D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3ABE5EC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3446F6D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2178CBA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229CA4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0842660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7651F38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421EC" w:rsidRPr="003A1696" w14:paraId="7028B423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7D7D359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Machado-Vieira et al 2007</w:t>
            </w:r>
          </w:p>
        </w:tc>
        <w:tc>
          <w:tcPr>
            <w:tcW w:w="868" w:type="dxa"/>
            <w:noWrap/>
            <w:hideMark/>
          </w:tcPr>
          <w:p w14:paraId="477E33C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4F963E2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51DC241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0561FEE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1B7C5DE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0D2C128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6ED0BA0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587DCD0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6D30473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421EC" w:rsidRPr="003A1696" w14:paraId="36B73985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6493948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Mackin et al 2007</w:t>
            </w:r>
          </w:p>
        </w:tc>
        <w:tc>
          <w:tcPr>
            <w:tcW w:w="868" w:type="dxa"/>
            <w:noWrap/>
            <w:hideMark/>
          </w:tcPr>
          <w:p w14:paraId="0CB5FBF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3C8F6B4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6512452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08F3A6E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065705E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538A067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1261E9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5E70D5F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29CCF3F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2B940D35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2E267C6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Monteleone et al 2008</w:t>
            </w:r>
          </w:p>
        </w:tc>
        <w:tc>
          <w:tcPr>
            <w:tcW w:w="868" w:type="dxa"/>
            <w:noWrap/>
            <w:hideMark/>
          </w:tcPr>
          <w:p w14:paraId="157F7A8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568B365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5B1CB5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00D32AA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401895F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0A3E3F9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111B13E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56D80CD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39707DB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16E19111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69CB6C6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Munkholm et al 2014</w:t>
            </w:r>
          </w:p>
        </w:tc>
        <w:tc>
          <w:tcPr>
            <w:tcW w:w="868" w:type="dxa"/>
            <w:noWrap/>
            <w:hideMark/>
          </w:tcPr>
          <w:p w14:paraId="3C0B074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0E22464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53EE8FF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0216F5B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45DC48C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2EE13DC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120C0EA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739BE7B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3F14AA9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421EC" w:rsidRPr="003A1696" w14:paraId="080FDA53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6686F8B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Rabie et al 2014</w:t>
            </w:r>
          </w:p>
        </w:tc>
        <w:tc>
          <w:tcPr>
            <w:tcW w:w="868" w:type="dxa"/>
            <w:noWrap/>
            <w:hideMark/>
          </w:tcPr>
          <w:p w14:paraId="63005F8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205D3F6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3455C38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593A267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7" w:type="dxa"/>
            <w:noWrap/>
            <w:hideMark/>
          </w:tcPr>
          <w:p w14:paraId="26E1C38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3E17AD6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2D64E0B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120E06E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3F2BA2C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421EC" w:rsidRPr="003A1696" w14:paraId="4B5BAF7B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6337609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Rosa et al 2014</w:t>
            </w:r>
          </w:p>
        </w:tc>
        <w:tc>
          <w:tcPr>
            <w:tcW w:w="868" w:type="dxa"/>
            <w:noWrap/>
            <w:hideMark/>
          </w:tcPr>
          <w:p w14:paraId="5E80804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2C6095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2606D5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484FD20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3938B66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4FBA15C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0E38D3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24ADBA8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37DA437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1421EC" w:rsidRPr="003A1696" w14:paraId="0A1D5C4D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1767EDC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Suwalska et al 2010</w:t>
            </w:r>
          </w:p>
        </w:tc>
        <w:tc>
          <w:tcPr>
            <w:tcW w:w="868" w:type="dxa"/>
            <w:noWrap/>
            <w:hideMark/>
          </w:tcPr>
          <w:p w14:paraId="091AD5C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6588C46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4AE3A6B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1A7EB72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0A445D3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7BB97E0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16245AA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0BB5EA5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5CECF91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1421EC" w:rsidRPr="003A1696" w14:paraId="7AD7FCCD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236AA12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Tramontina et al 2009</w:t>
            </w:r>
          </w:p>
        </w:tc>
        <w:tc>
          <w:tcPr>
            <w:tcW w:w="868" w:type="dxa"/>
            <w:noWrap/>
            <w:hideMark/>
          </w:tcPr>
          <w:p w14:paraId="4CB460C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EF2954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7B569C5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44B888A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765E45D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19AAB35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44AE968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78D179E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173F84D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421EC" w:rsidRPr="003A1696" w14:paraId="1C0AE51A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4B0A365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Tunca et al 2014</w:t>
            </w:r>
          </w:p>
        </w:tc>
        <w:tc>
          <w:tcPr>
            <w:tcW w:w="868" w:type="dxa"/>
            <w:noWrap/>
            <w:hideMark/>
          </w:tcPr>
          <w:p w14:paraId="61D46B3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2D22309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13AEE44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37774B7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7696AA0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0D05EFA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7C72E6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6F4D399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00A6DA2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421EC" w:rsidRPr="003A1696" w14:paraId="3A4F3A2B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6903EA5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Walz et al 2009</w:t>
            </w:r>
          </w:p>
        </w:tc>
        <w:tc>
          <w:tcPr>
            <w:tcW w:w="868" w:type="dxa"/>
            <w:noWrap/>
            <w:hideMark/>
          </w:tcPr>
          <w:p w14:paraId="5642E7E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5FC7AA0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09D2232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5D9BAF3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389DAA3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13980D0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4B3766A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2769201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0700873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1421EC" w:rsidRPr="003A1696" w14:paraId="40A99B5E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0C77558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Yatham et al 2009</w:t>
            </w:r>
          </w:p>
        </w:tc>
        <w:tc>
          <w:tcPr>
            <w:tcW w:w="868" w:type="dxa"/>
            <w:noWrap/>
            <w:hideMark/>
          </w:tcPr>
          <w:p w14:paraId="5918973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1F6F341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082F096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0F88E8E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125C6F2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7F21786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4214A83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2D86F53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2D7A1CA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421EC" w:rsidRPr="003A1696" w14:paraId="7FFA4CD3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45BA2C2E" w14:textId="77777777" w:rsidR="001421EC" w:rsidRPr="003A1696" w:rsidRDefault="001421EC" w:rsidP="001474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3A1696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>Oxidative Stress</w:t>
            </w:r>
          </w:p>
        </w:tc>
        <w:tc>
          <w:tcPr>
            <w:tcW w:w="868" w:type="dxa"/>
            <w:noWrap/>
            <w:hideMark/>
          </w:tcPr>
          <w:p w14:paraId="123DC20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noWrap/>
            <w:hideMark/>
          </w:tcPr>
          <w:p w14:paraId="6649F7F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noWrap/>
            <w:hideMark/>
          </w:tcPr>
          <w:p w14:paraId="3EBA7BA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8" w:type="dxa"/>
            <w:noWrap/>
            <w:hideMark/>
          </w:tcPr>
          <w:p w14:paraId="13265CA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7" w:type="dxa"/>
            <w:noWrap/>
            <w:hideMark/>
          </w:tcPr>
          <w:p w14:paraId="41BC77B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  <w:noWrap/>
            <w:hideMark/>
          </w:tcPr>
          <w:p w14:paraId="7649582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noWrap/>
            <w:hideMark/>
          </w:tcPr>
          <w:p w14:paraId="76C8DF7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8" w:type="dxa"/>
            <w:noWrap/>
            <w:hideMark/>
          </w:tcPr>
          <w:p w14:paraId="13318A5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noWrap/>
            <w:hideMark/>
          </w:tcPr>
          <w:p w14:paraId="6E95B2D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21EC" w:rsidRPr="003A1696" w14:paraId="3582CE4B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4062246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Andreazza et al 2007</w:t>
            </w:r>
          </w:p>
        </w:tc>
        <w:tc>
          <w:tcPr>
            <w:tcW w:w="868" w:type="dxa"/>
            <w:noWrap/>
            <w:hideMark/>
          </w:tcPr>
          <w:p w14:paraId="101A5C1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5E4C3A7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2D6CE6F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45E465F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6629B52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6918CC3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75EB19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06CFF1B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727960C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1421EC" w:rsidRPr="003A1696" w14:paraId="44AADFD1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7630F3F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Asdemir et al 2016</w:t>
            </w:r>
          </w:p>
        </w:tc>
        <w:tc>
          <w:tcPr>
            <w:tcW w:w="868" w:type="dxa"/>
            <w:noWrap/>
            <w:hideMark/>
          </w:tcPr>
          <w:p w14:paraId="4F0CAAC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3FFFF3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7EEF9F6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49C3F16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7D10463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7463AC3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2ED27ED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5C58D53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56F9B53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421EC" w:rsidRPr="003A1696" w14:paraId="339B693D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6A593C0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Aydemir et al 2014</w:t>
            </w:r>
          </w:p>
        </w:tc>
        <w:tc>
          <w:tcPr>
            <w:tcW w:w="868" w:type="dxa"/>
            <w:noWrap/>
            <w:hideMark/>
          </w:tcPr>
          <w:p w14:paraId="7C60AFF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244C2F6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19C3B97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04AF00C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48BD46A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204D552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51C7BD9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76C1F5B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09FC6AD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21EC" w:rsidRPr="003A1696" w14:paraId="65014227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6C21064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 xml:space="preserve">Gergerlioglu et al 2007 </w:t>
            </w:r>
          </w:p>
        </w:tc>
        <w:tc>
          <w:tcPr>
            <w:tcW w:w="868" w:type="dxa"/>
            <w:noWrap/>
            <w:hideMark/>
          </w:tcPr>
          <w:p w14:paraId="49FB9A3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54579BD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4001CCD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201B154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4A0B930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16" w:type="dxa"/>
            <w:noWrap/>
            <w:hideMark/>
          </w:tcPr>
          <w:p w14:paraId="3914CF7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6E6799C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1782BB0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0D4D2E9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421EC" w:rsidRPr="003A1696" w14:paraId="1A600199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7C53B03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Kapczinski et al 2011</w:t>
            </w:r>
          </w:p>
        </w:tc>
        <w:tc>
          <w:tcPr>
            <w:tcW w:w="868" w:type="dxa"/>
            <w:noWrap/>
            <w:hideMark/>
          </w:tcPr>
          <w:p w14:paraId="319B932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8693E7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88E72B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4BD47AC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3176EE0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3A962BD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2E1C411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0CF966A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56E4961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1421EC" w:rsidRPr="003A1696" w14:paraId="5A5D57BD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702A185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Selek et al 2008</w:t>
            </w:r>
          </w:p>
        </w:tc>
        <w:tc>
          <w:tcPr>
            <w:tcW w:w="868" w:type="dxa"/>
            <w:noWrap/>
            <w:hideMark/>
          </w:tcPr>
          <w:p w14:paraId="19F549B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721A495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757CC0EF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4E02765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4F83395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16" w:type="dxa"/>
            <w:noWrap/>
            <w:hideMark/>
          </w:tcPr>
          <w:p w14:paraId="783B352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12736A72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70C75753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2A6E090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421EC" w:rsidRPr="003A1696" w14:paraId="0B3EB43B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49FBD3B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Versace et al 2014</w:t>
            </w:r>
          </w:p>
        </w:tc>
        <w:tc>
          <w:tcPr>
            <w:tcW w:w="868" w:type="dxa"/>
            <w:noWrap/>
            <w:hideMark/>
          </w:tcPr>
          <w:p w14:paraId="5CF5D617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5E231C8D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040B322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3C8FCF58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7" w:type="dxa"/>
            <w:noWrap/>
            <w:hideMark/>
          </w:tcPr>
          <w:p w14:paraId="7412404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7B37DCEB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29232560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445D8D0C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53F8CF8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421EC" w:rsidRPr="003A1696" w14:paraId="4DBCD67E" w14:textId="77777777" w:rsidTr="0014746E">
        <w:trPr>
          <w:trHeight w:val="289"/>
        </w:trPr>
        <w:tc>
          <w:tcPr>
            <w:tcW w:w="2276" w:type="dxa"/>
            <w:noWrap/>
            <w:hideMark/>
          </w:tcPr>
          <w:p w14:paraId="7F94FFC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 xml:space="preserve">Yanik et al 2004 </w:t>
            </w:r>
          </w:p>
        </w:tc>
        <w:tc>
          <w:tcPr>
            <w:tcW w:w="868" w:type="dxa"/>
            <w:noWrap/>
            <w:hideMark/>
          </w:tcPr>
          <w:p w14:paraId="1224F539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2EE0384A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  <w:noWrap/>
            <w:hideMark/>
          </w:tcPr>
          <w:p w14:paraId="6ADC4BA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noWrap/>
            <w:hideMark/>
          </w:tcPr>
          <w:p w14:paraId="204ECDD6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7" w:type="dxa"/>
            <w:noWrap/>
            <w:hideMark/>
          </w:tcPr>
          <w:p w14:paraId="0A3B5CF1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6" w:type="dxa"/>
            <w:noWrap/>
            <w:hideMark/>
          </w:tcPr>
          <w:p w14:paraId="226946FE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7" w:type="dxa"/>
            <w:noWrap/>
            <w:hideMark/>
          </w:tcPr>
          <w:p w14:paraId="3BD55604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0251A5D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noWrap/>
            <w:hideMark/>
          </w:tcPr>
          <w:p w14:paraId="11538FB5" w14:textId="77777777" w:rsidR="001421EC" w:rsidRPr="003A1696" w:rsidRDefault="001421EC" w:rsidP="00147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6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</w:tbl>
    <w:p w14:paraId="607D720B" w14:textId="77777777" w:rsidR="001421EC" w:rsidRDefault="001421EC" w:rsidP="001421EC">
      <w:pPr>
        <w:spacing w:line="480" w:lineRule="auto"/>
      </w:pPr>
      <w:r>
        <w:rPr>
          <w:rFonts w:ascii="Times New Roman" w:hAnsi="Times New Roman" w:cs="Times New Roman"/>
          <w:sz w:val="16"/>
          <w:szCs w:val="16"/>
        </w:rPr>
        <w:t xml:space="preserve">Scale items - Selection: 1. Is the case definition adequate? 2. Representativeness of the cases. 3. Selection of controls. 4. Definition of controls. Comparability: Comparability of cases and controls on the basis of design or analysis. Exposure: 1. Ascertainment of exposure. 2. Same method of ascertainment for cases and controls. 3. Non-response rate. </w:t>
      </w:r>
    </w:p>
    <w:p w14:paraId="478CFAC5" w14:textId="77777777" w:rsidR="0020359A" w:rsidRDefault="0020359A"/>
    <w:sectPr w:rsidR="0020359A" w:rsidSect="001421E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1EC"/>
    <w:rsid w:val="001408F3"/>
    <w:rsid w:val="001421EC"/>
    <w:rsid w:val="0020359A"/>
    <w:rsid w:val="003226A5"/>
    <w:rsid w:val="005B5D6D"/>
    <w:rsid w:val="009619C4"/>
    <w:rsid w:val="009A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E9F31"/>
  <w15:chartTrackingRefBased/>
  <w15:docId w15:val="{5F640A76-024A-49F1-B57A-44A4FA60A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2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2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Perry</dc:creator>
  <cp:keywords/>
  <dc:description/>
  <cp:lastModifiedBy>Tobias Rowland</cp:lastModifiedBy>
  <cp:revision>3</cp:revision>
  <dcterms:created xsi:type="dcterms:W3CDTF">2018-02-13T15:28:00Z</dcterms:created>
  <dcterms:modified xsi:type="dcterms:W3CDTF">2018-02-16T09:08:00Z</dcterms:modified>
</cp:coreProperties>
</file>