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04AEA" w14:textId="07AE8446" w:rsidR="002F11CC" w:rsidRPr="00960880" w:rsidRDefault="0063302E" w:rsidP="006D2D96">
      <w:pPr>
        <w:spacing w:line="360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Supplementary Material </w:t>
      </w:r>
      <w:bookmarkStart w:id="0" w:name="_Hlk510181662"/>
      <w:r w:rsidR="004F3A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BJPsych-18-0043 </w:t>
      </w:r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CF6163" w:rsidRPr="009608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Appendices</w:t>
      </w:r>
    </w:p>
    <w:p w14:paraId="0E46B4A6" w14:textId="35C8EC26" w:rsidR="001B611A" w:rsidRDefault="001B611A" w:rsidP="00307C09">
      <w:pPr>
        <w:pStyle w:val="Heading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608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Appendix 1 – Formulae</w:t>
      </w:r>
      <w:r w:rsidR="00A94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used </w:t>
      </w:r>
    </w:p>
    <w:p w14:paraId="32084EB7" w14:textId="77777777" w:rsidR="00960880" w:rsidRPr="00960880" w:rsidRDefault="00960880" w:rsidP="00307C09"/>
    <w:p w14:paraId="498CFC47" w14:textId="21AA38DE" w:rsidR="001B611A" w:rsidRPr="005D3313" w:rsidRDefault="001B611A" w:rsidP="00307C09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5D3313">
        <w:rPr>
          <w:color w:val="000000" w:themeColor="text1"/>
        </w:rPr>
        <w:t>Con</w:t>
      </w:r>
      <w:r w:rsidR="00FE2074">
        <w:rPr>
          <w:color w:val="000000" w:themeColor="text1"/>
        </w:rPr>
        <w:t>verting Cohen’s d to Odds Ratio:</w:t>
      </w:r>
      <w:r w:rsidRPr="005D3313">
        <w:rPr>
          <w:color w:val="000000" w:themeColor="text1"/>
        </w:rPr>
        <w:t xml:space="preserve"> </w:t>
      </w:r>
    </w:p>
    <w:p w14:paraId="40B6FD92" w14:textId="77777777" w:rsidR="001B611A" w:rsidRPr="005D3313" w:rsidRDefault="001B611A" w:rsidP="00307C09">
      <w:pPr>
        <w:pStyle w:val="ListParagraph"/>
        <w:spacing w:line="360" w:lineRule="auto"/>
        <w:rPr>
          <w:color w:val="000000" w:themeColor="text1"/>
        </w:rPr>
      </w:pPr>
      <w:r w:rsidRPr="005D33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0FA41" wp14:editId="43BAEB35">
                <wp:simplePos x="0" y="0"/>
                <wp:positionH relativeFrom="column">
                  <wp:posOffset>-73025</wp:posOffset>
                </wp:positionH>
                <wp:positionV relativeFrom="paragraph">
                  <wp:posOffset>146685</wp:posOffset>
                </wp:positionV>
                <wp:extent cx="2438400" cy="7048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D6FF1" w14:textId="77777777" w:rsidR="0063302E" w:rsidRPr="00C775AB" w:rsidRDefault="0063302E" w:rsidP="001B611A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Cohen’s d = Log </w:t>
                            </w:r>
                            <w:proofErr w:type="spellStart"/>
                            <w:proofErr w:type="gramStart"/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OddsRatio</w:t>
                            </w:r>
                            <w:proofErr w:type="spellEnd"/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√3/∏) </w:t>
                            </w:r>
                          </w:p>
                          <w:p w14:paraId="3D0C382F" w14:textId="77777777" w:rsidR="0063302E" w:rsidRPr="00C775AB" w:rsidRDefault="0063302E" w:rsidP="001B611A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Or, OR = </w:t>
                            </w:r>
                            <w:proofErr w:type="spellStart"/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∏d</w:t>
                            </w:r>
                            <w:proofErr w:type="spellEnd"/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/√3</w:t>
                            </w:r>
                          </w:p>
                          <w:p w14:paraId="18D42F6E" w14:textId="77777777" w:rsidR="0063302E" w:rsidRDefault="0063302E" w:rsidP="001B61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010FA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75pt;margin-top:11.55pt;width:192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">
                <v:textbox>
                  <w:txbxContent>
                    <w:p w14:paraId="308D6FF1" w14:textId="77777777" w:rsidR="0063302E" w:rsidRPr="00C775AB" w:rsidRDefault="0063302E" w:rsidP="001B611A">
                      <w:pPr>
                        <w:jc w:val="both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775A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Cohen’s d = Log OddsRatio(√3/∏) </w:t>
                      </w:r>
                    </w:p>
                    <w:p w14:paraId="3D0C382F" w14:textId="77777777" w:rsidR="0063302E" w:rsidRPr="00C775AB" w:rsidRDefault="0063302E" w:rsidP="001B611A">
                      <w:pPr>
                        <w:jc w:val="both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vertAlign w:val="superscript"/>
                        </w:rPr>
                      </w:pPr>
                      <w:r w:rsidRPr="00C775A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Or, OR = e</w:t>
                      </w:r>
                      <w:r w:rsidRPr="00C775A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vertAlign w:val="superscript"/>
                        </w:rPr>
                        <w:t>∏d/√3</w:t>
                      </w:r>
                    </w:p>
                    <w:p w14:paraId="18D42F6E" w14:textId="77777777" w:rsidR="0063302E" w:rsidRDefault="0063302E" w:rsidP="001B611A"/>
                  </w:txbxContent>
                </v:textbox>
              </v:shape>
            </w:pict>
          </mc:Fallback>
        </mc:AlternateContent>
      </w:r>
    </w:p>
    <w:p w14:paraId="472A9258" w14:textId="77777777" w:rsidR="001B611A" w:rsidRPr="005D3313" w:rsidRDefault="001B611A" w:rsidP="00307C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3D1EAC" w14:textId="77777777" w:rsidR="001B611A" w:rsidRPr="005D3313" w:rsidRDefault="001B611A" w:rsidP="00307C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CE8B1F" w14:textId="68FBDF16" w:rsidR="001B611A" w:rsidRPr="005D3313" w:rsidRDefault="001B611A" w:rsidP="00307C09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5D3313">
        <w:rPr>
          <w:color w:val="000000" w:themeColor="text1"/>
        </w:rPr>
        <w:t>Converting correlation coefficient (‘r’) to Odds Ratio:</w:t>
      </w:r>
      <w:r w:rsidRPr="005D3313">
        <w:rPr>
          <w:color w:val="000000" w:themeColor="text1"/>
          <w:vertAlign w:val="superscript"/>
        </w:rPr>
        <w:fldChar w:fldCharType="begin"/>
      </w:r>
      <w:r w:rsidRPr="005D3313">
        <w:rPr>
          <w:color w:val="000000" w:themeColor="text1"/>
          <w:vertAlign w:val="superscript"/>
        </w:rPr>
        <w:instrText xml:space="preserve"> NOTEREF _Ref406187120 \h  \* MERGEFORMAT </w:instrText>
      </w:r>
      <w:r w:rsidRPr="005D3313">
        <w:rPr>
          <w:color w:val="000000" w:themeColor="text1"/>
          <w:vertAlign w:val="superscript"/>
        </w:rPr>
      </w:r>
      <w:r w:rsidRPr="005D3313">
        <w:rPr>
          <w:color w:val="000000" w:themeColor="text1"/>
          <w:vertAlign w:val="superscript"/>
        </w:rPr>
        <w:fldChar w:fldCharType="end"/>
      </w:r>
      <w:r w:rsidRPr="005D3313">
        <w:rPr>
          <w:color w:val="000000" w:themeColor="text1"/>
        </w:rPr>
        <w:t xml:space="preserve"> </w:t>
      </w:r>
    </w:p>
    <w:p w14:paraId="24BBE78D" w14:textId="77777777" w:rsidR="001B611A" w:rsidRPr="005D3313" w:rsidRDefault="001B611A" w:rsidP="00307C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AEC40B" w14:textId="77777777" w:rsidR="001B611A" w:rsidRPr="005D3313" w:rsidRDefault="001B611A" w:rsidP="00307C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31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A8970" wp14:editId="74DE3148">
                <wp:simplePos x="0" y="0"/>
                <wp:positionH relativeFrom="column">
                  <wp:posOffset>-47625</wp:posOffset>
                </wp:positionH>
                <wp:positionV relativeFrom="paragraph">
                  <wp:posOffset>257810</wp:posOffset>
                </wp:positionV>
                <wp:extent cx="1714500" cy="4191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4AE49" w14:textId="77777777" w:rsidR="0063302E" w:rsidRPr="00C775AB" w:rsidRDefault="0063302E" w:rsidP="001B611A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Cohen’s d = 2r / </w:t>
                            </w:r>
                            <w:proofErr w:type="gramStart"/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√(</w:t>
                            </w:r>
                            <w:proofErr w:type="gramEnd"/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1-r</w:t>
                            </w:r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</w:t>
                            </w:r>
                          </w:p>
                          <w:p w14:paraId="7D1ED7AB" w14:textId="77777777" w:rsidR="0063302E" w:rsidRDefault="0063302E" w:rsidP="001B61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46A8970" id="_x0000_s1027" type="#_x0000_t202" style="position:absolute;margin-left:-3.75pt;margin-top:20.3pt;width:13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">
                <v:textbox>
                  <w:txbxContent>
                    <w:p w14:paraId="0084AE49" w14:textId="77777777" w:rsidR="0063302E" w:rsidRPr="00C775AB" w:rsidRDefault="0063302E" w:rsidP="001B611A">
                      <w:pPr>
                        <w:jc w:val="both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775A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Cohen’s d = 2r / √(1-r</w:t>
                      </w:r>
                      <w:r w:rsidRPr="00C775A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C775A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)</w:t>
                      </w:r>
                      <w:r w:rsidRPr="00C775A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vertAlign w:val="superscript"/>
                        </w:rPr>
                        <w:t xml:space="preserve">           </w:t>
                      </w:r>
                    </w:p>
                    <w:p w14:paraId="7D1ED7AB" w14:textId="77777777" w:rsidR="0063302E" w:rsidRDefault="0063302E" w:rsidP="001B611A"/>
                  </w:txbxContent>
                </v:textbox>
              </v:shape>
            </w:pict>
          </mc:Fallback>
        </mc:AlternateContent>
      </w:r>
      <w:r w:rsidRPr="005D3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First r was converted to Cohen’s d as follows: </w:t>
      </w:r>
    </w:p>
    <w:p w14:paraId="66A3C032" w14:textId="77777777" w:rsidR="001B611A" w:rsidRPr="005D3313" w:rsidRDefault="001B611A" w:rsidP="00307C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113514" w14:textId="77777777" w:rsidR="001B611A" w:rsidRPr="005D3313" w:rsidRDefault="001B611A" w:rsidP="00307C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2DFDDC" w14:textId="77777777" w:rsidR="001B611A" w:rsidRPr="005D3313" w:rsidRDefault="001B611A" w:rsidP="00307C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31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44717" wp14:editId="0B159FFB">
                <wp:simplePos x="0" y="0"/>
                <wp:positionH relativeFrom="column">
                  <wp:posOffset>-44450</wp:posOffset>
                </wp:positionH>
                <wp:positionV relativeFrom="paragraph">
                  <wp:posOffset>234315</wp:posOffset>
                </wp:positionV>
                <wp:extent cx="2438400" cy="7048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93218" w14:textId="77777777" w:rsidR="0063302E" w:rsidRPr="00C775AB" w:rsidRDefault="0063302E" w:rsidP="001B611A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Cohen’s d = </w:t>
                            </w:r>
                            <w:proofErr w:type="spellStart"/>
                            <w:proofErr w:type="gramStart"/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LogOddsRatio</w:t>
                            </w:r>
                            <w:proofErr w:type="spellEnd"/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√3/∏) </w:t>
                            </w:r>
                          </w:p>
                          <w:p w14:paraId="1EC38B40" w14:textId="77777777" w:rsidR="0063302E" w:rsidRPr="00C775AB" w:rsidRDefault="0063302E" w:rsidP="001B611A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Or, OR = </w:t>
                            </w:r>
                            <w:proofErr w:type="spellStart"/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∏d</w:t>
                            </w:r>
                            <w:proofErr w:type="spellEnd"/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/√3</w:t>
                            </w:r>
                          </w:p>
                          <w:p w14:paraId="4EC1E97F" w14:textId="77777777" w:rsidR="0063302E" w:rsidRDefault="0063302E" w:rsidP="001B61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4F44717" id="Text Box 4" o:spid="_x0000_s1028" type="#_x0000_t202" style="position:absolute;margin-left:-3.5pt;margin-top:18.45pt;width:192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">
                <v:textbox>
                  <w:txbxContent>
                    <w:p w14:paraId="1FB93218" w14:textId="77777777" w:rsidR="0063302E" w:rsidRPr="00C775AB" w:rsidRDefault="0063302E" w:rsidP="001B611A">
                      <w:pPr>
                        <w:jc w:val="both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775A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Cohen’s d = LogOddsRatio(√3/∏) </w:t>
                      </w:r>
                    </w:p>
                    <w:p w14:paraId="1EC38B40" w14:textId="77777777" w:rsidR="0063302E" w:rsidRPr="00C775AB" w:rsidRDefault="0063302E" w:rsidP="001B611A">
                      <w:pPr>
                        <w:jc w:val="both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vertAlign w:val="superscript"/>
                        </w:rPr>
                      </w:pPr>
                      <w:r w:rsidRPr="00C775A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Or, OR = e</w:t>
                      </w:r>
                      <w:r w:rsidRPr="00C775A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vertAlign w:val="superscript"/>
                        </w:rPr>
                        <w:t>∏d/√3</w:t>
                      </w:r>
                    </w:p>
                    <w:p w14:paraId="4EC1E97F" w14:textId="77777777" w:rsidR="0063302E" w:rsidRDefault="0063302E" w:rsidP="001B611A"/>
                  </w:txbxContent>
                </v:textbox>
              </v:shape>
            </w:pict>
          </mc:Fallback>
        </mc:AlternateContent>
      </w:r>
      <w:r w:rsidRPr="005D3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Cohen’s d value was then used to calculate Odds Ratio from formula: </w:t>
      </w:r>
    </w:p>
    <w:p w14:paraId="1D70A03D" w14:textId="77777777" w:rsidR="001B611A" w:rsidRPr="005D3313" w:rsidRDefault="001B611A" w:rsidP="00307C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C00A4C" w14:textId="77777777" w:rsidR="001B611A" w:rsidRPr="005D3313" w:rsidRDefault="001B611A" w:rsidP="00307C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57B9AF" w14:textId="756EF700" w:rsidR="001B611A" w:rsidRPr="005D3313" w:rsidRDefault="001B611A" w:rsidP="00307C09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5D3313">
        <w:rPr>
          <w:color w:val="000000" w:themeColor="text1"/>
        </w:rPr>
        <w:t xml:space="preserve">Converting Odds Ratio to Relative Risk: </w:t>
      </w:r>
    </w:p>
    <w:p w14:paraId="7E7B51A0" w14:textId="77777777" w:rsidR="001B611A" w:rsidRPr="005D3313" w:rsidRDefault="001B611A" w:rsidP="00307C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31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E857B" wp14:editId="57A7075F">
                <wp:simplePos x="0" y="0"/>
                <wp:positionH relativeFrom="column">
                  <wp:posOffset>-47625</wp:posOffset>
                </wp:positionH>
                <wp:positionV relativeFrom="paragraph">
                  <wp:posOffset>314325</wp:posOffset>
                </wp:positionV>
                <wp:extent cx="2374265" cy="47625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FA38F" w14:textId="77777777" w:rsidR="0063302E" w:rsidRPr="00C775AB" w:rsidRDefault="0063302E" w:rsidP="001B611A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RR = OR</w:t>
                            </w:r>
                            <w:proofErr w:type="gramStart"/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/(</w:t>
                            </w:r>
                            <w:proofErr w:type="gramEnd"/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1-P</w:t>
                            </w:r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vertAlign w:val="subscript"/>
                              </w:rPr>
                              <w:t>0</w:t>
                            </w:r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+(P</w:t>
                            </w:r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vertAlign w:val="subscript"/>
                              </w:rPr>
                              <w:t>0</w:t>
                            </w:r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x OR)</w:t>
                            </w:r>
                          </w:p>
                          <w:p w14:paraId="38425235" w14:textId="77777777" w:rsidR="0063302E" w:rsidRDefault="0063302E" w:rsidP="001B61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E2E857B" id="_x0000_s1029" type="#_x0000_t202" style="position:absolute;margin-left:-3.75pt;margin-top:24.75pt;width:186.95pt;height:37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">
                <v:textbox>
                  <w:txbxContent>
                    <w:p w14:paraId="064FA38F" w14:textId="77777777" w:rsidR="0063302E" w:rsidRPr="00C775AB" w:rsidRDefault="0063302E" w:rsidP="001B611A">
                      <w:pPr>
                        <w:jc w:val="both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775A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RR = OR/(1-P</w:t>
                      </w:r>
                      <w:r w:rsidRPr="00C775A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vertAlign w:val="subscript"/>
                        </w:rPr>
                        <w:t>0</w:t>
                      </w:r>
                      <w:r w:rsidRPr="00C775A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+(P</w:t>
                      </w:r>
                      <w:r w:rsidRPr="00C775A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vertAlign w:val="subscript"/>
                        </w:rPr>
                        <w:t>0</w:t>
                      </w:r>
                      <w:r w:rsidRPr="00C775A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x OR)</w:t>
                      </w:r>
                    </w:p>
                    <w:p w14:paraId="38425235" w14:textId="77777777" w:rsidR="0063302E" w:rsidRDefault="0063302E" w:rsidP="001B611A"/>
                  </w:txbxContent>
                </v:textbox>
              </v:shape>
            </w:pict>
          </mc:Fallback>
        </mc:AlternateContent>
      </w:r>
    </w:p>
    <w:p w14:paraId="5BF76C45" w14:textId="77777777" w:rsidR="001B611A" w:rsidRPr="005D3313" w:rsidRDefault="001B611A" w:rsidP="00307C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018ABA" w14:textId="77777777" w:rsidR="001B611A" w:rsidRPr="005D3313" w:rsidRDefault="001B611A" w:rsidP="00307C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33DE7B" w14:textId="77777777" w:rsidR="001B611A" w:rsidRPr="005D3313" w:rsidRDefault="001B611A" w:rsidP="00307C09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D33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Where P</w:t>
      </w:r>
      <w:r w:rsidRPr="005D3313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 xml:space="preserve">0 </w:t>
      </w:r>
      <w:r w:rsidRPr="005D33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= baseline risk or prevalence</w:t>
      </w:r>
    </w:p>
    <w:p w14:paraId="4CEAF783" w14:textId="3D06A6D3" w:rsidR="001B611A" w:rsidRPr="005D3313" w:rsidRDefault="001B611A" w:rsidP="00307C09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5D3313">
        <w:rPr>
          <w:color w:val="000000" w:themeColor="text1"/>
        </w:rPr>
        <w:t>Population attributable fraction:</w:t>
      </w:r>
    </w:p>
    <w:p w14:paraId="6D264CD4" w14:textId="77777777" w:rsidR="001B611A" w:rsidRPr="005D3313" w:rsidRDefault="001B611A" w:rsidP="00307C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E64F6" w14:textId="77777777" w:rsidR="001B611A" w:rsidRPr="005D3313" w:rsidRDefault="001B611A" w:rsidP="00307C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31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235CE" wp14:editId="50AD3A6F">
                <wp:simplePos x="0" y="0"/>
                <wp:positionH relativeFrom="column">
                  <wp:posOffset>-45720</wp:posOffset>
                </wp:positionH>
                <wp:positionV relativeFrom="paragraph">
                  <wp:posOffset>29845</wp:posOffset>
                </wp:positionV>
                <wp:extent cx="2484120" cy="476250"/>
                <wp:effectExtent l="0" t="0" r="114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A7BC2" w14:textId="0EAF619C" w:rsidR="0063302E" w:rsidRPr="00C775AB" w:rsidRDefault="0063302E" w:rsidP="001B611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PAF = [</w:t>
                            </w:r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</w:t>
                            </w:r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vertAlign w:val="subscript"/>
                              </w:rPr>
                              <w:t>0</w:t>
                            </w:r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(RR-1)]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/[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(1+ </w:t>
                            </w:r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</w:t>
                            </w:r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vertAlign w:val="subscript"/>
                              </w:rPr>
                              <w:t>0</w:t>
                            </w:r>
                            <w:r w:rsidRPr="00C775A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(RR-1)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50CA95FF" w14:textId="77777777" w:rsidR="0063302E" w:rsidRDefault="0063302E" w:rsidP="001B61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AD235CE" id="_x0000_s1030" type="#_x0000_t202" style="position:absolute;margin-left:-3.6pt;margin-top:2.35pt;width:195.6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">
                <v:textbox>
                  <w:txbxContent>
                    <w:p w14:paraId="58DA7BC2" w14:textId="0EAF619C" w:rsidR="0063302E" w:rsidRPr="00C775AB" w:rsidRDefault="0063302E" w:rsidP="001B611A">
                      <w:pP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PAF = [</w:t>
                      </w:r>
                      <w:r w:rsidRPr="00C775A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P</w:t>
                      </w:r>
                      <w:r w:rsidRPr="00C775A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vertAlign w:val="subscript"/>
                        </w:rPr>
                        <w:t>0</w:t>
                      </w:r>
                      <w:r w:rsidRPr="00C775A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(RR-1)]/[(1+ </w:t>
                      </w:r>
                      <w:r w:rsidRPr="00C775A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P</w:t>
                      </w:r>
                      <w:r w:rsidRPr="00C775A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vertAlign w:val="subscript"/>
                        </w:rPr>
                        <w:t>0</w:t>
                      </w:r>
                      <w:r w:rsidRPr="00C775A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(RR-1)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]</w:t>
                      </w:r>
                    </w:p>
                    <w:p w14:paraId="50CA95FF" w14:textId="77777777" w:rsidR="0063302E" w:rsidRDefault="0063302E" w:rsidP="001B611A"/>
                  </w:txbxContent>
                </v:textbox>
              </v:shape>
            </w:pict>
          </mc:Fallback>
        </mc:AlternateContent>
      </w:r>
    </w:p>
    <w:p w14:paraId="4D542CA0" w14:textId="77777777" w:rsidR="002F11CC" w:rsidRPr="005D3313" w:rsidRDefault="002F11CC" w:rsidP="00307C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B9FB31" w14:textId="0AE66152" w:rsidR="00FE1AA6" w:rsidRPr="00FE1AA6" w:rsidRDefault="001B611A" w:rsidP="00307C09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7A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Where P</w:t>
      </w:r>
      <w:r w:rsidRPr="00627AB3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0</w:t>
      </w:r>
      <w:r w:rsidRPr="00627A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is </w:t>
      </w:r>
      <w:r w:rsidR="00627AB3" w:rsidRPr="00493BDD">
        <w:rPr>
          <w:rFonts w:ascii="Times New Roman" w:hAnsi="Times New Roman" w:cs="Times New Roman"/>
          <w:i/>
          <w:color w:val="000000"/>
          <w:sz w:val="24"/>
          <w:szCs w:val="24"/>
        </w:rPr>
        <w:t>the proportion of exposed subjects in the study population</w:t>
      </w:r>
    </w:p>
    <w:p w14:paraId="3B7AD840" w14:textId="77777777" w:rsidR="006642EE" w:rsidRPr="00FE1AA6" w:rsidRDefault="006642EE" w:rsidP="00493BDD">
      <w:pPr>
        <w:rPr>
          <w:rFonts w:ascii="Times New Roman" w:hAnsi="Times New Roman" w:cs="Times New Roman"/>
          <w:sz w:val="20"/>
          <w:szCs w:val="20"/>
        </w:rPr>
      </w:pPr>
    </w:p>
    <w:p w14:paraId="3C3C4E06" w14:textId="20D17380" w:rsidR="006642EE" w:rsidRPr="00C655BA" w:rsidRDefault="00FE1AA6" w:rsidP="006642EE">
      <w:pPr>
        <w:rPr>
          <w:sz w:val="20"/>
          <w:szCs w:val="20"/>
        </w:rPr>
        <w:sectPr w:rsidR="006642EE" w:rsidRPr="00C655BA" w:rsidSect="00D37A4B">
          <w:endnotePr>
            <w:numFmt w:val="decimal"/>
          </w:endnotePr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C655BA">
        <w:rPr>
          <w:rFonts w:ascii="Times New Roman" w:hAnsi="Times New Roman" w:cs="Times New Roman"/>
          <w:sz w:val="20"/>
          <w:szCs w:val="20"/>
        </w:rPr>
        <w:t xml:space="preserve">The above are based on reference numbers: 9, 10 and 11 </w:t>
      </w:r>
      <w:r w:rsidR="00C655BA" w:rsidRPr="00C655BA">
        <w:rPr>
          <w:rFonts w:ascii="Times New Roman" w:hAnsi="Times New Roman" w:cs="Times New Roman"/>
          <w:sz w:val="20"/>
          <w:szCs w:val="20"/>
        </w:rPr>
        <w:t>in main manuscrip</w:t>
      </w:r>
      <w:r w:rsidR="00C655BA">
        <w:rPr>
          <w:rFonts w:ascii="Times New Roman" w:hAnsi="Times New Roman" w:cs="Times New Roman"/>
          <w:sz w:val="20"/>
          <w:szCs w:val="20"/>
        </w:rPr>
        <w:t>t</w:t>
      </w:r>
    </w:p>
    <w:p w14:paraId="646F758B" w14:textId="1F2A8C39" w:rsidR="00617D7E" w:rsidRPr="00522DBA" w:rsidRDefault="00617D7E" w:rsidP="00617D7E">
      <w:pPr>
        <w:pStyle w:val="Heading1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522DBA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 xml:space="preserve">Appendix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2</w:t>
      </w:r>
      <w:r w:rsidRPr="00522DB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- </w:t>
      </w:r>
      <w:r w:rsidRPr="00B41A30">
        <w:rPr>
          <w:rFonts w:ascii="Times New Roman" w:hAnsi="Times New Roman" w:cs="Times New Roman"/>
          <w:i/>
          <w:color w:val="auto"/>
          <w:sz w:val="24"/>
          <w:szCs w:val="24"/>
        </w:rPr>
        <w:t>Risk Factors with Outcome Measures Related to Interpersonal Violence</w:t>
      </w:r>
    </w:p>
    <w:p w14:paraId="22FD3E9F" w14:textId="77777777" w:rsidR="00617D7E" w:rsidRPr="008A3E05" w:rsidRDefault="00617D7E" w:rsidP="00617D7E">
      <w:pPr>
        <w:spacing w:after="20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PlainTable21"/>
        <w:tblW w:w="14697" w:type="dxa"/>
        <w:tblLook w:val="04A0" w:firstRow="1" w:lastRow="0" w:firstColumn="1" w:lastColumn="0" w:noHBand="0" w:noVBand="1"/>
      </w:tblPr>
      <w:tblGrid>
        <w:gridCol w:w="3257"/>
        <w:gridCol w:w="2947"/>
        <w:gridCol w:w="1841"/>
        <w:gridCol w:w="6652"/>
      </w:tblGrid>
      <w:tr w:rsidR="00617D7E" w:rsidRPr="00937A78" w14:paraId="6475409C" w14:textId="77777777" w:rsidTr="00550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hideMark/>
          </w:tcPr>
          <w:p w14:paraId="68582D88" w14:textId="77777777" w:rsidR="00617D7E" w:rsidRPr="004B755D" w:rsidRDefault="00617D7E" w:rsidP="00550A1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  <w:bCs w:val="0"/>
              </w:rPr>
              <w:t>Risk Factor</w:t>
            </w:r>
          </w:p>
        </w:tc>
        <w:tc>
          <w:tcPr>
            <w:tcW w:w="2947" w:type="dxa"/>
            <w:hideMark/>
          </w:tcPr>
          <w:p w14:paraId="19D79718" w14:textId="77777777" w:rsidR="00617D7E" w:rsidRPr="004B755D" w:rsidRDefault="00617D7E" w:rsidP="00550A1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  <w:bCs w:val="0"/>
              </w:rPr>
              <w:t>Outcome Measure</w:t>
            </w:r>
          </w:p>
        </w:tc>
        <w:tc>
          <w:tcPr>
            <w:tcW w:w="1841" w:type="dxa"/>
            <w:hideMark/>
          </w:tcPr>
          <w:p w14:paraId="7ECC41A4" w14:textId="77777777" w:rsidR="00617D7E" w:rsidRPr="004B755D" w:rsidRDefault="00617D7E" w:rsidP="00550A1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  <w:bCs w:val="0"/>
              </w:rPr>
              <w:t>Review Type</w:t>
            </w:r>
          </w:p>
        </w:tc>
        <w:tc>
          <w:tcPr>
            <w:tcW w:w="6652" w:type="dxa"/>
            <w:hideMark/>
          </w:tcPr>
          <w:p w14:paraId="7CFF2D2E" w14:textId="77777777" w:rsidR="00617D7E" w:rsidRPr="004B755D" w:rsidRDefault="00617D7E" w:rsidP="00550A1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  <w:bCs w:val="0"/>
              </w:rPr>
              <w:t>Summary</w:t>
            </w:r>
          </w:p>
        </w:tc>
      </w:tr>
      <w:tr w:rsidR="00617D7E" w:rsidRPr="00937A78" w14:paraId="2D259AC0" w14:textId="77777777" w:rsidTr="00550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hideMark/>
          </w:tcPr>
          <w:p w14:paraId="013C871A" w14:textId="77777777" w:rsidR="00617D7E" w:rsidRPr="004B755D" w:rsidRDefault="00617D7E" w:rsidP="00550A1F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</w:rPr>
            </w:pPr>
            <w:r w:rsidRPr="004B755D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Post-traumatic stress disorder </w:t>
            </w:r>
            <w:proofErr w:type="spellStart"/>
            <w:r w:rsidRPr="004B755D">
              <w:rPr>
                <w:rFonts w:ascii="Times New Roman" w:eastAsia="Calibri" w:hAnsi="Times New Roman" w:cs="Times New Roman"/>
                <w:b w:val="0"/>
                <w:bCs w:val="0"/>
                <w:vertAlign w:val="superscript"/>
              </w:rPr>
              <w:t>i</w:t>
            </w:r>
            <w:proofErr w:type="spellEnd"/>
          </w:p>
        </w:tc>
        <w:tc>
          <w:tcPr>
            <w:tcW w:w="2947" w:type="dxa"/>
            <w:hideMark/>
          </w:tcPr>
          <w:p w14:paraId="0A17AF8A" w14:textId="77777777" w:rsidR="00617D7E" w:rsidRPr="004B755D" w:rsidRDefault="00617D7E" w:rsidP="00550A1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Anger and hostility</w:t>
            </w:r>
          </w:p>
        </w:tc>
        <w:tc>
          <w:tcPr>
            <w:tcW w:w="1841" w:type="dxa"/>
            <w:hideMark/>
          </w:tcPr>
          <w:p w14:paraId="49B5F25D" w14:textId="77777777" w:rsidR="00617D7E" w:rsidRPr="004B755D" w:rsidRDefault="00617D7E" w:rsidP="00550A1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 xml:space="preserve">Meta-analysis </w:t>
            </w:r>
          </w:p>
        </w:tc>
        <w:tc>
          <w:tcPr>
            <w:tcW w:w="6652" w:type="dxa"/>
            <w:hideMark/>
          </w:tcPr>
          <w:p w14:paraId="641FA5B9" w14:textId="77777777" w:rsidR="00617D7E" w:rsidRPr="004B755D" w:rsidRDefault="00617D7E" w:rsidP="00550A1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Weighted mean effect size r = 0.5</w:t>
            </w:r>
          </w:p>
        </w:tc>
      </w:tr>
      <w:tr w:rsidR="00617D7E" w:rsidRPr="00937A78" w14:paraId="334134C4" w14:textId="77777777" w:rsidTr="00550A1F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hideMark/>
          </w:tcPr>
          <w:p w14:paraId="16AE8AD9" w14:textId="77777777" w:rsidR="00617D7E" w:rsidRPr="004B755D" w:rsidRDefault="00617D7E" w:rsidP="00550A1F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</w:rPr>
            </w:pPr>
            <w:r w:rsidRPr="004B755D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Exposure to violence in the form of video games, television and film </w:t>
            </w:r>
            <w:r w:rsidRPr="004B755D">
              <w:rPr>
                <w:rFonts w:ascii="Times New Roman" w:eastAsia="Calibri" w:hAnsi="Times New Roman" w:cs="Times New Roman"/>
                <w:b w:val="0"/>
                <w:bCs w:val="0"/>
                <w:vertAlign w:val="superscript"/>
              </w:rPr>
              <w:t>ii</w:t>
            </w:r>
          </w:p>
        </w:tc>
        <w:tc>
          <w:tcPr>
            <w:tcW w:w="2947" w:type="dxa"/>
            <w:hideMark/>
          </w:tcPr>
          <w:p w14:paraId="41116B2B" w14:textId="77777777" w:rsidR="00617D7E" w:rsidRPr="004B755D" w:rsidRDefault="00617D7E" w:rsidP="00550A1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Aggression</w:t>
            </w:r>
          </w:p>
        </w:tc>
        <w:tc>
          <w:tcPr>
            <w:tcW w:w="1841" w:type="dxa"/>
            <w:hideMark/>
          </w:tcPr>
          <w:p w14:paraId="54491D46" w14:textId="77777777" w:rsidR="00617D7E" w:rsidRPr="004B755D" w:rsidRDefault="00617D7E" w:rsidP="00550A1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Meta-analysis</w:t>
            </w:r>
          </w:p>
        </w:tc>
        <w:tc>
          <w:tcPr>
            <w:tcW w:w="6652" w:type="dxa"/>
            <w:hideMark/>
          </w:tcPr>
          <w:p w14:paraId="13F4D94E" w14:textId="77777777" w:rsidR="00617D7E" w:rsidRPr="004B755D" w:rsidRDefault="00617D7E" w:rsidP="00550A1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 xml:space="preserve">Overall effect size was, r = 0.1    </w:t>
            </w:r>
          </w:p>
        </w:tc>
      </w:tr>
      <w:tr w:rsidR="00617D7E" w:rsidRPr="00937A78" w14:paraId="5E49F05C" w14:textId="77777777" w:rsidTr="00550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hideMark/>
          </w:tcPr>
          <w:p w14:paraId="67921C37" w14:textId="77777777" w:rsidR="00617D7E" w:rsidRPr="004B755D" w:rsidRDefault="00617D7E" w:rsidP="00550A1F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</w:rPr>
            </w:pPr>
            <w:r w:rsidRPr="004B755D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Exposure to media violence </w:t>
            </w:r>
            <w:r w:rsidRPr="004B755D">
              <w:rPr>
                <w:rFonts w:ascii="Times New Roman" w:eastAsia="Calibri" w:hAnsi="Times New Roman" w:cs="Times New Roman"/>
                <w:b w:val="0"/>
                <w:bCs w:val="0"/>
                <w:vertAlign w:val="superscript"/>
              </w:rPr>
              <w:t>iii</w:t>
            </w:r>
          </w:p>
        </w:tc>
        <w:tc>
          <w:tcPr>
            <w:tcW w:w="2947" w:type="dxa"/>
            <w:hideMark/>
          </w:tcPr>
          <w:p w14:paraId="6B516217" w14:textId="77777777" w:rsidR="00617D7E" w:rsidRPr="004B755D" w:rsidRDefault="00617D7E" w:rsidP="00550A1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Aggression and criminal aggression</w:t>
            </w:r>
          </w:p>
        </w:tc>
        <w:tc>
          <w:tcPr>
            <w:tcW w:w="1841" w:type="dxa"/>
            <w:hideMark/>
          </w:tcPr>
          <w:p w14:paraId="2C2CECB7" w14:textId="77777777" w:rsidR="00617D7E" w:rsidRPr="004B755D" w:rsidRDefault="00617D7E" w:rsidP="00550A1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Meta-analysis</w:t>
            </w:r>
          </w:p>
        </w:tc>
        <w:tc>
          <w:tcPr>
            <w:tcW w:w="6652" w:type="dxa"/>
            <w:hideMark/>
          </w:tcPr>
          <w:p w14:paraId="5281F2BC" w14:textId="77777777" w:rsidR="00617D7E" w:rsidRPr="004B755D" w:rsidRDefault="00617D7E" w:rsidP="00550A1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 xml:space="preserve">Authors unable to calculate effect size for criminal aggression. Effect size for aggression, r = 0.2 </w:t>
            </w:r>
          </w:p>
        </w:tc>
      </w:tr>
      <w:tr w:rsidR="00617D7E" w:rsidRPr="00937A78" w14:paraId="6825C220" w14:textId="77777777" w:rsidTr="00550A1F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hideMark/>
          </w:tcPr>
          <w:p w14:paraId="5596DFFF" w14:textId="77777777" w:rsidR="00617D7E" w:rsidRPr="004B755D" w:rsidRDefault="00617D7E" w:rsidP="00550A1F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</w:rPr>
            </w:pPr>
            <w:r w:rsidRPr="004B755D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Exposure to violent video-games </w:t>
            </w:r>
            <w:r w:rsidRPr="004B755D">
              <w:rPr>
                <w:rFonts w:ascii="Times New Roman" w:eastAsia="Calibri" w:hAnsi="Times New Roman" w:cs="Times New Roman"/>
                <w:b w:val="0"/>
                <w:bCs w:val="0"/>
                <w:vertAlign w:val="superscript"/>
              </w:rPr>
              <w:t>iv</w:t>
            </w:r>
          </w:p>
        </w:tc>
        <w:tc>
          <w:tcPr>
            <w:tcW w:w="2947" w:type="dxa"/>
            <w:hideMark/>
          </w:tcPr>
          <w:p w14:paraId="181C2D07" w14:textId="77777777" w:rsidR="00617D7E" w:rsidRPr="004B755D" w:rsidRDefault="00617D7E" w:rsidP="00550A1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Aggression</w:t>
            </w:r>
          </w:p>
        </w:tc>
        <w:tc>
          <w:tcPr>
            <w:tcW w:w="1841" w:type="dxa"/>
            <w:hideMark/>
          </w:tcPr>
          <w:p w14:paraId="0BF834E5" w14:textId="77777777" w:rsidR="00617D7E" w:rsidRPr="004B755D" w:rsidRDefault="00617D7E" w:rsidP="00550A1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Meta-analysis</w:t>
            </w:r>
          </w:p>
        </w:tc>
        <w:tc>
          <w:tcPr>
            <w:tcW w:w="6652" w:type="dxa"/>
            <w:hideMark/>
          </w:tcPr>
          <w:p w14:paraId="4C11F661" w14:textId="77777777" w:rsidR="00617D7E" w:rsidRPr="004B755D" w:rsidRDefault="00617D7E" w:rsidP="00550A1F">
            <w:pPr>
              <w:tabs>
                <w:tab w:val="left" w:pos="233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 xml:space="preserve">“Causal risk factor” – Overall r = 0.2  </w:t>
            </w:r>
          </w:p>
        </w:tc>
      </w:tr>
      <w:tr w:rsidR="00617D7E" w:rsidRPr="00937A78" w14:paraId="474FCCF4" w14:textId="77777777" w:rsidTr="00550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hideMark/>
          </w:tcPr>
          <w:p w14:paraId="0B952C21" w14:textId="77777777" w:rsidR="00617D7E" w:rsidRPr="004B755D" w:rsidRDefault="00617D7E" w:rsidP="00550A1F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</w:rPr>
            </w:pPr>
            <w:r w:rsidRPr="004B755D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Genetic influences </w:t>
            </w:r>
            <w:r w:rsidRPr="004B755D">
              <w:rPr>
                <w:rFonts w:ascii="Times New Roman" w:eastAsia="Calibri" w:hAnsi="Times New Roman" w:cs="Times New Roman"/>
                <w:b w:val="0"/>
                <w:bCs w:val="0"/>
                <w:vertAlign w:val="superscript"/>
              </w:rPr>
              <w:t>v</w:t>
            </w:r>
          </w:p>
        </w:tc>
        <w:tc>
          <w:tcPr>
            <w:tcW w:w="2947" w:type="dxa"/>
            <w:hideMark/>
          </w:tcPr>
          <w:p w14:paraId="74CAB40B" w14:textId="77777777" w:rsidR="00617D7E" w:rsidRPr="004B755D" w:rsidRDefault="00617D7E" w:rsidP="00550A1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Antisocial behaviour</w:t>
            </w:r>
          </w:p>
        </w:tc>
        <w:tc>
          <w:tcPr>
            <w:tcW w:w="1841" w:type="dxa"/>
            <w:hideMark/>
          </w:tcPr>
          <w:p w14:paraId="1F6A03D5" w14:textId="77777777" w:rsidR="00617D7E" w:rsidRPr="004B755D" w:rsidRDefault="00617D7E" w:rsidP="00550A1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Meta-analysis</w:t>
            </w:r>
          </w:p>
        </w:tc>
        <w:tc>
          <w:tcPr>
            <w:tcW w:w="6652" w:type="dxa"/>
            <w:hideMark/>
          </w:tcPr>
          <w:p w14:paraId="4121C358" w14:textId="77777777" w:rsidR="00617D7E" w:rsidRPr="004B755D" w:rsidRDefault="00617D7E" w:rsidP="00550A1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r = 0.3 - Variance due to additive genetic influences,</w:t>
            </w:r>
          </w:p>
        </w:tc>
      </w:tr>
      <w:tr w:rsidR="00617D7E" w:rsidRPr="00937A78" w14:paraId="7540B64D" w14:textId="77777777" w:rsidTr="00550A1F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hideMark/>
          </w:tcPr>
          <w:p w14:paraId="5B767924" w14:textId="77777777" w:rsidR="00617D7E" w:rsidRPr="004B755D" w:rsidRDefault="00617D7E" w:rsidP="00550A1F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</w:rPr>
            </w:pPr>
            <w:r w:rsidRPr="004B755D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Individual gene studies </w:t>
            </w:r>
            <w:r w:rsidRPr="004B755D">
              <w:rPr>
                <w:rFonts w:ascii="Times New Roman" w:eastAsia="Calibri" w:hAnsi="Times New Roman" w:cs="Times New Roman"/>
                <w:b w:val="0"/>
                <w:bCs w:val="0"/>
                <w:vertAlign w:val="superscript"/>
              </w:rPr>
              <w:t>vi</w:t>
            </w:r>
          </w:p>
        </w:tc>
        <w:tc>
          <w:tcPr>
            <w:tcW w:w="2947" w:type="dxa"/>
            <w:hideMark/>
          </w:tcPr>
          <w:p w14:paraId="6B124560" w14:textId="77777777" w:rsidR="00617D7E" w:rsidRPr="004B755D" w:rsidRDefault="00617D7E" w:rsidP="00550A1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Violence and aggression</w:t>
            </w:r>
          </w:p>
        </w:tc>
        <w:tc>
          <w:tcPr>
            <w:tcW w:w="1841" w:type="dxa"/>
            <w:hideMark/>
          </w:tcPr>
          <w:p w14:paraId="36FC51E9" w14:textId="77777777" w:rsidR="00617D7E" w:rsidRPr="004B755D" w:rsidRDefault="00617D7E" w:rsidP="00550A1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Meta-analysis</w:t>
            </w:r>
          </w:p>
        </w:tc>
        <w:tc>
          <w:tcPr>
            <w:tcW w:w="6652" w:type="dxa"/>
            <w:hideMark/>
          </w:tcPr>
          <w:p w14:paraId="08DF2FFD" w14:textId="77777777" w:rsidR="00617D7E" w:rsidRPr="004B755D" w:rsidRDefault="00617D7E" w:rsidP="00550A1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 xml:space="preserve">No candidate gene studies were associated with violence. </w:t>
            </w:r>
          </w:p>
        </w:tc>
      </w:tr>
      <w:tr w:rsidR="00617D7E" w:rsidRPr="003808C1" w14:paraId="37EBD57C" w14:textId="77777777" w:rsidTr="00550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hideMark/>
          </w:tcPr>
          <w:p w14:paraId="4E9EAD6B" w14:textId="77777777" w:rsidR="00617D7E" w:rsidRPr="004B755D" w:rsidRDefault="00617D7E" w:rsidP="00550A1F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</w:rPr>
            </w:pPr>
            <w:r w:rsidRPr="004B755D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Central serotonin function </w:t>
            </w:r>
            <w:r w:rsidRPr="004B755D">
              <w:rPr>
                <w:rFonts w:ascii="Times New Roman" w:eastAsia="Calibri" w:hAnsi="Times New Roman" w:cs="Times New Roman"/>
                <w:b w:val="0"/>
                <w:bCs w:val="0"/>
                <w:vertAlign w:val="superscript"/>
              </w:rPr>
              <w:t>vii &amp; viii</w:t>
            </w:r>
          </w:p>
        </w:tc>
        <w:tc>
          <w:tcPr>
            <w:tcW w:w="2947" w:type="dxa"/>
            <w:hideMark/>
          </w:tcPr>
          <w:p w14:paraId="386FCF0B" w14:textId="77777777" w:rsidR="00617D7E" w:rsidRPr="004B755D" w:rsidRDefault="00617D7E" w:rsidP="00550A1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Aggression and antisocial behaviour</w:t>
            </w:r>
          </w:p>
        </w:tc>
        <w:tc>
          <w:tcPr>
            <w:tcW w:w="1841" w:type="dxa"/>
            <w:hideMark/>
          </w:tcPr>
          <w:p w14:paraId="3466A56D" w14:textId="77777777" w:rsidR="00617D7E" w:rsidRPr="004B755D" w:rsidRDefault="00617D7E" w:rsidP="00550A1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Meta-analyses (2)</w:t>
            </w:r>
          </w:p>
        </w:tc>
        <w:tc>
          <w:tcPr>
            <w:tcW w:w="6652" w:type="dxa"/>
            <w:hideMark/>
          </w:tcPr>
          <w:p w14:paraId="60E50490" w14:textId="77777777" w:rsidR="00617D7E" w:rsidRPr="004B755D" w:rsidRDefault="00617D7E" w:rsidP="00550A1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r = - 0.1 for aggression</w:t>
            </w:r>
          </w:p>
          <w:p w14:paraId="4CECEA78" w14:textId="77777777" w:rsidR="00617D7E" w:rsidRPr="004B755D" w:rsidRDefault="00617D7E" w:rsidP="00550A1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d = - 0.5 for antisocial behaviour</w:t>
            </w:r>
          </w:p>
        </w:tc>
      </w:tr>
      <w:tr w:rsidR="00617D7E" w:rsidRPr="003808C1" w14:paraId="66F769AB" w14:textId="77777777" w:rsidTr="00695DC4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hideMark/>
          </w:tcPr>
          <w:p w14:paraId="6D69D25B" w14:textId="214B997D" w:rsidR="00617D7E" w:rsidRPr="004B755D" w:rsidRDefault="00617D7E" w:rsidP="00550A1F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</w:rPr>
            </w:pPr>
            <w:r w:rsidRPr="004B755D">
              <w:rPr>
                <w:rFonts w:ascii="Times New Roman" w:eastAsia="Calibri" w:hAnsi="Times New Roman" w:cs="Times New Roman"/>
                <w:b w:val="0"/>
                <w:bCs w:val="0"/>
              </w:rPr>
              <w:lastRenderedPageBreak/>
              <w:t>Low resting heart rate</w:t>
            </w:r>
            <w:r w:rsidR="004315F8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</w:t>
            </w:r>
            <w:r w:rsidR="004C10E2" w:rsidRPr="004C10E2">
              <w:rPr>
                <w:rFonts w:ascii="Times New Roman" w:eastAsia="Calibri" w:hAnsi="Times New Roman" w:cs="Times New Roman"/>
                <w:b w:val="0"/>
                <w:bCs w:val="0"/>
                <w:vertAlign w:val="superscript"/>
              </w:rPr>
              <w:t>ix</w:t>
            </w:r>
            <w:r w:rsidR="003E457C">
              <w:rPr>
                <w:rFonts w:ascii="Times New Roman" w:eastAsia="Calibri" w:hAnsi="Times New Roman" w:cs="Times New Roman"/>
                <w:b w:val="0"/>
                <w:bCs w:val="0"/>
                <w:vertAlign w:val="superscript"/>
              </w:rPr>
              <w:t xml:space="preserve">, </w:t>
            </w:r>
            <w:proofErr w:type="spellStart"/>
            <w:r w:rsidR="003E457C">
              <w:rPr>
                <w:rFonts w:ascii="Times New Roman" w:eastAsia="Calibri" w:hAnsi="Times New Roman" w:cs="Times New Roman"/>
                <w:b w:val="0"/>
                <w:bCs w:val="0"/>
                <w:vertAlign w:val="superscript"/>
              </w:rPr>
              <w:t>x,xi</w:t>
            </w:r>
            <w:proofErr w:type="spellEnd"/>
          </w:p>
        </w:tc>
        <w:tc>
          <w:tcPr>
            <w:tcW w:w="2947" w:type="dxa"/>
            <w:hideMark/>
          </w:tcPr>
          <w:p w14:paraId="0FB7E4DF" w14:textId="310DF692" w:rsidR="00617D7E" w:rsidRPr="004B755D" w:rsidRDefault="00617D7E" w:rsidP="00550A1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 xml:space="preserve">Antisocial behaviour </w:t>
            </w:r>
            <w:r w:rsidR="003E457C">
              <w:rPr>
                <w:rFonts w:ascii="Times New Roman" w:eastAsia="Calibri" w:hAnsi="Times New Roman" w:cs="Times New Roman"/>
              </w:rPr>
              <w:t>and aggression</w:t>
            </w:r>
          </w:p>
        </w:tc>
        <w:tc>
          <w:tcPr>
            <w:tcW w:w="1841" w:type="dxa"/>
            <w:hideMark/>
          </w:tcPr>
          <w:p w14:paraId="1CD40393" w14:textId="406EFBC2" w:rsidR="00617D7E" w:rsidRPr="004B755D" w:rsidRDefault="00617D7E" w:rsidP="00550A1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Meta-analyses</w:t>
            </w:r>
            <w:r w:rsidR="003E457C">
              <w:rPr>
                <w:rFonts w:ascii="Times New Roman" w:eastAsia="Calibri" w:hAnsi="Times New Roman" w:cs="Times New Roman"/>
              </w:rPr>
              <w:t xml:space="preserve"> (3)</w:t>
            </w:r>
          </w:p>
        </w:tc>
        <w:tc>
          <w:tcPr>
            <w:tcW w:w="6652" w:type="dxa"/>
            <w:hideMark/>
          </w:tcPr>
          <w:p w14:paraId="28A04DE4" w14:textId="77777777" w:rsidR="00617D7E" w:rsidRDefault="00617D7E" w:rsidP="00550A1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 xml:space="preserve">d = </w:t>
            </w:r>
            <w:r w:rsidR="00695DC4">
              <w:rPr>
                <w:rFonts w:ascii="Times New Roman" w:eastAsia="Calibri" w:hAnsi="Times New Roman" w:cs="Times New Roman"/>
              </w:rPr>
              <w:t>-</w:t>
            </w:r>
            <w:r w:rsidRPr="004B755D">
              <w:rPr>
                <w:rFonts w:ascii="Times New Roman" w:eastAsia="Calibri" w:hAnsi="Times New Roman" w:cs="Times New Roman"/>
              </w:rPr>
              <w:t>0.</w:t>
            </w:r>
            <w:r w:rsidR="00695DC4">
              <w:rPr>
                <w:rFonts w:ascii="Times New Roman" w:eastAsia="Calibri" w:hAnsi="Times New Roman" w:cs="Times New Roman"/>
              </w:rPr>
              <w:t>2</w:t>
            </w:r>
            <w:r w:rsidRPr="004B755D">
              <w:rPr>
                <w:rFonts w:ascii="Times New Roman" w:eastAsia="Calibri" w:hAnsi="Times New Roman" w:cs="Times New Roman"/>
              </w:rPr>
              <w:t xml:space="preserve"> (</w:t>
            </w:r>
            <w:r w:rsidR="00695DC4">
              <w:rPr>
                <w:rFonts w:ascii="Times New Roman" w:eastAsia="Calibri" w:hAnsi="Times New Roman" w:cs="Times New Roman"/>
              </w:rPr>
              <w:t>SE 0.39, p &lt; .001</w:t>
            </w:r>
            <w:r w:rsidRPr="004B755D">
              <w:rPr>
                <w:rFonts w:ascii="Times New Roman" w:eastAsia="Calibri" w:hAnsi="Times New Roman" w:cs="Times New Roman"/>
              </w:rPr>
              <w:t>0.3-0.5) for low resting heart rate.</w:t>
            </w:r>
          </w:p>
          <w:p w14:paraId="28D8F068" w14:textId="77777777" w:rsidR="003E457C" w:rsidRPr="004B755D" w:rsidRDefault="003E457C" w:rsidP="003E457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d = 0.4 (0.3-0.5) for low resting heart rate.</w:t>
            </w:r>
          </w:p>
          <w:p w14:paraId="258B91B0" w14:textId="77777777" w:rsidR="003E457C" w:rsidRPr="004B755D" w:rsidRDefault="003E457C" w:rsidP="003E457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 xml:space="preserve">d = 0.1 (0.1-0.3) for resting </w:t>
            </w:r>
            <w:proofErr w:type="spellStart"/>
            <w:r w:rsidRPr="004B755D">
              <w:rPr>
                <w:rFonts w:ascii="Times New Roman" w:eastAsia="Calibri" w:hAnsi="Times New Roman" w:cs="Times New Roman"/>
              </w:rPr>
              <w:t>electrodermal</w:t>
            </w:r>
            <w:proofErr w:type="spellEnd"/>
            <w:r w:rsidRPr="004B755D">
              <w:rPr>
                <w:rFonts w:ascii="Times New Roman" w:eastAsia="Calibri" w:hAnsi="Times New Roman" w:cs="Times New Roman"/>
              </w:rPr>
              <w:t xml:space="preserve"> activity</w:t>
            </w:r>
          </w:p>
          <w:p w14:paraId="7660C07C" w14:textId="4C9C3D25" w:rsidR="003E457C" w:rsidRDefault="003E457C" w:rsidP="003E457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d = 0.1 (-0.0-0.2) for heart rate during stressor – Authors conclude heart rate reactivity is not significantly associated with aggression.</w:t>
            </w:r>
          </w:p>
          <w:p w14:paraId="3061DBD8" w14:textId="77777777" w:rsidR="003E457C" w:rsidRPr="004B755D" w:rsidRDefault="003E457C" w:rsidP="003E457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d = - 0.4 (-.5- -0.4) for resting heart rate and levels of antisocial behaviour in children and adolescents</w:t>
            </w:r>
          </w:p>
          <w:p w14:paraId="3CB0D565" w14:textId="4FC7857A" w:rsidR="003E457C" w:rsidRPr="004B755D" w:rsidRDefault="003E457C" w:rsidP="00550A1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d = - 0.8 (-0.9 - -0.6) for heart rate during stressor in children and adolescents.</w:t>
            </w:r>
          </w:p>
        </w:tc>
      </w:tr>
      <w:tr w:rsidR="00617D7E" w:rsidRPr="003808C1" w14:paraId="10C3438D" w14:textId="77777777" w:rsidTr="00550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hideMark/>
          </w:tcPr>
          <w:p w14:paraId="3C9DA721" w14:textId="6C4C1677" w:rsidR="00617D7E" w:rsidRPr="004B755D" w:rsidRDefault="00617D7E" w:rsidP="00550A1F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</w:rPr>
            </w:pPr>
            <w:r w:rsidRPr="004B755D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Impairments in P300 event-related potential and P300 latencies </w:t>
            </w:r>
            <w:r w:rsidRPr="004B755D">
              <w:rPr>
                <w:rFonts w:ascii="Times New Roman" w:eastAsia="Calibri" w:hAnsi="Times New Roman" w:cs="Times New Roman"/>
                <w:b w:val="0"/>
                <w:bCs w:val="0"/>
                <w:vertAlign w:val="superscript"/>
              </w:rPr>
              <w:t>x</w:t>
            </w:r>
            <w:r w:rsidR="003E457C">
              <w:rPr>
                <w:rFonts w:ascii="Times New Roman" w:eastAsia="Calibri" w:hAnsi="Times New Roman" w:cs="Times New Roman"/>
                <w:b w:val="0"/>
                <w:bCs w:val="0"/>
                <w:vertAlign w:val="superscript"/>
              </w:rPr>
              <w:t>ii</w:t>
            </w:r>
          </w:p>
        </w:tc>
        <w:tc>
          <w:tcPr>
            <w:tcW w:w="2947" w:type="dxa"/>
            <w:hideMark/>
          </w:tcPr>
          <w:p w14:paraId="072166F2" w14:textId="77777777" w:rsidR="00617D7E" w:rsidRPr="004B755D" w:rsidRDefault="00617D7E" w:rsidP="00550A1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 xml:space="preserve">“Antisocial” or “psychopathic” behaviour </w:t>
            </w:r>
          </w:p>
        </w:tc>
        <w:tc>
          <w:tcPr>
            <w:tcW w:w="1841" w:type="dxa"/>
            <w:hideMark/>
          </w:tcPr>
          <w:p w14:paraId="2777101B" w14:textId="77777777" w:rsidR="00617D7E" w:rsidRPr="004B755D" w:rsidRDefault="00617D7E" w:rsidP="00550A1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Meta-analysis</w:t>
            </w:r>
          </w:p>
        </w:tc>
        <w:tc>
          <w:tcPr>
            <w:tcW w:w="6652" w:type="dxa"/>
            <w:hideMark/>
          </w:tcPr>
          <w:p w14:paraId="1DB1AC82" w14:textId="77777777" w:rsidR="00617D7E" w:rsidRPr="004B755D" w:rsidRDefault="00617D7E" w:rsidP="00550A1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 xml:space="preserve">d = 0.3 (0.2-0.3) - reduced P3 amplitudes </w:t>
            </w:r>
          </w:p>
          <w:p w14:paraId="4433C2C1" w14:textId="77777777" w:rsidR="00617D7E" w:rsidRPr="004B755D" w:rsidRDefault="00617D7E" w:rsidP="00550A1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d = 0.1 (0.0-0.3) - longer P3 latencies</w:t>
            </w:r>
          </w:p>
        </w:tc>
      </w:tr>
      <w:tr w:rsidR="00617D7E" w:rsidRPr="003808C1" w14:paraId="4419E57B" w14:textId="77777777" w:rsidTr="00550A1F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hideMark/>
          </w:tcPr>
          <w:p w14:paraId="2E033F1B" w14:textId="3E06CD10" w:rsidR="00617D7E" w:rsidRPr="004B755D" w:rsidRDefault="00617D7E" w:rsidP="00550A1F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</w:rPr>
            </w:pPr>
            <w:r w:rsidRPr="004B755D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Increased testosterone levels </w:t>
            </w:r>
            <w:r w:rsidRPr="004B755D">
              <w:rPr>
                <w:rFonts w:ascii="Times New Roman" w:eastAsia="Calibri" w:hAnsi="Times New Roman" w:cs="Times New Roman"/>
                <w:b w:val="0"/>
                <w:bCs w:val="0"/>
                <w:vertAlign w:val="superscript"/>
              </w:rPr>
              <w:t>x</w:t>
            </w:r>
            <w:r>
              <w:rPr>
                <w:rFonts w:ascii="Times New Roman" w:eastAsia="Calibri" w:hAnsi="Times New Roman" w:cs="Times New Roman"/>
                <w:b w:val="0"/>
                <w:bCs w:val="0"/>
                <w:vertAlign w:val="superscript"/>
              </w:rPr>
              <w:t>i</w:t>
            </w:r>
            <w:r w:rsidR="003E457C">
              <w:rPr>
                <w:rFonts w:ascii="Times New Roman" w:eastAsia="Calibri" w:hAnsi="Times New Roman" w:cs="Times New Roman"/>
                <w:b w:val="0"/>
                <w:bCs w:val="0"/>
                <w:vertAlign w:val="superscript"/>
              </w:rPr>
              <w:t>ii</w:t>
            </w:r>
          </w:p>
        </w:tc>
        <w:tc>
          <w:tcPr>
            <w:tcW w:w="2947" w:type="dxa"/>
            <w:hideMark/>
          </w:tcPr>
          <w:p w14:paraId="4D98C234" w14:textId="77777777" w:rsidR="00617D7E" w:rsidRPr="004B755D" w:rsidRDefault="00617D7E" w:rsidP="00550A1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Aggressive behaviour</w:t>
            </w:r>
          </w:p>
        </w:tc>
        <w:tc>
          <w:tcPr>
            <w:tcW w:w="1841" w:type="dxa"/>
            <w:hideMark/>
          </w:tcPr>
          <w:p w14:paraId="785F2518" w14:textId="77777777" w:rsidR="00617D7E" w:rsidRPr="004B755D" w:rsidRDefault="00617D7E" w:rsidP="00550A1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Meta-analysis</w:t>
            </w:r>
          </w:p>
        </w:tc>
        <w:tc>
          <w:tcPr>
            <w:tcW w:w="6652" w:type="dxa"/>
            <w:hideMark/>
          </w:tcPr>
          <w:p w14:paraId="751F129C" w14:textId="77777777" w:rsidR="00617D7E" w:rsidRPr="004B755D" w:rsidRDefault="00617D7E" w:rsidP="00550A1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B755D">
              <w:rPr>
                <w:rFonts w:ascii="Times New Roman" w:eastAsia="Calibri" w:hAnsi="Times New Roman" w:cs="Times New Roman"/>
              </w:rPr>
              <w:t>r = 0.1 (-0.3 – 0.7)</w:t>
            </w:r>
          </w:p>
        </w:tc>
      </w:tr>
    </w:tbl>
    <w:p w14:paraId="30856E6F" w14:textId="77777777" w:rsidR="00617D7E" w:rsidRDefault="00617D7E" w:rsidP="00617D7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130B50" w14:textId="77777777" w:rsidR="00E638B0" w:rsidRDefault="00E638B0" w:rsidP="00617D7E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E900AA3" w14:textId="77777777" w:rsidR="00E638B0" w:rsidRDefault="00E638B0" w:rsidP="00617D7E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2A24A84" w14:textId="77777777" w:rsidR="00E638B0" w:rsidRDefault="00E638B0" w:rsidP="00617D7E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3A10F73" w14:textId="77777777" w:rsidR="00E638B0" w:rsidRDefault="00E638B0" w:rsidP="00617D7E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B7EEC2F" w14:textId="77777777" w:rsidR="00E638B0" w:rsidRDefault="00E638B0" w:rsidP="00617D7E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183772F" w14:textId="77777777" w:rsidR="00AE12DD" w:rsidRDefault="00AE12DD" w:rsidP="00617D7E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9EA6E7F" w14:textId="60308C4E" w:rsidR="00617D7E" w:rsidRDefault="00617D7E" w:rsidP="00617D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D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References</w:t>
      </w:r>
    </w:p>
    <w:p w14:paraId="0A9558B7" w14:textId="77777777" w:rsidR="00617D7E" w:rsidRDefault="00617D7E" w:rsidP="00493BDD">
      <w:pPr>
        <w:pStyle w:val="ListParagraph"/>
        <w:numPr>
          <w:ilvl w:val="0"/>
          <w:numId w:val="11"/>
        </w:numPr>
        <w:rPr>
          <w:sz w:val="20"/>
          <w:szCs w:val="20"/>
        </w:rPr>
      </w:pPr>
      <w:proofErr w:type="spellStart"/>
      <w:r w:rsidRPr="00746A58">
        <w:rPr>
          <w:sz w:val="20"/>
          <w:szCs w:val="20"/>
        </w:rPr>
        <w:t>Orth</w:t>
      </w:r>
      <w:proofErr w:type="spellEnd"/>
      <w:r w:rsidRPr="00746A58">
        <w:rPr>
          <w:sz w:val="20"/>
          <w:szCs w:val="20"/>
        </w:rPr>
        <w:t xml:space="preserve">, U. and E. Wieland. </w:t>
      </w:r>
      <w:r w:rsidRPr="00617D7E">
        <w:rPr>
          <w:sz w:val="20"/>
          <w:szCs w:val="20"/>
        </w:rPr>
        <w:t xml:space="preserve">Anger, hostility, and posttraumatic stress disorder in trauma-exposed adults: A meta-analysis. </w:t>
      </w:r>
      <w:r w:rsidRPr="00617D7E">
        <w:rPr>
          <w:i/>
          <w:sz w:val="20"/>
          <w:szCs w:val="20"/>
        </w:rPr>
        <w:t>Journal of Consulting and Clinical Psychology</w:t>
      </w:r>
      <w:r w:rsidRPr="00617D7E">
        <w:rPr>
          <w:sz w:val="20"/>
          <w:szCs w:val="20"/>
        </w:rPr>
        <w:t xml:space="preserve"> </w:t>
      </w:r>
      <w:r w:rsidRPr="00617D7E">
        <w:rPr>
          <w:b/>
          <w:sz w:val="20"/>
          <w:szCs w:val="20"/>
        </w:rPr>
        <w:t>74(4</w:t>
      </w:r>
      <w:r w:rsidRPr="00617D7E">
        <w:rPr>
          <w:sz w:val="20"/>
          <w:szCs w:val="20"/>
        </w:rPr>
        <w:t>), 698 (2006).</w:t>
      </w:r>
    </w:p>
    <w:p w14:paraId="289E4C66" w14:textId="77777777" w:rsidR="00617D7E" w:rsidRDefault="00617D7E" w:rsidP="00746A58">
      <w:pPr>
        <w:pStyle w:val="ListParagraph"/>
        <w:rPr>
          <w:sz w:val="20"/>
          <w:szCs w:val="20"/>
        </w:rPr>
      </w:pPr>
    </w:p>
    <w:p w14:paraId="1FF0EB9F" w14:textId="1E792572" w:rsidR="00617D7E" w:rsidRPr="00493BDD" w:rsidRDefault="00617D7E" w:rsidP="00493BDD">
      <w:pPr>
        <w:pStyle w:val="ListParagraph"/>
        <w:numPr>
          <w:ilvl w:val="0"/>
          <w:numId w:val="11"/>
        </w:numPr>
        <w:spacing w:after="240"/>
        <w:rPr>
          <w:sz w:val="20"/>
          <w:szCs w:val="20"/>
        </w:rPr>
      </w:pPr>
      <w:r w:rsidRPr="00746A58">
        <w:rPr>
          <w:sz w:val="20"/>
          <w:szCs w:val="20"/>
        </w:rPr>
        <w:t xml:space="preserve">Savage, J., &amp; Yancey, C. The effects of media violence exposure on criminal aggression a meta-analysis. </w:t>
      </w:r>
      <w:r w:rsidRPr="00746A58">
        <w:rPr>
          <w:i/>
          <w:sz w:val="20"/>
          <w:szCs w:val="20"/>
        </w:rPr>
        <w:t xml:space="preserve">Criminal Justice and </w:t>
      </w:r>
      <w:proofErr w:type="spellStart"/>
      <w:r w:rsidRPr="00746A58">
        <w:rPr>
          <w:i/>
          <w:sz w:val="20"/>
          <w:szCs w:val="20"/>
        </w:rPr>
        <w:t>Behavio</w:t>
      </w:r>
      <w:r w:rsidRPr="00617D7E">
        <w:rPr>
          <w:sz w:val="20"/>
          <w:szCs w:val="20"/>
        </w:rPr>
        <w:t>r</w:t>
      </w:r>
      <w:proofErr w:type="spellEnd"/>
      <w:r w:rsidRPr="00617D7E">
        <w:rPr>
          <w:sz w:val="20"/>
          <w:szCs w:val="20"/>
        </w:rPr>
        <w:t xml:space="preserve"> </w:t>
      </w:r>
      <w:r w:rsidRPr="00617D7E">
        <w:rPr>
          <w:b/>
          <w:sz w:val="20"/>
          <w:szCs w:val="20"/>
        </w:rPr>
        <w:t>35(6)</w:t>
      </w:r>
      <w:r w:rsidRPr="00617D7E">
        <w:rPr>
          <w:sz w:val="20"/>
          <w:szCs w:val="20"/>
        </w:rPr>
        <w:t>, 772-791 (2008).</w:t>
      </w:r>
    </w:p>
    <w:p w14:paraId="788C04FE" w14:textId="77777777" w:rsidR="00617D7E" w:rsidRPr="006175EE" w:rsidRDefault="00617D7E" w:rsidP="00617D7E">
      <w:pPr>
        <w:pStyle w:val="EndnoteText"/>
        <w:numPr>
          <w:ilvl w:val="0"/>
          <w:numId w:val="11"/>
        </w:numPr>
        <w:spacing w:after="240"/>
        <w:rPr>
          <w:rFonts w:ascii="Times New Roman" w:hAnsi="Times New Roman"/>
        </w:rPr>
      </w:pPr>
      <w:r w:rsidRPr="006175EE">
        <w:rPr>
          <w:rFonts w:ascii="Times New Roman" w:hAnsi="Times New Roman"/>
        </w:rPr>
        <w:t xml:space="preserve">Ferguson, C. J., &amp; Kilburn, J. The public health risks of media violence: A meta-analytic review. </w:t>
      </w:r>
      <w:r w:rsidRPr="00522DBA">
        <w:rPr>
          <w:rFonts w:ascii="Times New Roman" w:hAnsi="Times New Roman"/>
          <w:i/>
        </w:rPr>
        <w:t xml:space="preserve">The Journal of </w:t>
      </w:r>
      <w:proofErr w:type="spellStart"/>
      <w:r w:rsidRPr="00522DBA">
        <w:rPr>
          <w:rFonts w:ascii="Times New Roman" w:hAnsi="Times New Roman"/>
          <w:i/>
        </w:rPr>
        <w:t>pediatrics</w:t>
      </w:r>
      <w:proofErr w:type="spellEnd"/>
      <w:r w:rsidRPr="006175EE">
        <w:rPr>
          <w:rFonts w:ascii="Times New Roman" w:hAnsi="Times New Roman"/>
        </w:rPr>
        <w:t xml:space="preserve"> </w:t>
      </w:r>
      <w:r w:rsidRPr="00522DBA">
        <w:rPr>
          <w:rFonts w:ascii="Times New Roman" w:hAnsi="Times New Roman"/>
          <w:b/>
        </w:rPr>
        <w:t>154(5)</w:t>
      </w:r>
      <w:r w:rsidRPr="006175EE">
        <w:rPr>
          <w:rFonts w:ascii="Times New Roman" w:hAnsi="Times New Roman"/>
        </w:rPr>
        <w:t>, 759-763</w:t>
      </w:r>
      <w:r>
        <w:rPr>
          <w:rFonts w:ascii="Times New Roman" w:hAnsi="Times New Roman"/>
        </w:rPr>
        <w:t xml:space="preserve"> </w:t>
      </w:r>
      <w:r w:rsidRPr="006175EE">
        <w:rPr>
          <w:rFonts w:ascii="Times New Roman" w:hAnsi="Times New Roman"/>
        </w:rPr>
        <w:t>(2009).</w:t>
      </w:r>
    </w:p>
    <w:p w14:paraId="2EA87EBF" w14:textId="77777777" w:rsidR="00617D7E" w:rsidRPr="006175EE" w:rsidRDefault="00617D7E" w:rsidP="00617D7E">
      <w:pPr>
        <w:pStyle w:val="EndnoteText"/>
        <w:numPr>
          <w:ilvl w:val="0"/>
          <w:numId w:val="11"/>
        </w:numPr>
        <w:spacing w:after="240"/>
        <w:rPr>
          <w:rFonts w:ascii="Times New Roman" w:hAnsi="Times New Roman"/>
        </w:rPr>
      </w:pPr>
      <w:r w:rsidRPr="00522DBA">
        <w:rPr>
          <w:rFonts w:ascii="Times New Roman" w:hAnsi="Times New Roman"/>
          <w:lang w:val="sv-SE"/>
        </w:rPr>
        <w:t xml:space="preserve">Anderson, C. A. et al. </w:t>
      </w:r>
      <w:r w:rsidRPr="006175EE">
        <w:rPr>
          <w:rFonts w:ascii="Times New Roman" w:hAnsi="Times New Roman"/>
        </w:rPr>
        <w:t xml:space="preserve">Violent video game effects on aggression, empathy, and prosocial </w:t>
      </w:r>
      <w:proofErr w:type="spellStart"/>
      <w:r w:rsidRPr="006175EE">
        <w:rPr>
          <w:rFonts w:ascii="Times New Roman" w:hAnsi="Times New Roman"/>
        </w:rPr>
        <w:t>behavior</w:t>
      </w:r>
      <w:proofErr w:type="spellEnd"/>
      <w:r w:rsidRPr="006175EE">
        <w:rPr>
          <w:rFonts w:ascii="Times New Roman" w:hAnsi="Times New Roman"/>
        </w:rPr>
        <w:t xml:space="preserve"> in eastern and western countries: a meta-analytic review. </w:t>
      </w:r>
      <w:r w:rsidRPr="00522DBA">
        <w:rPr>
          <w:rFonts w:ascii="Times New Roman" w:hAnsi="Times New Roman"/>
          <w:i/>
        </w:rPr>
        <w:t>Psychological bulletin</w:t>
      </w:r>
      <w:r w:rsidRPr="006175EE">
        <w:rPr>
          <w:rFonts w:ascii="Times New Roman" w:hAnsi="Times New Roman"/>
        </w:rPr>
        <w:t xml:space="preserve"> </w:t>
      </w:r>
      <w:r w:rsidRPr="00522DBA">
        <w:rPr>
          <w:rFonts w:ascii="Times New Roman" w:hAnsi="Times New Roman"/>
          <w:b/>
        </w:rPr>
        <w:t>136(2)</w:t>
      </w:r>
      <w:r w:rsidRPr="006175EE">
        <w:rPr>
          <w:rFonts w:ascii="Times New Roman" w:hAnsi="Times New Roman"/>
        </w:rPr>
        <w:t>, 151</w:t>
      </w:r>
      <w:r>
        <w:rPr>
          <w:rFonts w:ascii="Times New Roman" w:hAnsi="Times New Roman"/>
        </w:rPr>
        <w:t xml:space="preserve"> </w:t>
      </w:r>
      <w:r w:rsidRPr="006175EE">
        <w:rPr>
          <w:rFonts w:ascii="Times New Roman" w:hAnsi="Times New Roman"/>
        </w:rPr>
        <w:t>(2010).</w:t>
      </w:r>
    </w:p>
    <w:p w14:paraId="11132800" w14:textId="77777777" w:rsidR="00617D7E" w:rsidRDefault="00617D7E" w:rsidP="00617D7E">
      <w:pPr>
        <w:pStyle w:val="EndnoteText"/>
        <w:numPr>
          <w:ilvl w:val="0"/>
          <w:numId w:val="11"/>
        </w:numPr>
        <w:spacing w:after="240"/>
        <w:rPr>
          <w:rFonts w:ascii="Times New Roman" w:hAnsi="Times New Roman"/>
        </w:rPr>
      </w:pPr>
      <w:r w:rsidRPr="006175EE">
        <w:rPr>
          <w:rFonts w:ascii="Times New Roman" w:hAnsi="Times New Roman"/>
        </w:rPr>
        <w:t xml:space="preserve">Rhee, S. H., &amp; Waldman, I. D. Genetic and environmental influences on antisocial </w:t>
      </w:r>
      <w:proofErr w:type="spellStart"/>
      <w:r w:rsidRPr="006175EE">
        <w:rPr>
          <w:rFonts w:ascii="Times New Roman" w:hAnsi="Times New Roman"/>
        </w:rPr>
        <w:t>behavior</w:t>
      </w:r>
      <w:proofErr w:type="spellEnd"/>
      <w:r w:rsidRPr="006175EE">
        <w:rPr>
          <w:rFonts w:ascii="Times New Roman" w:hAnsi="Times New Roman"/>
        </w:rPr>
        <w:t xml:space="preserve">: a meta-analysis of twin and adoption studies. </w:t>
      </w:r>
      <w:r w:rsidRPr="00522DBA">
        <w:rPr>
          <w:rFonts w:ascii="Times New Roman" w:hAnsi="Times New Roman"/>
          <w:i/>
        </w:rPr>
        <w:t>Psychological bulletin</w:t>
      </w:r>
      <w:r w:rsidRPr="006175E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522DBA">
        <w:rPr>
          <w:rFonts w:ascii="Times New Roman" w:hAnsi="Times New Roman"/>
          <w:b/>
        </w:rPr>
        <w:t>128(3)</w:t>
      </w:r>
      <w:r w:rsidRPr="006175EE">
        <w:rPr>
          <w:rFonts w:ascii="Times New Roman" w:hAnsi="Times New Roman"/>
        </w:rPr>
        <w:t xml:space="preserve">, </w:t>
      </w:r>
      <w:proofErr w:type="gramStart"/>
      <w:r w:rsidRPr="006175EE">
        <w:rPr>
          <w:rFonts w:ascii="Times New Roman" w:hAnsi="Times New Roman"/>
        </w:rPr>
        <w:t>490</w:t>
      </w:r>
      <w:r>
        <w:rPr>
          <w:rFonts w:ascii="Times New Roman" w:hAnsi="Times New Roman"/>
        </w:rPr>
        <w:t xml:space="preserve"> </w:t>
      </w:r>
      <w:r w:rsidRPr="006175EE">
        <w:rPr>
          <w:rFonts w:ascii="Times New Roman" w:hAnsi="Times New Roman"/>
        </w:rPr>
        <w:t xml:space="preserve"> (</w:t>
      </w:r>
      <w:proofErr w:type="gramEnd"/>
      <w:r w:rsidRPr="006175EE">
        <w:rPr>
          <w:rFonts w:ascii="Times New Roman" w:hAnsi="Times New Roman"/>
        </w:rPr>
        <w:t>2002).</w:t>
      </w:r>
    </w:p>
    <w:p w14:paraId="26F24DD6" w14:textId="77777777" w:rsidR="00617D7E" w:rsidRPr="00E917C4" w:rsidRDefault="00617D7E" w:rsidP="00617D7E">
      <w:pPr>
        <w:pStyle w:val="EndnoteText"/>
        <w:numPr>
          <w:ilvl w:val="0"/>
          <w:numId w:val="11"/>
        </w:numPr>
        <w:spacing w:after="240"/>
        <w:rPr>
          <w:rFonts w:ascii="Times New Roman" w:hAnsi="Times New Roman"/>
        </w:rPr>
      </w:pPr>
      <w:proofErr w:type="spellStart"/>
      <w:r w:rsidRPr="00E917C4">
        <w:rPr>
          <w:rFonts w:ascii="Times New Roman" w:hAnsi="Times New Roman"/>
        </w:rPr>
        <w:t>Vassos</w:t>
      </w:r>
      <w:proofErr w:type="spellEnd"/>
      <w:r w:rsidRPr="00E917C4">
        <w:rPr>
          <w:rFonts w:ascii="Times New Roman" w:hAnsi="Times New Roman"/>
        </w:rPr>
        <w:t xml:space="preserve">, E., et al. Systematic meta-analyses and field synopsis of genetic association studies of violence and aggression. </w:t>
      </w:r>
      <w:r w:rsidRPr="00522DBA">
        <w:rPr>
          <w:rFonts w:ascii="Times New Roman" w:hAnsi="Times New Roman"/>
          <w:i/>
        </w:rPr>
        <w:t>Molecular psychiatry</w:t>
      </w:r>
      <w:r w:rsidRPr="00E917C4">
        <w:rPr>
          <w:rFonts w:ascii="Times New Roman" w:hAnsi="Times New Roman"/>
        </w:rPr>
        <w:t xml:space="preserve"> </w:t>
      </w:r>
      <w:r w:rsidRPr="00522DBA">
        <w:rPr>
          <w:rFonts w:ascii="Times New Roman" w:hAnsi="Times New Roman"/>
          <w:b/>
        </w:rPr>
        <w:t>19(4)</w:t>
      </w:r>
      <w:r>
        <w:rPr>
          <w:rFonts w:ascii="Times New Roman" w:hAnsi="Times New Roman"/>
        </w:rPr>
        <w:t>,</w:t>
      </w:r>
      <w:r w:rsidRPr="00E917C4">
        <w:rPr>
          <w:rFonts w:ascii="Times New Roman" w:hAnsi="Times New Roman"/>
        </w:rPr>
        <w:t xml:space="preserve"> 471-477</w:t>
      </w:r>
      <w:r w:rsidRPr="0026337B">
        <w:rPr>
          <w:rFonts w:ascii="Times New Roman" w:hAnsi="Times New Roman"/>
        </w:rPr>
        <w:t xml:space="preserve"> (2013)</w:t>
      </w:r>
      <w:r>
        <w:rPr>
          <w:rFonts w:ascii="Times New Roman" w:hAnsi="Times New Roman"/>
        </w:rPr>
        <w:t>.</w:t>
      </w:r>
    </w:p>
    <w:p w14:paraId="0B57A8E1" w14:textId="2BDB2C4A" w:rsidR="00617D7E" w:rsidRPr="00493BDD" w:rsidRDefault="00617D7E" w:rsidP="00493BDD">
      <w:pPr>
        <w:pStyle w:val="ListParagraph"/>
        <w:numPr>
          <w:ilvl w:val="0"/>
          <w:numId w:val="11"/>
        </w:numPr>
        <w:spacing w:after="240"/>
        <w:rPr>
          <w:sz w:val="20"/>
          <w:szCs w:val="20"/>
        </w:rPr>
      </w:pPr>
      <w:r w:rsidRPr="006175EE">
        <w:rPr>
          <w:sz w:val="20"/>
          <w:szCs w:val="20"/>
        </w:rPr>
        <w:t xml:space="preserve">Moore, T. M., </w:t>
      </w:r>
      <w:proofErr w:type="spellStart"/>
      <w:r w:rsidRPr="006175EE">
        <w:rPr>
          <w:sz w:val="20"/>
          <w:szCs w:val="20"/>
        </w:rPr>
        <w:t>Scarpa</w:t>
      </w:r>
      <w:proofErr w:type="spellEnd"/>
      <w:r w:rsidRPr="006175EE">
        <w:rPr>
          <w:sz w:val="20"/>
          <w:szCs w:val="20"/>
        </w:rPr>
        <w:t xml:space="preserve">, A., </w:t>
      </w:r>
      <w:r>
        <w:rPr>
          <w:sz w:val="20"/>
          <w:szCs w:val="20"/>
        </w:rPr>
        <w:t>and</w:t>
      </w:r>
      <w:r w:rsidRPr="006175EE">
        <w:rPr>
          <w:sz w:val="20"/>
          <w:szCs w:val="20"/>
        </w:rPr>
        <w:t xml:space="preserve"> </w:t>
      </w:r>
      <w:proofErr w:type="spellStart"/>
      <w:r w:rsidRPr="006175EE">
        <w:rPr>
          <w:sz w:val="20"/>
          <w:szCs w:val="20"/>
        </w:rPr>
        <w:t>Raine</w:t>
      </w:r>
      <w:proofErr w:type="spellEnd"/>
      <w:r w:rsidRPr="006175EE">
        <w:rPr>
          <w:sz w:val="20"/>
          <w:szCs w:val="20"/>
        </w:rPr>
        <w:t>, A. A meta</w:t>
      </w:r>
      <w:r w:rsidRPr="006175EE">
        <w:rPr>
          <w:rFonts w:ascii="Cambria Math" w:hAnsi="Cambria Math" w:cs="Cambria Math"/>
          <w:sz w:val="20"/>
          <w:szCs w:val="20"/>
        </w:rPr>
        <w:t>‐</w:t>
      </w:r>
      <w:r w:rsidRPr="006175EE">
        <w:rPr>
          <w:sz w:val="20"/>
          <w:szCs w:val="20"/>
        </w:rPr>
        <w:t>analysis of serotonin metabolite 5</w:t>
      </w:r>
      <w:r w:rsidRPr="006175EE">
        <w:rPr>
          <w:rFonts w:ascii="Cambria Math" w:hAnsi="Cambria Math" w:cs="Cambria Math"/>
          <w:sz w:val="20"/>
          <w:szCs w:val="20"/>
        </w:rPr>
        <w:t>‐</w:t>
      </w:r>
      <w:r w:rsidRPr="006175EE">
        <w:rPr>
          <w:sz w:val="20"/>
          <w:szCs w:val="20"/>
        </w:rPr>
        <w:t xml:space="preserve">HIAA and antisocial </w:t>
      </w:r>
      <w:proofErr w:type="spellStart"/>
      <w:r w:rsidRPr="006175EE">
        <w:rPr>
          <w:sz w:val="20"/>
          <w:szCs w:val="20"/>
        </w:rPr>
        <w:t>behavior</w:t>
      </w:r>
      <w:proofErr w:type="spellEnd"/>
      <w:r w:rsidRPr="006175EE">
        <w:rPr>
          <w:sz w:val="20"/>
          <w:szCs w:val="20"/>
        </w:rPr>
        <w:t xml:space="preserve">. </w:t>
      </w:r>
      <w:r w:rsidRPr="00522DBA">
        <w:rPr>
          <w:i/>
          <w:sz w:val="20"/>
          <w:szCs w:val="20"/>
        </w:rPr>
        <w:t xml:space="preserve">Aggressive </w:t>
      </w:r>
      <w:proofErr w:type="spellStart"/>
      <w:r w:rsidRPr="00522DBA">
        <w:rPr>
          <w:i/>
          <w:sz w:val="20"/>
          <w:szCs w:val="20"/>
        </w:rPr>
        <w:t>behavior</w:t>
      </w:r>
      <w:proofErr w:type="spellEnd"/>
      <w:r w:rsidRPr="006175EE">
        <w:rPr>
          <w:sz w:val="20"/>
          <w:szCs w:val="20"/>
        </w:rPr>
        <w:t xml:space="preserve"> </w:t>
      </w:r>
      <w:r w:rsidRPr="00522DBA">
        <w:rPr>
          <w:b/>
          <w:sz w:val="20"/>
          <w:szCs w:val="20"/>
        </w:rPr>
        <w:t>28(4)</w:t>
      </w:r>
      <w:r w:rsidRPr="006175EE">
        <w:rPr>
          <w:sz w:val="20"/>
          <w:szCs w:val="20"/>
        </w:rPr>
        <w:t>, 299-316</w:t>
      </w:r>
      <w:r>
        <w:rPr>
          <w:sz w:val="20"/>
          <w:szCs w:val="20"/>
        </w:rPr>
        <w:t xml:space="preserve"> </w:t>
      </w:r>
      <w:r w:rsidRPr="006175EE">
        <w:rPr>
          <w:sz w:val="20"/>
          <w:szCs w:val="20"/>
        </w:rPr>
        <w:t>(2002).</w:t>
      </w:r>
    </w:p>
    <w:p w14:paraId="3CF676A9" w14:textId="77777777" w:rsidR="00617D7E" w:rsidRPr="006175EE" w:rsidRDefault="00617D7E" w:rsidP="00617D7E">
      <w:pPr>
        <w:pStyle w:val="EndnoteText"/>
        <w:numPr>
          <w:ilvl w:val="0"/>
          <w:numId w:val="11"/>
        </w:numPr>
        <w:spacing w:after="240"/>
        <w:rPr>
          <w:rFonts w:ascii="Times New Roman" w:hAnsi="Times New Roman"/>
        </w:rPr>
      </w:pPr>
      <w:r w:rsidRPr="00522DBA">
        <w:rPr>
          <w:rFonts w:ascii="Times New Roman" w:hAnsi="Times New Roman"/>
          <w:lang w:val="sv-SE"/>
        </w:rPr>
        <w:t xml:space="preserve">Duke, A. A., et al. </w:t>
      </w:r>
      <w:r w:rsidRPr="006175EE">
        <w:rPr>
          <w:rFonts w:ascii="Times New Roman" w:hAnsi="Times New Roman"/>
        </w:rPr>
        <w:t>Revisiting the serotonin–aggression relation in humans: A meta-analysis.</w:t>
      </w:r>
      <w:r w:rsidRPr="00522DBA">
        <w:rPr>
          <w:rFonts w:ascii="Times New Roman" w:hAnsi="Times New Roman"/>
          <w:i/>
        </w:rPr>
        <w:t xml:space="preserve"> Psychological bulletin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139(5)</w:t>
      </w:r>
      <w:r>
        <w:rPr>
          <w:rFonts w:ascii="Times New Roman" w:hAnsi="Times New Roman"/>
        </w:rPr>
        <w:t>, 1148-72</w:t>
      </w:r>
      <w:r w:rsidRPr="00E917C4">
        <w:rPr>
          <w:rFonts w:ascii="Times New Roman" w:hAnsi="Times New Roman"/>
        </w:rPr>
        <w:t xml:space="preserve"> </w:t>
      </w:r>
      <w:r w:rsidRPr="006175EE">
        <w:rPr>
          <w:rFonts w:ascii="Times New Roman" w:hAnsi="Times New Roman"/>
        </w:rPr>
        <w:t>(2013).</w:t>
      </w:r>
    </w:p>
    <w:p w14:paraId="6F2B047B" w14:textId="1E314751" w:rsidR="00624EE7" w:rsidRDefault="00617D7E" w:rsidP="00624EE7">
      <w:pPr>
        <w:pStyle w:val="EndnoteText"/>
        <w:numPr>
          <w:ilvl w:val="0"/>
          <w:numId w:val="11"/>
        </w:numPr>
        <w:spacing w:after="240"/>
        <w:rPr>
          <w:rFonts w:ascii="Times New Roman" w:hAnsi="Times New Roman"/>
        </w:rPr>
      </w:pPr>
      <w:proofErr w:type="spellStart"/>
      <w:r w:rsidRPr="006175EE">
        <w:rPr>
          <w:rFonts w:ascii="Times New Roman" w:hAnsi="Times New Roman"/>
        </w:rPr>
        <w:t>Lorber</w:t>
      </w:r>
      <w:proofErr w:type="spellEnd"/>
      <w:r w:rsidRPr="006175EE">
        <w:rPr>
          <w:rFonts w:ascii="Times New Roman" w:hAnsi="Times New Roman"/>
        </w:rPr>
        <w:t xml:space="preserve">, M. F. Psychophysiology of aggression, psychopathy, and conduct problems: a meta-analysis. </w:t>
      </w:r>
      <w:r w:rsidRPr="00522DBA">
        <w:rPr>
          <w:rFonts w:ascii="Times New Roman" w:hAnsi="Times New Roman"/>
          <w:i/>
        </w:rPr>
        <w:t xml:space="preserve">Psychological bulletin </w:t>
      </w:r>
      <w:r w:rsidRPr="00522DBA">
        <w:rPr>
          <w:rFonts w:ascii="Times New Roman" w:hAnsi="Times New Roman"/>
          <w:b/>
        </w:rPr>
        <w:t>130(4)</w:t>
      </w:r>
      <w:r>
        <w:rPr>
          <w:rFonts w:ascii="Times New Roman" w:hAnsi="Times New Roman"/>
        </w:rPr>
        <w:t>,</w:t>
      </w:r>
      <w:r w:rsidRPr="00E917C4">
        <w:rPr>
          <w:rFonts w:ascii="Times New Roman" w:hAnsi="Times New Roman"/>
        </w:rPr>
        <w:t xml:space="preserve"> 531</w:t>
      </w:r>
      <w:r>
        <w:rPr>
          <w:rFonts w:ascii="Times New Roman" w:hAnsi="Times New Roman"/>
        </w:rPr>
        <w:t xml:space="preserve"> (2004)</w:t>
      </w:r>
      <w:r w:rsidRPr="00E917C4">
        <w:rPr>
          <w:rFonts w:ascii="Times New Roman" w:hAnsi="Times New Roman"/>
        </w:rPr>
        <w:t>.</w:t>
      </w:r>
    </w:p>
    <w:p w14:paraId="6389B35C" w14:textId="1710A5AC" w:rsidR="003E457C" w:rsidRPr="003E457C" w:rsidRDefault="003E457C" w:rsidP="003E457C">
      <w:pPr>
        <w:pStyle w:val="EndnoteText"/>
        <w:numPr>
          <w:ilvl w:val="0"/>
          <w:numId w:val="11"/>
        </w:numPr>
        <w:spacing w:after="240"/>
        <w:rPr>
          <w:rFonts w:ascii="Times New Roman" w:hAnsi="Times New Roman"/>
        </w:rPr>
      </w:pPr>
      <w:r w:rsidRPr="006175EE">
        <w:rPr>
          <w:rFonts w:ascii="Times New Roman" w:hAnsi="Times New Roman"/>
        </w:rPr>
        <w:t xml:space="preserve">Ortiz, J. and A. </w:t>
      </w:r>
      <w:proofErr w:type="spellStart"/>
      <w:r w:rsidRPr="006175EE">
        <w:rPr>
          <w:rFonts w:ascii="Times New Roman" w:hAnsi="Times New Roman"/>
        </w:rPr>
        <w:t>Raine</w:t>
      </w:r>
      <w:proofErr w:type="spellEnd"/>
      <w:r>
        <w:rPr>
          <w:rFonts w:ascii="Times New Roman" w:hAnsi="Times New Roman"/>
        </w:rPr>
        <w:t xml:space="preserve">. </w:t>
      </w:r>
      <w:r w:rsidRPr="006175EE">
        <w:rPr>
          <w:rFonts w:ascii="Times New Roman" w:hAnsi="Times New Roman"/>
        </w:rPr>
        <w:t xml:space="preserve">Heart rate level and antisocial </w:t>
      </w:r>
      <w:proofErr w:type="spellStart"/>
      <w:r w:rsidRPr="006175EE">
        <w:rPr>
          <w:rFonts w:ascii="Times New Roman" w:hAnsi="Times New Roman"/>
        </w:rPr>
        <w:t>behavior</w:t>
      </w:r>
      <w:proofErr w:type="spellEnd"/>
      <w:r w:rsidRPr="006175EE">
        <w:rPr>
          <w:rFonts w:ascii="Times New Roman" w:hAnsi="Times New Roman"/>
        </w:rPr>
        <w:t xml:space="preserve"> in children and adolescents: A meta-analysis. </w:t>
      </w:r>
      <w:r w:rsidRPr="00522DBA">
        <w:rPr>
          <w:rFonts w:ascii="Times New Roman" w:hAnsi="Times New Roman"/>
          <w:i/>
        </w:rPr>
        <w:t xml:space="preserve">Journal of the American Academy of Child &amp; Adolescent Psychiatry </w:t>
      </w:r>
      <w:r w:rsidRPr="00522DBA">
        <w:rPr>
          <w:rFonts w:ascii="Times New Roman" w:hAnsi="Times New Roman"/>
          <w:b/>
        </w:rPr>
        <w:t>43(2)</w:t>
      </w:r>
      <w:r w:rsidRPr="00E917C4">
        <w:rPr>
          <w:rFonts w:ascii="Times New Roman" w:hAnsi="Times New Roman"/>
        </w:rPr>
        <w:t>,</w:t>
      </w:r>
      <w:r w:rsidRPr="006175EE">
        <w:rPr>
          <w:rFonts w:ascii="Times New Roman" w:hAnsi="Times New Roman"/>
        </w:rPr>
        <w:t xml:space="preserve"> 154-162</w:t>
      </w:r>
      <w:r>
        <w:rPr>
          <w:rFonts w:ascii="Times New Roman" w:hAnsi="Times New Roman"/>
        </w:rPr>
        <w:t xml:space="preserve"> </w:t>
      </w:r>
      <w:r w:rsidRPr="006175EE">
        <w:rPr>
          <w:rFonts w:ascii="Times New Roman" w:hAnsi="Times New Roman"/>
        </w:rPr>
        <w:t>(2004).</w:t>
      </w:r>
    </w:p>
    <w:p w14:paraId="58EF30F4" w14:textId="77B17D90" w:rsidR="00624EE7" w:rsidRPr="00624EE7" w:rsidRDefault="00497D98" w:rsidP="00624EE7">
      <w:pPr>
        <w:pStyle w:val="EndnoteText"/>
        <w:numPr>
          <w:ilvl w:val="0"/>
          <w:numId w:val="11"/>
        </w:numPr>
        <w:spacing w:after="240"/>
        <w:rPr>
          <w:rFonts w:ascii="Times New Roman" w:hAnsi="Times New Roman"/>
        </w:rPr>
      </w:pPr>
      <w:hyperlink r:id="rId9" w:history="1">
        <w:proofErr w:type="spellStart"/>
        <w:r w:rsidR="00624EE7" w:rsidRPr="00624EE7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Portnoy</w:t>
        </w:r>
        <w:proofErr w:type="spellEnd"/>
      </w:hyperlink>
      <w:r w:rsidR="00624EE7" w:rsidRPr="00624EE7">
        <w:rPr>
          <w:rFonts w:ascii="Times New Roman" w:hAnsi="Times New Roman"/>
        </w:rPr>
        <w:t xml:space="preserve"> J.</w:t>
      </w:r>
      <w:r w:rsidR="00624EE7" w:rsidRPr="00624EE7">
        <w:rPr>
          <w:rFonts w:ascii="Times New Roman" w:hAnsi="Times New Roman"/>
          <w:shd w:val="clear" w:color="auto" w:fill="FFFFFF"/>
        </w:rPr>
        <w:t xml:space="preserve">, Farrington D.P., </w:t>
      </w:r>
      <w:hyperlink r:id="rId10" w:history="1">
        <w:r w:rsidR="00624EE7" w:rsidRPr="00624EE7">
          <w:rPr>
            <w:rStyle w:val="Hyperlink"/>
            <w:rFonts w:ascii="Times New Roman" w:hAnsi="Times New Roman"/>
            <w:bCs/>
            <w:color w:val="auto"/>
            <w:u w:val="none"/>
          </w:rPr>
          <w:t xml:space="preserve">Resting heart rate and antisocial </w:t>
        </w:r>
        <w:proofErr w:type="spellStart"/>
        <w:r w:rsidR="00624EE7" w:rsidRPr="00624EE7">
          <w:rPr>
            <w:rStyle w:val="Hyperlink"/>
            <w:rFonts w:ascii="Times New Roman" w:hAnsi="Times New Roman"/>
            <w:bCs/>
            <w:color w:val="auto"/>
            <w:u w:val="none"/>
          </w:rPr>
          <w:t>behavior</w:t>
        </w:r>
        <w:proofErr w:type="spellEnd"/>
        <w:r w:rsidR="00624EE7" w:rsidRPr="00624EE7">
          <w:rPr>
            <w:rStyle w:val="Hyperlink"/>
            <w:rFonts w:ascii="Times New Roman" w:hAnsi="Times New Roman"/>
            <w:bCs/>
            <w:color w:val="auto"/>
            <w:u w:val="none"/>
          </w:rPr>
          <w:t>: An updated systematic review and meta-analysis</w:t>
        </w:r>
      </w:hyperlink>
      <w:r w:rsidR="00624EE7" w:rsidRPr="00624EE7">
        <w:rPr>
          <w:rFonts w:ascii="Times New Roman" w:hAnsi="Times New Roman"/>
          <w:bCs/>
        </w:rPr>
        <w:t xml:space="preserve">. </w:t>
      </w:r>
      <w:r w:rsidR="00624EE7" w:rsidRPr="00624EE7">
        <w:rPr>
          <w:rFonts w:ascii="Times New Roman" w:hAnsi="Times New Roman"/>
          <w:bCs/>
          <w:i/>
        </w:rPr>
        <w:t>A</w:t>
      </w:r>
      <w:r w:rsidR="00624EE7" w:rsidRPr="00624EE7">
        <w:rPr>
          <w:rFonts w:ascii="Times New Roman" w:hAnsi="Times New Roman"/>
          <w:i/>
          <w:shd w:val="clear" w:color="auto" w:fill="FFFFFF"/>
        </w:rPr>
        <w:t xml:space="preserve">ggression and violent </w:t>
      </w:r>
      <w:proofErr w:type="spellStart"/>
      <w:r w:rsidR="00624EE7" w:rsidRPr="00624EE7">
        <w:rPr>
          <w:rFonts w:ascii="Times New Roman" w:hAnsi="Times New Roman"/>
          <w:i/>
          <w:shd w:val="clear" w:color="auto" w:fill="FFFFFF"/>
        </w:rPr>
        <w:t>behavior</w:t>
      </w:r>
      <w:proofErr w:type="spellEnd"/>
      <w:r w:rsidR="00624EE7" w:rsidRPr="00624EE7">
        <w:rPr>
          <w:rFonts w:ascii="Times New Roman" w:hAnsi="Times New Roman"/>
          <w:shd w:val="clear" w:color="auto" w:fill="FFFFFF"/>
        </w:rPr>
        <w:t xml:space="preserve">, 2015 – Elsevier. </w:t>
      </w:r>
    </w:p>
    <w:p w14:paraId="692A3293" w14:textId="77777777" w:rsidR="00617D7E" w:rsidRPr="00D55DE3" w:rsidRDefault="00617D7E" w:rsidP="00617D7E">
      <w:pPr>
        <w:pStyle w:val="EndnoteText"/>
        <w:numPr>
          <w:ilvl w:val="0"/>
          <w:numId w:val="11"/>
        </w:numPr>
        <w:spacing w:after="240"/>
        <w:rPr>
          <w:rFonts w:ascii="Times New Roman" w:hAnsi="Times New Roman"/>
        </w:rPr>
      </w:pPr>
      <w:proofErr w:type="gramStart"/>
      <w:r w:rsidRPr="00D55DE3">
        <w:rPr>
          <w:rFonts w:ascii="Times New Roman" w:hAnsi="Times New Roman"/>
        </w:rPr>
        <w:t>Gao</w:t>
      </w:r>
      <w:proofErr w:type="gramEnd"/>
      <w:r w:rsidRPr="00D55DE3">
        <w:rPr>
          <w:rFonts w:ascii="Times New Roman" w:hAnsi="Times New Roman"/>
        </w:rPr>
        <w:t xml:space="preserve">, Y. </w:t>
      </w:r>
      <w:r>
        <w:rPr>
          <w:rFonts w:ascii="Times New Roman" w:hAnsi="Times New Roman"/>
        </w:rPr>
        <w:t>and</w:t>
      </w:r>
      <w:r w:rsidRPr="00D55DE3">
        <w:rPr>
          <w:rFonts w:ascii="Times New Roman" w:hAnsi="Times New Roman"/>
        </w:rPr>
        <w:t xml:space="preserve"> </w:t>
      </w:r>
      <w:proofErr w:type="spellStart"/>
      <w:r w:rsidRPr="00D55DE3">
        <w:rPr>
          <w:rFonts w:ascii="Times New Roman" w:hAnsi="Times New Roman"/>
        </w:rPr>
        <w:t>Raine</w:t>
      </w:r>
      <w:proofErr w:type="spellEnd"/>
      <w:r w:rsidRPr="00D55DE3">
        <w:rPr>
          <w:rFonts w:ascii="Times New Roman" w:hAnsi="Times New Roman"/>
        </w:rPr>
        <w:t xml:space="preserve">, A. P3 event-related potential impairments in antisocial and psychopathic individuals: A meta-analysis. </w:t>
      </w:r>
      <w:r w:rsidRPr="00522DBA">
        <w:rPr>
          <w:rFonts w:ascii="Times New Roman" w:hAnsi="Times New Roman"/>
          <w:i/>
        </w:rPr>
        <w:t>Biological psychology</w:t>
      </w:r>
      <w:r w:rsidRPr="00D55DE3">
        <w:rPr>
          <w:rFonts w:ascii="Times New Roman" w:hAnsi="Times New Roman"/>
        </w:rPr>
        <w:t xml:space="preserve"> </w:t>
      </w:r>
      <w:r w:rsidRPr="00522DBA">
        <w:rPr>
          <w:rFonts w:ascii="Times New Roman" w:hAnsi="Times New Roman"/>
          <w:b/>
        </w:rPr>
        <w:t>82(3)</w:t>
      </w:r>
      <w:r w:rsidRPr="00D55DE3">
        <w:rPr>
          <w:rFonts w:ascii="Times New Roman" w:hAnsi="Times New Roman"/>
        </w:rPr>
        <w:t>, 199-210</w:t>
      </w:r>
      <w:r>
        <w:rPr>
          <w:rFonts w:ascii="Times New Roman" w:hAnsi="Times New Roman"/>
        </w:rPr>
        <w:t xml:space="preserve"> </w:t>
      </w:r>
      <w:r w:rsidRPr="00D55DE3">
        <w:rPr>
          <w:rFonts w:ascii="Times New Roman" w:hAnsi="Times New Roman"/>
        </w:rPr>
        <w:t>(2009)</w:t>
      </w:r>
      <w:r>
        <w:rPr>
          <w:rFonts w:ascii="Times New Roman" w:hAnsi="Times New Roman"/>
        </w:rPr>
        <w:t>.</w:t>
      </w:r>
    </w:p>
    <w:p w14:paraId="046C576B" w14:textId="0025F269" w:rsidR="006642EE" w:rsidRPr="00493BDD" w:rsidRDefault="00617D7E" w:rsidP="00493BDD">
      <w:pPr>
        <w:pStyle w:val="ListParagraph"/>
        <w:numPr>
          <w:ilvl w:val="0"/>
          <w:numId w:val="11"/>
        </w:numPr>
        <w:rPr>
          <w:bCs/>
          <w:color w:val="000000" w:themeColor="text1"/>
        </w:rPr>
      </w:pPr>
      <w:r w:rsidRPr="00D55DE3">
        <w:rPr>
          <w:sz w:val="20"/>
          <w:szCs w:val="20"/>
        </w:rPr>
        <w:t xml:space="preserve">Book, A. S., </w:t>
      </w:r>
      <w:proofErr w:type="spellStart"/>
      <w:r w:rsidRPr="00D55DE3">
        <w:rPr>
          <w:sz w:val="20"/>
          <w:szCs w:val="20"/>
        </w:rPr>
        <w:t>Starzyk</w:t>
      </w:r>
      <w:proofErr w:type="spellEnd"/>
      <w:r w:rsidRPr="00D55DE3">
        <w:rPr>
          <w:sz w:val="20"/>
          <w:szCs w:val="20"/>
        </w:rPr>
        <w:t>, K. B.</w:t>
      </w:r>
      <w:r>
        <w:rPr>
          <w:sz w:val="20"/>
          <w:szCs w:val="20"/>
        </w:rPr>
        <w:t xml:space="preserve"> and</w:t>
      </w:r>
      <w:r w:rsidRPr="00D55DE3">
        <w:rPr>
          <w:sz w:val="20"/>
          <w:szCs w:val="20"/>
        </w:rPr>
        <w:t xml:space="preserve"> </w:t>
      </w:r>
      <w:proofErr w:type="spellStart"/>
      <w:r w:rsidRPr="00D55DE3">
        <w:rPr>
          <w:sz w:val="20"/>
          <w:szCs w:val="20"/>
        </w:rPr>
        <w:t>Quinsey</w:t>
      </w:r>
      <w:proofErr w:type="spellEnd"/>
      <w:r w:rsidRPr="00D55DE3">
        <w:rPr>
          <w:sz w:val="20"/>
          <w:szCs w:val="20"/>
        </w:rPr>
        <w:t xml:space="preserve">, V. L. The relationship between testosterone and aggression: A meta-analysis. </w:t>
      </w:r>
      <w:r w:rsidRPr="00522DBA">
        <w:rPr>
          <w:i/>
          <w:sz w:val="20"/>
          <w:szCs w:val="20"/>
        </w:rPr>
        <w:t xml:space="preserve">Aggression and Violent </w:t>
      </w:r>
      <w:proofErr w:type="spellStart"/>
      <w:r w:rsidRPr="00522DBA">
        <w:rPr>
          <w:i/>
          <w:sz w:val="20"/>
          <w:szCs w:val="20"/>
        </w:rPr>
        <w:t>Behavior</w:t>
      </w:r>
      <w:proofErr w:type="spellEnd"/>
      <w:r w:rsidRPr="00D55DE3">
        <w:rPr>
          <w:sz w:val="20"/>
          <w:szCs w:val="20"/>
        </w:rPr>
        <w:t xml:space="preserve"> </w:t>
      </w:r>
      <w:r w:rsidRPr="00522DBA">
        <w:rPr>
          <w:b/>
          <w:sz w:val="20"/>
          <w:szCs w:val="20"/>
        </w:rPr>
        <w:t>6(6)</w:t>
      </w:r>
      <w:r w:rsidRPr="00D55DE3">
        <w:rPr>
          <w:sz w:val="20"/>
          <w:szCs w:val="20"/>
        </w:rPr>
        <w:t>, 579-599</w:t>
      </w:r>
      <w:r>
        <w:rPr>
          <w:sz w:val="20"/>
          <w:szCs w:val="20"/>
        </w:rPr>
        <w:t xml:space="preserve"> </w:t>
      </w:r>
      <w:r w:rsidRPr="00D55DE3">
        <w:rPr>
          <w:sz w:val="20"/>
          <w:szCs w:val="20"/>
        </w:rPr>
        <w:t>(2001).</w:t>
      </w:r>
    </w:p>
    <w:p w14:paraId="17367D93" w14:textId="77777777" w:rsidR="006642EE" w:rsidRDefault="006642EE" w:rsidP="00493BDD"/>
    <w:p w14:paraId="3EF6D9F3" w14:textId="3088F875" w:rsidR="00D94CE5" w:rsidRDefault="00D94CE5" w:rsidP="006642EE">
      <w:pPr>
        <w:sectPr w:rsidR="00D94CE5" w:rsidSect="00493BDD">
          <w:endnotePr>
            <w:numFmt w:val="decimal"/>
          </w:endnotePr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4BB4833" w14:textId="6F5E9436" w:rsidR="001972DB" w:rsidRDefault="00960880" w:rsidP="00493BDD">
      <w:pPr>
        <w:pStyle w:val="Heading1"/>
        <w:rPr>
          <w:rFonts w:ascii="Times New Roman" w:hAnsi="Times New Roman" w:cs="Times New Roman"/>
          <w:i/>
          <w:sz w:val="24"/>
          <w:szCs w:val="24"/>
        </w:rPr>
      </w:pPr>
      <w:r w:rsidRPr="00493BDD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 xml:space="preserve">Appendix </w:t>
      </w:r>
      <w:r w:rsidR="00617D7E">
        <w:rPr>
          <w:rFonts w:ascii="Times New Roman" w:hAnsi="Times New Roman" w:cs="Times New Roman"/>
          <w:i/>
          <w:color w:val="auto"/>
          <w:sz w:val="24"/>
          <w:szCs w:val="24"/>
        </w:rPr>
        <w:t>3</w:t>
      </w:r>
      <w:r w:rsidR="00617D7E" w:rsidRPr="00493B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9B53A6" w:rsidRPr="00493BDD">
        <w:rPr>
          <w:rFonts w:ascii="Times New Roman" w:hAnsi="Times New Roman" w:cs="Times New Roman"/>
          <w:i/>
          <w:color w:val="auto"/>
          <w:sz w:val="24"/>
          <w:szCs w:val="24"/>
        </w:rPr>
        <w:t>–</w:t>
      </w:r>
      <w:r w:rsidR="00892061" w:rsidRPr="00493B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B45141" w:rsidRPr="00493BDD">
        <w:rPr>
          <w:rFonts w:ascii="Times New Roman" w:hAnsi="Times New Roman" w:cs="Times New Roman"/>
          <w:i/>
          <w:color w:val="auto"/>
          <w:sz w:val="24"/>
          <w:szCs w:val="24"/>
        </w:rPr>
        <w:t>PRISMA flow d</w:t>
      </w:r>
      <w:r w:rsidR="00892061" w:rsidRPr="00493BDD">
        <w:rPr>
          <w:rFonts w:ascii="Times New Roman" w:hAnsi="Times New Roman" w:cs="Times New Roman"/>
          <w:i/>
          <w:color w:val="auto"/>
          <w:sz w:val="24"/>
          <w:szCs w:val="24"/>
        </w:rPr>
        <w:t>iagram</w:t>
      </w:r>
      <w:r w:rsidR="001972DB">
        <w:rPr>
          <w:rFonts w:ascii="Times New Roman" w:hAnsi="Times New Roman" w:cs="Times New Roman"/>
          <w:i/>
          <w:color w:val="auto"/>
          <w:sz w:val="24"/>
          <w:szCs w:val="24"/>
        </w:rPr>
        <w:t xml:space="preserve"> of </w:t>
      </w:r>
      <w:r w:rsidR="001972DB" w:rsidRPr="001972DB">
        <w:rPr>
          <w:rFonts w:ascii="Times New Roman" w:hAnsi="Times New Roman" w:cs="Times New Roman"/>
          <w:i/>
          <w:color w:val="auto"/>
          <w:sz w:val="24"/>
          <w:szCs w:val="24"/>
        </w:rPr>
        <w:t>systematic search strategy for risk factors for violence</w:t>
      </w:r>
    </w:p>
    <w:p w14:paraId="04CF9519" w14:textId="419BEE6B" w:rsidR="000A1CF0" w:rsidRPr="0033080E" w:rsidRDefault="000A1CF0" w:rsidP="00493BDD"/>
    <w:p w14:paraId="599CB290" w14:textId="77777777" w:rsidR="003628DC" w:rsidRDefault="003628DC" w:rsidP="003628DC">
      <w:r>
        <w:rPr>
          <w:noProof/>
          <w:lang w:eastAsia="en-GB"/>
        </w:rPr>
        <w:drawing>
          <wp:inline distT="0" distB="0" distL="0" distR="0" wp14:anchorId="6B7B31D9" wp14:editId="7034557A">
            <wp:extent cx="5781675" cy="7239000"/>
            <wp:effectExtent l="0" t="0" r="47625" b="1905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2135CFF" w14:textId="19688400" w:rsidR="000A1CF0" w:rsidRPr="005D3313" w:rsidRDefault="000A1CF0" w:rsidP="00307C0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A499C0" w14:textId="37943EC0" w:rsidR="009F14BE" w:rsidRPr="00522DBA" w:rsidRDefault="009F14BE" w:rsidP="009F14BE">
      <w:pPr>
        <w:pStyle w:val="Heading1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522DBA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 xml:space="preserve">Appendix </w:t>
      </w:r>
      <w:r w:rsidR="00601597">
        <w:rPr>
          <w:rFonts w:ascii="Times New Roman" w:hAnsi="Times New Roman" w:cs="Times New Roman"/>
          <w:i/>
          <w:color w:val="auto"/>
          <w:sz w:val="24"/>
          <w:szCs w:val="24"/>
        </w:rPr>
        <w:t>4</w:t>
      </w:r>
      <w:r w:rsidRPr="00522DB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- Effect sizes of </w:t>
      </w:r>
      <w:r w:rsidRPr="00362B9C">
        <w:rPr>
          <w:rFonts w:ascii="Times New Roman" w:hAnsi="Times New Roman" w:cs="Times New Roman"/>
          <w:i/>
          <w:color w:val="auto"/>
          <w:sz w:val="24"/>
          <w:szCs w:val="24"/>
        </w:rPr>
        <w:t>parental risk factors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for</w:t>
      </w:r>
      <w:r w:rsidRPr="00522DB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violence</w:t>
      </w:r>
    </w:p>
    <w:p w14:paraId="4AAB2467" w14:textId="77777777" w:rsidR="009F14BE" w:rsidRPr="005D3313" w:rsidRDefault="009F14BE" w:rsidP="009F14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A07277" w14:textId="1D5408E8" w:rsidR="009F14BE" w:rsidRDefault="006E71EF" w:rsidP="009F14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GB"/>
        </w:rPr>
        <w:drawing>
          <wp:inline distT="0" distB="0" distL="0" distR="0" wp14:anchorId="65770437" wp14:editId="7616144F">
            <wp:extent cx="6181725" cy="38385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3FA0E" w14:textId="77777777" w:rsidR="009F14BE" w:rsidRPr="00493BDD" w:rsidRDefault="009F14BE" w:rsidP="009F14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Figure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Effect sizes of</w:t>
      </w:r>
      <w:r w:rsidRPr="005D3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parental </w:t>
      </w:r>
      <w:r w:rsidRPr="005D3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risk factors for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</w:t>
      </w:r>
      <w:r w:rsidRPr="005D33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iolence </w:t>
      </w:r>
      <w:r>
        <w:rPr>
          <w:rFonts w:ascii="Times New Roman" w:eastAsia="Times New Roman" w:hAnsi="Times New Roman" w:cs="Times New Roman"/>
          <w:b/>
          <w:strike/>
          <w:color w:val="FFFFFF" w:themeColor="background1"/>
          <w:sz w:val="24"/>
          <w:szCs w:val="24"/>
        </w:rPr>
        <w:t xml:space="preserve">Forest </w:t>
      </w:r>
    </w:p>
    <w:p w14:paraId="30AC8EC1" w14:textId="77777777" w:rsidR="009F14BE" w:rsidRPr="00181413" w:rsidRDefault="009F14BE" w:rsidP="009F14B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4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Note: OR=odds ratio, CI=confidence interval. Adjusted ORs were used when possible. </w:t>
      </w:r>
    </w:p>
    <w:p w14:paraId="66ED4746" w14:textId="77777777" w:rsidR="009F14BE" w:rsidRDefault="009F14BE" w:rsidP="009F14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D42365" w14:textId="3449AFCB" w:rsidR="009F14BE" w:rsidRDefault="009F14BE" w:rsidP="009F14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5EA0CC" w14:textId="77777777" w:rsidR="009F14BE" w:rsidRDefault="009F14BE" w:rsidP="009F14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4B9A69" w14:textId="3B4E6766" w:rsidR="009F14BE" w:rsidRDefault="009F14BE" w:rsidP="009F14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6F81FD" w14:textId="6AAE0998" w:rsidR="009F14BE" w:rsidRDefault="009F14BE" w:rsidP="009F14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DAAA90" w14:textId="279B8CEA" w:rsidR="009F14BE" w:rsidRDefault="009F14BE" w:rsidP="009F14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E467A" w14:textId="26A2BCAD" w:rsidR="009F14BE" w:rsidRDefault="009F14BE" w:rsidP="009F14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72B34C" w14:textId="753B60CA" w:rsidR="009F14BE" w:rsidRDefault="009F14BE" w:rsidP="009F14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5569E9" w14:textId="3F734569" w:rsidR="009F14BE" w:rsidRDefault="009F14BE" w:rsidP="009F14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CD00DD" w14:textId="77777777" w:rsidR="009F14BE" w:rsidRDefault="009F14BE" w:rsidP="009F14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A6E373" w14:textId="77777777" w:rsidR="009F14BE" w:rsidRDefault="009F14BE" w:rsidP="009F14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4F9CD" w14:textId="77777777" w:rsidR="00DF4704" w:rsidRDefault="00DF4704" w:rsidP="00493BDD">
      <w:pPr>
        <w:pStyle w:val="Heading1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23C26938" w14:textId="225DA3E3" w:rsidR="001972DB" w:rsidRPr="00493BDD" w:rsidRDefault="00E638B0" w:rsidP="00493BDD">
      <w:pPr>
        <w:pStyle w:val="Heading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Appe</w:t>
      </w:r>
      <w:r w:rsidR="001972DB" w:rsidRPr="00493B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ndix </w:t>
      </w:r>
      <w:r w:rsidR="00601597">
        <w:rPr>
          <w:rFonts w:ascii="Times New Roman" w:hAnsi="Times New Roman" w:cs="Times New Roman"/>
          <w:i/>
          <w:color w:val="auto"/>
          <w:sz w:val="24"/>
          <w:szCs w:val="24"/>
        </w:rPr>
        <w:t>5</w:t>
      </w:r>
      <w:r w:rsidR="001972DB" w:rsidRPr="00493BD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- Effect sizes of risk factors for intimate partner violence</w:t>
      </w:r>
    </w:p>
    <w:p w14:paraId="0D92F7A1" w14:textId="0C81E943" w:rsidR="000A1CF0" w:rsidRDefault="000A1CF0" w:rsidP="00493BDD"/>
    <w:p w14:paraId="3FE1B3BC" w14:textId="22E6E0FB" w:rsidR="00FE2C1A" w:rsidRDefault="00FE2074" w:rsidP="00181413">
      <w:pPr>
        <w:spacing w:line="240" w:lineRule="auto"/>
        <w:rPr>
          <w:rFonts w:ascii="Times New Roman" w:eastAsia="Times New Roman" w:hAnsi="Times New Roman" w:cs="Times New Roman"/>
          <w:b/>
          <w:strike/>
          <w:color w:val="FFFFFF" w:themeColor="background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en-GB"/>
        </w:rPr>
        <w:drawing>
          <wp:inline distT="0" distB="0" distL="0" distR="0" wp14:anchorId="6061AFBC" wp14:editId="55150277">
            <wp:extent cx="6150626" cy="47815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462" cy="478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2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Figure</w:t>
      </w:r>
      <w:r w:rsidR="00BA58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Effect sizes of</w:t>
      </w:r>
      <w:r w:rsidR="00461366" w:rsidRPr="005D3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risk factors for </w:t>
      </w:r>
      <w:r w:rsidR="00BA58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  <w:r w:rsidR="00B9680D" w:rsidRPr="005D33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ntimate </w:t>
      </w:r>
      <w:r w:rsidR="00BA58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</w:t>
      </w:r>
      <w:r w:rsidR="00B9680D" w:rsidRPr="005D33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artner </w:t>
      </w:r>
      <w:r w:rsidR="00BA58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</w:t>
      </w:r>
      <w:r w:rsidR="00B9680D" w:rsidRPr="005D33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iolence </w:t>
      </w:r>
      <w:r w:rsidR="006706D1">
        <w:rPr>
          <w:rFonts w:ascii="Times New Roman" w:eastAsia="Times New Roman" w:hAnsi="Times New Roman" w:cs="Times New Roman"/>
          <w:b/>
          <w:strike/>
          <w:color w:val="FFFFFF" w:themeColor="background1"/>
          <w:sz w:val="24"/>
          <w:szCs w:val="24"/>
        </w:rPr>
        <w:t xml:space="preserve">Forest </w:t>
      </w:r>
    </w:p>
    <w:p w14:paraId="6A27E6E2" w14:textId="2758EEF1" w:rsidR="00461366" w:rsidRPr="00181413" w:rsidRDefault="00461366" w:rsidP="001814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4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Note: OR=odds ratio, CI=confidence interval. Adjusted ORs were used when possible. </w:t>
      </w:r>
    </w:p>
    <w:p w14:paraId="1B174EBF" w14:textId="3CED6695" w:rsidR="002F11CC" w:rsidRDefault="002F11CC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853B37" w14:textId="585096CE" w:rsidR="00362B9C" w:rsidRDefault="00362B9C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FE97B0" w14:textId="45ADB327" w:rsidR="00362B9C" w:rsidRDefault="00362B9C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F2A27A" w14:textId="503EA805" w:rsidR="00362B9C" w:rsidRDefault="00362B9C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97E1EB" w14:textId="46596AE0" w:rsidR="00362B9C" w:rsidRDefault="00362B9C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05C16A" w14:textId="5F73843E" w:rsidR="00362B9C" w:rsidRDefault="00362B9C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73D17E" w14:textId="3E4C1173" w:rsidR="00362B9C" w:rsidRDefault="00362B9C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21C454" w14:textId="7BB33364" w:rsidR="00362B9C" w:rsidRDefault="00362B9C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2FFB9F" w14:textId="08600A7D" w:rsidR="00362B9C" w:rsidRPr="00522DBA" w:rsidRDefault="00362B9C" w:rsidP="00362B9C">
      <w:pPr>
        <w:pStyle w:val="Heading1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522DBA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 xml:space="preserve">Appendix </w:t>
      </w:r>
      <w:r w:rsidR="00601597">
        <w:rPr>
          <w:rFonts w:ascii="Times New Roman" w:hAnsi="Times New Roman" w:cs="Times New Roman"/>
          <w:i/>
          <w:color w:val="auto"/>
          <w:sz w:val="24"/>
          <w:szCs w:val="24"/>
        </w:rPr>
        <w:t>6</w:t>
      </w:r>
      <w:r w:rsidRPr="00522DB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- </w:t>
      </w:r>
      <w:r w:rsidRPr="00362B9C">
        <w:rPr>
          <w:rFonts w:ascii="Times New Roman" w:hAnsi="Times New Roman" w:cs="Times New Roman"/>
          <w:i/>
          <w:color w:val="auto"/>
          <w:sz w:val="24"/>
          <w:szCs w:val="24"/>
        </w:rPr>
        <w:t>Effect sizes of risk factors for sexual violence and homicide</w:t>
      </w:r>
    </w:p>
    <w:p w14:paraId="47393837" w14:textId="7DFD0CC5" w:rsidR="002F11CC" w:rsidRPr="005D3313" w:rsidRDefault="00C468AE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GB"/>
        </w:rPr>
        <w:drawing>
          <wp:inline distT="0" distB="0" distL="0" distR="0" wp14:anchorId="44735E04" wp14:editId="78D42C1B">
            <wp:extent cx="6257925" cy="51911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BBBF7" w14:textId="46E17D6D" w:rsidR="009D3F60" w:rsidRPr="005D3313" w:rsidRDefault="00362B9C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Figure</w:t>
      </w:r>
      <w:r w:rsidR="009D3F60" w:rsidRPr="005D33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r w:rsidR="00BA58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Effect sizes of</w:t>
      </w:r>
      <w:r w:rsidR="00BA58D1" w:rsidRPr="005D3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A58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risk factors </w:t>
      </w:r>
      <w:r w:rsidR="00461366" w:rsidRPr="005D3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 </w:t>
      </w:r>
      <w:r w:rsidR="006E5A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sexual v</w:t>
      </w:r>
      <w:r w:rsidR="009D3F60" w:rsidRPr="005D33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iolence and </w:t>
      </w:r>
      <w:r w:rsidR="006E5A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60506A" w:rsidRPr="005D33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omicide</w:t>
      </w:r>
    </w:p>
    <w:p w14:paraId="792E779C" w14:textId="01A0282D" w:rsidR="002F11CC" w:rsidRDefault="00461366" w:rsidP="00307C0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1D03">
        <w:rPr>
          <w:rFonts w:ascii="Times New Roman" w:hAnsi="Times New Roman" w:cs="Times New Roman"/>
          <w:color w:val="000000" w:themeColor="text1"/>
          <w:sz w:val="20"/>
          <w:szCs w:val="20"/>
        </w:rPr>
        <w:t>Note: OR=odds ratio, CI=confidence interval. Adjusted ORs were used when possible.</w:t>
      </w:r>
    </w:p>
    <w:p w14:paraId="35302C13" w14:textId="7FC19AA4" w:rsidR="00221A75" w:rsidRDefault="00221A75" w:rsidP="00221A75"/>
    <w:p w14:paraId="6A94CC55" w14:textId="3AB5925C" w:rsidR="00221A75" w:rsidRDefault="00221A75" w:rsidP="00221A75"/>
    <w:p w14:paraId="00EDE311" w14:textId="1D8577FC" w:rsidR="00221A75" w:rsidRDefault="00221A75" w:rsidP="00221A75"/>
    <w:p w14:paraId="6ACCBD53" w14:textId="2DD2B693" w:rsidR="00221A75" w:rsidRDefault="00221A75" w:rsidP="00221A75"/>
    <w:p w14:paraId="3A032620" w14:textId="536F97FF" w:rsidR="00221A75" w:rsidRDefault="00221A75" w:rsidP="00221A75"/>
    <w:p w14:paraId="496F83AF" w14:textId="67FCD22C" w:rsidR="00221A75" w:rsidRDefault="00221A75" w:rsidP="00221A75"/>
    <w:p w14:paraId="014834F2" w14:textId="64BC875E" w:rsidR="00221A75" w:rsidRDefault="00221A75" w:rsidP="00221A75"/>
    <w:p w14:paraId="5ED4E3C8" w14:textId="7424770A" w:rsidR="00221A75" w:rsidRDefault="00221A75" w:rsidP="00221A75"/>
    <w:p w14:paraId="548B884E" w14:textId="6C545D5E" w:rsidR="00221A75" w:rsidRDefault="00221A75" w:rsidP="00221A75"/>
    <w:p w14:paraId="7624665C" w14:textId="77777777" w:rsidR="00221A75" w:rsidRDefault="00221A75" w:rsidP="00221A75"/>
    <w:p w14:paraId="4168E3B5" w14:textId="133009B0" w:rsidR="00362B9C" w:rsidRPr="00221A75" w:rsidRDefault="00362B9C" w:rsidP="00221A75">
      <w:r w:rsidRPr="00522DB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Appendix </w:t>
      </w:r>
      <w:r w:rsidR="00601597">
        <w:rPr>
          <w:rFonts w:ascii="Times New Roman" w:hAnsi="Times New Roman" w:cs="Times New Roman"/>
          <w:i/>
          <w:sz w:val="24"/>
          <w:szCs w:val="24"/>
        </w:rPr>
        <w:t>7</w:t>
      </w:r>
      <w:r w:rsidRPr="00522DBA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62B9C">
        <w:rPr>
          <w:rFonts w:ascii="Times New Roman" w:hAnsi="Times New Roman" w:cs="Times New Roman"/>
          <w:i/>
          <w:sz w:val="24"/>
          <w:szCs w:val="24"/>
        </w:rPr>
        <w:t>Meta-review of risk factors for violence stratified by gender</w:t>
      </w:r>
    </w:p>
    <w:p w14:paraId="57F29F61" w14:textId="2E5DEAEA" w:rsidR="00362B9C" w:rsidRPr="00941D03" w:rsidRDefault="00362B9C" w:rsidP="00746A58"/>
    <w:p w14:paraId="265149B7" w14:textId="507AA2FB" w:rsidR="00983E9F" w:rsidRPr="0019386F" w:rsidRDefault="00B51A6B" w:rsidP="001938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F3B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779052" wp14:editId="68C28687">
                <wp:simplePos x="0" y="0"/>
                <wp:positionH relativeFrom="column">
                  <wp:posOffset>219075</wp:posOffset>
                </wp:positionH>
                <wp:positionV relativeFrom="paragraph">
                  <wp:posOffset>3624580</wp:posOffset>
                </wp:positionV>
                <wp:extent cx="2676525" cy="1419225"/>
                <wp:effectExtent l="0" t="0" r="9525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AAD03" w14:textId="77777777" w:rsidR="0063302E" w:rsidRPr="00B51A6B" w:rsidRDefault="0063302E" w:rsidP="00B51A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1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Any personality disorder</w:t>
                            </w:r>
                          </w:p>
                          <w:p w14:paraId="01BC46E7" w14:textId="77777777" w:rsidR="0063302E" w:rsidRPr="00B51A6B" w:rsidRDefault="0063302E" w:rsidP="00B51A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1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Bipolar disorder</w:t>
                            </w:r>
                          </w:p>
                          <w:p w14:paraId="2EF8BFD8" w14:textId="77777777" w:rsidR="0063302E" w:rsidRPr="00B51A6B" w:rsidRDefault="0063302E" w:rsidP="00B51A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1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Traumatic brain injury</w:t>
                            </w:r>
                          </w:p>
                          <w:p w14:paraId="17E49698" w14:textId="77777777" w:rsidR="0063302E" w:rsidRPr="00B51A6B" w:rsidRDefault="0063302E" w:rsidP="00B51A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1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Schizophrenia and other psychoses</w:t>
                            </w:r>
                          </w:p>
                          <w:p w14:paraId="3771F686" w14:textId="77777777" w:rsidR="0063302E" w:rsidRPr="00B51A6B" w:rsidRDefault="0063302E" w:rsidP="00B51A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1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Exposure to violence</w:t>
                            </w:r>
                          </w:p>
                          <w:p w14:paraId="2A0B3A17" w14:textId="77777777" w:rsidR="0063302E" w:rsidRPr="00B51A6B" w:rsidRDefault="0063302E" w:rsidP="00B51A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1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Parental incarceration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E779052" id="_x0000_s1031" type="#_x0000_t202" style="position:absolute;margin-left:17.25pt;margin-top:285.4pt;width:210.75pt;height:11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" stroked="f">
                <v:textbox>
                  <w:txbxContent>
                    <w:p w14:paraId="6FAAAD03" w14:textId="77777777" w:rsidR="0063302E" w:rsidRPr="00B51A6B" w:rsidRDefault="0063302E" w:rsidP="00B51A6B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51A6B">
                        <w:rPr>
                          <w:rFonts w:ascii="Arial" w:hAnsi="Arial" w:cs="Arial"/>
                          <w:sz w:val="16"/>
                          <w:szCs w:val="16"/>
                        </w:rPr>
                        <w:t>Any personality disorder</w:t>
                      </w:r>
                    </w:p>
                    <w:p w14:paraId="01BC46E7" w14:textId="77777777" w:rsidR="0063302E" w:rsidRPr="00B51A6B" w:rsidRDefault="0063302E" w:rsidP="00B51A6B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51A6B">
                        <w:rPr>
                          <w:rFonts w:ascii="Arial" w:hAnsi="Arial" w:cs="Arial"/>
                          <w:sz w:val="16"/>
                          <w:szCs w:val="16"/>
                        </w:rPr>
                        <w:t>Bipolar disorder</w:t>
                      </w:r>
                    </w:p>
                    <w:p w14:paraId="2EF8BFD8" w14:textId="77777777" w:rsidR="0063302E" w:rsidRPr="00B51A6B" w:rsidRDefault="0063302E" w:rsidP="00B51A6B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51A6B">
                        <w:rPr>
                          <w:rFonts w:ascii="Arial" w:hAnsi="Arial" w:cs="Arial"/>
                          <w:sz w:val="16"/>
                          <w:szCs w:val="16"/>
                        </w:rPr>
                        <w:t>Traumatic brain injury</w:t>
                      </w:r>
                    </w:p>
                    <w:p w14:paraId="17E49698" w14:textId="77777777" w:rsidR="0063302E" w:rsidRPr="00B51A6B" w:rsidRDefault="0063302E" w:rsidP="00B51A6B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51A6B">
                        <w:rPr>
                          <w:rFonts w:ascii="Arial" w:hAnsi="Arial" w:cs="Arial"/>
                          <w:sz w:val="16"/>
                          <w:szCs w:val="16"/>
                        </w:rPr>
                        <w:t>Schizophrenia and other psychoses</w:t>
                      </w:r>
                    </w:p>
                    <w:p w14:paraId="3771F686" w14:textId="77777777" w:rsidR="0063302E" w:rsidRPr="00B51A6B" w:rsidRDefault="0063302E" w:rsidP="00B51A6B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51A6B">
                        <w:rPr>
                          <w:rFonts w:ascii="Arial" w:hAnsi="Arial" w:cs="Arial"/>
                          <w:sz w:val="16"/>
                          <w:szCs w:val="16"/>
                        </w:rPr>
                        <w:t>Exposure to violence</w:t>
                      </w:r>
                    </w:p>
                    <w:p w14:paraId="2A0B3A17" w14:textId="77777777" w:rsidR="0063302E" w:rsidRPr="00B51A6B" w:rsidRDefault="0063302E" w:rsidP="00B51A6B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51A6B">
                        <w:rPr>
                          <w:rFonts w:ascii="Arial" w:hAnsi="Arial" w:cs="Arial"/>
                          <w:sz w:val="16"/>
                          <w:szCs w:val="16"/>
                        </w:rPr>
                        <w:t>Parental incarceration</w:t>
                      </w:r>
                    </w:p>
                  </w:txbxContent>
                </v:textbox>
              </v:shape>
            </w:pict>
          </mc:Fallback>
        </mc:AlternateContent>
      </w:r>
      <w:r w:rsidR="00D8165B" w:rsidRPr="00D26F3B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54A6C9" wp14:editId="0FFD5634">
                <wp:simplePos x="0" y="0"/>
                <wp:positionH relativeFrom="column">
                  <wp:posOffset>276225</wp:posOffset>
                </wp:positionH>
                <wp:positionV relativeFrom="paragraph">
                  <wp:posOffset>1395730</wp:posOffset>
                </wp:positionV>
                <wp:extent cx="1781175" cy="14859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6027B" w14:textId="5FB84D95" w:rsidR="0063302E" w:rsidRPr="00D8165B" w:rsidRDefault="0063302E" w:rsidP="00D8165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D816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Any personality disorder</w:t>
                            </w:r>
                          </w:p>
                          <w:p w14:paraId="593A1FE5" w14:textId="77777777" w:rsidR="0063302E" w:rsidRPr="00D8165B" w:rsidRDefault="0063302E" w:rsidP="00D8165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816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Bipolar disorder</w:t>
                            </w:r>
                          </w:p>
                          <w:p w14:paraId="25E66DBC" w14:textId="77777777" w:rsidR="0063302E" w:rsidRPr="00D8165B" w:rsidRDefault="0063302E" w:rsidP="00D8165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816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Traumatic brain injury</w:t>
                            </w:r>
                          </w:p>
                          <w:p w14:paraId="140C7B19" w14:textId="77777777" w:rsidR="0063302E" w:rsidRPr="00D8165B" w:rsidRDefault="0063302E" w:rsidP="00D8165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816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Schizophrenia and other psychoses</w:t>
                            </w:r>
                          </w:p>
                          <w:p w14:paraId="3DDB3198" w14:textId="77777777" w:rsidR="0063302E" w:rsidRPr="00D8165B" w:rsidRDefault="0063302E" w:rsidP="00D8165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816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Exposure to violence</w:t>
                            </w:r>
                          </w:p>
                          <w:p w14:paraId="1D0A60F3" w14:textId="77777777" w:rsidR="0063302E" w:rsidRPr="00D8165B" w:rsidRDefault="0063302E" w:rsidP="00D8165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816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Parental incarceration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C54A6C9" id="_x0000_s1032" type="#_x0000_t202" style="position:absolute;margin-left:21.75pt;margin-top:109.9pt;width:140.25pt;height:11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" stroked="f">
                <v:textbox>
                  <w:txbxContent>
                    <w:p w14:paraId="7C26027B" w14:textId="5FB84D95" w:rsidR="0063302E" w:rsidRPr="00D8165B" w:rsidRDefault="0063302E" w:rsidP="00D8165B">
                      <w:pPr>
                        <w:spacing w:line="240" w:lineRule="auto"/>
                        <w:rPr>
                          <w:rFonts w:ascii="Arial" w:hAnsi="Arial" w:cs="Arial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D8165B">
                        <w:rPr>
                          <w:rFonts w:ascii="Arial" w:hAnsi="Arial" w:cs="Arial"/>
                          <w:sz w:val="16"/>
                          <w:szCs w:val="16"/>
                        </w:rPr>
                        <w:t>Any personality disorder</w:t>
                      </w:r>
                    </w:p>
                    <w:p w14:paraId="593A1FE5" w14:textId="77777777" w:rsidR="0063302E" w:rsidRPr="00D8165B" w:rsidRDefault="0063302E" w:rsidP="00D8165B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8165B">
                        <w:rPr>
                          <w:rFonts w:ascii="Arial" w:hAnsi="Arial" w:cs="Arial"/>
                          <w:sz w:val="16"/>
                          <w:szCs w:val="16"/>
                        </w:rPr>
                        <w:t>Bipolar disorder</w:t>
                      </w:r>
                    </w:p>
                    <w:p w14:paraId="25E66DBC" w14:textId="77777777" w:rsidR="0063302E" w:rsidRPr="00D8165B" w:rsidRDefault="0063302E" w:rsidP="00D8165B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8165B">
                        <w:rPr>
                          <w:rFonts w:ascii="Arial" w:hAnsi="Arial" w:cs="Arial"/>
                          <w:sz w:val="16"/>
                          <w:szCs w:val="16"/>
                        </w:rPr>
                        <w:t>Traumatic brain injury</w:t>
                      </w:r>
                    </w:p>
                    <w:p w14:paraId="140C7B19" w14:textId="77777777" w:rsidR="0063302E" w:rsidRPr="00D8165B" w:rsidRDefault="0063302E" w:rsidP="00D8165B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8165B">
                        <w:rPr>
                          <w:rFonts w:ascii="Arial" w:hAnsi="Arial" w:cs="Arial"/>
                          <w:sz w:val="16"/>
                          <w:szCs w:val="16"/>
                        </w:rPr>
                        <w:t>Schizophrenia and other psychoses</w:t>
                      </w:r>
                    </w:p>
                    <w:p w14:paraId="3DDB3198" w14:textId="77777777" w:rsidR="0063302E" w:rsidRPr="00D8165B" w:rsidRDefault="0063302E" w:rsidP="00D8165B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8165B">
                        <w:rPr>
                          <w:rFonts w:ascii="Arial" w:hAnsi="Arial" w:cs="Arial"/>
                          <w:sz w:val="16"/>
                          <w:szCs w:val="16"/>
                        </w:rPr>
                        <w:t>Exposure to violence</w:t>
                      </w:r>
                    </w:p>
                    <w:p w14:paraId="1D0A60F3" w14:textId="77777777" w:rsidR="0063302E" w:rsidRPr="00D8165B" w:rsidRDefault="0063302E" w:rsidP="00D8165B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8165B">
                        <w:rPr>
                          <w:rFonts w:ascii="Arial" w:hAnsi="Arial" w:cs="Arial"/>
                          <w:sz w:val="16"/>
                          <w:szCs w:val="16"/>
                        </w:rPr>
                        <w:t>Parental incarceration</w:t>
                      </w:r>
                    </w:p>
                  </w:txbxContent>
                </v:textbox>
              </v:shape>
            </w:pict>
          </mc:Fallback>
        </mc:AlternateContent>
      </w:r>
      <w:r w:rsidR="00B05AD5">
        <w:rPr>
          <w:rFonts w:ascii="Times New Roman" w:eastAsiaTheme="minorEastAsia" w:hAnsi="Times New Roman" w:cs="Times New Roman"/>
          <w:b/>
          <w:bCs/>
          <w:noProof/>
          <w:color w:val="000000" w:themeColor="text1"/>
          <w:kern w:val="24"/>
          <w:sz w:val="24"/>
          <w:szCs w:val="24"/>
          <w:lang w:eastAsia="en-GB"/>
        </w:rPr>
        <w:drawing>
          <wp:inline distT="0" distB="0" distL="0" distR="0" wp14:anchorId="16F95B93" wp14:editId="5775AB01">
            <wp:extent cx="6010275" cy="68961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B9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Figure</w:t>
      </w:r>
      <w:r w:rsidR="00983E9F" w:rsidRPr="0019386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– </w:t>
      </w:r>
      <w:r w:rsidR="00461366" w:rsidRPr="00193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Meta-review of risk factors </w:t>
      </w:r>
      <w:r w:rsidR="0060506A" w:rsidRPr="0019386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for violence stratified by g</w:t>
      </w:r>
      <w:r w:rsidR="00461366" w:rsidRPr="0019386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ender</w:t>
      </w:r>
      <w:r w:rsidR="00461366" w:rsidRPr="005D3313">
        <w:rPr>
          <w:rFonts w:eastAsiaTheme="minorEastAsia"/>
          <w:b/>
          <w:bCs/>
          <w:color w:val="000000" w:themeColor="text1"/>
          <w:kern w:val="24"/>
        </w:rPr>
        <w:t xml:space="preserve"> </w:t>
      </w:r>
    </w:p>
    <w:p w14:paraId="0E8B18F9" w14:textId="5B341D1A" w:rsidR="00461366" w:rsidRPr="00941D03" w:rsidRDefault="00461366" w:rsidP="00307C0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1D03">
        <w:rPr>
          <w:rFonts w:ascii="Times New Roman" w:hAnsi="Times New Roman" w:cs="Times New Roman"/>
          <w:color w:val="000000" w:themeColor="text1"/>
          <w:sz w:val="20"/>
          <w:szCs w:val="20"/>
        </w:rPr>
        <w:t>Note: OR=odds ratio, CI=confidence interval. Adjusted ORs were used when possible.</w:t>
      </w:r>
    </w:p>
    <w:p w14:paraId="5F2838B5" w14:textId="52E48D1F" w:rsidR="00FA26BF" w:rsidRPr="005D3313" w:rsidRDefault="00FA26BF" w:rsidP="00307C09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2506BC73" w14:textId="05A239AA" w:rsidR="000644FD" w:rsidRPr="005D3313" w:rsidRDefault="000644FD" w:rsidP="00307C09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6848C3DD" w14:textId="46F58233" w:rsidR="00B41A30" w:rsidRPr="00522DBA" w:rsidRDefault="00B41A30" w:rsidP="00B41A30">
      <w:pPr>
        <w:pStyle w:val="Heading1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522DBA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 xml:space="preserve">Appendix </w:t>
      </w:r>
      <w:r w:rsidR="00601597">
        <w:rPr>
          <w:rFonts w:ascii="Times New Roman" w:hAnsi="Times New Roman" w:cs="Times New Roman"/>
          <w:i/>
          <w:color w:val="auto"/>
          <w:sz w:val="24"/>
          <w:szCs w:val="24"/>
        </w:rPr>
        <w:t>8</w:t>
      </w:r>
      <w:r w:rsidRPr="00522DB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–</w:t>
      </w:r>
      <w:r w:rsidRPr="00522DB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Comparison of meta-analyses’ effect sizes</w:t>
      </w:r>
    </w:p>
    <w:p w14:paraId="251273AB" w14:textId="4A74C155" w:rsidR="00736581" w:rsidRDefault="00736581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29C7B8" w14:textId="2CD5392E" w:rsidR="00B41A30" w:rsidRPr="00746A58" w:rsidRDefault="007E747C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A58">
        <w:rPr>
          <w:rStyle w:val="CommentReference"/>
          <w:rFonts w:ascii="Times New Roman" w:hAnsi="Times New Roman" w:cs="Times New Roman"/>
          <w:sz w:val="24"/>
          <w:szCs w:val="24"/>
        </w:rPr>
        <w:t xml:space="preserve">Note: </w:t>
      </w:r>
      <w:r w:rsidR="00B41A30" w:rsidRPr="00746A58">
        <w:rPr>
          <w:rStyle w:val="CommentReference"/>
          <w:rFonts w:ascii="Times New Roman" w:hAnsi="Times New Roman" w:cs="Times New Roman"/>
          <w:sz w:val="24"/>
          <w:szCs w:val="24"/>
        </w:rPr>
        <w:t>ES=effect size</w:t>
      </w:r>
      <w:r w:rsidR="00B41A30" w:rsidRPr="00493BDD">
        <w:rPr>
          <w:rStyle w:val="CommentReference"/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PlainTable51"/>
        <w:tblW w:w="9040" w:type="dxa"/>
        <w:tblLook w:val="04A0" w:firstRow="1" w:lastRow="0" w:firstColumn="1" w:lastColumn="0" w:noHBand="0" w:noVBand="1"/>
      </w:tblPr>
      <w:tblGrid>
        <w:gridCol w:w="2128"/>
        <w:gridCol w:w="2458"/>
        <w:gridCol w:w="2398"/>
        <w:gridCol w:w="2056"/>
      </w:tblGrid>
      <w:tr w:rsidR="00AF3F11" w:rsidRPr="005D3313" w14:paraId="211CF1B5" w14:textId="77777777" w:rsidTr="00573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8" w:type="dxa"/>
            <w:hideMark/>
          </w:tcPr>
          <w:p w14:paraId="6FCCC346" w14:textId="77777777" w:rsidR="00736581" w:rsidRPr="00937A78" w:rsidRDefault="00736581" w:rsidP="00307C0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Study</w:t>
            </w:r>
          </w:p>
        </w:tc>
        <w:tc>
          <w:tcPr>
            <w:tcW w:w="2458" w:type="dxa"/>
            <w:hideMark/>
          </w:tcPr>
          <w:p w14:paraId="1D6C5097" w14:textId="77777777" w:rsidR="00736581" w:rsidRPr="00937A78" w:rsidRDefault="00736581" w:rsidP="00307C0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Meta-analysis ES (O)*</w:t>
            </w:r>
          </w:p>
        </w:tc>
        <w:tc>
          <w:tcPr>
            <w:tcW w:w="2398" w:type="dxa"/>
            <w:hideMark/>
          </w:tcPr>
          <w:p w14:paraId="5F5C6395" w14:textId="77777777" w:rsidR="00736581" w:rsidRPr="00937A78" w:rsidRDefault="00736581" w:rsidP="00307C0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Largest Study ES (E)**</w:t>
            </w:r>
          </w:p>
        </w:tc>
        <w:tc>
          <w:tcPr>
            <w:tcW w:w="2056" w:type="dxa"/>
            <w:hideMark/>
          </w:tcPr>
          <w:p w14:paraId="766523D7" w14:textId="25D540C6" w:rsidR="00736581" w:rsidRPr="00937A78" w:rsidRDefault="00736581" w:rsidP="00307C0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O</w:t>
            </w:r>
            <w:r w:rsidR="00B451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bserved/expected Ratio </w:t>
            </w:r>
          </w:p>
        </w:tc>
      </w:tr>
      <w:tr w:rsidR="00AF3F11" w:rsidRPr="005D3313" w14:paraId="6B8B8D4C" w14:textId="77777777" w:rsidTr="0057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hideMark/>
          </w:tcPr>
          <w:p w14:paraId="6E71774E" w14:textId="3398A82E" w:rsidR="00736581" w:rsidRPr="00937A78" w:rsidRDefault="00736581" w:rsidP="00307C0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Yu, 2012 </w:t>
            </w:r>
          </w:p>
        </w:tc>
        <w:tc>
          <w:tcPr>
            <w:tcW w:w="2458" w:type="dxa"/>
            <w:hideMark/>
          </w:tcPr>
          <w:p w14:paraId="11FAE147" w14:textId="77777777" w:rsidR="00736581" w:rsidRPr="00937A78" w:rsidRDefault="00736581" w:rsidP="00307C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3.0</w:t>
            </w:r>
          </w:p>
        </w:tc>
        <w:tc>
          <w:tcPr>
            <w:tcW w:w="2398" w:type="dxa"/>
            <w:hideMark/>
          </w:tcPr>
          <w:p w14:paraId="60A110AC" w14:textId="77777777" w:rsidR="00736581" w:rsidRPr="00937A78" w:rsidRDefault="00736581" w:rsidP="00307C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2.9</w:t>
            </w:r>
          </w:p>
        </w:tc>
        <w:tc>
          <w:tcPr>
            <w:tcW w:w="2056" w:type="dxa"/>
            <w:hideMark/>
          </w:tcPr>
          <w:p w14:paraId="1E0972F3" w14:textId="77777777" w:rsidR="00736581" w:rsidRPr="00937A78" w:rsidRDefault="00736581" w:rsidP="00307C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1.0</w:t>
            </w:r>
          </w:p>
        </w:tc>
      </w:tr>
      <w:tr w:rsidR="00AF3F11" w:rsidRPr="005D3313" w14:paraId="18F7B5C2" w14:textId="77777777" w:rsidTr="00573F9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hideMark/>
          </w:tcPr>
          <w:p w14:paraId="63B87F37" w14:textId="6EA51E0C" w:rsidR="00736581" w:rsidRPr="00937A78" w:rsidRDefault="00736581" w:rsidP="00307C0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Fazel</w:t>
            </w:r>
            <w:proofErr w:type="spellEnd"/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, 2010 </w:t>
            </w:r>
          </w:p>
        </w:tc>
        <w:tc>
          <w:tcPr>
            <w:tcW w:w="2458" w:type="dxa"/>
            <w:hideMark/>
          </w:tcPr>
          <w:p w14:paraId="37F53C52" w14:textId="77777777" w:rsidR="00736581" w:rsidRPr="00937A78" w:rsidRDefault="00736581" w:rsidP="00307C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4.1</w:t>
            </w:r>
          </w:p>
        </w:tc>
        <w:tc>
          <w:tcPr>
            <w:tcW w:w="2398" w:type="dxa"/>
            <w:hideMark/>
          </w:tcPr>
          <w:p w14:paraId="5617D960" w14:textId="77777777" w:rsidR="00736581" w:rsidRPr="00937A78" w:rsidRDefault="00736581" w:rsidP="00307C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2056" w:type="dxa"/>
            <w:hideMark/>
          </w:tcPr>
          <w:p w14:paraId="6BFB0B91" w14:textId="77777777" w:rsidR="00736581" w:rsidRPr="00937A78" w:rsidRDefault="00736581" w:rsidP="00307C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1.6</w:t>
            </w:r>
          </w:p>
        </w:tc>
      </w:tr>
      <w:tr w:rsidR="00AF3F11" w:rsidRPr="005D3313" w14:paraId="2DB6BA3C" w14:textId="77777777" w:rsidTr="0057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hideMark/>
          </w:tcPr>
          <w:p w14:paraId="7204A585" w14:textId="22361D3A" w:rsidR="00736581" w:rsidRPr="00937A78" w:rsidRDefault="00736581" w:rsidP="00307C0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Fazel</w:t>
            </w:r>
            <w:proofErr w:type="spellEnd"/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, 2009 </w:t>
            </w:r>
          </w:p>
        </w:tc>
        <w:tc>
          <w:tcPr>
            <w:tcW w:w="2458" w:type="dxa"/>
            <w:hideMark/>
          </w:tcPr>
          <w:p w14:paraId="374EDB8C" w14:textId="77777777" w:rsidR="00736581" w:rsidRPr="00937A78" w:rsidRDefault="00736581" w:rsidP="00307C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1.7</w:t>
            </w:r>
          </w:p>
        </w:tc>
        <w:tc>
          <w:tcPr>
            <w:tcW w:w="2398" w:type="dxa"/>
            <w:hideMark/>
          </w:tcPr>
          <w:p w14:paraId="674969FE" w14:textId="77777777" w:rsidR="00736581" w:rsidRPr="00937A78" w:rsidRDefault="00736581" w:rsidP="00307C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2056" w:type="dxa"/>
            <w:hideMark/>
          </w:tcPr>
          <w:p w14:paraId="067410D7" w14:textId="77777777" w:rsidR="00736581" w:rsidRPr="00937A78" w:rsidRDefault="00736581" w:rsidP="00307C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1.3</w:t>
            </w:r>
          </w:p>
        </w:tc>
      </w:tr>
      <w:tr w:rsidR="00AF3F11" w:rsidRPr="005D3313" w14:paraId="1E5E55A2" w14:textId="77777777" w:rsidTr="00573F9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hideMark/>
          </w:tcPr>
          <w:p w14:paraId="56135721" w14:textId="14D91C91" w:rsidR="00736581" w:rsidRPr="00937A78" w:rsidRDefault="00736581" w:rsidP="00307C0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Fazel</w:t>
            </w:r>
            <w:proofErr w:type="spellEnd"/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, 2009 </w:t>
            </w:r>
          </w:p>
        </w:tc>
        <w:tc>
          <w:tcPr>
            <w:tcW w:w="2458" w:type="dxa"/>
            <w:hideMark/>
          </w:tcPr>
          <w:p w14:paraId="3F0263D5" w14:textId="77777777" w:rsidR="00736581" w:rsidRPr="00937A78" w:rsidRDefault="00736581" w:rsidP="00307C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0.7</w:t>
            </w:r>
          </w:p>
        </w:tc>
        <w:tc>
          <w:tcPr>
            <w:tcW w:w="2398" w:type="dxa"/>
            <w:hideMark/>
          </w:tcPr>
          <w:p w14:paraId="59BCA9DC" w14:textId="77777777" w:rsidR="00736581" w:rsidRPr="00937A78" w:rsidRDefault="00736581" w:rsidP="00307C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0.7</w:t>
            </w:r>
          </w:p>
        </w:tc>
        <w:tc>
          <w:tcPr>
            <w:tcW w:w="2056" w:type="dxa"/>
            <w:hideMark/>
          </w:tcPr>
          <w:p w14:paraId="35CD41B4" w14:textId="77777777" w:rsidR="00736581" w:rsidRPr="00937A78" w:rsidRDefault="00736581" w:rsidP="00307C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1.0</w:t>
            </w:r>
          </w:p>
        </w:tc>
      </w:tr>
      <w:tr w:rsidR="00AF3F11" w:rsidRPr="005D3313" w14:paraId="328067D7" w14:textId="77777777" w:rsidTr="0057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hideMark/>
          </w:tcPr>
          <w:p w14:paraId="2407E705" w14:textId="15929733" w:rsidR="00736581" w:rsidRPr="00937A78" w:rsidRDefault="00736581" w:rsidP="00307C0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Fazel</w:t>
            </w:r>
            <w:proofErr w:type="spellEnd"/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, 2009 </w:t>
            </w:r>
          </w:p>
        </w:tc>
        <w:tc>
          <w:tcPr>
            <w:tcW w:w="2458" w:type="dxa"/>
            <w:hideMark/>
          </w:tcPr>
          <w:p w14:paraId="5E366303" w14:textId="77777777" w:rsidR="00736581" w:rsidRPr="00937A78" w:rsidRDefault="00736581" w:rsidP="00307C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7.4</w:t>
            </w:r>
          </w:p>
        </w:tc>
        <w:tc>
          <w:tcPr>
            <w:tcW w:w="2398" w:type="dxa"/>
            <w:hideMark/>
          </w:tcPr>
          <w:p w14:paraId="67814CC5" w14:textId="77777777" w:rsidR="00736581" w:rsidRPr="00937A78" w:rsidRDefault="00736581" w:rsidP="00307C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4.0</w:t>
            </w:r>
          </w:p>
        </w:tc>
        <w:tc>
          <w:tcPr>
            <w:tcW w:w="2056" w:type="dxa"/>
            <w:hideMark/>
          </w:tcPr>
          <w:p w14:paraId="666B03DF" w14:textId="77777777" w:rsidR="00736581" w:rsidRPr="00937A78" w:rsidRDefault="00736581" w:rsidP="00307C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1.9</w:t>
            </w:r>
          </w:p>
        </w:tc>
      </w:tr>
      <w:tr w:rsidR="00AF3F11" w:rsidRPr="005D3313" w14:paraId="6D303F05" w14:textId="77777777" w:rsidTr="00573F9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hideMark/>
          </w:tcPr>
          <w:p w14:paraId="031C772E" w14:textId="5D691222" w:rsidR="00736581" w:rsidRPr="00937A78" w:rsidRDefault="00736581" w:rsidP="00307C0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Fazel</w:t>
            </w:r>
            <w:proofErr w:type="spellEnd"/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, 2009 </w:t>
            </w:r>
          </w:p>
        </w:tc>
        <w:tc>
          <w:tcPr>
            <w:tcW w:w="2458" w:type="dxa"/>
            <w:hideMark/>
          </w:tcPr>
          <w:p w14:paraId="7614CB8B" w14:textId="77777777" w:rsidR="00736581" w:rsidRPr="00937A78" w:rsidRDefault="00736581" w:rsidP="00307C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5.5</w:t>
            </w:r>
          </w:p>
        </w:tc>
        <w:tc>
          <w:tcPr>
            <w:tcW w:w="2398" w:type="dxa"/>
            <w:hideMark/>
          </w:tcPr>
          <w:p w14:paraId="16D1774E" w14:textId="77777777" w:rsidR="00736581" w:rsidRPr="00937A78" w:rsidRDefault="00736581" w:rsidP="00307C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3.4</w:t>
            </w:r>
          </w:p>
        </w:tc>
        <w:tc>
          <w:tcPr>
            <w:tcW w:w="2056" w:type="dxa"/>
            <w:hideMark/>
          </w:tcPr>
          <w:p w14:paraId="7CDAB3CA" w14:textId="77777777" w:rsidR="00736581" w:rsidRPr="00937A78" w:rsidRDefault="00736581" w:rsidP="00307C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1.6</w:t>
            </w:r>
          </w:p>
        </w:tc>
      </w:tr>
      <w:tr w:rsidR="00AF3F11" w:rsidRPr="005D3313" w14:paraId="5DCC1EA3" w14:textId="77777777" w:rsidTr="0057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hideMark/>
          </w:tcPr>
          <w:p w14:paraId="6EEE9FB8" w14:textId="433A05A5" w:rsidR="00736581" w:rsidRPr="00937A78" w:rsidRDefault="00736581" w:rsidP="00307C0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Fazel</w:t>
            </w:r>
            <w:proofErr w:type="spellEnd"/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, 2009 </w:t>
            </w:r>
          </w:p>
        </w:tc>
        <w:tc>
          <w:tcPr>
            <w:tcW w:w="2458" w:type="dxa"/>
            <w:hideMark/>
          </w:tcPr>
          <w:p w14:paraId="53724E41" w14:textId="77777777" w:rsidR="00736581" w:rsidRPr="00937A78" w:rsidRDefault="00736581" w:rsidP="00307C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4.9</w:t>
            </w:r>
          </w:p>
        </w:tc>
        <w:tc>
          <w:tcPr>
            <w:tcW w:w="2398" w:type="dxa"/>
            <w:hideMark/>
          </w:tcPr>
          <w:p w14:paraId="6330E98E" w14:textId="77777777" w:rsidR="00736581" w:rsidRPr="00937A78" w:rsidRDefault="00736581" w:rsidP="00307C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2.6</w:t>
            </w:r>
          </w:p>
        </w:tc>
        <w:tc>
          <w:tcPr>
            <w:tcW w:w="2056" w:type="dxa"/>
            <w:hideMark/>
          </w:tcPr>
          <w:p w14:paraId="667CD389" w14:textId="77777777" w:rsidR="00736581" w:rsidRPr="00937A78" w:rsidRDefault="00736581" w:rsidP="00307C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1.9</w:t>
            </w:r>
          </w:p>
        </w:tc>
      </w:tr>
      <w:tr w:rsidR="00AF3F11" w:rsidRPr="005D3313" w14:paraId="1351BDD0" w14:textId="77777777" w:rsidTr="00573F9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hideMark/>
          </w:tcPr>
          <w:p w14:paraId="7AC03452" w14:textId="2A332759" w:rsidR="00736581" w:rsidRPr="00937A78" w:rsidRDefault="00736581" w:rsidP="00307C0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Ttofi</w:t>
            </w:r>
            <w:proofErr w:type="spellEnd"/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, 2012 </w:t>
            </w:r>
          </w:p>
        </w:tc>
        <w:tc>
          <w:tcPr>
            <w:tcW w:w="2458" w:type="dxa"/>
            <w:hideMark/>
          </w:tcPr>
          <w:p w14:paraId="3AA41737" w14:textId="77777777" w:rsidR="00736581" w:rsidRPr="00937A78" w:rsidRDefault="00736581" w:rsidP="00307C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2398" w:type="dxa"/>
            <w:hideMark/>
          </w:tcPr>
          <w:p w14:paraId="441B6256" w14:textId="77777777" w:rsidR="00736581" w:rsidRPr="00937A78" w:rsidRDefault="00736581" w:rsidP="00307C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2056" w:type="dxa"/>
            <w:hideMark/>
          </w:tcPr>
          <w:p w14:paraId="69985069" w14:textId="77777777" w:rsidR="00736581" w:rsidRPr="00937A78" w:rsidRDefault="00736581" w:rsidP="00307C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1.2</w:t>
            </w:r>
          </w:p>
        </w:tc>
      </w:tr>
      <w:tr w:rsidR="00AF3F11" w:rsidRPr="005D3313" w14:paraId="7226CB8C" w14:textId="77777777" w:rsidTr="0057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hideMark/>
          </w:tcPr>
          <w:p w14:paraId="41EB9D18" w14:textId="174ED08D" w:rsidR="00736581" w:rsidRPr="00937A78" w:rsidRDefault="00736581" w:rsidP="00307C0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Wilson, 2009 </w:t>
            </w:r>
          </w:p>
        </w:tc>
        <w:tc>
          <w:tcPr>
            <w:tcW w:w="2458" w:type="dxa"/>
            <w:hideMark/>
          </w:tcPr>
          <w:p w14:paraId="06F674F8" w14:textId="77777777" w:rsidR="00736581" w:rsidRPr="00937A78" w:rsidRDefault="00736581" w:rsidP="00307C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2.7</w:t>
            </w:r>
          </w:p>
        </w:tc>
        <w:tc>
          <w:tcPr>
            <w:tcW w:w="2398" w:type="dxa"/>
            <w:hideMark/>
          </w:tcPr>
          <w:p w14:paraId="37F1FA01" w14:textId="77777777" w:rsidR="00736581" w:rsidRPr="00937A78" w:rsidRDefault="00736581" w:rsidP="00307C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2056" w:type="dxa"/>
            <w:hideMark/>
          </w:tcPr>
          <w:p w14:paraId="5910BCC6" w14:textId="77777777" w:rsidR="00736581" w:rsidRPr="00937A78" w:rsidRDefault="00736581" w:rsidP="00307C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2.3</w:t>
            </w:r>
          </w:p>
        </w:tc>
      </w:tr>
      <w:tr w:rsidR="00AF3F11" w:rsidRPr="005D3313" w14:paraId="3063736E" w14:textId="77777777" w:rsidTr="00573F9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hideMark/>
          </w:tcPr>
          <w:p w14:paraId="555BAEF9" w14:textId="40F7C213" w:rsidR="00736581" w:rsidRPr="00937A78" w:rsidRDefault="00736581" w:rsidP="00307C0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Murray, 2012 </w:t>
            </w:r>
          </w:p>
        </w:tc>
        <w:tc>
          <w:tcPr>
            <w:tcW w:w="2458" w:type="dxa"/>
            <w:hideMark/>
          </w:tcPr>
          <w:p w14:paraId="39545CB3" w14:textId="77777777" w:rsidR="00736581" w:rsidRPr="00937A78" w:rsidRDefault="00736581" w:rsidP="00307C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1.6</w:t>
            </w:r>
          </w:p>
        </w:tc>
        <w:tc>
          <w:tcPr>
            <w:tcW w:w="2398" w:type="dxa"/>
            <w:hideMark/>
          </w:tcPr>
          <w:p w14:paraId="74751B7C" w14:textId="77777777" w:rsidR="00736581" w:rsidRPr="00937A78" w:rsidRDefault="00736581" w:rsidP="00307C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1.6</w:t>
            </w:r>
          </w:p>
        </w:tc>
        <w:tc>
          <w:tcPr>
            <w:tcW w:w="2056" w:type="dxa"/>
            <w:hideMark/>
          </w:tcPr>
          <w:p w14:paraId="4BAC69CB" w14:textId="77777777" w:rsidR="00736581" w:rsidRPr="00937A78" w:rsidRDefault="00736581" w:rsidP="00307C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1.0</w:t>
            </w:r>
          </w:p>
        </w:tc>
      </w:tr>
      <w:tr w:rsidR="00AF3F11" w:rsidRPr="005D3313" w14:paraId="010921BB" w14:textId="77777777" w:rsidTr="0057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hideMark/>
          </w:tcPr>
          <w:p w14:paraId="724FFEE7" w14:textId="1F68CB5F" w:rsidR="00736581" w:rsidRPr="00937A78" w:rsidRDefault="00736581" w:rsidP="00307C0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Stamms</w:t>
            </w:r>
            <w:proofErr w:type="spellEnd"/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, 2006 </w:t>
            </w:r>
          </w:p>
        </w:tc>
        <w:tc>
          <w:tcPr>
            <w:tcW w:w="2458" w:type="dxa"/>
            <w:hideMark/>
          </w:tcPr>
          <w:p w14:paraId="01F2C9C0" w14:textId="77777777" w:rsidR="00736581" w:rsidRPr="00937A78" w:rsidRDefault="00736581" w:rsidP="00307C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4.0</w:t>
            </w:r>
          </w:p>
        </w:tc>
        <w:tc>
          <w:tcPr>
            <w:tcW w:w="2398" w:type="dxa"/>
            <w:hideMark/>
          </w:tcPr>
          <w:p w14:paraId="5A327888" w14:textId="77777777" w:rsidR="00736581" w:rsidRPr="00937A78" w:rsidRDefault="00736581" w:rsidP="00307C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6.7</w:t>
            </w:r>
          </w:p>
        </w:tc>
        <w:tc>
          <w:tcPr>
            <w:tcW w:w="2056" w:type="dxa"/>
            <w:hideMark/>
          </w:tcPr>
          <w:p w14:paraId="5D46D292" w14:textId="77777777" w:rsidR="00736581" w:rsidRPr="00937A78" w:rsidRDefault="00736581" w:rsidP="00307C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0.6</w:t>
            </w:r>
          </w:p>
        </w:tc>
      </w:tr>
      <w:tr w:rsidR="00AF3F11" w:rsidRPr="005D3313" w14:paraId="2E189DA2" w14:textId="77777777" w:rsidTr="00573F9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hideMark/>
          </w:tcPr>
          <w:p w14:paraId="565FAB9E" w14:textId="3C9DEB5E" w:rsidR="00736581" w:rsidRPr="00937A78" w:rsidRDefault="00736581" w:rsidP="00307C0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Morgan, 2000 </w:t>
            </w:r>
          </w:p>
        </w:tc>
        <w:tc>
          <w:tcPr>
            <w:tcW w:w="2458" w:type="dxa"/>
            <w:hideMark/>
          </w:tcPr>
          <w:p w14:paraId="2F47BE71" w14:textId="77777777" w:rsidR="00736581" w:rsidRPr="00937A78" w:rsidRDefault="00736581" w:rsidP="00307C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2.8</w:t>
            </w:r>
          </w:p>
        </w:tc>
        <w:tc>
          <w:tcPr>
            <w:tcW w:w="2398" w:type="dxa"/>
            <w:hideMark/>
          </w:tcPr>
          <w:p w14:paraId="6E61C585" w14:textId="77777777" w:rsidR="00736581" w:rsidRPr="00937A78" w:rsidRDefault="00736581" w:rsidP="00307C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3.6</w:t>
            </w:r>
          </w:p>
        </w:tc>
        <w:tc>
          <w:tcPr>
            <w:tcW w:w="2056" w:type="dxa"/>
            <w:hideMark/>
          </w:tcPr>
          <w:p w14:paraId="37E382AB" w14:textId="77777777" w:rsidR="00736581" w:rsidRPr="00937A78" w:rsidRDefault="00736581" w:rsidP="00307C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0.8</w:t>
            </w:r>
          </w:p>
        </w:tc>
      </w:tr>
      <w:tr w:rsidR="00AF3F11" w:rsidRPr="005D3313" w14:paraId="304801B6" w14:textId="77777777" w:rsidTr="0057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hideMark/>
          </w:tcPr>
          <w:p w14:paraId="01641C95" w14:textId="14C7388F" w:rsidR="00736581" w:rsidRPr="00937A78" w:rsidRDefault="00736581" w:rsidP="00307C0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G-Gonzalez, 2006 </w:t>
            </w:r>
          </w:p>
        </w:tc>
        <w:tc>
          <w:tcPr>
            <w:tcW w:w="2458" w:type="dxa"/>
            <w:hideMark/>
          </w:tcPr>
          <w:p w14:paraId="78A9339A" w14:textId="77777777" w:rsidR="00736581" w:rsidRPr="00937A78" w:rsidRDefault="00736581" w:rsidP="00307C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4.6</w:t>
            </w:r>
          </w:p>
        </w:tc>
        <w:tc>
          <w:tcPr>
            <w:tcW w:w="2398" w:type="dxa"/>
            <w:hideMark/>
          </w:tcPr>
          <w:p w14:paraId="0E2D92FC" w14:textId="77777777" w:rsidR="00736581" w:rsidRPr="00937A78" w:rsidRDefault="00736581" w:rsidP="00307C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2.9</w:t>
            </w:r>
          </w:p>
        </w:tc>
        <w:tc>
          <w:tcPr>
            <w:tcW w:w="2056" w:type="dxa"/>
            <w:hideMark/>
          </w:tcPr>
          <w:p w14:paraId="056C8C1E" w14:textId="77777777" w:rsidR="00736581" w:rsidRPr="00937A78" w:rsidRDefault="00736581" w:rsidP="00307C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7A7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n-GB"/>
              </w:rPr>
              <w:t>1.6</w:t>
            </w:r>
          </w:p>
        </w:tc>
      </w:tr>
    </w:tbl>
    <w:p w14:paraId="4DB330A7" w14:textId="77777777" w:rsidR="00937A78" w:rsidRDefault="00937A78" w:rsidP="00307C0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4891D4" w14:textId="2B817FFB" w:rsidR="00736581" w:rsidRPr="00493BDD" w:rsidRDefault="00B41A30" w:rsidP="00307C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1A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</w:t>
      </w:r>
      <w:r w:rsidR="00736581" w:rsidRPr="00B41A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37A78" w:rsidRPr="00B41A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B45141" w:rsidRPr="00B41A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37A78" w:rsidRPr="00493B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comparison of meta-analyses’ overall effect size (‘O’ or ‘observed’) versus effect size of meta-analyses’ largest included study effect size (‘E’ or ‘expected’</w:t>
      </w:r>
      <w:r w:rsidR="00937A78" w:rsidRPr="00746A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B45141" w:rsidRPr="00493BDD">
        <w:rPr>
          <w:rStyle w:val="CommentReference"/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350F1458" w14:textId="466FB896" w:rsidR="00736581" w:rsidRDefault="00736581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0921FE" w14:textId="4469DC66" w:rsidR="00B41A30" w:rsidRDefault="00B41A30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3907B4" w14:textId="22E94548" w:rsidR="00B41A30" w:rsidRDefault="00B41A30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139A2B" w14:textId="0D0E5A9C" w:rsidR="00B41A30" w:rsidRDefault="00B41A30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B6D73A" w14:textId="536BD3FD" w:rsidR="00B41A30" w:rsidRDefault="00B41A30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B07DEE" w14:textId="0FDBF851" w:rsidR="00B41A30" w:rsidRDefault="00B41A30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D201A3" w14:textId="07958543" w:rsidR="00B41A30" w:rsidRDefault="00B41A30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613EA" w14:textId="65D6B0CD" w:rsidR="00B41A30" w:rsidRDefault="00B41A30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499C89" w14:textId="3B071B79" w:rsidR="00B41A30" w:rsidRDefault="00B41A30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A37CD7" w14:textId="37F911E2" w:rsidR="00EA4427" w:rsidRPr="005D3313" w:rsidRDefault="00EA4427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2FD368" w14:textId="33C20F4D" w:rsidR="00EA4427" w:rsidRPr="005D3313" w:rsidRDefault="00EA4427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820610" w14:textId="31252175" w:rsidR="00EA4427" w:rsidRPr="005D3313" w:rsidRDefault="00EA4427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814843" w14:textId="1341A537" w:rsidR="00EA4427" w:rsidRDefault="00EA4427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62800" w14:textId="77777777" w:rsidR="00D050F2" w:rsidRDefault="00D050F2" w:rsidP="00B41A30">
      <w:pPr>
        <w:pStyle w:val="Heading1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72EDA16B" w14:textId="7268A167" w:rsidR="00B41A30" w:rsidRDefault="00B41A30" w:rsidP="00B41A30">
      <w:pPr>
        <w:pStyle w:val="Heading1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522DBA">
        <w:rPr>
          <w:rFonts w:ascii="Times New Roman" w:hAnsi="Times New Roman" w:cs="Times New Roman"/>
          <w:i/>
          <w:color w:val="auto"/>
          <w:sz w:val="24"/>
          <w:szCs w:val="24"/>
        </w:rPr>
        <w:t xml:space="preserve">Appendix </w:t>
      </w:r>
      <w:r w:rsidR="00601597">
        <w:rPr>
          <w:rFonts w:ascii="Times New Roman" w:hAnsi="Times New Roman" w:cs="Times New Roman"/>
          <w:i/>
          <w:color w:val="auto"/>
          <w:sz w:val="24"/>
          <w:szCs w:val="24"/>
        </w:rPr>
        <w:t>9</w:t>
      </w:r>
      <w:r w:rsidRPr="00522DB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–</w:t>
      </w:r>
      <w:r w:rsidRPr="00522DB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B41A30">
        <w:rPr>
          <w:rFonts w:ascii="Times New Roman" w:hAnsi="Times New Roman" w:cs="Times New Roman"/>
          <w:i/>
          <w:color w:val="auto"/>
          <w:sz w:val="24"/>
          <w:szCs w:val="24"/>
        </w:rPr>
        <w:t>Effect sizes for risk factors with prediction intervals</w:t>
      </w:r>
    </w:p>
    <w:p w14:paraId="65E30444" w14:textId="0EFA8741" w:rsidR="00B41A30" w:rsidRPr="005D3313" w:rsidRDefault="00B41A30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BCFACC" w14:textId="42B17EB7" w:rsidR="00EA4427" w:rsidRPr="005D3313" w:rsidRDefault="00080880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GB"/>
        </w:rPr>
        <w:drawing>
          <wp:inline distT="0" distB="0" distL="0" distR="0" wp14:anchorId="0F834A86" wp14:editId="3D7EC0A6">
            <wp:extent cx="5695950" cy="4171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14EF2" w14:textId="0B6DBC99" w:rsidR="00B41A30" w:rsidRDefault="00B41A30" w:rsidP="00307C0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Figure</w:t>
      </w:r>
      <w:r w:rsidR="00B451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11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B451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11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Effect sizes for risk factors with p</w:t>
      </w:r>
      <w:r w:rsidR="00B451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rediction interval</w:t>
      </w:r>
      <w:r w:rsidR="00311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</w:p>
    <w:p w14:paraId="6D8F01FB" w14:textId="01CFAAA4" w:rsidR="00EA4427" w:rsidRPr="00493BDD" w:rsidRDefault="00B41A30" w:rsidP="00307C0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93BD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Note:</w:t>
      </w:r>
      <w:r w:rsidR="006C13E7" w:rsidRPr="00493BD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prediction intervals that </w:t>
      </w:r>
      <w:r w:rsidR="00C7667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exclude</w:t>
      </w:r>
      <w:r w:rsidR="006C13E7" w:rsidRPr="00493BD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the null value are deemed to be of higher quality</w:t>
      </w:r>
      <w:bookmarkStart w:id="1" w:name="_GoBack"/>
      <w:bookmarkEnd w:id="1"/>
    </w:p>
    <w:p w14:paraId="7ED3F5EE" w14:textId="27399F84" w:rsidR="000D7849" w:rsidRPr="005D3313" w:rsidRDefault="000D7849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8C3509" w14:textId="02981025" w:rsidR="000D7849" w:rsidRPr="005D3313" w:rsidRDefault="000D7849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0D7849" w:rsidRPr="005D3313">
          <w:endnotePr>
            <w:numFmt w:val="decimal"/>
          </w:endnotePr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E1E2643" w14:textId="6915141B" w:rsidR="0017691A" w:rsidRPr="00C7667E" w:rsidRDefault="00160398" w:rsidP="00307C09">
      <w:pPr>
        <w:pStyle w:val="Heading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766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Appendix 1</w:t>
      </w:r>
      <w:r w:rsidR="006015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</w:t>
      </w:r>
      <w:r w:rsidR="00B9680D" w:rsidRPr="00C766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Full Details of Quality Analysis Tables</w:t>
      </w:r>
    </w:p>
    <w:p w14:paraId="7A2557BE" w14:textId="05A4167A" w:rsidR="000D7849" w:rsidRPr="005D3313" w:rsidRDefault="000D7849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FF02F1" w14:textId="34FF487C" w:rsidR="000D7849" w:rsidRPr="005D3313" w:rsidRDefault="000D7849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313">
        <w:rPr>
          <w:rFonts w:ascii="Times New Roman" w:hAnsi="Times New Roman" w:cs="Times New Roman"/>
          <w:color w:val="000000" w:themeColor="text1"/>
          <w:sz w:val="24"/>
          <w:szCs w:val="24"/>
        </w:rPr>
        <w:t>Scores: Prediction in</w:t>
      </w:r>
      <w:r w:rsidR="00590095" w:rsidRPr="005D3313">
        <w:rPr>
          <w:rFonts w:ascii="Times New Roman" w:hAnsi="Times New Roman" w:cs="Times New Roman"/>
          <w:color w:val="000000" w:themeColor="text1"/>
          <w:sz w:val="24"/>
          <w:szCs w:val="24"/>
        </w:rPr>
        <w:t>terval excluding null value = 1;</w:t>
      </w:r>
      <w:r w:rsidRPr="005D3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p-value less than 0.</w:t>
      </w:r>
      <w:r w:rsidR="00590095" w:rsidRPr="005D3313">
        <w:rPr>
          <w:rFonts w:ascii="Times New Roman" w:hAnsi="Times New Roman" w:cs="Times New Roman"/>
          <w:color w:val="000000" w:themeColor="text1"/>
          <w:sz w:val="24"/>
          <w:szCs w:val="24"/>
        </w:rPr>
        <w:t>05 for random effects model = 1;</w:t>
      </w:r>
      <w:r w:rsidRPr="005D3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low heterogeneity (I</w:t>
      </w:r>
      <w:r w:rsidRPr="005D33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5D3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&lt;50%)</w:t>
      </w:r>
      <w:r w:rsidR="00590095" w:rsidRPr="005D331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90095" w:rsidRPr="005D3313">
        <w:rPr>
          <w:rFonts w:ascii="Times New Roman" w:hAnsi="Times New Roman" w:cs="Times New Roman"/>
          <w:color w:val="000000" w:themeColor="text1"/>
          <w:sz w:val="24"/>
          <w:szCs w:val="24"/>
        </w:rPr>
        <w:t>= 1; case number &gt; 1000 = 1;</w:t>
      </w:r>
      <w:r w:rsidRPr="005D3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D4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D3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evidence to </w:t>
      </w:r>
      <w:r w:rsidR="00590095" w:rsidRPr="005D3313">
        <w:rPr>
          <w:rFonts w:ascii="Times New Roman" w:hAnsi="Times New Roman" w:cs="Times New Roman"/>
          <w:color w:val="000000" w:themeColor="text1"/>
          <w:sz w:val="24"/>
          <w:szCs w:val="24"/>
        </w:rPr>
        <w:t>suggest small study effects = 1;</w:t>
      </w:r>
      <w:r w:rsidRPr="005D3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confounde</w:t>
      </w:r>
      <w:r w:rsidR="00590095" w:rsidRPr="005D3313">
        <w:rPr>
          <w:rFonts w:ascii="Times New Roman" w:hAnsi="Times New Roman" w:cs="Times New Roman"/>
          <w:color w:val="000000" w:themeColor="text1"/>
          <w:sz w:val="24"/>
          <w:szCs w:val="24"/>
        </w:rPr>
        <w:t>rs adjusted for</w:t>
      </w:r>
      <w:r w:rsidR="00464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095" w:rsidRPr="005D3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 w:rsidR="00464D4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14:paraId="18DBC9FB" w14:textId="77777777" w:rsidR="000D7849" w:rsidRPr="005D3313" w:rsidRDefault="000D7849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963"/>
        <w:gridCol w:w="1514"/>
        <w:gridCol w:w="1526"/>
        <w:gridCol w:w="1473"/>
        <w:gridCol w:w="1656"/>
        <w:gridCol w:w="1503"/>
        <w:gridCol w:w="1502"/>
        <w:gridCol w:w="1546"/>
        <w:gridCol w:w="1493"/>
      </w:tblGrid>
      <w:tr w:rsidR="00AF3F11" w:rsidRPr="005D3313" w14:paraId="6DA557A8" w14:textId="77777777" w:rsidTr="00330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11A2AC28" w14:textId="77777777" w:rsidR="000D7849" w:rsidRPr="006018D9" w:rsidRDefault="000D7849" w:rsidP="00307C0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18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Risk Factor</w:t>
            </w:r>
          </w:p>
        </w:tc>
        <w:tc>
          <w:tcPr>
            <w:tcW w:w="1528" w:type="dxa"/>
          </w:tcPr>
          <w:p w14:paraId="28B324B8" w14:textId="77777777" w:rsidR="000D7849" w:rsidRPr="006018D9" w:rsidRDefault="000D7849" w:rsidP="00307C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18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Outcome Category</w:t>
            </w:r>
          </w:p>
        </w:tc>
        <w:tc>
          <w:tcPr>
            <w:tcW w:w="1536" w:type="dxa"/>
          </w:tcPr>
          <w:p w14:paraId="7B94646E" w14:textId="06A30006" w:rsidR="000D7849" w:rsidRPr="006018D9" w:rsidRDefault="000D7849" w:rsidP="00307C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18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Predicti</w:t>
            </w:r>
            <w:r w:rsidR="00CF5F20" w:rsidRPr="006018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on Interval Excludes Null Value</w:t>
            </w:r>
          </w:p>
        </w:tc>
        <w:tc>
          <w:tcPr>
            <w:tcW w:w="1499" w:type="dxa"/>
          </w:tcPr>
          <w:p w14:paraId="06DDDC01" w14:textId="77777777" w:rsidR="000D7849" w:rsidRPr="006018D9" w:rsidRDefault="000D7849" w:rsidP="00307C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18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1568" w:type="dxa"/>
          </w:tcPr>
          <w:p w14:paraId="084DD893" w14:textId="497B4DB3" w:rsidR="000D7849" w:rsidRPr="006018D9" w:rsidRDefault="000D7849" w:rsidP="00307C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18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Heterogeneity</w:t>
            </w:r>
          </w:p>
        </w:tc>
        <w:tc>
          <w:tcPr>
            <w:tcW w:w="1520" w:type="dxa"/>
          </w:tcPr>
          <w:p w14:paraId="2D7A3A73" w14:textId="77777777" w:rsidR="000D7849" w:rsidRPr="006018D9" w:rsidRDefault="000D7849" w:rsidP="00307C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18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Number of Cases &gt; 1000</w:t>
            </w:r>
          </w:p>
        </w:tc>
        <w:tc>
          <w:tcPr>
            <w:tcW w:w="1525" w:type="dxa"/>
          </w:tcPr>
          <w:p w14:paraId="45210659" w14:textId="2EA6A100" w:rsidR="000D7849" w:rsidRPr="006018D9" w:rsidRDefault="00CF5F20" w:rsidP="00307C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18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Small Study Effects</w:t>
            </w:r>
          </w:p>
        </w:tc>
        <w:tc>
          <w:tcPr>
            <w:tcW w:w="1549" w:type="dxa"/>
          </w:tcPr>
          <w:p w14:paraId="1EFD637E" w14:textId="2922C50D" w:rsidR="000D7849" w:rsidRPr="006018D9" w:rsidRDefault="000D7849" w:rsidP="00307C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18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Confounder Adjusted </w:t>
            </w:r>
          </w:p>
        </w:tc>
        <w:tc>
          <w:tcPr>
            <w:tcW w:w="1499" w:type="dxa"/>
          </w:tcPr>
          <w:p w14:paraId="79DEA679" w14:textId="6B6E97AF" w:rsidR="000D7849" w:rsidRPr="006018D9" w:rsidRDefault="000D7849" w:rsidP="00307C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18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Total Score (maximum score = </w:t>
            </w:r>
            <w:r w:rsidR="00FC19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D40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F3F11" w:rsidRPr="005D3313" w14:paraId="1728D81C" w14:textId="77777777" w:rsidTr="00330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7B20B0DA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02D9FE5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15BE20A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1CFB8F46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9B42AA5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</w:tcPr>
          <w:p w14:paraId="0FD50151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9A04030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9" w:type="dxa"/>
          </w:tcPr>
          <w:p w14:paraId="13CB6162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7C63AE76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F11" w:rsidRPr="005D3313" w14:paraId="53A28843" w14:textId="77777777" w:rsidTr="00330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14F76BBD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Substance abuse</w:t>
            </w:r>
          </w:p>
        </w:tc>
        <w:tc>
          <w:tcPr>
            <w:tcW w:w="1528" w:type="dxa"/>
          </w:tcPr>
          <w:p w14:paraId="72ECE2A9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Violence</w:t>
            </w:r>
          </w:p>
        </w:tc>
        <w:tc>
          <w:tcPr>
            <w:tcW w:w="1536" w:type="dxa"/>
          </w:tcPr>
          <w:p w14:paraId="04C065A9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499" w:type="dxa"/>
          </w:tcPr>
          <w:p w14:paraId="6408A609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568" w:type="dxa"/>
          </w:tcPr>
          <w:p w14:paraId="3AD69677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520" w:type="dxa"/>
          </w:tcPr>
          <w:p w14:paraId="55571BFC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25" w:type="dxa"/>
          </w:tcPr>
          <w:p w14:paraId="09D97AB3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49" w:type="dxa"/>
          </w:tcPr>
          <w:p w14:paraId="7744EAEF" w14:textId="0CBDF503" w:rsidR="000D7849" w:rsidRPr="005D3313" w:rsidRDefault="00464D4F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29F5BEB9" w14:textId="6E6D1EDF" w:rsidR="000D7849" w:rsidRPr="005D3313" w:rsidRDefault="006D01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F3F11" w:rsidRPr="005D3313" w14:paraId="2B18E396" w14:textId="77777777" w:rsidTr="00330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1D525001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Schizophrenia</w:t>
            </w:r>
          </w:p>
        </w:tc>
        <w:tc>
          <w:tcPr>
            <w:tcW w:w="1528" w:type="dxa"/>
          </w:tcPr>
          <w:p w14:paraId="79D3EBC9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Violence</w:t>
            </w:r>
          </w:p>
        </w:tc>
        <w:tc>
          <w:tcPr>
            <w:tcW w:w="1536" w:type="dxa"/>
          </w:tcPr>
          <w:p w14:paraId="52096B6A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4E6AA2D7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 0.001</w:t>
            </w:r>
          </w:p>
        </w:tc>
        <w:tc>
          <w:tcPr>
            <w:tcW w:w="1568" w:type="dxa"/>
          </w:tcPr>
          <w:p w14:paraId="6BF5EA12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520" w:type="dxa"/>
          </w:tcPr>
          <w:p w14:paraId="542197D1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25" w:type="dxa"/>
          </w:tcPr>
          <w:p w14:paraId="27CA20B1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49" w:type="dxa"/>
          </w:tcPr>
          <w:p w14:paraId="1054F222" w14:textId="6B464659" w:rsidR="000D7849" w:rsidRPr="005D3313" w:rsidRDefault="00464D4F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25D9AEF0" w14:textId="0205AF8F" w:rsidR="000D7849" w:rsidRPr="005D3313" w:rsidRDefault="006D01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F3F11" w:rsidRPr="005D3313" w14:paraId="1CAD4D3E" w14:textId="77777777" w:rsidTr="00330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74DFC662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D331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Nonschizophrenia</w:t>
            </w:r>
            <w:proofErr w:type="spellEnd"/>
            <w:r w:rsidRPr="005D331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psychoses</w:t>
            </w:r>
          </w:p>
          <w:p w14:paraId="47CA9616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1ECA6D4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Violence</w:t>
            </w:r>
          </w:p>
        </w:tc>
        <w:tc>
          <w:tcPr>
            <w:tcW w:w="1536" w:type="dxa"/>
          </w:tcPr>
          <w:p w14:paraId="2EC8EEE1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6D80FBBC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 0.001</w:t>
            </w:r>
          </w:p>
        </w:tc>
        <w:tc>
          <w:tcPr>
            <w:tcW w:w="1568" w:type="dxa"/>
          </w:tcPr>
          <w:p w14:paraId="08465EE0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520" w:type="dxa"/>
          </w:tcPr>
          <w:p w14:paraId="0EB2695B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25" w:type="dxa"/>
          </w:tcPr>
          <w:p w14:paraId="6D808174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49" w:type="dxa"/>
          </w:tcPr>
          <w:p w14:paraId="75F31E39" w14:textId="2F2CB1BB" w:rsidR="000D7849" w:rsidRPr="005D3313" w:rsidRDefault="00464D4F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0ADB5DE2" w14:textId="60AB0FED" w:rsidR="000D7849" w:rsidRPr="005D3313" w:rsidRDefault="006D01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F3F11" w:rsidRPr="005D3313" w14:paraId="0F57143B" w14:textId="77777777" w:rsidTr="00330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3F790875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Any personality disorder</w:t>
            </w:r>
          </w:p>
          <w:p w14:paraId="21464E8B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</w:tcPr>
          <w:p w14:paraId="213FDC67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Violence</w:t>
            </w:r>
          </w:p>
        </w:tc>
        <w:tc>
          <w:tcPr>
            <w:tcW w:w="1536" w:type="dxa"/>
          </w:tcPr>
          <w:p w14:paraId="29F70DD9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05DAFAAD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0.309</w:t>
            </w:r>
          </w:p>
          <w:p w14:paraId="3CCF8535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0360B3D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Low</w:t>
            </w:r>
          </w:p>
        </w:tc>
        <w:tc>
          <w:tcPr>
            <w:tcW w:w="1520" w:type="dxa"/>
          </w:tcPr>
          <w:p w14:paraId="3459D37D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25" w:type="dxa"/>
          </w:tcPr>
          <w:p w14:paraId="75134251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549" w:type="dxa"/>
          </w:tcPr>
          <w:p w14:paraId="7EE418D4" w14:textId="1D8EE266" w:rsidR="000D7849" w:rsidRPr="005D3313" w:rsidRDefault="00464D4F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0F998384" w14:textId="0D901ABB" w:rsidR="000D7849" w:rsidRPr="005D3313" w:rsidRDefault="006D01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F3F11" w:rsidRPr="005D3313" w14:paraId="0DF89C1B" w14:textId="77777777" w:rsidTr="00330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1AAFD488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Bipolar disorder</w:t>
            </w:r>
          </w:p>
        </w:tc>
        <w:tc>
          <w:tcPr>
            <w:tcW w:w="1528" w:type="dxa"/>
          </w:tcPr>
          <w:p w14:paraId="6679289D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Violence</w:t>
            </w:r>
          </w:p>
        </w:tc>
        <w:tc>
          <w:tcPr>
            <w:tcW w:w="1536" w:type="dxa"/>
          </w:tcPr>
          <w:p w14:paraId="51180C9D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22A8CD5C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 0.001</w:t>
            </w:r>
          </w:p>
        </w:tc>
        <w:tc>
          <w:tcPr>
            <w:tcW w:w="1568" w:type="dxa"/>
          </w:tcPr>
          <w:p w14:paraId="40DB1298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520" w:type="dxa"/>
          </w:tcPr>
          <w:p w14:paraId="2F6538B2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25" w:type="dxa"/>
          </w:tcPr>
          <w:p w14:paraId="593CD895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49" w:type="dxa"/>
          </w:tcPr>
          <w:p w14:paraId="0E4DB6C1" w14:textId="6C5E29D5" w:rsidR="000D7849" w:rsidRPr="005D3313" w:rsidRDefault="00464D4F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5668CFCC" w14:textId="7377CF88" w:rsidR="000D7849" w:rsidRPr="005D3313" w:rsidRDefault="006D01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F3F11" w:rsidRPr="005D3313" w14:paraId="10DE70DE" w14:textId="77777777" w:rsidTr="00330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158966DE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Traumatic brain injury</w:t>
            </w:r>
          </w:p>
          <w:p w14:paraId="533C08D2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12B46A4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Violence</w:t>
            </w:r>
          </w:p>
        </w:tc>
        <w:tc>
          <w:tcPr>
            <w:tcW w:w="1536" w:type="dxa"/>
          </w:tcPr>
          <w:p w14:paraId="3441E010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499" w:type="dxa"/>
          </w:tcPr>
          <w:p w14:paraId="5E3DA186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0.585</w:t>
            </w:r>
          </w:p>
          <w:p w14:paraId="7D6A781A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88E8942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Low</w:t>
            </w:r>
          </w:p>
        </w:tc>
        <w:tc>
          <w:tcPr>
            <w:tcW w:w="1520" w:type="dxa"/>
          </w:tcPr>
          <w:p w14:paraId="0F34A716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25" w:type="dxa"/>
          </w:tcPr>
          <w:p w14:paraId="71FA9F13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49" w:type="dxa"/>
          </w:tcPr>
          <w:p w14:paraId="36B5A2ED" w14:textId="566177AF" w:rsidR="000D7849" w:rsidRPr="005D3313" w:rsidRDefault="00464D4F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71381DDC" w14:textId="74396856" w:rsidR="000D7849" w:rsidRPr="005D3313" w:rsidRDefault="006D01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F3F11" w:rsidRPr="005D3313" w14:paraId="28D4A9D8" w14:textId="77777777" w:rsidTr="00330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409CB683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Hyperkinetic disorder</w:t>
            </w:r>
          </w:p>
          <w:p w14:paraId="57128C77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DA39901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Violence</w:t>
            </w:r>
          </w:p>
        </w:tc>
        <w:tc>
          <w:tcPr>
            <w:tcW w:w="1536" w:type="dxa"/>
          </w:tcPr>
          <w:p w14:paraId="0831AB29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499" w:type="dxa"/>
          </w:tcPr>
          <w:p w14:paraId="747FF7AB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 0.01</w:t>
            </w:r>
          </w:p>
        </w:tc>
        <w:tc>
          <w:tcPr>
            <w:tcW w:w="1568" w:type="dxa"/>
          </w:tcPr>
          <w:p w14:paraId="6C4D48AA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</w:tcPr>
          <w:p w14:paraId="6BE9912D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25" w:type="dxa"/>
          </w:tcPr>
          <w:p w14:paraId="7A734914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9" w:type="dxa"/>
          </w:tcPr>
          <w:p w14:paraId="33C78D76" w14:textId="59649D6F" w:rsidR="000D7849" w:rsidRPr="005D3313" w:rsidRDefault="00464D4F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098AB1D3" w14:textId="03F87E46" w:rsidR="000D7849" w:rsidRPr="005D3313" w:rsidRDefault="006D01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F3F11" w:rsidRPr="005D3313" w14:paraId="6B27BBB9" w14:textId="77777777" w:rsidTr="00330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0184942C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Epilepsy</w:t>
            </w:r>
          </w:p>
        </w:tc>
        <w:tc>
          <w:tcPr>
            <w:tcW w:w="1528" w:type="dxa"/>
          </w:tcPr>
          <w:p w14:paraId="56350126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Violence</w:t>
            </w:r>
          </w:p>
        </w:tc>
        <w:tc>
          <w:tcPr>
            <w:tcW w:w="1536" w:type="dxa"/>
          </w:tcPr>
          <w:p w14:paraId="4A79EC3E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499" w:type="dxa"/>
          </w:tcPr>
          <w:p w14:paraId="4268D8DF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0.779</w:t>
            </w:r>
          </w:p>
          <w:p w14:paraId="4B54AE64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AB301D5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Low</w:t>
            </w:r>
          </w:p>
        </w:tc>
        <w:tc>
          <w:tcPr>
            <w:tcW w:w="1520" w:type="dxa"/>
          </w:tcPr>
          <w:p w14:paraId="1059F125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525" w:type="dxa"/>
          </w:tcPr>
          <w:p w14:paraId="6584C4B9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549" w:type="dxa"/>
          </w:tcPr>
          <w:p w14:paraId="317BD476" w14:textId="6F10F9D3" w:rsidR="000D7849" w:rsidRPr="005D3313" w:rsidRDefault="00464D4F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769271E1" w14:textId="794D0EE8" w:rsidR="000D7849" w:rsidRPr="005D3313" w:rsidRDefault="006D01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F3F11" w:rsidRPr="005D3313" w14:paraId="521DB402" w14:textId="77777777" w:rsidTr="00330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E599321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 xml:space="preserve">Youth antisocial behaviour </w:t>
            </w:r>
          </w:p>
        </w:tc>
        <w:tc>
          <w:tcPr>
            <w:tcW w:w="1528" w:type="dxa"/>
          </w:tcPr>
          <w:p w14:paraId="7D6E3A9E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Violence</w:t>
            </w:r>
          </w:p>
        </w:tc>
        <w:tc>
          <w:tcPr>
            <w:tcW w:w="1536" w:type="dxa"/>
          </w:tcPr>
          <w:p w14:paraId="08CBB351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09AADDE8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B0FB896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529523F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25" w:type="dxa"/>
          </w:tcPr>
          <w:p w14:paraId="3D450930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9" w:type="dxa"/>
          </w:tcPr>
          <w:p w14:paraId="1C7E4929" w14:textId="1C41D2D8" w:rsidR="000D7849" w:rsidRPr="005D3313" w:rsidRDefault="00464D4F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33C971C0" w14:textId="244265FD" w:rsidR="000D7849" w:rsidRPr="005D3313" w:rsidRDefault="006D01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F3F11" w:rsidRPr="005D3313" w14:paraId="4B77BC96" w14:textId="77777777" w:rsidTr="00330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588F81B9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lastRenderedPageBreak/>
              <w:t>Victimization of bullying</w:t>
            </w:r>
          </w:p>
        </w:tc>
        <w:tc>
          <w:tcPr>
            <w:tcW w:w="1528" w:type="dxa"/>
          </w:tcPr>
          <w:p w14:paraId="14707D9C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Violence</w:t>
            </w:r>
          </w:p>
        </w:tc>
        <w:tc>
          <w:tcPr>
            <w:tcW w:w="1536" w:type="dxa"/>
          </w:tcPr>
          <w:p w14:paraId="3A8F96A0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499" w:type="dxa"/>
          </w:tcPr>
          <w:p w14:paraId="31924082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0.042</w:t>
            </w:r>
          </w:p>
          <w:p w14:paraId="52C18089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</w:tcPr>
          <w:p w14:paraId="646CE248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Low</w:t>
            </w:r>
          </w:p>
        </w:tc>
        <w:tc>
          <w:tcPr>
            <w:tcW w:w="1520" w:type="dxa"/>
          </w:tcPr>
          <w:p w14:paraId="4031CE2E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1BF9560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9" w:type="dxa"/>
          </w:tcPr>
          <w:p w14:paraId="3DD25579" w14:textId="224F5342" w:rsidR="000D7849" w:rsidRPr="005D3313" w:rsidRDefault="00464D4F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4925D561" w14:textId="5839D53B" w:rsidR="000D7849" w:rsidRPr="005D3313" w:rsidRDefault="006D01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F3F11" w:rsidRPr="005D3313" w14:paraId="67B5CE4B" w14:textId="77777777" w:rsidTr="00330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4B8A91DF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>Exposure to violence</w:t>
            </w:r>
          </w:p>
        </w:tc>
        <w:tc>
          <w:tcPr>
            <w:tcW w:w="1528" w:type="dxa"/>
          </w:tcPr>
          <w:p w14:paraId="1E0AE783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Violence</w:t>
            </w:r>
          </w:p>
        </w:tc>
        <w:tc>
          <w:tcPr>
            <w:tcW w:w="1536" w:type="dxa"/>
          </w:tcPr>
          <w:p w14:paraId="23605BB7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42AB4E20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0E108E0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520" w:type="dxa"/>
          </w:tcPr>
          <w:p w14:paraId="141E5EC2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25" w:type="dxa"/>
          </w:tcPr>
          <w:p w14:paraId="6C25E2BC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9" w:type="dxa"/>
          </w:tcPr>
          <w:p w14:paraId="04783139" w14:textId="3DB6127F" w:rsidR="000D7849" w:rsidRPr="005D3313" w:rsidRDefault="00464D4F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120512FA" w14:textId="0CF078B8" w:rsidR="000D7849" w:rsidRPr="005D3313" w:rsidRDefault="006D01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F3F11" w:rsidRPr="005D3313" w14:paraId="1C7C8FF1" w14:textId="77777777" w:rsidTr="00330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44B80C68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Poor attachment to parents</w:t>
            </w:r>
          </w:p>
          <w:p w14:paraId="63C0C09B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4A9D771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Violence</w:t>
            </w:r>
          </w:p>
        </w:tc>
        <w:tc>
          <w:tcPr>
            <w:tcW w:w="1536" w:type="dxa"/>
          </w:tcPr>
          <w:p w14:paraId="32BB01CA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4B40600C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FB19900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520" w:type="dxa"/>
          </w:tcPr>
          <w:p w14:paraId="5B47A3BD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25" w:type="dxa"/>
          </w:tcPr>
          <w:p w14:paraId="6661648C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9" w:type="dxa"/>
          </w:tcPr>
          <w:p w14:paraId="415B355D" w14:textId="0053D183" w:rsidR="000D7849" w:rsidRPr="005D3313" w:rsidRDefault="00464D4F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631AF6D7" w14:textId="2A993794" w:rsidR="000D7849" w:rsidRPr="005D3313" w:rsidRDefault="006D01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F3F11" w:rsidRPr="005D3313" w14:paraId="3A9C39CD" w14:textId="77777777" w:rsidTr="00330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71AAD15C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>Parental incarceration</w:t>
            </w:r>
          </w:p>
        </w:tc>
        <w:tc>
          <w:tcPr>
            <w:tcW w:w="1528" w:type="dxa"/>
          </w:tcPr>
          <w:p w14:paraId="412EBB32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Violence</w:t>
            </w:r>
          </w:p>
        </w:tc>
        <w:tc>
          <w:tcPr>
            <w:tcW w:w="1536" w:type="dxa"/>
          </w:tcPr>
          <w:p w14:paraId="38D041E9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287D4BD5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 0.01</w:t>
            </w:r>
          </w:p>
          <w:p w14:paraId="69D2E917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B4518D5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520" w:type="dxa"/>
          </w:tcPr>
          <w:p w14:paraId="04D6786D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25" w:type="dxa"/>
          </w:tcPr>
          <w:p w14:paraId="32D6A74B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9" w:type="dxa"/>
          </w:tcPr>
          <w:p w14:paraId="6FDCBCD6" w14:textId="52F5E9F4" w:rsidR="000D7849" w:rsidRPr="005D3313" w:rsidRDefault="00464D4F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024560B9" w14:textId="3F1D1EEA" w:rsidR="000D7849" w:rsidRPr="005D3313" w:rsidRDefault="006D01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F3F11" w:rsidRPr="005D3313" w14:paraId="726D6FD8" w14:textId="77777777" w:rsidTr="00330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166247D7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>Antisocial attitudes in parents and peers</w:t>
            </w:r>
          </w:p>
        </w:tc>
        <w:tc>
          <w:tcPr>
            <w:tcW w:w="1528" w:type="dxa"/>
          </w:tcPr>
          <w:p w14:paraId="536ACFD5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Violence</w:t>
            </w:r>
          </w:p>
        </w:tc>
        <w:tc>
          <w:tcPr>
            <w:tcW w:w="1536" w:type="dxa"/>
          </w:tcPr>
          <w:p w14:paraId="43B3F838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A464E03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 0.01</w:t>
            </w:r>
          </w:p>
          <w:p w14:paraId="262BC8D8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8C4D4B1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520" w:type="dxa"/>
          </w:tcPr>
          <w:p w14:paraId="32207C6B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25" w:type="dxa"/>
          </w:tcPr>
          <w:p w14:paraId="2351E0ED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9" w:type="dxa"/>
          </w:tcPr>
          <w:p w14:paraId="172EA596" w14:textId="5B37D8B7" w:rsidR="000D7849" w:rsidRPr="005D3313" w:rsidRDefault="00464D4F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Yes </w:t>
            </w:r>
          </w:p>
        </w:tc>
        <w:tc>
          <w:tcPr>
            <w:tcW w:w="1499" w:type="dxa"/>
          </w:tcPr>
          <w:p w14:paraId="73933BE3" w14:textId="0881B8EE" w:rsidR="000D7849" w:rsidRPr="005D3313" w:rsidRDefault="006D01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F3F11" w:rsidRPr="005D3313" w14:paraId="2F0CE462" w14:textId="77777777" w:rsidTr="00330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B689F63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>Family problems</w:t>
            </w:r>
          </w:p>
        </w:tc>
        <w:tc>
          <w:tcPr>
            <w:tcW w:w="1528" w:type="dxa"/>
          </w:tcPr>
          <w:p w14:paraId="27B784CA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Violence</w:t>
            </w:r>
          </w:p>
        </w:tc>
        <w:tc>
          <w:tcPr>
            <w:tcW w:w="1536" w:type="dxa"/>
          </w:tcPr>
          <w:p w14:paraId="466DFB8B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0457EC40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C0F042E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520" w:type="dxa"/>
          </w:tcPr>
          <w:p w14:paraId="272023A4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25" w:type="dxa"/>
          </w:tcPr>
          <w:p w14:paraId="170416A2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9" w:type="dxa"/>
          </w:tcPr>
          <w:p w14:paraId="12E50658" w14:textId="73A02AC5" w:rsidR="000D7849" w:rsidRPr="005D3313" w:rsidRDefault="00464D4F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77310800" w14:textId="6295BD21" w:rsidR="000D7849" w:rsidRPr="005D3313" w:rsidRDefault="006D01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F3F11" w:rsidRPr="005D3313" w14:paraId="598EDCD1" w14:textId="77777777" w:rsidTr="00330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1CA24B29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Poor executive function</w:t>
            </w:r>
          </w:p>
        </w:tc>
        <w:tc>
          <w:tcPr>
            <w:tcW w:w="1528" w:type="dxa"/>
          </w:tcPr>
          <w:p w14:paraId="192A2948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Violence</w:t>
            </w:r>
          </w:p>
        </w:tc>
        <w:tc>
          <w:tcPr>
            <w:tcW w:w="1536" w:type="dxa"/>
          </w:tcPr>
          <w:p w14:paraId="017E6A47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9BFE554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1CDC8EC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520" w:type="dxa"/>
          </w:tcPr>
          <w:p w14:paraId="4EA1B8E9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25" w:type="dxa"/>
          </w:tcPr>
          <w:p w14:paraId="2D3F9ECF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549" w:type="dxa"/>
          </w:tcPr>
          <w:p w14:paraId="7CBC45B6" w14:textId="258574AE" w:rsidR="000D7849" w:rsidRPr="005D3313" w:rsidRDefault="00464D4F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5DCB4124" w14:textId="0BD9FAF3" w:rsidR="000D7849" w:rsidRPr="005D3313" w:rsidRDefault="006D01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F3F11" w:rsidRPr="005D3313" w14:paraId="0E6FE98D" w14:textId="77777777" w:rsidTr="00330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58BA167D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Poor moral judgement</w:t>
            </w:r>
          </w:p>
        </w:tc>
        <w:tc>
          <w:tcPr>
            <w:tcW w:w="1528" w:type="dxa"/>
          </w:tcPr>
          <w:p w14:paraId="75FDAE12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Violence</w:t>
            </w:r>
          </w:p>
        </w:tc>
        <w:tc>
          <w:tcPr>
            <w:tcW w:w="1536" w:type="dxa"/>
          </w:tcPr>
          <w:p w14:paraId="200BE1A0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02DB7EFC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 0.001</w:t>
            </w:r>
          </w:p>
        </w:tc>
        <w:tc>
          <w:tcPr>
            <w:tcW w:w="1568" w:type="dxa"/>
          </w:tcPr>
          <w:p w14:paraId="39A34471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520" w:type="dxa"/>
          </w:tcPr>
          <w:p w14:paraId="4785740D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25" w:type="dxa"/>
          </w:tcPr>
          <w:p w14:paraId="65C1EEC3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549" w:type="dxa"/>
          </w:tcPr>
          <w:p w14:paraId="5BF19916" w14:textId="447CF78C" w:rsidR="000D7849" w:rsidRPr="005D3313" w:rsidRDefault="00464D4F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5E8AD08F" w14:textId="09318357" w:rsidR="000D7849" w:rsidRPr="005D3313" w:rsidRDefault="006D01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D7849" w:rsidRPr="005D3313" w14:paraId="5AA8175A" w14:textId="77777777" w:rsidTr="00330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765F7367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Low empathy</w:t>
            </w:r>
          </w:p>
        </w:tc>
        <w:tc>
          <w:tcPr>
            <w:tcW w:w="1528" w:type="dxa"/>
          </w:tcPr>
          <w:p w14:paraId="46DB2490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Violence</w:t>
            </w:r>
          </w:p>
        </w:tc>
        <w:tc>
          <w:tcPr>
            <w:tcW w:w="1536" w:type="dxa"/>
          </w:tcPr>
          <w:p w14:paraId="601682C0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14:paraId="5AA2E2CE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5E3D79F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520" w:type="dxa"/>
          </w:tcPr>
          <w:p w14:paraId="00D3BFFD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25" w:type="dxa"/>
          </w:tcPr>
          <w:p w14:paraId="5678FC7D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A7B2E5C" w14:textId="4B884D0A" w:rsidR="000D7849" w:rsidRPr="005D3313" w:rsidRDefault="00464D4F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62AE7AC1" w14:textId="47004775" w:rsidR="000D7849" w:rsidRPr="005D3313" w:rsidRDefault="006D01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7D94BE58" w14:textId="77777777" w:rsidR="000D7849" w:rsidRPr="005D3313" w:rsidRDefault="000D7849" w:rsidP="00307C09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A48704D" w14:textId="665A1529" w:rsidR="00471966" w:rsidRPr="005D3313" w:rsidRDefault="00471966" w:rsidP="00493BDD"/>
    <w:p w14:paraId="28EAA967" w14:textId="4D719049" w:rsidR="00D75F85" w:rsidRPr="005D3313" w:rsidRDefault="00D75F85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B91F62" w14:textId="10F5A46F" w:rsidR="00D75F85" w:rsidRPr="005D3313" w:rsidRDefault="00D75F85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B1E1C9" w14:textId="552F9CFB" w:rsidR="00D75F85" w:rsidRPr="005D3313" w:rsidRDefault="00D75F85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D8F5E3" w14:textId="5B084EC5" w:rsidR="00900CB8" w:rsidRDefault="00900CB8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2D2DA" w14:textId="77777777" w:rsidR="001B3902" w:rsidRDefault="001B3902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8A6DF4" w14:textId="77777777" w:rsidR="00FE1AA6" w:rsidRPr="005D3313" w:rsidRDefault="00FE1AA6" w:rsidP="00307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883"/>
        <w:gridCol w:w="1310"/>
        <w:gridCol w:w="1324"/>
        <w:gridCol w:w="2396"/>
        <w:gridCol w:w="1656"/>
        <w:gridCol w:w="1270"/>
        <w:gridCol w:w="1328"/>
        <w:gridCol w:w="1462"/>
        <w:gridCol w:w="1382"/>
      </w:tblGrid>
      <w:tr w:rsidR="00AF3F11" w:rsidRPr="005D3313" w14:paraId="2E24799F" w14:textId="77777777" w:rsidTr="003F7F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0EFE01AD" w14:textId="77777777" w:rsidR="000D7849" w:rsidRPr="006175EE" w:rsidRDefault="000D7849" w:rsidP="00307C0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75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Risk Factor</w:t>
            </w:r>
          </w:p>
        </w:tc>
        <w:tc>
          <w:tcPr>
            <w:tcW w:w="1310" w:type="dxa"/>
          </w:tcPr>
          <w:p w14:paraId="4192F6E1" w14:textId="77777777" w:rsidR="000D7849" w:rsidRPr="006175EE" w:rsidRDefault="000D7849" w:rsidP="00307C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75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Outcome Category</w:t>
            </w:r>
          </w:p>
        </w:tc>
        <w:tc>
          <w:tcPr>
            <w:tcW w:w="1324" w:type="dxa"/>
          </w:tcPr>
          <w:p w14:paraId="3E15F5F2" w14:textId="77777777" w:rsidR="000D7849" w:rsidRPr="006175EE" w:rsidRDefault="000D7849" w:rsidP="00307C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75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Prediction Interval Excludes Null Value?</w:t>
            </w:r>
          </w:p>
        </w:tc>
        <w:tc>
          <w:tcPr>
            <w:tcW w:w="2396" w:type="dxa"/>
          </w:tcPr>
          <w:p w14:paraId="6B892771" w14:textId="77777777" w:rsidR="000D7849" w:rsidRPr="006175EE" w:rsidRDefault="000D7849" w:rsidP="00307C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75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1656" w:type="dxa"/>
          </w:tcPr>
          <w:p w14:paraId="07BB14C9" w14:textId="77777777" w:rsidR="000D7849" w:rsidRPr="006175EE" w:rsidRDefault="000D7849" w:rsidP="00307C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75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Low or High Heterogeneity</w:t>
            </w:r>
          </w:p>
        </w:tc>
        <w:tc>
          <w:tcPr>
            <w:tcW w:w="1270" w:type="dxa"/>
          </w:tcPr>
          <w:p w14:paraId="2F192AE1" w14:textId="77777777" w:rsidR="000D7849" w:rsidRPr="006175EE" w:rsidRDefault="000D7849" w:rsidP="00307C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75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Number of Cases &gt; 1000</w:t>
            </w:r>
          </w:p>
        </w:tc>
        <w:tc>
          <w:tcPr>
            <w:tcW w:w="1328" w:type="dxa"/>
          </w:tcPr>
          <w:p w14:paraId="7B03BF5D" w14:textId="77777777" w:rsidR="000D7849" w:rsidRDefault="000D7849" w:rsidP="00307C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75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Evidence to Suggest Small Study Effects?</w:t>
            </w:r>
          </w:p>
          <w:p w14:paraId="738EB4A1" w14:textId="77777777" w:rsidR="003F7F0C" w:rsidRPr="006175EE" w:rsidRDefault="003F7F0C" w:rsidP="00307C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4B47BD9" w14:textId="77777777" w:rsidR="000D7849" w:rsidRPr="006175EE" w:rsidRDefault="000D7849" w:rsidP="00307C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75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Confounder Adjusted for?</w:t>
            </w:r>
          </w:p>
        </w:tc>
        <w:tc>
          <w:tcPr>
            <w:tcW w:w="1382" w:type="dxa"/>
          </w:tcPr>
          <w:p w14:paraId="5B001B4F" w14:textId="040DC50B" w:rsidR="000D7849" w:rsidRPr="006175EE" w:rsidRDefault="000D7849" w:rsidP="00307C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75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Total Score (maximum score = </w:t>
            </w:r>
            <w:r w:rsidR="00FC19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175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F3F11" w:rsidRPr="005D3313" w14:paraId="73228788" w14:textId="77777777" w:rsidTr="003F7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19D4083C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Alcohol abuse</w:t>
            </w:r>
          </w:p>
        </w:tc>
        <w:tc>
          <w:tcPr>
            <w:tcW w:w="1310" w:type="dxa"/>
          </w:tcPr>
          <w:p w14:paraId="764CA63B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IPV</w:t>
            </w:r>
          </w:p>
        </w:tc>
        <w:tc>
          <w:tcPr>
            <w:tcW w:w="1324" w:type="dxa"/>
          </w:tcPr>
          <w:p w14:paraId="75922DBA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396" w:type="dxa"/>
          </w:tcPr>
          <w:p w14:paraId="03F12200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 0.001</w:t>
            </w:r>
          </w:p>
        </w:tc>
        <w:tc>
          <w:tcPr>
            <w:tcW w:w="1656" w:type="dxa"/>
          </w:tcPr>
          <w:p w14:paraId="54B1FCFE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270" w:type="dxa"/>
          </w:tcPr>
          <w:p w14:paraId="4B436F72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751733B7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627E261" w14:textId="1F4CDCEA" w:rsidR="000D7849" w:rsidRPr="005D3313" w:rsidRDefault="00EB1CED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382" w:type="dxa"/>
          </w:tcPr>
          <w:p w14:paraId="13245020" w14:textId="62C3AD09" w:rsidR="000D7849" w:rsidRPr="005D3313" w:rsidRDefault="00EB1CED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F3F11" w:rsidRPr="005D3313" w14:paraId="5A96B595" w14:textId="77777777" w:rsidTr="003F7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0EB6572F" w14:textId="77777777" w:rsidR="000D7849" w:rsidRPr="005D3313" w:rsidRDefault="000D7849" w:rsidP="00307C09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 xml:space="preserve">History of emotional/verbal abuse of partner </w:t>
            </w:r>
          </w:p>
        </w:tc>
        <w:tc>
          <w:tcPr>
            <w:tcW w:w="1310" w:type="dxa"/>
          </w:tcPr>
          <w:p w14:paraId="043B5369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IPV</w:t>
            </w:r>
          </w:p>
        </w:tc>
        <w:tc>
          <w:tcPr>
            <w:tcW w:w="1324" w:type="dxa"/>
          </w:tcPr>
          <w:p w14:paraId="72FB927F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38300A8C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61172CE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66E096E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466C641A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7491A8D" w14:textId="07D21CAC" w:rsidR="000D7849" w:rsidRPr="005D3313" w:rsidRDefault="00EB1CED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382" w:type="dxa"/>
          </w:tcPr>
          <w:p w14:paraId="5A8C7CA5" w14:textId="22A2A344" w:rsidR="000D7849" w:rsidRPr="005D3313" w:rsidRDefault="00EB1CED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F3F11" w:rsidRPr="005D3313" w14:paraId="6433EFA8" w14:textId="77777777" w:rsidTr="003F7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62C107B1" w14:textId="77777777" w:rsidR="000D7849" w:rsidRPr="005D3313" w:rsidRDefault="000D7849" w:rsidP="00307C09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 xml:space="preserve">History of sexual abuse towards partner </w:t>
            </w:r>
          </w:p>
        </w:tc>
        <w:tc>
          <w:tcPr>
            <w:tcW w:w="1310" w:type="dxa"/>
          </w:tcPr>
          <w:p w14:paraId="22510717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IPV</w:t>
            </w:r>
          </w:p>
        </w:tc>
        <w:tc>
          <w:tcPr>
            <w:tcW w:w="1324" w:type="dxa"/>
          </w:tcPr>
          <w:p w14:paraId="1989C584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556B095B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652CEF0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1D98FBA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026B9170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3B7385F" w14:textId="545E24B2" w:rsidR="000D7849" w:rsidRPr="005D3313" w:rsidRDefault="00EB1CED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  <w:r w:rsidRPr="005D3313" w:rsidDel="00EB1C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56FA87AE" w14:textId="3AB294F6" w:rsidR="000D7849" w:rsidRPr="005D3313" w:rsidRDefault="00EB1CED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F3F11" w:rsidRPr="005D3313" w14:paraId="298BB4C4" w14:textId="77777777" w:rsidTr="003F7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377DEAE1" w14:textId="77777777" w:rsidR="000D7849" w:rsidRPr="005D3313" w:rsidRDefault="000D7849" w:rsidP="00307C09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 xml:space="preserve">Attitude condoning violence in perpetrator </w:t>
            </w:r>
          </w:p>
        </w:tc>
        <w:tc>
          <w:tcPr>
            <w:tcW w:w="1310" w:type="dxa"/>
          </w:tcPr>
          <w:p w14:paraId="74A89453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IPV</w:t>
            </w:r>
          </w:p>
        </w:tc>
        <w:tc>
          <w:tcPr>
            <w:tcW w:w="1324" w:type="dxa"/>
          </w:tcPr>
          <w:p w14:paraId="024F2526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3150D2FC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4BADF86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01DD739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63D65A61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1562FAE" w14:textId="7009621A" w:rsidR="000D7849" w:rsidRPr="005D3313" w:rsidRDefault="00EB1CED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  <w:r w:rsidRPr="005D3313" w:rsidDel="00EB1C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526FE407" w14:textId="33057D40" w:rsidR="000D7849" w:rsidRPr="005D3313" w:rsidRDefault="00EB1CED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F3F11" w:rsidRPr="005D3313" w14:paraId="61C2E0EF" w14:textId="77777777" w:rsidTr="003F7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6FA27CF8" w14:textId="77777777" w:rsidR="000D7849" w:rsidRPr="005D3313" w:rsidRDefault="000D7849" w:rsidP="00307C09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 xml:space="preserve">Traditional sex-role ideology in perpetrator </w:t>
            </w:r>
          </w:p>
        </w:tc>
        <w:tc>
          <w:tcPr>
            <w:tcW w:w="1310" w:type="dxa"/>
          </w:tcPr>
          <w:p w14:paraId="47A13805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IPV</w:t>
            </w:r>
          </w:p>
        </w:tc>
        <w:tc>
          <w:tcPr>
            <w:tcW w:w="1324" w:type="dxa"/>
          </w:tcPr>
          <w:p w14:paraId="0EEEF076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7F8B8DC5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7CAB388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65630B7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53979AD2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A1B48EC" w14:textId="74A2D930" w:rsidR="000D7849" w:rsidRPr="005D3313" w:rsidRDefault="00EB1CED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  <w:r w:rsidRPr="005D3313" w:rsidDel="00EB1C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03C96F63" w14:textId="2672F795" w:rsidR="000D7849" w:rsidRPr="005D3313" w:rsidRDefault="00EB1CED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F3F11" w:rsidRPr="005D3313" w14:paraId="38828EA6" w14:textId="77777777" w:rsidTr="003F7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0C3C24F7" w14:textId="77777777" w:rsidR="000D7849" w:rsidRPr="005D3313" w:rsidRDefault="000D7849" w:rsidP="00307C09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 xml:space="preserve">Marital discord </w:t>
            </w:r>
          </w:p>
        </w:tc>
        <w:tc>
          <w:tcPr>
            <w:tcW w:w="1310" w:type="dxa"/>
          </w:tcPr>
          <w:p w14:paraId="7A62E008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IPV</w:t>
            </w:r>
          </w:p>
        </w:tc>
        <w:tc>
          <w:tcPr>
            <w:tcW w:w="1324" w:type="dxa"/>
          </w:tcPr>
          <w:p w14:paraId="3E399DF9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436E3817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66AB400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688688C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6A1FA922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</w:tcPr>
          <w:p w14:paraId="5BA87B4E" w14:textId="2390CD65" w:rsidR="000D7849" w:rsidRPr="005D3313" w:rsidRDefault="00EB1CED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  <w:r w:rsidRPr="005D3313" w:rsidDel="00EB1C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698F4623" w14:textId="0524735D" w:rsidR="000D7849" w:rsidRPr="005D3313" w:rsidRDefault="00EB1CED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F3F11" w:rsidRPr="005D3313" w14:paraId="6D236059" w14:textId="77777777" w:rsidTr="003F7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03A7394B" w14:textId="77777777" w:rsidR="000D7849" w:rsidRPr="005D3313" w:rsidRDefault="000D7849" w:rsidP="00307C09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>Anger/hostility in perpetrator</w:t>
            </w:r>
          </w:p>
        </w:tc>
        <w:tc>
          <w:tcPr>
            <w:tcW w:w="1310" w:type="dxa"/>
          </w:tcPr>
          <w:p w14:paraId="414DB48F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IPV</w:t>
            </w:r>
          </w:p>
        </w:tc>
        <w:tc>
          <w:tcPr>
            <w:tcW w:w="1324" w:type="dxa"/>
          </w:tcPr>
          <w:p w14:paraId="5D14A245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7BA2267A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6AB085D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A6C9CF2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73CDBC7D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6C4F9AD" w14:textId="626A57D4" w:rsidR="000D7849" w:rsidRPr="005D3313" w:rsidRDefault="00EB1CED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  <w:r w:rsidRPr="005D3313" w:rsidDel="00EB1C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3DAB3BD6" w14:textId="24B83DD4" w:rsidR="000D7849" w:rsidRPr="005D3313" w:rsidRDefault="00EB1CED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F3F11" w:rsidRPr="005D3313" w14:paraId="736D3B38" w14:textId="77777777" w:rsidTr="003F7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01342DD9" w14:textId="77777777" w:rsidR="000D7849" w:rsidRPr="005D3313" w:rsidRDefault="000D7849" w:rsidP="00307C09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 xml:space="preserve">Career/life stress in perpetrator </w:t>
            </w:r>
          </w:p>
        </w:tc>
        <w:tc>
          <w:tcPr>
            <w:tcW w:w="1310" w:type="dxa"/>
          </w:tcPr>
          <w:p w14:paraId="49CF8685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IPV</w:t>
            </w:r>
          </w:p>
        </w:tc>
        <w:tc>
          <w:tcPr>
            <w:tcW w:w="1324" w:type="dxa"/>
          </w:tcPr>
          <w:p w14:paraId="396867FF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756A721B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FA87929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D3CDD68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3306AB82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1EE7411" w14:textId="4B28B160" w:rsidR="000D7849" w:rsidRPr="005D3313" w:rsidRDefault="00EB1CED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  <w:r w:rsidRPr="005D3313" w:rsidDel="00EB1C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53E781D9" w14:textId="73299507" w:rsidR="000D7849" w:rsidRPr="005D3313" w:rsidRDefault="00EB1CED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F3F11" w:rsidRPr="005D3313" w14:paraId="5E4D428C" w14:textId="77777777" w:rsidTr="003F7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4085C7EF" w14:textId="77777777" w:rsidR="000D7849" w:rsidRPr="005D3313" w:rsidRDefault="000D7849" w:rsidP="00307C09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 xml:space="preserve">History of unspecified partner abuse by perpetrator </w:t>
            </w:r>
          </w:p>
        </w:tc>
        <w:tc>
          <w:tcPr>
            <w:tcW w:w="1310" w:type="dxa"/>
          </w:tcPr>
          <w:p w14:paraId="6753E793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IPV</w:t>
            </w:r>
          </w:p>
        </w:tc>
        <w:tc>
          <w:tcPr>
            <w:tcW w:w="1324" w:type="dxa"/>
          </w:tcPr>
          <w:p w14:paraId="18E7E4BF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133F2DE9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9D0F1CC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FD91B1D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26F2190E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0B7E8AE" w14:textId="1D470FA0" w:rsidR="000D7849" w:rsidRPr="005D3313" w:rsidRDefault="00EB1CED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  <w:r w:rsidRPr="005D3313" w:rsidDel="00EB1C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1A6636B3" w14:textId="4A2F3E1F" w:rsidR="000D7849" w:rsidRPr="005D3313" w:rsidRDefault="00EB1CED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F3F11" w:rsidRPr="005D3313" w14:paraId="1594F995" w14:textId="77777777" w:rsidTr="003F7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54FEE6AD" w14:textId="77777777" w:rsidR="000D7849" w:rsidRPr="005D3313" w:rsidRDefault="000D7849" w:rsidP="00307C09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 xml:space="preserve">Depression in perpetrator </w:t>
            </w:r>
          </w:p>
        </w:tc>
        <w:tc>
          <w:tcPr>
            <w:tcW w:w="1310" w:type="dxa"/>
          </w:tcPr>
          <w:p w14:paraId="51E45150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IPV</w:t>
            </w:r>
          </w:p>
        </w:tc>
        <w:tc>
          <w:tcPr>
            <w:tcW w:w="1324" w:type="dxa"/>
          </w:tcPr>
          <w:p w14:paraId="3F105B6E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71905DFB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A7249EA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D8A66DC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6198B905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AFEF060" w14:textId="116F12AA" w:rsidR="000D7849" w:rsidRPr="005D3313" w:rsidRDefault="00EB1CED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382" w:type="dxa"/>
          </w:tcPr>
          <w:p w14:paraId="61585A81" w14:textId="6D2BD0B5" w:rsidR="000D7849" w:rsidRPr="005D3313" w:rsidRDefault="00EB1CED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F3F11" w:rsidRPr="005D3313" w14:paraId="64E29F63" w14:textId="77777777" w:rsidTr="003F7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0F378021" w14:textId="77777777" w:rsidR="000D7849" w:rsidRPr="005D3313" w:rsidRDefault="000D7849" w:rsidP="00307C09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 xml:space="preserve">High levels of </w:t>
            </w: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jealousy in perpetrator </w:t>
            </w:r>
          </w:p>
        </w:tc>
        <w:tc>
          <w:tcPr>
            <w:tcW w:w="1310" w:type="dxa"/>
          </w:tcPr>
          <w:p w14:paraId="5F3B31E7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IPV</w:t>
            </w:r>
          </w:p>
        </w:tc>
        <w:tc>
          <w:tcPr>
            <w:tcW w:w="1324" w:type="dxa"/>
          </w:tcPr>
          <w:p w14:paraId="7CF6426E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0E5F7C29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02AF0AA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A5F4CFA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0518D48A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49E5917" w14:textId="44F29E7F" w:rsidR="000D7849" w:rsidRPr="005D3313" w:rsidRDefault="00EB1CED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  <w:r w:rsidRPr="005D3313" w:rsidDel="00EB1C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69CC7CF4" w14:textId="2AB759F6" w:rsidR="000D7849" w:rsidRPr="005D3313" w:rsidRDefault="00EB1CED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F3F11" w:rsidRPr="005D3313" w14:paraId="158879A5" w14:textId="77777777" w:rsidTr="003F7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650997BE" w14:textId="77777777" w:rsidR="000D7849" w:rsidRPr="005D3313" w:rsidRDefault="000D7849" w:rsidP="00307C09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Exposure to violence in perpetrator </w:t>
            </w:r>
          </w:p>
        </w:tc>
        <w:tc>
          <w:tcPr>
            <w:tcW w:w="1310" w:type="dxa"/>
          </w:tcPr>
          <w:p w14:paraId="3C0F3AC0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IPV</w:t>
            </w:r>
          </w:p>
        </w:tc>
        <w:tc>
          <w:tcPr>
            <w:tcW w:w="1324" w:type="dxa"/>
          </w:tcPr>
          <w:p w14:paraId="2F4DB2B7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52CDDD96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EBAABCB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A5D5E98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0B02AA83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0542D66" w14:textId="5702F474" w:rsidR="000D7849" w:rsidRPr="005D3313" w:rsidRDefault="00EB1CED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  <w:r w:rsidRPr="005D3313" w:rsidDel="00EB1C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385E524F" w14:textId="2768E7ED" w:rsidR="000D7849" w:rsidRPr="005D3313" w:rsidRDefault="00EB1CED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F3F11" w:rsidRPr="005D3313" w14:paraId="379C0AD9" w14:textId="77777777" w:rsidTr="003F7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2FAF61BE" w14:textId="77777777" w:rsidR="000D7849" w:rsidRPr="005D3313" w:rsidRDefault="000D7849" w:rsidP="00307C09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 xml:space="preserve">Substance abuse in perpetrator </w:t>
            </w:r>
          </w:p>
        </w:tc>
        <w:tc>
          <w:tcPr>
            <w:tcW w:w="1310" w:type="dxa"/>
          </w:tcPr>
          <w:p w14:paraId="764595B4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IPV</w:t>
            </w:r>
          </w:p>
        </w:tc>
        <w:tc>
          <w:tcPr>
            <w:tcW w:w="1324" w:type="dxa"/>
          </w:tcPr>
          <w:p w14:paraId="668D18DE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4DFFEDDD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6E5522BB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3224BE8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65C6D361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7A810C0" w14:textId="7E962425" w:rsidR="000D7849" w:rsidRPr="005D3313" w:rsidRDefault="00EB1CED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  <w:r w:rsidRPr="005D3313" w:rsidDel="00EB1C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2597476E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F3F11" w:rsidRPr="005D3313" w14:paraId="7DF60894" w14:textId="77777777" w:rsidTr="003F7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7858F009" w14:textId="77777777" w:rsidR="000D7849" w:rsidRPr="005D3313" w:rsidRDefault="000D7849" w:rsidP="00307C09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>Childhood sexual abuse</w:t>
            </w:r>
          </w:p>
        </w:tc>
        <w:tc>
          <w:tcPr>
            <w:tcW w:w="1310" w:type="dxa"/>
          </w:tcPr>
          <w:p w14:paraId="06FD74DF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Sexual offending</w:t>
            </w:r>
          </w:p>
        </w:tc>
        <w:tc>
          <w:tcPr>
            <w:tcW w:w="1324" w:type="dxa"/>
          </w:tcPr>
          <w:p w14:paraId="44793C32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396" w:type="dxa"/>
          </w:tcPr>
          <w:p w14:paraId="7A0711F1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C484B33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270" w:type="dxa"/>
          </w:tcPr>
          <w:p w14:paraId="7C79DF15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6A7016B2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923A46C" w14:textId="60F5905B" w:rsidR="000D7849" w:rsidRPr="005D3313" w:rsidRDefault="00EB1CED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  <w:r w:rsidRPr="005D3313" w:rsidDel="00EB1C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1767A372" w14:textId="47AFE912" w:rsidR="000D7849" w:rsidRPr="005D3313" w:rsidRDefault="00EB1CED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F3F11" w:rsidRPr="005D3313" w14:paraId="67CCCBA8" w14:textId="77777777" w:rsidTr="003F7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62B4107F" w14:textId="77777777" w:rsidR="000D7849" w:rsidRPr="005D3313" w:rsidRDefault="000D7849" w:rsidP="00307C09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 xml:space="preserve">Social problems </w:t>
            </w:r>
          </w:p>
        </w:tc>
        <w:tc>
          <w:tcPr>
            <w:tcW w:w="1310" w:type="dxa"/>
          </w:tcPr>
          <w:p w14:paraId="30E9C65C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Sexual offending</w:t>
            </w:r>
          </w:p>
        </w:tc>
        <w:tc>
          <w:tcPr>
            <w:tcW w:w="1324" w:type="dxa"/>
          </w:tcPr>
          <w:p w14:paraId="136B7252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1C0D5E6D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7EC3CA3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270" w:type="dxa"/>
          </w:tcPr>
          <w:p w14:paraId="4CDF062A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22FC6801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82EB3AC" w14:textId="428D349A" w:rsidR="000D7849" w:rsidRPr="005D3313" w:rsidRDefault="00EB1CED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  <w:r w:rsidRPr="005D3313" w:rsidDel="00EB1C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42AFA7FF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F3F11" w:rsidRPr="005D3313" w14:paraId="6C95C5F0" w14:textId="77777777" w:rsidTr="003F7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36ADED0F" w14:textId="77777777" w:rsidR="000D7849" w:rsidRPr="005D3313" w:rsidRDefault="000D7849" w:rsidP="00307C09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 xml:space="preserve">Tolerant attitudes to sexual offending </w:t>
            </w:r>
          </w:p>
        </w:tc>
        <w:tc>
          <w:tcPr>
            <w:tcW w:w="1310" w:type="dxa"/>
          </w:tcPr>
          <w:p w14:paraId="496C2A0C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Sexual offending</w:t>
            </w:r>
          </w:p>
        </w:tc>
        <w:tc>
          <w:tcPr>
            <w:tcW w:w="1324" w:type="dxa"/>
          </w:tcPr>
          <w:p w14:paraId="5595E0C8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71DD2B00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CC790BE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F0898AD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27D5DB8C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</w:tcPr>
          <w:p w14:paraId="52545443" w14:textId="3E27C259" w:rsidR="000D7849" w:rsidRPr="005D3313" w:rsidRDefault="00EB1CED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  <w:r w:rsidRPr="005D3313" w:rsidDel="00EB1C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08317658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F3F11" w:rsidRPr="005D3313" w14:paraId="67F30DEA" w14:textId="77777777" w:rsidTr="003F7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48D77C53" w14:textId="77777777" w:rsidR="000D7849" w:rsidRPr="005D3313" w:rsidRDefault="000D7849" w:rsidP="00307C09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 xml:space="preserve">Externalizing behavioural problems </w:t>
            </w:r>
          </w:p>
        </w:tc>
        <w:tc>
          <w:tcPr>
            <w:tcW w:w="1310" w:type="dxa"/>
          </w:tcPr>
          <w:p w14:paraId="0DC96AFA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Sexual offending</w:t>
            </w:r>
          </w:p>
        </w:tc>
        <w:tc>
          <w:tcPr>
            <w:tcW w:w="1324" w:type="dxa"/>
          </w:tcPr>
          <w:p w14:paraId="03199EBD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08EB68B1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A1C1256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1F85B61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1FD6633E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EAA148A" w14:textId="1657B856" w:rsidR="000D7849" w:rsidRPr="005D3313" w:rsidRDefault="00EB1CED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  <w:r w:rsidRPr="005D3313" w:rsidDel="00EB1C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5DE2FC39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F3F11" w:rsidRPr="005D3313" w14:paraId="526CE697" w14:textId="77777777" w:rsidTr="003F7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7269C9D5" w14:textId="77777777" w:rsidR="000D7849" w:rsidRPr="005D3313" w:rsidRDefault="000D7849" w:rsidP="00307C09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 xml:space="preserve">Sexual problems </w:t>
            </w:r>
          </w:p>
        </w:tc>
        <w:tc>
          <w:tcPr>
            <w:tcW w:w="1310" w:type="dxa"/>
          </w:tcPr>
          <w:p w14:paraId="5F70EBEF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Sexual offending</w:t>
            </w:r>
          </w:p>
        </w:tc>
        <w:tc>
          <w:tcPr>
            <w:tcW w:w="1324" w:type="dxa"/>
          </w:tcPr>
          <w:p w14:paraId="0A181DE6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5A3FAD83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7F053D4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9CCD2AB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01BABE1F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41C5020" w14:textId="3E477337" w:rsidR="000D7849" w:rsidRPr="005D3313" w:rsidRDefault="00EB1CED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  <w:r w:rsidRPr="005D3313" w:rsidDel="00EB1C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7D3AC38D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F3F11" w:rsidRPr="005D3313" w14:paraId="25A32DCF" w14:textId="77777777" w:rsidTr="003F7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36D71E20" w14:textId="77777777" w:rsidR="000D7849" w:rsidRPr="005D3313" w:rsidRDefault="000D7849" w:rsidP="00307C09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 xml:space="preserve">Internalizing behavioural problems </w:t>
            </w:r>
          </w:p>
        </w:tc>
        <w:tc>
          <w:tcPr>
            <w:tcW w:w="1310" w:type="dxa"/>
          </w:tcPr>
          <w:p w14:paraId="75AB8159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Sexual offending</w:t>
            </w:r>
          </w:p>
        </w:tc>
        <w:tc>
          <w:tcPr>
            <w:tcW w:w="1324" w:type="dxa"/>
          </w:tcPr>
          <w:p w14:paraId="4F8E175C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19231125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155816B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852E2EC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1ED87E15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269B954" w14:textId="561BD2C1" w:rsidR="000D7849" w:rsidRPr="005D3313" w:rsidRDefault="00EB1CED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  <w:r w:rsidRPr="005D3313" w:rsidDel="00EB1C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5CF7B337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F3F11" w:rsidRPr="005D3313" w14:paraId="1EC4B66F" w14:textId="77777777" w:rsidTr="003F7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0021161A" w14:textId="77777777" w:rsidR="000D7849" w:rsidRPr="005D3313" w:rsidRDefault="000D7849" w:rsidP="00307C09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</w:pPr>
            <w:r w:rsidRPr="005D33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>Family problems</w:t>
            </w:r>
          </w:p>
        </w:tc>
        <w:tc>
          <w:tcPr>
            <w:tcW w:w="1310" w:type="dxa"/>
          </w:tcPr>
          <w:p w14:paraId="105983E4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Sexual offending</w:t>
            </w:r>
          </w:p>
        </w:tc>
        <w:tc>
          <w:tcPr>
            <w:tcW w:w="1324" w:type="dxa"/>
          </w:tcPr>
          <w:p w14:paraId="55258E41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1CCF4650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6C929ED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E5A5225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6A0E489B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1044331" w14:textId="047124C9" w:rsidR="000D7849" w:rsidRPr="005D3313" w:rsidRDefault="00EB1CED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  <w:r w:rsidRPr="005D3313" w:rsidDel="00EB1C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5B928352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F3F11" w:rsidRPr="005D3313" w14:paraId="51FB9E9B" w14:textId="77777777" w:rsidTr="003F7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7B978B66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Physical abuse in childhood</w:t>
            </w:r>
          </w:p>
        </w:tc>
        <w:tc>
          <w:tcPr>
            <w:tcW w:w="1310" w:type="dxa"/>
          </w:tcPr>
          <w:p w14:paraId="7FCBC867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Sexual offending</w:t>
            </w:r>
          </w:p>
        </w:tc>
        <w:tc>
          <w:tcPr>
            <w:tcW w:w="1324" w:type="dxa"/>
          </w:tcPr>
          <w:p w14:paraId="47D41D77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396" w:type="dxa"/>
          </w:tcPr>
          <w:p w14:paraId="2F7B366C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4E39F0F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270" w:type="dxa"/>
          </w:tcPr>
          <w:p w14:paraId="4B59C369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4DAA7F7E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0E9D147" w14:textId="039CF15D" w:rsidR="000D7849" w:rsidRPr="005D3313" w:rsidRDefault="00EB1CED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  <w:r w:rsidRPr="005D3313" w:rsidDel="00EB1C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450E55BA" w14:textId="36E4350F" w:rsidR="000D7849" w:rsidRPr="005D3313" w:rsidRDefault="00EB1CED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F3F11" w:rsidRPr="005D3313" w14:paraId="16FA579B" w14:textId="77777777" w:rsidTr="003F7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3D007893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Schizophrenia</w:t>
            </w:r>
          </w:p>
        </w:tc>
        <w:tc>
          <w:tcPr>
            <w:tcW w:w="1310" w:type="dxa"/>
          </w:tcPr>
          <w:p w14:paraId="561E7831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Homicide</w:t>
            </w:r>
          </w:p>
        </w:tc>
        <w:tc>
          <w:tcPr>
            <w:tcW w:w="1324" w:type="dxa"/>
          </w:tcPr>
          <w:p w14:paraId="69F5D301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396" w:type="dxa"/>
          </w:tcPr>
          <w:tbl>
            <w:tblPr>
              <w:tblW w:w="2180" w:type="dxa"/>
              <w:tblLook w:val="04A0" w:firstRow="1" w:lastRow="0" w:firstColumn="1" w:lastColumn="0" w:noHBand="0" w:noVBand="1"/>
            </w:tblPr>
            <w:tblGrid>
              <w:gridCol w:w="2180"/>
            </w:tblGrid>
            <w:tr w:rsidR="00AF3F11" w:rsidRPr="005D3313" w14:paraId="7B6BA6F8" w14:textId="77777777" w:rsidTr="000644FD">
              <w:trPr>
                <w:trHeight w:val="300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CBA16" w14:textId="77777777" w:rsidR="000D7849" w:rsidRPr="005D3313" w:rsidRDefault="000D7849" w:rsidP="00307C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BF17526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0.042</w:t>
            </w:r>
          </w:p>
        </w:tc>
        <w:tc>
          <w:tcPr>
            <w:tcW w:w="1656" w:type="dxa"/>
          </w:tcPr>
          <w:p w14:paraId="292812CA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270" w:type="dxa"/>
          </w:tcPr>
          <w:p w14:paraId="01659D16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32481655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462" w:type="dxa"/>
          </w:tcPr>
          <w:p w14:paraId="128D7D58" w14:textId="6BD443BC" w:rsidR="000D7849" w:rsidRPr="005D3313" w:rsidRDefault="00EB1CED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  <w:r w:rsidRPr="005D3313" w:rsidDel="00EB1C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590E5C5E" w14:textId="77777777" w:rsidR="000D7849" w:rsidRPr="005D3313" w:rsidRDefault="000D7849" w:rsidP="0030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D7849" w:rsidRPr="005D3313" w14:paraId="1FA00D70" w14:textId="77777777" w:rsidTr="003F7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1CFFA230" w14:textId="77777777" w:rsidR="000D7849" w:rsidRPr="005D3313" w:rsidRDefault="000D7849" w:rsidP="00307C09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Substance abuse</w:t>
            </w:r>
          </w:p>
        </w:tc>
        <w:tc>
          <w:tcPr>
            <w:tcW w:w="1310" w:type="dxa"/>
          </w:tcPr>
          <w:p w14:paraId="15FDCCDA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Homicide</w:t>
            </w:r>
          </w:p>
        </w:tc>
        <w:tc>
          <w:tcPr>
            <w:tcW w:w="1324" w:type="dxa"/>
          </w:tcPr>
          <w:p w14:paraId="44A890A0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</w:tcPr>
          <w:p w14:paraId="11C12444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0.001</w:t>
            </w:r>
          </w:p>
        </w:tc>
        <w:tc>
          <w:tcPr>
            <w:tcW w:w="1656" w:type="dxa"/>
          </w:tcPr>
          <w:p w14:paraId="39990BE3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  <w:p w14:paraId="3F69CC5F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8D2283C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115E69D4" w14:textId="77777777" w:rsidR="000D7849" w:rsidRPr="005D3313" w:rsidRDefault="000D7849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3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462" w:type="dxa"/>
          </w:tcPr>
          <w:p w14:paraId="6E0EB04C" w14:textId="4937617B" w:rsidR="000D7849" w:rsidRPr="005D3313" w:rsidRDefault="00EB1CED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Yes</w:t>
            </w:r>
            <w:r w:rsidRPr="005D3313" w:rsidDel="00EB1C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448E3BFC" w14:textId="6CA391F5" w:rsidR="000D7849" w:rsidRPr="005D3313" w:rsidRDefault="00EB1CED" w:rsidP="00307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6E91B1EF" w14:textId="77777777" w:rsidR="009A6B52" w:rsidRPr="00221A75" w:rsidRDefault="009A6B52" w:rsidP="008B29EB"/>
    <w:sectPr w:rsidR="009A6B52" w:rsidRPr="00221A75" w:rsidSect="003F7F0C">
      <w:footerReference w:type="first" r:id="rId21"/>
      <w:endnotePr>
        <w:numFmt w:val="decimal"/>
      </w:endnotePr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3C45AF" w15:done="0"/>
  <w15:commentEx w15:paraId="5F113ADB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3C45AF" w16cid:durableId="1DDCF062"/>
  <w16cid:commentId w16cid:paraId="5F113ADB" w16cid:durableId="1DDCF0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7940F" w14:textId="77777777" w:rsidR="00497D98" w:rsidRDefault="00497D98" w:rsidP="001B611A">
      <w:pPr>
        <w:spacing w:after="0" w:line="240" w:lineRule="auto"/>
      </w:pPr>
      <w:r>
        <w:separator/>
      </w:r>
    </w:p>
  </w:endnote>
  <w:endnote w:type="continuationSeparator" w:id="0">
    <w:p w14:paraId="50075D1F" w14:textId="77777777" w:rsidR="00497D98" w:rsidRDefault="00497D98" w:rsidP="001B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93DF4" w14:textId="77777777" w:rsidR="0063302E" w:rsidRPr="009252EA" w:rsidRDefault="0063302E" w:rsidP="00C976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D0095" w14:textId="77777777" w:rsidR="00497D98" w:rsidRDefault="00497D98" w:rsidP="001B611A">
      <w:pPr>
        <w:spacing w:after="0" w:line="240" w:lineRule="auto"/>
      </w:pPr>
      <w:r>
        <w:separator/>
      </w:r>
    </w:p>
  </w:footnote>
  <w:footnote w:type="continuationSeparator" w:id="0">
    <w:p w14:paraId="2CFBAEC7" w14:textId="77777777" w:rsidR="00497D98" w:rsidRDefault="00497D98" w:rsidP="001B6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3453"/>
    <w:multiLevelType w:val="hybridMultilevel"/>
    <w:tmpl w:val="15D4DC4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25EE6"/>
    <w:multiLevelType w:val="hybridMultilevel"/>
    <w:tmpl w:val="BBA66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0635D"/>
    <w:multiLevelType w:val="hybridMultilevel"/>
    <w:tmpl w:val="899E1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F17B5"/>
    <w:multiLevelType w:val="hybridMultilevel"/>
    <w:tmpl w:val="7ED6770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097F40"/>
    <w:multiLevelType w:val="hybridMultilevel"/>
    <w:tmpl w:val="F7C6FC28"/>
    <w:lvl w:ilvl="0" w:tplc="3AB832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D5E3B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35062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DC883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1008B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DA833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F2621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4CEDC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AE27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90C66"/>
    <w:multiLevelType w:val="hybridMultilevel"/>
    <w:tmpl w:val="A6AED03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43515"/>
    <w:multiLevelType w:val="hybridMultilevel"/>
    <w:tmpl w:val="A87C35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47295"/>
    <w:multiLevelType w:val="hybridMultilevel"/>
    <w:tmpl w:val="2A4CF4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9084F"/>
    <w:multiLevelType w:val="hybridMultilevel"/>
    <w:tmpl w:val="B30A2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F0748"/>
    <w:multiLevelType w:val="hybridMultilevel"/>
    <w:tmpl w:val="88BC03EE"/>
    <w:lvl w:ilvl="0" w:tplc="447464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72826"/>
    <w:multiLevelType w:val="hybridMultilevel"/>
    <w:tmpl w:val="8DEAAB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70305"/>
    <w:multiLevelType w:val="hybridMultilevel"/>
    <w:tmpl w:val="288C0462"/>
    <w:lvl w:ilvl="0" w:tplc="9ADC9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6E902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CC6C8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104D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18533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54827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D7098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8E4C62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DCE8B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5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">
    <w15:presenceInfo w15:providerId="None" w15:userId="Ale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63"/>
    <w:rsid w:val="00004CC1"/>
    <w:rsid w:val="00005BC6"/>
    <w:rsid w:val="000069CD"/>
    <w:rsid w:val="00011326"/>
    <w:rsid w:val="000255E0"/>
    <w:rsid w:val="0003352F"/>
    <w:rsid w:val="00033B9E"/>
    <w:rsid w:val="00033C2E"/>
    <w:rsid w:val="00034A32"/>
    <w:rsid w:val="000354C4"/>
    <w:rsid w:val="000365BF"/>
    <w:rsid w:val="00040D65"/>
    <w:rsid w:val="00041B3F"/>
    <w:rsid w:val="00046BFC"/>
    <w:rsid w:val="000474C2"/>
    <w:rsid w:val="00060875"/>
    <w:rsid w:val="000644FD"/>
    <w:rsid w:val="000648E3"/>
    <w:rsid w:val="00065D0B"/>
    <w:rsid w:val="00070F1A"/>
    <w:rsid w:val="00073D0D"/>
    <w:rsid w:val="00080880"/>
    <w:rsid w:val="00084E58"/>
    <w:rsid w:val="00085694"/>
    <w:rsid w:val="000876BF"/>
    <w:rsid w:val="000914D1"/>
    <w:rsid w:val="000A0759"/>
    <w:rsid w:val="000A1CF0"/>
    <w:rsid w:val="000A5550"/>
    <w:rsid w:val="000A757E"/>
    <w:rsid w:val="000A7790"/>
    <w:rsid w:val="000B1533"/>
    <w:rsid w:val="000B1561"/>
    <w:rsid w:val="000C2E2D"/>
    <w:rsid w:val="000C69EA"/>
    <w:rsid w:val="000C7975"/>
    <w:rsid w:val="000D3373"/>
    <w:rsid w:val="000D7849"/>
    <w:rsid w:val="000E260D"/>
    <w:rsid w:val="000E4D99"/>
    <w:rsid w:val="000E54C1"/>
    <w:rsid w:val="000F3280"/>
    <w:rsid w:val="000F4664"/>
    <w:rsid w:val="000F5340"/>
    <w:rsid w:val="00102FBF"/>
    <w:rsid w:val="00103739"/>
    <w:rsid w:val="00105BD9"/>
    <w:rsid w:val="00107824"/>
    <w:rsid w:val="001130AB"/>
    <w:rsid w:val="0011518F"/>
    <w:rsid w:val="0012212A"/>
    <w:rsid w:val="00123C6C"/>
    <w:rsid w:val="00124EA6"/>
    <w:rsid w:val="00130E1A"/>
    <w:rsid w:val="00142D73"/>
    <w:rsid w:val="00143EB5"/>
    <w:rsid w:val="001447C4"/>
    <w:rsid w:val="00145C27"/>
    <w:rsid w:val="00153C5C"/>
    <w:rsid w:val="00154365"/>
    <w:rsid w:val="00157D73"/>
    <w:rsid w:val="00160398"/>
    <w:rsid w:val="001675A3"/>
    <w:rsid w:val="00175E5A"/>
    <w:rsid w:val="0017691A"/>
    <w:rsid w:val="00176DD1"/>
    <w:rsid w:val="00181413"/>
    <w:rsid w:val="001816C7"/>
    <w:rsid w:val="0019386F"/>
    <w:rsid w:val="00193BCE"/>
    <w:rsid w:val="001952AA"/>
    <w:rsid w:val="0019568F"/>
    <w:rsid w:val="0019617E"/>
    <w:rsid w:val="001972DB"/>
    <w:rsid w:val="001A1266"/>
    <w:rsid w:val="001A4A51"/>
    <w:rsid w:val="001B0B1A"/>
    <w:rsid w:val="001B3902"/>
    <w:rsid w:val="001B611A"/>
    <w:rsid w:val="001C0BDD"/>
    <w:rsid w:val="001C1BEC"/>
    <w:rsid w:val="001C34EB"/>
    <w:rsid w:val="001C7631"/>
    <w:rsid w:val="001D006D"/>
    <w:rsid w:val="001D7411"/>
    <w:rsid w:val="001E0087"/>
    <w:rsid w:val="001E05C4"/>
    <w:rsid w:val="001E43CD"/>
    <w:rsid w:val="001F0861"/>
    <w:rsid w:val="002012A4"/>
    <w:rsid w:val="0020284D"/>
    <w:rsid w:val="00206C31"/>
    <w:rsid w:val="00206F53"/>
    <w:rsid w:val="002108B1"/>
    <w:rsid w:val="00211931"/>
    <w:rsid w:val="00221A75"/>
    <w:rsid w:val="0022424C"/>
    <w:rsid w:val="0023411B"/>
    <w:rsid w:val="00234464"/>
    <w:rsid w:val="002439CE"/>
    <w:rsid w:val="00244F26"/>
    <w:rsid w:val="002452AE"/>
    <w:rsid w:val="00246D91"/>
    <w:rsid w:val="00251C59"/>
    <w:rsid w:val="00254D47"/>
    <w:rsid w:val="00257220"/>
    <w:rsid w:val="00261C4C"/>
    <w:rsid w:val="0026386D"/>
    <w:rsid w:val="00272BDB"/>
    <w:rsid w:val="002730EC"/>
    <w:rsid w:val="00273493"/>
    <w:rsid w:val="00275A95"/>
    <w:rsid w:val="00280D1C"/>
    <w:rsid w:val="0028177B"/>
    <w:rsid w:val="00281AC7"/>
    <w:rsid w:val="00282D6A"/>
    <w:rsid w:val="002839B7"/>
    <w:rsid w:val="00293FD7"/>
    <w:rsid w:val="00294FE9"/>
    <w:rsid w:val="00296DCA"/>
    <w:rsid w:val="00297C7D"/>
    <w:rsid w:val="002A0316"/>
    <w:rsid w:val="002A2969"/>
    <w:rsid w:val="002A3CCD"/>
    <w:rsid w:val="002B0882"/>
    <w:rsid w:val="002B2AD5"/>
    <w:rsid w:val="002B2D4C"/>
    <w:rsid w:val="002B748E"/>
    <w:rsid w:val="002B7E61"/>
    <w:rsid w:val="002C0773"/>
    <w:rsid w:val="002C0EB2"/>
    <w:rsid w:val="002C3769"/>
    <w:rsid w:val="002C3EB8"/>
    <w:rsid w:val="002D1842"/>
    <w:rsid w:val="002D5675"/>
    <w:rsid w:val="002D5888"/>
    <w:rsid w:val="002E0A7A"/>
    <w:rsid w:val="002E5CD4"/>
    <w:rsid w:val="002E5DD0"/>
    <w:rsid w:val="002E64C2"/>
    <w:rsid w:val="002E7B3B"/>
    <w:rsid w:val="002F06DB"/>
    <w:rsid w:val="002F11CC"/>
    <w:rsid w:val="002F3BC6"/>
    <w:rsid w:val="003006A4"/>
    <w:rsid w:val="0030107B"/>
    <w:rsid w:val="00307C09"/>
    <w:rsid w:val="00311105"/>
    <w:rsid w:val="00311DCA"/>
    <w:rsid w:val="00312BC7"/>
    <w:rsid w:val="003152B3"/>
    <w:rsid w:val="00322C11"/>
    <w:rsid w:val="003238E2"/>
    <w:rsid w:val="0032394C"/>
    <w:rsid w:val="003241C4"/>
    <w:rsid w:val="003278FC"/>
    <w:rsid w:val="0033080E"/>
    <w:rsid w:val="003309F0"/>
    <w:rsid w:val="00331DC7"/>
    <w:rsid w:val="00337111"/>
    <w:rsid w:val="00342BA9"/>
    <w:rsid w:val="00345041"/>
    <w:rsid w:val="0034572F"/>
    <w:rsid w:val="0035438F"/>
    <w:rsid w:val="003628DC"/>
    <w:rsid w:val="00362B9C"/>
    <w:rsid w:val="003635C9"/>
    <w:rsid w:val="00365E05"/>
    <w:rsid w:val="003666A5"/>
    <w:rsid w:val="00373627"/>
    <w:rsid w:val="003808C1"/>
    <w:rsid w:val="00382E8A"/>
    <w:rsid w:val="00383B80"/>
    <w:rsid w:val="003869E7"/>
    <w:rsid w:val="003913F7"/>
    <w:rsid w:val="003936EF"/>
    <w:rsid w:val="003A0092"/>
    <w:rsid w:val="003A5696"/>
    <w:rsid w:val="003B1085"/>
    <w:rsid w:val="003B2AE3"/>
    <w:rsid w:val="003B488A"/>
    <w:rsid w:val="003B7990"/>
    <w:rsid w:val="003C0287"/>
    <w:rsid w:val="003C3F63"/>
    <w:rsid w:val="003C6FBA"/>
    <w:rsid w:val="003C79C1"/>
    <w:rsid w:val="003D34D5"/>
    <w:rsid w:val="003D7565"/>
    <w:rsid w:val="003E341E"/>
    <w:rsid w:val="003E457C"/>
    <w:rsid w:val="003E6546"/>
    <w:rsid w:val="003F497A"/>
    <w:rsid w:val="003F6AA6"/>
    <w:rsid w:val="003F7F0C"/>
    <w:rsid w:val="0040796D"/>
    <w:rsid w:val="00414789"/>
    <w:rsid w:val="00416C8E"/>
    <w:rsid w:val="00424959"/>
    <w:rsid w:val="00425C4F"/>
    <w:rsid w:val="00426878"/>
    <w:rsid w:val="004315F8"/>
    <w:rsid w:val="00434089"/>
    <w:rsid w:val="004340E7"/>
    <w:rsid w:val="00434772"/>
    <w:rsid w:val="0044013B"/>
    <w:rsid w:val="00444DC9"/>
    <w:rsid w:val="0045030D"/>
    <w:rsid w:val="00451CFE"/>
    <w:rsid w:val="00453C4D"/>
    <w:rsid w:val="00455318"/>
    <w:rsid w:val="00456951"/>
    <w:rsid w:val="00460718"/>
    <w:rsid w:val="00461366"/>
    <w:rsid w:val="004646F0"/>
    <w:rsid w:val="00464D4F"/>
    <w:rsid w:val="004658EF"/>
    <w:rsid w:val="00466F5F"/>
    <w:rsid w:val="0046704B"/>
    <w:rsid w:val="00471966"/>
    <w:rsid w:val="00471AED"/>
    <w:rsid w:val="0047518D"/>
    <w:rsid w:val="004804FB"/>
    <w:rsid w:val="00481016"/>
    <w:rsid w:val="004860B0"/>
    <w:rsid w:val="00490A54"/>
    <w:rsid w:val="00493BDD"/>
    <w:rsid w:val="00497D98"/>
    <w:rsid w:val="004A05F2"/>
    <w:rsid w:val="004A19DF"/>
    <w:rsid w:val="004A403C"/>
    <w:rsid w:val="004A4A72"/>
    <w:rsid w:val="004A6562"/>
    <w:rsid w:val="004B398E"/>
    <w:rsid w:val="004B5B10"/>
    <w:rsid w:val="004B70E9"/>
    <w:rsid w:val="004B755D"/>
    <w:rsid w:val="004B7819"/>
    <w:rsid w:val="004C0486"/>
    <w:rsid w:val="004C10E2"/>
    <w:rsid w:val="004C3023"/>
    <w:rsid w:val="004C3A6A"/>
    <w:rsid w:val="004C52EB"/>
    <w:rsid w:val="004C5BF1"/>
    <w:rsid w:val="004D0C3B"/>
    <w:rsid w:val="004D26FB"/>
    <w:rsid w:val="004E2456"/>
    <w:rsid w:val="004E35AC"/>
    <w:rsid w:val="004E4527"/>
    <w:rsid w:val="004E57A7"/>
    <w:rsid w:val="004F3831"/>
    <w:rsid w:val="004F3A14"/>
    <w:rsid w:val="004F3A4C"/>
    <w:rsid w:val="00501846"/>
    <w:rsid w:val="0050598E"/>
    <w:rsid w:val="005123E2"/>
    <w:rsid w:val="005127F1"/>
    <w:rsid w:val="00514785"/>
    <w:rsid w:val="005158A6"/>
    <w:rsid w:val="00515978"/>
    <w:rsid w:val="00516DD9"/>
    <w:rsid w:val="00527EEF"/>
    <w:rsid w:val="00527FD0"/>
    <w:rsid w:val="005314E6"/>
    <w:rsid w:val="00531FC3"/>
    <w:rsid w:val="00533161"/>
    <w:rsid w:val="005359C3"/>
    <w:rsid w:val="00536ED0"/>
    <w:rsid w:val="00537054"/>
    <w:rsid w:val="00537F39"/>
    <w:rsid w:val="00545197"/>
    <w:rsid w:val="00547C24"/>
    <w:rsid w:val="00550A1F"/>
    <w:rsid w:val="0055714F"/>
    <w:rsid w:val="00562C2F"/>
    <w:rsid w:val="00570F95"/>
    <w:rsid w:val="005715B4"/>
    <w:rsid w:val="00573F90"/>
    <w:rsid w:val="00577284"/>
    <w:rsid w:val="0058154D"/>
    <w:rsid w:val="005831C1"/>
    <w:rsid w:val="00590095"/>
    <w:rsid w:val="005916F3"/>
    <w:rsid w:val="00594152"/>
    <w:rsid w:val="00596737"/>
    <w:rsid w:val="005A07F1"/>
    <w:rsid w:val="005A1FFF"/>
    <w:rsid w:val="005A603A"/>
    <w:rsid w:val="005A7803"/>
    <w:rsid w:val="005A7982"/>
    <w:rsid w:val="005C2D51"/>
    <w:rsid w:val="005C7650"/>
    <w:rsid w:val="005D2594"/>
    <w:rsid w:val="005D3313"/>
    <w:rsid w:val="005D7D6C"/>
    <w:rsid w:val="005E09AA"/>
    <w:rsid w:val="005E1853"/>
    <w:rsid w:val="005E35E3"/>
    <w:rsid w:val="005E4B27"/>
    <w:rsid w:val="005F13EE"/>
    <w:rsid w:val="005F6F87"/>
    <w:rsid w:val="00601597"/>
    <w:rsid w:val="00601666"/>
    <w:rsid w:val="006018A6"/>
    <w:rsid w:val="006018D9"/>
    <w:rsid w:val="0060506A"/>
    <w:rsid w:val="00607B39"/>
    <w:rsid w:val="006108C0"/>
    <w:rsid w:val="00611397"/>
    <w:rsid w:val="00612BE2"/>
    <w:rsid w:val="00612E0F"/>
    <w:rsid w:val="0061453A"/>
    <w:rsid w:val="006175EE"/>
    <w:rsid w:val="00617D7E"/>
    <w:rsid w:val="00624EE7"/>
    <w:rsid w:val="00627AB3"/>
    <w:rsid w:val="00632D30"/>
    <w:rsid w:val="0063302E"/>
    <w:rsid w:val="00633B62"/>
    <w:rsid w:val="00635DD3"/>
    <w:rsid w:val="00637150"/>
    <w:rsid w:val="00646DBC"/>
    <w:rsid w:val="00651925"/>
    <w:rsid w:val="00663EA2"/>
    <w:rsid w:val="006642EE"/>
    <w:rsid w:val="00666B63"/>
    <w:rsid w:val="0066748E"/>
    <w:rsid w:val="006706D1"/>
    <w:rsid w:val="006746AE"/>
    <w:rsid w:val="0068018F"/>
    <w:rsid w:val="00682CE0"/>
    <w:rsid w:val="006837ED"/>
    <w:rsid w:val="0068393E"/>
    <w:rsid w:val="00683FDD"/>
    <w:rsid w:val="00690718"/>
    <w:rsid w:val="00690987"/>
    <w:rsid w:val="00692881"/>
    <w:rsid w:val="00693026"/>
    <w:rsid w:val="00694E22"/>
    <w:rsid w:val="00695DC4"/>
    <w:rsid w:val="006A239E"/>
    <w:rsid w:val="006A5668"/>
    <w:rsid w:val="006B3B2B"/>
    <w:rsid w:val="006C09A6"/>
    <w:rsid w:val="006C0A60"/>
    <w:rsid w:val="006C13E7"/>
    <w:rsid w:val="006C1CAF"/>
    <w:rsid w:val="006C7FC7"/>
    <w:rsid w:val="006D0149"/>
    <w:rsid w:val="006D15AC"/>
    <w:rsid w:val="006D2D96"/>
    <w:rsid w:val="006D69F6"/>
    <w:rsid w:val="006E2B3E"/>
    <w:rsid w:val="006E3FE7"/>
    <w:rsid w:val="006E4022"/>
    <w:rsid w:val="006E4856"/>
    <w:rsid w:val="006E54D7"/>
    <w:rsid w:val="006E59A3"/>
    <w:rsid w:val="006E5AF6"/>
    <w:rsid w:val="006E6D2D"/>
    <w:rsid w:val="006E71EF"/>
    <w:rsid w:val="006F2A64"/>
    <w:rsid w:val="007135F4"/>
    <w:rsid w:val="007171E7"/>
    <w:rsid w:val="0072269B"/>
    <w:rsid w:val="00726C65"/>
    <w:rsid w:val="00730CAA"/>
    <w:rsid w:val="00733638"/>
    <w:rsid w:val="00736581"/>
    <w:rsid w:val="007419FA"/>
    <w:rsid w:val="00746A58"/>
    <w:rsid w:val="00752E45"/>
    <w:rsid w:val="00753CF6"/>
    <w:rsid w:val="00756DF0"/>
    <w:rsid w:val="007570E1"/>
    <w:rsid w:val="0076083F"/>
    <w:rsid w:val="00760DE0"/>
    <w:rsid w:val="00761400"/>
    <w:rsid w:val="00761651"/>
    <w:rsid w:val="00761722"/>
    <w:rsid w:val="00762791"/>
    <w:rsid w:val="00764771"/>
    <w:rsid w:val="00773CE3"/>
    <w:rsid w:val="00773E6F"/>
    <w:rsid w:val="007812F7"/>
    <w:rsid w:val="007828D4"/>
    <w:rsid w:val="00784488"/>
    <w:rsid w:val="00785A9D"/>
    <w:rsid w:val="0079140A"/>
    <w:rsid w:val="007978D2"/>
    <w:rsid w:val="007A7044"/>
    <w:rsid w:val="007B3467"/>
    <w:rsid w:val="007B5595"/>
    <w:rsid w:val="007C0BE8"/>
    <w:rsid w:val="007C18E4"/>
    <w:rsid w:val="007D426F"/>
    <w:rsid w:val="007D5FB1"/>
    <w:rsid w:val="007D60FE"/>
    <w:rsid w:val="007E747C"/>
    <w:rsid w:val="007F203A"/>
    <w:rsid w:val="007F7AAF"/>
    <w:rsid w:val="008041E4"/>
    <w:rsid w:val="00804D78"/>
    <w:rsid w:val="00811274"/>
    <w:rsid w:val="008163E1"/>
    <w:rsid w:val="008227D7"/>
    <w:rsid w:val="00822B84"/>
    <w:rsid w:val="0083059E"/>
    <w:rsid w:val="00832FC8"/>
    <w:rsid w:val="00835282"/>
    <w:rsid w:val="00837A61"/>
    <w:rsid w:val="008416DA"/>
    <w:rsid w:val="00841B15"/>
    <w:rsid w:val="00846BC8"/>
    <w:rsid w:val="00855F6F"/>
    <w:rsid w:val="00857165"/>
    <w:rsid w:val="00857E65"/>
    <w:rsid w:val="008616E9"/>
    <w:rsid w:val="008617FA"/>
    <w:rsid w:val="00865339"/>
    <w:rsid w:val="008663DD"/>
    <w:rsid w:val="00866DCA"/>
    <w:rsid w:val="00867871"/>
    <w:rsid w:val="0087537E"/>
    <w:rsid w:val="00876C85"/>
    <w:rsid w:val="00881672"/>
    <w:rsid w:val="00883F7D"/>
    <w:rsid w:val="00892061"/>
    <w:rsid w:val="008A1400"/>
    <w:rsid w:val="008A3E05"/>
    <w:rsid w:val="008A3F96"/>
    <w:rsid w:val="008B29EB"/>
    <w:rsid w:val="008B3A91"/>
    <w:rsid w:val="008B3F72"/>
    <w:rsid w:val="008B69CE"/>
    <w:rsid w:val="008C3881"/>
    <w:rsid w:val="008C6833"/>
    <w:rsid w:val="008C79B3"/>
    <w:rsid w:val="008D1680"/>
    <w:rsid w:val="008D1FEE"/>
    <w:rsid w:val="008D57AA"/>
    <w:rsid w:val="008D6248"/>
    <w:rsid w:val="008E084E"/>
    <w:rsid w:val="008E20B7"/>
    <w:rsid w:val="008E2775"/>
    <w:rsid w:val="008E31C9"/>
    <w:rsid w:val="008E3BB8"/>
    <w:rsid w:val="008E65B2"/>
    <w:rsid w:val="008F1780"/>
    <w:rsid w:val="008F4850"/>
    <w:rsid w:val="008F69F4"/>
    <w:rsid w:val="008F7197"/>
    <w:rsid w:val="008F7701"/>
    <w:rsid w:val="00900CB8"/>
    <w:rsid w:val="0090212D"/>
    <w:rsid w:val="009041D3"/>
    <w:rsid w:val="009120A0"/>
    <w:rsid w:val="00912D27"/>
    <w:rsid w:val="00913BA0"/>
    <w:rsid w:val="0091566F"/>
    <w:rsid w:val="009161A3"/>
    <w:rsid w:val="009247A6"/>
    <w:rsid w:val="00925556"/>
    <w:rsid w:val="0093301C"/>
    <w:rsid w:val="00933038"/>
    <w:rsid w:val="00937A78"/>
    <w:rsid w:val="00941D03"/>
    <w:rsid w:val="00942703"/>
    <w:rsid w:val="00943F38"/>
    <w:rsid w:val="00943FCD"/>
    <w:rsid w:val="00955277"/>
    <w:rsid w:val="00956E20"/>
    <w:rsid w:val="00960292"/>
    <w:rsid w:val="00960880"/>
    <w:rsid w:val="00972100"/>
    <w:rsid w:val="009813E5"/>
    <w:rsid w:val="00981EFD"/>
    <w:rsid w:val="009837E8"/>
    <w:rsid w:val="00983E9F"/>
    <w:rsid w:val="0099097C"/>
    <w:rsid w:val="00990A5B"/>
    <w:rsid w:val="00994E0D"/>
    <w:rsid w:val="0099657E"/>
    <w:rsid w:val="009A06E2"/>
    <w:rsid w:val="009A5163"/>
    <w:rsid w:val="009A6B52"/>
    <w:rsid w:val="009B169C"/>
    <w:rsid w:val="009B53A6"/>
    <w:rsid w:val="009B6933"/>
    <w:rsid w:val="009D3F60"/>
    <w:rsid w:val="009D3F8B"/>
    <w:rsid w:val="009D4CF2"/>
    <w:rsid w:val="009D4CF9"/>
    <w:rsid w:val="009D601B"/>
    <w:rsid w:val="009D6D10"/>
    <w:rsid w:val="009D6F15"/>
    <w:rsid w:val="009E03BF"/>
    <w:rsid w:val="009E1542"/>
    <w:rsid w:val="009F0A2D"/>
    <w:rsid w:val="009F14BE"/>
    <w:rsid w:val="009F3DF7"/>
    <w:rsid w:val="009F5DA5"/>
    <w:rsid w:val="009F6F77"/>
    <w:rsid w:val="00A016AB"/>
    <w:rsid w:val="00A10828"/>
    <w:rsid w:val="00A10B56"/>
    <w:rsid w:val="00A23C99"/>
    <w:rsid w:val="00A31E35"/>
    <w:rsid w:val="00A36D31"/>
    <w:rsid w:val="00A40B64"/>
    <w:rsid w:val="00A43766"/>
    <w:rsid w:val="00A43876"/>
    <w:rsid w:val="00A45026"/>
    <w:rsid w:val="00A6137E"/>
    <w:rsid w:val="00A708FF"/>
    <w:rsid w:val="00A733B2"/>
    <w:rsid w:val="00A77207"/>
    <w:rsid w:val="00A878BA"/>
    <w:rsid w:val="00A93F06"/>
    <w:rsid w:val="00A9467C"/>
    <w:rsid w:val="00A96544"/>
    <w:rsid w:val="00AA0478"/>
    <w:rsid w:val="00AA2120"/>
    <w:rsid w:val="00AA3EB2"/>
    <w:rsid w:val="00AB05BE"/>
    <w:rsid w:val="00AB34BC"/>
    <w:rsid w:val="00AB492F"/>
    <w:rsid w:val="00AB61BD"/>
    <w:rsid w:val="00AC0825"/>
    <w:rsid w:val="00AC1484"/>
    <w:rsid w:val="00AC5185"/>
    <w:rsid w:val="00AC5D0F"/>
    <w:rsid w:val="00AD40C2"/>
    <w:rsid w:val="00AD5C4A"/>
    <w:rsid w:val="00AE12DD"/>
    <w:rsid w:val="00AE3184"/>
    <w:rsid w:val="00AE3586"/>
    <w:rsid w:val="00AE4FEC"/>
    <w:rsid w:val="00AF3F11"/>
    <w:rsid w:val="00AF757E"/>
    <w:rsid w:val="00B00847"/>
    <w:rsid w:val="00B00B63"/>
    <w:rsid w:val="00B035C4"/>
    <w:rsid w:val="00B04CE4"/>
    <w:rsid w:val="00B05AD5"/>
    <w:rsid w:val="00B1425C"/>
    <w:rsid w:val="00B14BCD"/>
    <w:rsid w:val="00B167D3"/>
    <w:rsid w:val="00B17B9B"/>
    <w:rsid w:val="00B255C5"/>
    <w:rsid w:val="00B30977"/>
    <w:rsid w:val="00B35789"/>
    <w:rsid w:val="00B36C03"/>
    <w:rsid w:val="00B37D76"/>
    <w:rsid w:val="00B41A30"/>
    <w:rsid w:val="00B421C4"/>
    <w:rsid w:val="00B42C89"/>
    <w:rsid w:val="00B45141"/>
    <w:rsid w:val="00B45E9A"/>
    <w:rsid w:val="00B51A6B"/>
    <w:rsid w:val="00B521CF"/>
    <w:rsid w:val="00B600BE"/>
    <w:rsid w:val="00B64DAC"/>
    <w:rsid w:val="00B65CE7"/>
    <w:rsid w:val="00B710AC"/>
    <w:rsid w:val="00B76520"/>
    <w:rsid w:val="00B83DB7"/>
    <w:rsid w:val="00B85667"/>
    <w:rsid w:val="00B8637E"/>
    <w:rsid w:val="00B864E6"/>
    <w:rsid w:val="00B87EDC"/>
    <w:rsid w:val="00B90AD5"/>
    <w:rsid w:val="00B9195C"/>
    <w:rsid w:val="00B9384B"/>
    <w:rsid w:val="00B9680D"/>
    <w:rsid w:val="00B96E8D"/>
    <w:rsid w:val="00BA39F2"/>
    <w:rsid w:val="00BA58D1"/>
    <w:rsid w:val="00BA5E54"/>
    <w:rsid w:val="00BB3DFC"/>
    <w:rsid w:val="00BC0537"/>
    <w:rsid w:val="00BC1569"/>
    <w:rsid w:val="00BC2C1E"/>
    <w:rsid w:val="00BC2DD1"/>
    <w:rsid w:val="00BC4D66"/>
    <w:rsid w:val="00BC6473"/>
    <w:rsid w:val="00BD2B40"/>
    <w:rsid w:val="00BD32D4"/>
    <w:rsid w:val="00BE3104"/>
    <w:rsid w:val="00BE4EDD"/>
    <w:rsid w:val="00BE7203"/>
    <w:rsid w:val="00BF1EAB"/>
    <w:rsid w:val="00BF50F5"/>
    <w:rsid w:val="00C00B31"/>
    <w:rsid w:val="00C04903"/>
    <w:rsid w:val="00C0697D"/>
    <w:rsid w:val="00C075BB"/>
    <w:rsid w:val="00C11BBE"/>
    <w:rsid w:val="00C17BC9"/>
    <w:rsid w:val="00C204DF"/>
    <w:rsid w:val="00C20C17"/>
    <w:rsid w:val="00C20E2A"/>
    <w:rsid w:val="00C21AC9"/>
    <w:rsid w:val="00C36161"/>
    <w:rsid w:val="00C4137D"/>
    <w:rsid w:val="00C43919"/>
    <w:rsid w:val="00C468AE"/>
    <w:rsid w:val="00C52765"/>
    <w:rsid w:val="00C5686C"/>
    <w:rsid w:val="00C61DE9"/>
    <w:rsid w:val="00C63A8D"/>
    <w:rsid w:val="00C655BA"/>
    <w:rsid w:val="00C679B5"/>
    <w:rsid w:val="00C72BE9"/>
    <w:rsid w:val="00C7667E"/>
    <w:rsid w:val="00C76CE8"/>
    <w:rsid w:val="00C76D2D"/>
    <w:rsid w:val="00C82CD8"/>
    <w:rsid w:val="00C85BFA"/>
    <w:rsid w:val="00C861F6"/>
    <w:rsid w:val="00C86895"/>
    <w:rsid w:val="00C9036F"/>
    <w:rsid w:val="00C9260D"/>
    <w:rsid w:val="00C95367"/>
    <w:rsid w:val="00C95586"/>
    <w:rsid w:val="00C968B0"/>
    <w:rsid w:val="00C96996"/>
    <w:rsid w:val="00C9760A"/>
    <w:rsid w:val="00CA1C00"/>
    <w:rsid w:val="00CA285D"/>
    <w:rsid w:val="00CA3E2C"/>
    <w:rsid w:val="00CA4558"/>
    <w:rsid w:val="00CA7A31"/>
    <w:rsid w:val="00CB2800"/>
    <w:rsid w:val="00CC337F"/>
    <w:rsid w:val="00CC5BBA"/>
    <w:rsid w:val="00CC69A7"/>
    <w:rsid w:val="00CD217B"/>
    <w:rsid w:val="00CE41D5"/>
    <w:rsid w:val="00CE6F22"/>
    <w:rsid w:val="00CF0DDF"/>
    <w:rsid w:val="00CF101A"/>
    <w:rsid w:val="00CF5F20"/>
    <w:rsid w:val="00CF6163"/>
    <w:rsid w:val="00CF6E33"/>
    <w:rsid w:val="00CF77FA"/>
    <w:rsid w:val="00D050F2"/>
    <w:rsid w:val="00D15618"/>
    <w:rsid w:val="00D241ED"/>
    <w:rsid w:val="00D26C55"/>
    <w:rsid w:val="00D325B8"/>
    <w:rsid w:val="00D35647"/>
    <w:rsid w:val="00D37A4B"/>
    <w:rsid w:val="00D37FBC"/>
    <w:rsid w:val="00D46FE5"/>
    <w:rsid w:val="00D51C2A"/>
    <w:rsid w:val="00D5428E"/>
    <w:rsid w:val="00D54CE5"/>
    <w:rsid w:val="00D55DE3"/>
    <w:rsid w:val="00D623E9"/>
    <w:rsid w:val="00D70F2D"/>
    <w:rsid w:val="00D75F85"/>
    <w:rsid w:val="00D8165B"/>
    <w:rsid w:val="00D869B7"/>
    <w:rsid w:val="00D903B7"/>
    <w:rsid w:val="00D94CE5"/>
    <w:rsid w:val="00D959B7"/>
    <w:rsid w:val="00DA0333"/>
    <w:rsid w:val="00DA2C61"/>
    <w:rsid w:val="00DB07DF"/>
    <w:rsid w:val="00DB0E89"/>
    <w:rsid w:val="00DB1D74"/>
    <w:rsid w:val="00DB22C6"/>
    <w:rsid w:val="00DC0AFA"/>
    <w:rsid w:val="00DC0F74"/>
    <w:rsid w:val="00DC50E2"/>
    <w:rsid w:val="00DC6288"/>
    <w:rsid w:val="00DD07BA"/>
    <w:rsid w:val="00DD21B9"/>
    <w:rsid w:val="00DD3D62"/>
    <w:rsid w:val="00DD5741"/>
    <w:rsid w:val="00DD791F"/>
    <w:rsid w:val="00DE1C8E"/>
    <w:rsid w:val="00DE3DED"/>
    <w:rsid w:val="00DE503E"/>
    <w:rsid w:val="00DE5A7E"/>
    <w:rsid w:val="00DE7D9F"/>
    <w:rsid w:val="00DF0BEC"/>
    <w:rsid w:val="00DF228D"/>
    <w:rsid w:val="00DF2833"/>
    <w:rsid w:val="00DF4704"/>
    <w:rsid w:val="00DF5830"/>
    <w:rsid w:val="00E02793"/>
    <w:rsid w:val="00E15BA1"/>
    <w:rsid w:val="00E1785D"/>
    <w:rsid w:val="00E2035C"/>
    <w:rsid w:val="00E35840"/>
    <w:rsid w:val="00E366BF"/>
    <w:rsid w:val="00E40615"/>
    <w:rsid w:val="00E427E8"/>
    <w:rsid w:val="00E4303A"/>
    <w:rsid w:val="00E4340C"/>
    <w:rsid w:val="00E451E0"/>
    <w:rsid w:val="00E473CA"/>
    <w:rsid w:val="00E479C0"/>
    <w:rsid w:val="00E54167"/>
    <w:rsid w:val="00E56953"/>
    <w:rsid w:val="00E578A2"/>
    <w:rsid w:val="00E625AD"/>
    <w:rsid w:val="00E638B0"/>
    <w:rsid w:val="00E64781"/>
    <w:rsid w:val="00E64CF3"/>
    <w:rsid w:val="00E703B3"/>
    <w:rsid w:val="00E717FB"/>
    <w:rsid w:val="00E7209B"/>
    <w:rsid w:val="00E838D1"/>
    <w:rsid w:val="00E91527"/>
    <w:rsid w:val="00E917C4"/>
    <w:rsid w:val="00E96DC5"/>
    <w:rsid w:val="00E96F8E"/>
    <w:rsid w:val="00EA4427"/>
    <w:rsid w:val="00EB184E"/>
    <w:rsid w:val="00EB1CED"/>
    <w:rsid w:val="00EB6D73"/>
    <w:rsid w:val="00ED4084"/>
    <w:rsid w:val="00ED510F"/>
    <w:rsid w:val="00ED5D79"/>
    <w:rsid w:val="00ED7C6C"/>
    <w:rsid w:val="00EE676B"/>
    <w:rsid w:val="00EE7C6D"/>
    <w:rsid w:val="00EF3549"/>
    <w:rsid w:val="00F0432D"/>
    <w:rsid w:val="00F10737"/>
    <w:rsid w:val="00F11AD9"/>
    <w:rsid w:val="00F1624A"/>
    <w:rsid w:val="00F20B51"/>
    <w:rsid w:val="00F22A43"/>
    <w:rsid w:val="00F24435"/>
    <w:rsid w:val="00F30B0B"/>
    <w:rsid w:val="00F3251E"/>
    <w:rsid w:val="00F34FBB"/>
    <w:rsid w:val="00F44239"/>
    <w:rsid w:val="00F47070"/>
    <w:rsid w:val="00F540B7"/>
    <w:rsid w:val="00F5533D"/>
    <w:rsid w:val="00F568E6"/>
    <w:rsid w:val="00F646B7"/>
    <w:rsid w:val="00F66699"/>
    <w:rsid w:val="00F7195A"/>
    <w:rsid w:val="00F72770"/>
    <w:rsid w:val="00F750BA"/>
    <w:rsid w:val="00F800FE"/>
    <w:rsid w:val="00F813A9"/>
    <w:rsid w:val="00F81BB5"/>
    <w:rsid w:val="00F82F67"/>
    <w:rsid w:val="00F867A7"/>
    <w:rsid w:val="00F86B57"/>
    <w:rsid w:val="00F90BF0"/>
    <w:rsid w:val="00F9217D"/>
    <w:rsid w:val="00F96138"/>
    <w:rsid w:val="00FA1613"/>
    <w:rsid w:val="00FA26BF"/>
    <w:rsid w:val="00FA428A"/>
    <w:rsid w:val="00FA43E4"/>
    <w:rsid w:val="00FA492A"/>
    <w:rsid w:val="00FA6C1B"/>
    <w:rsid w:val="00FA6C30"/>
    <w:rsid w:val="00FA7A52"/>
    <w:rsid w:val="00FB7C10"/>
    <w:rsid w:val="00FC196E"/>
    <w:rsid w:val="00FC2A5A"/>
    <w:rsid w:val="00FC3C88"/>
    <w:rsid w:val="00FC4C6B"/>
    <w:rsid w:val="00FC5ABE"/>
    <w:rsid w:val="00FD384A"/>
    <w:rsid w:val="00FD746E"/>
    <w:rsid w:val="00FE1AA6"/>
    <w:rsid w:val="00FE2074"/>
    <w:rsid w:val="00FE2C1A"/>
    <w:rsid w:val="00FE3D55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E0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1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08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08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1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F61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F61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08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F08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1B61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rsid w:val="001B611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B611A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1B611A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B611A"/>
    <w:pPr>
      <w:spacing w:before="120" w:after="320" w:line="240" w:lineRule="auto"/>
    </w:pPr>
    <w:rPr>
      <w:rFonts w:ascii="Times New Roman" w:hAnsi="Times New Roman"/>
      <w:b/>
      <w:bCs/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6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11A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11A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8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266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F813A9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813A9"/>
    <w:rPr>
      <w:rFonts w:eastAsiaTheme="minorEastAsia"/>
      <w:lang w:val="en-US" w:eastAsia="ja-JP"/>
    </w:rPr>
  </w:style>
  <w:style w:type="character" w:customStyle="1" w:styleId="apple-style-span">
    <w:name w:val="apple-style-span"/>
    <w:basedOn w:val="DefaultParagraphFont"/>
    <w:rsid w:val="00F813A9"/>
  </w:style>
  <w:style w:type="character" w:customStyle="1" w:styleId="apple-converted-space">
    <w:name w:val="apple-converted-space"/>
    <w:basedOn w:val="DefaultParagraphFont"/>
    <w:rsid w:val="00C679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DD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DD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D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D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6B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7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A78"/>
  </w:style>
  <w:style w:type="paragraph" w:styleId="Footer">
    <w:name w:val="footer"/>
    <w:basedOn w:val="Normal"/>
    <w:link w:val="FooterChar"/>
    <w:uiPriority w:val="99"/>
    <w:unhideWhenUsed/>
    <w:rsid w:val="00937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A78"/>
  </w:style>
  <w:style w:type="table" w:customStyle="1" w:styleId="PlainTable51">
    <w:name w:val="Plain Table 51"/>
    <w:basedOn w:val="TableNormal"/>
    <w:uiPriority w:val="45"/>
    <w:rsid w:val="00AC51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99"/>
    <w:rsid w:val="00DE3D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22A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2A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2A4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228D"/>
    <w:rPr>
      <w:i/>
      <w:iCs/>
    </w:rPr>
  </w:style>
  <w:style w:type="character" w:styleId="Strong">
    <w:name w:val="Strong"/>
    <w:basedOn w:val="DefaultParagraphFont"/>
    <w:uiPriority w:val="22"/>
    <w:qFormat/>
    <w:rsid w:val="00DF228D"/>
    <w:rPr>
      <w:b/>
      <w:bCs/>
    </w:rPr>
  </w:style>
  <w:style w:type="paragraph" w:customStyle="1" w:styleId="EndNoteBibliography">
    <w:name w:val="EndNote Bibliography"/>
    <w:basedOn w:val="Normal"/>
    <w:link w:val="EndNoteBibliographyChar"/>
    <w:rsid w:val="00612BE2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12BE2"/>
    <w:rPr>
      <w:rFonts w:ascii="Calibri" w:hAnsi="Calibri"/>
      <w:noProof/>
      <w:lang w:val="en-US"/>
    </w:rPr>
  </w:style>
  <w:style w:type="paragraph" w:styleId="Revision">
    <w:name w:val="Revision"/>
    <w:hidden/>
    <w:uiPriority w:val="99"/>
    <w:semiHidden/>
    <w:rsid w:val="006674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1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08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08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1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F61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F61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08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F08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1B61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rsid w:val="001B611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B611A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1B611A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B611A"/>
    <w:pPr>
      <w:spacing w:before="120" w:after="320" w:line="240" w:lineRule="auto"/>
    </w:pPr>
    <w:rPr>
      <w:rFonts w:ascii="Times New Roman" w:hAnsi="Times New Roman"/>
      <w:b/>
      <w:bCs/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6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11A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11A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8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266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F813A9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813A9"/>
    <w:rPr>
      <w:rFonts w:eastAsiaTheme="minorEastAsia"/>
      <w:lang w:val="en-US" w:eastAsia="ja-JP"/>
    </w:rPr>
  </w:style>
  <w:style w:type="character" w:customStyle="1" w:styleId="apple-style-span">
    <w:name w:val="apple-style-span"/>
    <w:basedOn w:val="DefaultParagraphFont"/>
    <w:rsid w:val="00F813A9"/>
  </w:style>
  <w:style w:type="character" w:customStyle="1" w:styleId="apple-converted-space">
    <w:name w:val="apple-converted-space"/>
    <w:basedOn w:val="DefaultParagraphFont"/>
    <w:rsid w:val="00C679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DD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DD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D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D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6B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7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A78"/>
  </w:style>
  <w:style w:type="paragraph" w:styleId="Footer">
    <w:name w:val="footer"/>
    <w:basedOn w:val="Normal"/>
    <w:link w:val="FooterChar"/>
    <w:uiPriority w:val="99"/>
    <w:unhideWhenUsed/>
    <w:rsid w:val="00937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A78"/>
  </w:style>
  <w:style w:type="table" w:customStyle="1" w:styleId="PlainTable51">
    <w:name w:val="Plain Table 51"/>
    <w:basedOn w:val="TableNormal"/>
    <w:uiPriority w:val="45"/>
    <w:rsid w:val="00AC51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99"/>
    <w:rsid w:val="00DE3D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22A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2A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2A4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228D"/>
    <w:rPr>
      <w:i/>
      <w:iCs/>
    </w:rPr>
  </w:style>
  <w:style w:type="character" w:styleId="Strong">
    <w:name w:val="Strong"/>
    <w:basedOn w:val="DefaultParagraphFont"/>
    <w:uiPriority w:val="22"/>
    <w:qFormat/>
    <w:rsid w:val="00DF228D"/>
    <w:rPr>
      <w:b/>
      <w:bCs/>
    </w:rPr>
  </w:style>
  <w:style w:type="paragraph" w:customStyle="1" w:styleId="EndNoteBibliography">
    <w:name w:val="EndNote Bibliography"/>
    <w:basedOn w:val="Normal"/>
    <w:link w:val="EndNoteBibliographyChar"/>
    <w:rsid w:val="00612BE2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12BE2"/>
    <w:rPr>
      <w:rFonts w:ascii="Calibri" w:hAnsi="Calibri"/>
      <w:noProof/>
      <w:lang w:val="en-US"/>
    </w:rPr>
  </w:style>
  <w:style w:type="paragraph" w:styleId="Revision">
    <w:name w:val="Revision"/>
    <w:hidden/>
    <w:uiPriority w:val="99"/>
    <w:semiHidden/>
    <w:rsid w:val="00667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3.pn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2.png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hyperlink" Target="https://www.sciencedirect.com/science/article/pii/S135917891500035X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https://scholar.google.co.uk/citations?user=f5LFVwQAAAAJ&amp;hl=en&amp;oi=sra" TargetMode="Externa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Relationship Id="rId27" Type="http://schemas.microsoft.com/office/2011/relationships/commentsExtended" Target="commentsExtended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9B419F-52F7-4437-9B4A-A0EDC0A938FE}" type="doc">
      <dgm:prSet loTypeId="urn:microsoft.com/office/officeart/2005/8/layout/process4" loCatId="list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GB"/>
        </a:p>
      </dgm:t>
    </dgm:pt>
    <dgm:pt modelId="{AE2BF6F5-3D66-4912-8DCF-C50C4A10F931}">
      <dgm:prSet phldrT="[Text]" custT="1"/>
      <dgm:spPr/>
      <dgm:t>
        <a:bodyPr/>
        <a:lstStyle/>
        <a:p>
          <a:r>
            <a:rPr lang="en-GB" sz="1400"/>
            <a:t>Records identified</a:t>
          </a:r>
        </a:p>
      </dgm:t>
    </dgm:pt>
    <dgm:pt modelId="{29578E86-91A5-4075-9D90-81E74738CDF1}" type="parTrans" cxnId="{7CCB4D6B-8435-4C56-9668-37BCEE6AE49F}">
      <dgm:prSet/>
      <dgm:spPr/>
      <dgm:t>
        <a:bodyPr/>
        <a:lstStyle/>
        <a:p>
          <a:endParaRPr lang="en-GB"/>
        </a:p>
      </dgm:t>
    </dgm:pt>
    <dgm:pt modelId="{A0D97B96-1E9B-40DD-9B22-4DF827215F87}" type="sibTrans" cxnId="{7CCB4D6B-8435-4C56-9668-37BCEE6AE49F}">
      <dgm:prSet/>
      <dgm:spPr/>
      <dgm:t>
        <a:bodyPr/>
        <a:lstStyle/>
        <a:p>
          <a:endParaRPr lang="en-GB"/>
        </a:p>
      </dgm:t>
    </dgm:pt>
    <dgm:pt modelId="{7D31F13C-1DB2-445A-B0DF-F5EB256DD0F7}">
      <dgm:prSet phldrT="[Text]" custT="1"/>
      <dgm:spPr/>
      <dgm:t>
        <a:bodyPr/>
        <a:lstStyle/>
        <a:p>
          <a:r>
            <a:rPr lang="en-GB" sz="1200"/>
            <a:t>Records identified through database searching (n=1106)</a:t>
          </a:r>
        </a:p>
      </dgm:t>
    </dgm:pt>
    <dgm:pt modelId="{351478F1-2B6F-4A6D-AA18-CDB2351003FC}" type="parTrans" cxnId="{D055AA41-7B74-4C93-A792-5D92F4C6C8A2}">
      <dgm:prSet/>
      <dgm:spPr/>
      <dgm:t>
        <a:bodyPr/>
        <a:lstStyle/>
        <a:p>
          <a:endParaRPr lang="en-GB"/>
        </a:p>
      </dgm:t>
    </dgm:pt>
    <dgm:pt modelId="{2C750B70-F9C1-4E3B-8760-0A64041E6448}" type="sibTrans" cxnId="{D055AA41-7B74-4C93-A792-5D92F4C6C8A2}">
      <dgm:prSet/>
      <dgm:spPr/>
      <dgm:t>
        <a:bodyPr/>
        <a:lstStyle/>
        <a:p>
          <a:endParaRPr lang="en-GB"/>
        </a:p>
      </dgm:t>
    </dgm:pt>
    <dgm:pt modelId="{6C10D398-865C-45F8-B167-C8804767E77D}">
      <dgm:prSet phldrT="[Text]" custT="1"/>
      <dgm:spPr/>
      <dgm:t>
        <a:bodyPr/>
        <a:lstStyle/>
        <a:p>
          <a:r>
            <a:rPr lang="en-GB" sz="1400"/>
            <a:t>Duplicates excluded from combined records (n=1139)</a:t>
          </a:r>
        </a:p>
      </dgm:t>
    </dgm:pt>
    <dgm:pt modelId="{726B9245-58B6-4ACD-B074-2C222EF430D2}" type="parTrans" cxnId="{A7CD6C23-A765-4C9B-B555-2774FC5EBF19}">
      <dgm:prSet/>
      <dgm:spPr/>
      <dgm:t>
        <a:bodyPr/>
        <a:lstStyle/>
        <a:p>
          <a:endParaRPr lang="en-GB"/>
        </a:p>
      </dgm:t>
    </dgm:pt>
    <dgm:pt modelId="{93905D8C-48E7-47A9-911D-0EC06E481DEF}" type="sibTrans" cxnId="{A7CD6C23-A765-4C9B-B555-2774FC5EBF19}">
      <dgm:prSet/>
      <dgm:spPr/>
      <dgm:t>
        <a:bodyPr/>
        <a:lstStyle/>
        <a:p>
          <a:endParaRPr lang="en-GB"/>
        </a:p>
      </dgm:t>
    </dgm:pt>
    <dgm:pt modelId="{564AD7A3-660B-437F-B550-1F274097EC7A}">
      <dgm:prSet phldrT="[Text]" custT="1"/>
      <dgm:spPr/>
      <dgm:t>
        <a:bodyPr/>
        <a:lstStyle/>
        <a:p>
          <a:r>
            <a:rPr lang="en-GB" sz="1200"/>
            <a:t>Duplicates n=189</a:t>
          </a:r>
        </a:p>
      </dgm:t>
    </dgm:pt>
    <dgm:pt modelId="{CB17E53F-5F56-4C7A-8C1A-6C10665EE45B}" type="parTrans" cxnId="{1D83E779-C56C-46AD-9DEA-D24E30CD9017}">
      <dgm:prSet/>
      <dgm:spPr/>
      <dgm:t>
        <a:bodyPr/>
        <a:lstStyle/>
        <a:p>
          <a:endParaRPr lang="en-GB"/>
        </a:p>
      </dgm:t>
    </dgm:pt>
    <dgm:pt modelId="{D3AB07F6-09BE-4737-9E07-C588B9146173}" type="sibTrans" cxnId="{1D83E779-C56C-46AD-9DEA-D24E30CD9017}">
      <dgm:prSet/>
      <dgm:spPr/>
      <dgm:t>
        <a:bodyPr/>
        <a:lstStyle/>
        <a:p>
          <a:endParaRPr lang="en-GB"/>
        </a:p>
      </dgm:t>
    </dgm:pt>
    <dgm:pt modelId="{1CA1C6AD-68F1-434C-86DA-C44FDA25B49A}">
      <dgm:prSet phldrT="[Text]" custT="1"/>
      <dgm:spPr/>
      <dgm:t>
        <a:bodyPr/>
        <a:lstStyle/>
        <a:p>
          <a:r>
            <a:rPr lang="en-GB" sz="1400"/>
            <a:t>Records screened (n=950)</a:t>
          </a:r>
        </a:p>
      </dgm:t>
    </dgm:pt>
    <dgm:pt modelId="{C3557C62-FD0A-4316-AF6B-B19B4815F520}" type="parTrans" cxnId="{897592F1-D722-492A-94A8-8E7D2FCC0307}">
      <dgm:prSet/>
      <dgm:spPr/>
      <dgm:t>
        <a:bodyPr/>
        <a:lstStyle/>
        <a:p>
          <a:endParaRPr lang="en-GB"/>
        </a:p>
      </dgm:t>
    </dgm:pt>
    <dgm:pt modelId="{A076CEAA-6CD9-4403-868A-ECE8CBDB52F9}" type="sibTrans" cxnId="{897592F1-D722-492A-94A8-8E7D2FCC0307}">
      <dgm:prSet/>
      <dgm:spPr/>
      <dgm:t>
        <a:bodyPr/>
        <a:lstStyle/>
        <a:p>
          <a:endParaRPr lang="en-GB"/>
        </a:p>
      </dgm:t>
    </dgm:pt>
    <dgm:pt modelId="{0A345A04-F158-497F-9B2D-B05A3D149A4B}">
      <dgm:prSet phldrT="[Text]" custT="1"/>
      <dgm:spPr/>
      <dgm:t>
        <a:bodyPr/>
        <a:lstStyle/>
        <a:p>
          <a:r>
            <a:rPr lang="en-GB" sz="1200"/>
            <a:t>Excluded n=725</a:t>
          </a:r>
        </a:p>
      </dgm:t>
    </dgm:pt>
    <dgm:pt modelId="{6E1B5772-0240-4AE3-BC73-DE35FC5082AC}" type="parTrans" cxnId="{B0D80FA0-CA6A-4322-B410-1257EC736661}">
      <dgm:prSet/>
      <dgm:spPr/>
      <dgm:t>
        <a:bodyPr/>
        <a:lstStyle/>
        <a:p>
          <a:endParaRPr lang="en-GB"/>
        </a:p>
      </dgm:t>
    </dgm:pt>
    <dgm:pt modelId="{4E5F748E-5502-41C7-9215-B09EE6D9D2F3}" type="sibTrans" cxnId="{B0D80FA0-CA6A-4322-B410-1257EC736661}">
      <dgm:prSet/>
      <dgm:spPr/>
      <dgm:t>
        <a:bodyPr/>
        <a:lstStyle/>
        <a:p>
          <a:endParaRPr lang="en-GB"/>
        </a:p>
      </dgm:t>
    </dgm:pt>
    <dgm:pt modelId="{73E1E600-5E71-409C-AACB-69DCA598618A}">
      <dgm:prSet phldrT="[Text]" custT="1"/>
      <dgm:spPr/>
      <dgm:t>
        <a:bodyPr/>
        <a:lstStyle/>
        <a:p>
          <a:r>
            <a:rPr lang="en-GB" sz="1200"/>
            <a:t>Additional records identified through other sources (n=33)</a:t>
          </a:r>
        </a:p>
      </dgm:t>
    </dgm:pt>
    <dgm:pt modelId="{E81913E6-94D6-4D2C-8CD0-91CDA2426865}" type="parTrans" cxnId="{D0D74E77-100E-443D-858C-9AF60C99D4DD}">
      <dgm:prSet/>
      <dgm:spPr/>
      <dgm:t>
        <a:bodyPr/>
        <a:lstStyle/>
        <a:p>
          <a:endParaRPr lang="en-GB"/>
        </a:p>
      </dgm:t>
    </dgm:pt>
    <dgm:pt modelId="{32D76B66-F829-4298-AD07-F035CC3C35A4}" type="sibTrans" cxnId="{D0D74E77-100E-443D-858C-9AF60C99D4DD}">
      <dgm:prSet/>
      <dgm:spPr/>
      <dgm:t>
        <a:bodyPr/>
        <a:lstStyle/>
        <a:p>
          <a:endParaRPr lang="en-GB"/>
        </a:p>
      </dgm:t>
    </dgm:pt>
    <dgm:pt modelId="{2DCF2F35-7877-44BF-A29A-FE84B1F3BB9F}">
      <dgm:prSet custT="1"/>
      <dgm:spPr/>
      <dgm:t>
        <a:bodyPr/>
        <a:lstStyle/>
        <a:p>
          <a:r>
            <a:rPr lang="en-GB" sz="1400"/>
            <a:t>Full-text articles assessed for eligibility (n=225)</a:t>
          </a:r>
        </a:p>
      </dgm:t>
    </dgm:pt>
    <dgm:pt modelId="{83690C31-1157-4A2E-8150-9380232A5014}" type="parTrans" cxnId="{6B8AB4F1-ABB1-437B-B023-FFCC52771D83}">
      <dgm:prSet/>
      <dgm:spPr/>
      <dgm:t>
        <a:bodyPr/>
        <a:lstStyle/>
        <a:p>
          <a:endParaRPr lang="en-GB"/>
        </a:p>
      </dgm:t>
    </dgm:pt>
    <dgm:pt modelId="{D1D8D348-13D8-4E24-9EEC-A4E9C0E07C11}" type="sibTrans" cxnId="{6B8AB4F1-ABB1-437B-B023-FFCC52771D83}">
      <dgm:prSet/>
      <dgm:spPr/>
      <dgm:t>
        <a:bodyPr/>
        <a:lstStyle/>
        <a:p>
          <a:endParaRPr lang="en-GB"/>
        </a:p>
      </dgm:t>
    </dgm:pt>
    <dgm:pt modelId="{E1C8A2F3-371E-4BA6-9168-D3EDBBC2F0E4}">
      <dgm:prSet custT="1"/>
      <dgm:spPr/>
      <dgm:t>
        <a:bodyPr/>
        <a:lstStyle/>
        <a:p>
          <a:r>
            <a:rPr lang="en-GB" sz="1400"/>
            <a:t>Summary</a:t>
          </a:r>
        </a:p>
      </dgm:t>
    </dgm:pt>
    <dgm:pt modelId="{976EDBFD-CA4F-4DC1-AFE3-D12AC99E7D40}" type="parTrans" cxnId="{616C9274-B184-435B-87F8-819AB8DCEE86}">
      <dgm:prSet/>
      <dgm:spPr/>
      <dgm:t>
        <a:bodyPr/>
        <a:lstStyle/>
        <a:p>
          <a:endParaRPr lang="en-GB"/>
        </a:p>
      </dgm:t>
    </dgm:pt>
    <dgm:pt modelId="{0584A0B9-59B7-474D-A623-9E44C978764F}" type="sibTrans" cxnId="{616C9274-B184-435B-87F8-819AB8DCEE86}">
      <dgm:prSet/>
      <dgm:spPr/>
      <dgm:t>
        <a:bodyPr/>
        <a:lstStyle/>
        <a:p>
          <a:endParaRPr lang="en-GB"/>
        </a:p>
      </dgm:t>
    </dgm:pt>
    <dgm:pt modelId="{39B3D878-6696-4FBE-B992-00589B440300}">
      <dgm:prSet custT="1"/>
      <dgm:spPr/>
      <dgm:t>
        <a:bodyPr/>
        <a:lstStyle/>
        <a:p>
          <a:r>
            <a:rPr lang="en-GB" sz="1200"/>
            <a:t>Meta-analyses included in main results (n=22)</a:t>
          </a:r>
        </a:p>
      </dgm:t>
    </dgm:pt>
    <dgm:pt modelId="{E2384C9A-21C4-4CF1-9581-F7E1A65714FC}" type="parTrans" cxnId="{3E70E093-7BFA-411B-80D5-C50DFF4C9EC0}">
      <dgm:prSet/>
      <dgm:spPr/>
      <dgm:t>
        <a:bodyPr/>
        <a:lstStyle/>
        <a:p>
          <a:endParaRPr lang="en-GB"/>
        </a:p>
      </dgm:t>
    </dgm:pt>
    <dgm:pt modelId="{224BE55B-DFB8-48B5-88BD-2B9307FCC42F}" type="sibTrans" cxnId="{3E70E093-7BFA-411B-80D5-C50DFF4C9EC0}">
      <dgm:prSet/>
      <dgm:spPr/>
      <dgm:t>
        <a:bodyPr/>
        <a:lstStyle/>
        <a:p>
          <a:endParaRPr lang="en-GB"/>
        </a:p>
      </dgm:t>
    </dgm:pt>
    <dgm:pt modelId="{334A028A-1E42-45CA-91D2-5B13892208B5}">
      <dgm:prSet custT="1"/>
      <dgm:spPr/>
      <dgm:t>
        <a:bodyPr/>
        <a:lstStyle/>
        <a:p>
          <a:r>
            <a:rPr lang="en-GB" sz="1200"/>
            <a:t>Meta-analyses providing additional information (n=13)</a:t>
          </a:r>
        </a:p>
      </dgm:t>
    </dgm:pt>
    <dgm:pt modelId="{796D11A0-91CA-4440-91E8-42F0C9CD3783}" type="parTrans" cxnId="{F0ED14D5-88E9-4BA2-9121-074CF7EDD0AC}">
      <dgm:prSet/>
      <dgm:spPr/>
      <dgm:t>
        <a:bodyPr/>
        <a:lstStyle/>
        <a:p>
          <a:endParaRPr lang="en-GB"/>
        </a:p>
      </dgm:t>
    </dgm:pt>
    <dgm:pt modelId="{B3ADEC15-20CF-4D72-AA4A-A4EDA6959500}" type="sibTrans" cxnId="{F0ED14D5-88E9-4BA2-9121-074CF7EDD0AC}">
      <dgm:prSet/>
      <dgm:spPr/>
      <dgm:t>
        <a:bodyPr/>
        <a:lstStyle/>
        <a:p>
          <a:endParaRPr lang="en-GB"/>
        </a:p>
      </dgm:t>
    </dgm:pt>
    <dgm:pt modelId="{D75531A4-FBD7-478B-B0F4-60D00B240F9A}">
      <dgm:prSet custT="1"/>
      <dgm:spPr/>
      <dgm:t>
        <a:bodyPr/>
        <a:lstStyle/>
        <a:p>
          <a:pPr algn="ctr"/>
          <a:r>
            <a:rPr lang="en-GB" sz="1200"/>
            <a:t>Full-text articles excluded (n=725) with reasons: not meta-analyses or systematic reviews; risk factor(s) not for violence; focus on recidivism or intervention; review superseded by more recent review</a:t>
          </a:r>
        </a:p>
      </dgm:t>
    </dgm:pt>
    <dgm:pt modelId="{96D409F1-4569-4276-B47F-9FED220F4068}" type="parTrans" cxnId="{3B5BF98A-B8A3-4901-85C1-3DB2A97FF707}">
      <dgm:prSet/>
      <dgm:spPr/>
      <dgm:t>
        <a:bodyPr/>
        <a:lstStyle/>
        <a:p>
          <a:endParaRPr lang="en-GB"/>
        </a:p>
      </dgm:t>
    </dgm:pt>
    <dgm:pt modelId="{6C2E1E41-C2E8-4E84-ABB3-3AF7B924D2F3}" type="sibTrans" cxnId="{3B5BF98A-B8A3-4901-85C1-3DB2A97FF707}">
      <dgm:prSet/>
      <dgm:spPr/>
      <dgm:t>
        <a:bodyPr/>
        <a:lstStyle/>
        <a:p>
          <a:endParaRPr lang="en-GB"/>
        </a:p>
      </dgm:t>
    </dgm:pt>
    <dgm:pt modelId="{06680F51-A870-4632-9DD4-3A766C22E5BB}" type="pres">
      <dgm:prSet presAssocID="{CF9B419F-52F7-4437-9B4A-A0EDC0A938F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875C175E-A9F6-43F7-BDC9-B1596782AFB5}" type="pres">
      <dgm:prSet presAssocID="{E1C8A2F3-371E-4BA6-9168-D3EDBBC2F0E4}" presName="boxAndChildren" presStyleCnt="0"/>
      <dgm:spPr/>
    </dgm:pt>
    <dgm:pt modelId="{5D91ABEE-EF42-4C6E-B8F9-1B9F6871493E}" type="pres">
      <dgm:prSet presAssocID="{E1C8A2F3-371E-4BA6-9168-D3EDBBC2F0E4}" presName="parentTextBox" presStyleLbl="node1" presStyleIdx="0" presStyleCnt="5"/>
      <dgm:spPr/>
      <dgm:t>
        <a:bodyPr/>
        <a:lstStyle/>
        <a:p>
          <a:endParaRPr lang="en-GB"/>
        </a:p>
      </dgm:t>
    </dgm:pt>
    <dgm:pt modelId="{1372CE57-EE68-4945-B8B0-F6DD42950501}" type="pres">
      <dgm:prSet presAssocID="{E1C8A2F3-371E-4BA6-9168-D3EDBBC2F0E4}" presName="entireBox" presStyleLbl="node1" presStyleIdx="0" presStyleCnt="5"/>
      <dgm:spPr/>
      <dgm:t>
        <a:bodyPr/>
        <a:lstStyle/>
        <a:p>
          <a:endParaRPr lang="en-GB"/>
        </a:p>
      </dgm:t>
    </dgm:pt>
    <dgm:pt modelId="{C486D570-EF19-4EA1-8532-12C68387FA83}" type="pres">
      <dgm:prSet presAssocID="{E1C8A2F3-371E-4BA6-9168-D3EDBBC2F0E4}" presName="descendantBox" presStyleCnt="0"/>
      <dgm:spPr/>
    </dgm:pt>
    <dgm:pt modelId="{A05903D2-EBFF-40EB-9687-CF3F87F84888}" type="pres">
      <dgm:prSet presAssocID="{39B3D878-6696-4FBE-B992-00589B440300}" presName="childTextBox" presStyleLbl="fgAccFollow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9A810DB-32E6-44A1-94BB-5D6374829B18}" type="pres">
      <dgm:prSet presAssocID="{334A028A-1E42-45CA-91D2-5B13892208B5}" presName="childTextBox" presStyleLbl="fgAccFollow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C5297EE-10CD-4EA2-B5CD-BF47B809D46E}" type="pres">
      <dgm:prSet presAssocID="{D1D8D348-13D8-4E24-9EEC-A4E9C0E07C11}" presName="sp" presStyleCnt="0"/>
      <dgm:spPr/>
    </dgm:pt>
    <dgm:pt modelId="{A8B96BF5-E5A0-4C8F-97FC-081B8421DBCD}" type="pres">
      <dgm:prSet presAssocID="{2DCF2F35-7877-44BF-A29A-FE84B1F3BB9F}" presName="arrowAndChildren" presStyleCnt="0"/>
      <dgm:spPr/>
    </dgm:pt>
    <dgm:pt modelId="{408DE541-A93C-4959-84AE-657D06BAF0A6}" type="pres">
      <dgm:prSet presAssocID="{2DCF2F35-7877-44BF-A29A-FE84B1F3BB9F}" presName="parentTextArrow" presStyleLbl="node1" presStyleIdx="0" presStyleCnt="5"/>
      <dgm:spPr/>
      <dgm:t>
        <a:bodyPr/>
        <a:lstStyle/>
        <a:p>
          <a:endParaRPr lang="en-GB"/>
        </a:p>
      </dgm:t>
    </dgm:pt>
    <dgm:pt modelId="{5EF81F98-0D1A-410B-AA15-30EE7E970CD4}" type="pres">
      <dgm:prSet presAssocID="{2DCF2F35-7877-44BF-A29A-FE84B1F3BB9F}" presName="arrow" presStyleLbl="node1" presStyleIdx="1" presStyleCnt="5"/>
      <dgm:spPr/>
      <dgm:t>
        <a:bodyPr/>
        <a:lstStyle/>
        <a:p>
          <a:endParaRPr lang="en-GB"/>
        </a:p>
      </dgm:t>
    </dgm:pt>
    <dgm:pt modelId="{01DA807B-0514-4CE1-BB7A-A75CEFF0C8F8}" type="pres">
      <dgm:prSet presAssocID="{2DCF2F35-7877-44BF-A29A-FE84B1F3BB9F}" presName="descendantArrow" presStyleCnt="0"/>
      <dgm:spPr/>
    </dgm:pt>
    <dgm:pt modelId="{FFB0425D-8FD2-4F2D-AEBA-FC624B5CFB9C}" type="pres">
      <dgm:prSet presAssocID="{D75531A4-FBD7-478B-B0F4-60D00B240F9A}" presName="childTextArrow" presStyleLbl="fgAccFollow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BF73D0C-F9F3-4CE8-A911-B2B18D6146F3}" type="pres">
      <dgm:prSet presAssocID="{A076CEAA-6CD9-4403-868A-ECE8CBDB52F9}" presName="sp" presStyleCnt="0"/>
      <dgm:spPr/>
    </dgm:pt>
    <dgm:pt modelId="{70D1F7BB-9A39-4114-997F-E530A390BA78}" type="pres">
      <dgm:prSet presAssocID="{1CA1C6AD-68F1-434C-86DA-C44FDA25B49A}" presName="arrowAndChildren" presStyleCnt="0"/>
      <dgm:spPr/>
    </dgm:pt>
    <dgm:pt modelId="{3016E1FF-5CA9-4902-B5C0-8BD77B8BE2A7}" type="pres">
      <dgm:prSet presAssocID="{1CA1C6AD-68F1-434C-86DA-C44FDA25B49A}" presName="parentTextArrow" presStyleLbl="node1" presStyleIdx="1" presStyleCnt="5"/>
      <dgm:spPr/>
      <dgm:t>
        <a:bodyPr/>
        <a:lstStyle/>
        <a:p>
          <a:endParaRPr lang="en-GB"/>
        </a:p>
      </dgm:t>
    </dgm:pt>
    <dgm:pt modelId="{2D02136E-962D-4E1A-B6C2-6EE10668CCE8}" type="pres">
      <dgm:prSet presAssocID="{1CA1C6AD-68F1-434C-86DA-C44FDA25B49A}" presName="arrow" presStyleLbl="node1" presStyleIdx="2" presStyleCnt="5"/>
      <dgm:spPr/>
      <dgm:t>
        <a:bodyPr/>
        <a:lstStyle/>
        <a:p>
          <a:endParaRPr lang="en-GB"/>
        </a:p>
      </dgm:t>
    </dgm:pt>
    <dgm:pt modelId="{C2CB96BE-4CEF-4FFC-A86D-2F12CF6342A1}" type="pres">
      <dgm:prSet presAssocID="{1CA1C6AD-68F1-434C-86DA-C44FDA25B49A}" presName="descendantArrow" presStyleCnt="0"/>
      <dgm:spPr/>
    </dgm:pt>
    <dgm:pt modelId="{87DA862E-8A5B-4123-8DBF-6A62C4F6CB57}" type="pres">
      <dgm:prSet presAssocID="{0A345A04-F158-497F-9B2D-B05A3D149A4B}" presName="childTextArrow" presStyleLbl="fgAccFollow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D9E0D97-924B-494B-9DD9-8A17E700291F}" type="pres">
      <dgm:prSet presAssocID="{93905D8C-48E7-47A9-911D-0EC06E481DEF}" presName="sp" presStyleCnt="0"/>
      <dgm:spPr/>
    </dgm:pt>
    <dgm:pt modelId="{1C57EE72-5D6E-4554-AFFC-AAD79AC02E70}" type="pres">
      <dgm:prSet presAssocID="{6C10D398-865C-45F8-B167-C8804767E77D}" presName="arrowAndChildren" presStyleCnt="0"/>
      <dgm:spPr/>
    </dgm:pt>
    <dgm:pt modelId="{602A35D6-F80D-404C-8680-07C397EEEBE9}" type="pres">
      <dgm:prSet presAssocID="{6C10D398-865C-45F8-B167-C8804767E77D}" presName="parentTextArrow" presStyleLbl="node1" presStyleIdx="2" presStyleCnt="5"/>
      <dgm:spPr/>
      <dgm:t>
        <a:bodyPr/>
        <a:lstStyle/>
        <a:p>
          <a:endParaRPr lang="en-GB"/>
        </a:p>
      </dgm:t>
    </dgm:pt>
    <dgm:pt modelId="{4D889ED6-0543-4981-9656-A46CF77B8E06}" type="pres">
      <dgm:prSet presAssocID="{6C10D398-865C-45F8-B167-C8804767E77D}" presName="arrow" presStyleLbl="node1" presStyleIdx="3" presStyleCnt="5"/>
      <dgm:spPr/>
      <dgm:t>
        <a:bodyPr/>
        <a:lstStyle/>
        <a:p>
          <a:endParaRPr lang="en-GB"/>
        </a:p>
      </dgm:t>
    </dgm:pt>
    <dgm:pt modelId="{0748CCDA-8187-429D-962D-9165680E5B78}" type="pres">
      <dgm:prSet presAssocID="{6C10D398-865C-45F8-B167-C8804767E77D}" presName="descendantArrow" presStyleCnt="0"/>
      <dgm:spPr/>
    </dgm:pt>
    <dgm:pt modelId="{606FF389-ED47-4179-934A-F86D6F9DDC48}" type="pres">
      <dgm:prSet presAssocID="{564AD7A3-660B-437F-B550-1F274097EC7A}" presName="childTextArrow" presStyleLbl="fgAccFollow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FE78DFE-87FF-460E-9AED-3B476011AE98}" type="pres">
      <dgm:prSet presAssocID="{A0D97B96-1E9B-40DD-9B22-4DF827215F87}" presName="sp" presStyleCnt="0"/>
      <dgm:spPr/>
    </dgm:pt>
    <dgm:pt modelId="{B1803425-A86B-4D3D-8EF1-36C9B92B073E}" type="pres">
      <dgm:prSet presAssocID="{AE2BF6F5-3D66-4912-8DCF-C50C4A10F931}" presName="arrowAndChildren" presStyleCnt="0"/>
      <dgm:spPr/>
    </dgm:pt>
    <dgm:pt modelId="{BD648312-198C-4640-B101-46040DACEAC9}" type="pres">
      <dgm:prSet presAssocID="{AE2BF6F5-3D66-4912-8DCF-C50C4A10F931}" presName="parentTextArrow" presStyleLbl="node1" presStyleIdx="3" presStyleCnt="5"/>
      <dgm:spPr/>
      <dgm:t>
        <a:bodyPr/>
        <a:lstStyle/>
        <a:p>
          <a:endParaRPr lang="en-GB"/>
        </a:p>
      </dgm:t>
    </dgm:pt>
    <dgm:pt modelId="{D28478D8-A1BB-498B-82B9-40B24F858B8C}" type="pres">
      <dgm:prSet presAssocID="{AE2BF6F5-3D66-4912-8DCF-C50C4A10F931}" presName="arrow" presStyleLbl="node1" presStyleIdx="4" presStyleCnt="5"/>
      <dgm:spPr/>
      <dgm:t>
        <a:bodyPr/>
        <a:lstStyle/>
        <a:p>
          <a:endParaRPr lang="en-GB"/>
        </a:p>
      </dgm:t>
    </dgm:pt>
    <dgm:pt modelId="{9D435B56-747B-4B88-B7C0-50B04BC78844}" type="pres">
      <dgm:prSet presAssocID="{AE2BF6F5-3D66-4912-8DCF-C50C4A10F931}" presName="descendantArrow" presStyleCnt="0"/>
      <dgm:spPr/>
    </dgm:pt>
    <dgm:pt modelId="{4711DE6F-62C1-41FE-9928-36441F12E617}" type="pres">
      <dgm:prSet presAssocID="{7D31F13C-1DB2-445A-B0DF-F5EB256DD0F7}" presName="childTextArrow" presStyleLbl="fgAccFollow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A1A27A7-80C5-4977-B38A-40F96559652C}" type="pres">
      <dgm:prSet presAssocID="{73E1E600-5E71-409C-AACB-69DCA598618A}" presName="childTextArrow" presStyleLbl="fgAccFollow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4A31A261-CC3D-4816-834A-10E79849345B}" type="presOf" srcId="{0A345A04-F158-497F-9B2D-B05A3D149A4B}" destId="{87DA862E-8A5B-4123-8DBF-6A62C4F6CB57}" srcOrd="0" destOrd="0" presId="urn:microsoft.com/office/officeart/2005/8/layout/process4"/>
    <dgm:cxn modelId="{7CCB4D6B-8435-4C56-9668-37BCEE6AE49F}" srcId="{CF9B419F-52F7-4437-9B4A-A0EDC0A938FE}" destId="{AE2BF6F5-3D66-4912-8DCF-C50C4A10F931}" srcOrd="0" destOrd="0" parTransId="{29578E86-91A5-4075-9D90-81E74738CDF1}" sibTransId="{A0D97B96-1E9B-40DD-9B22-4DF827215F87}"/>
    <dgm:cxn modelId="{3E70E093-7BFA-411B-80D5-C50DFF4C9EC0}" srcId="{E1C8A2F3-371E-4BA6-9168-D3EDBBC2F0E4}" destId="{39B3D878-6696-4FBE-B992-00589B440300}" srcOrd="0" destOrd="0" parTransId="{E2384C9A-21C4-4CF1-9581-F7E1A65714FC}" sibTransId="{224BE55B-DFB8-48B5-88BD-2B9307FCC42F}"/>
    <dgm:cxn modelId="{F0ED14D5-88E9-4BA2-9121-074CF7EDD0AC}" srcId="{E1C8A2F3-371E-4BA6-9168-D3EDBBC2F0E4}" destId="{334A028A-1E42-45CA-91D2-5B13892208B5}" srcOrd="1" destOrd="0" parTransId="{796D11A0-91CA-4440-91E8-42F0C9CD3783}" sibTransId="{B3ADEC15-20CF-4D72-AA4A-A4EDA6959500}"/>
    <dgm:cxn modelId="{BB2C917D-4E96-4279-842B-55F9A9B7C600}" type="presOf" srcId="{6C10D398-865C-45F8-B167-C8804767E77D}" destId="{602A35D6-F80D-404C-8680-07C397EEEBE9}" srcOrd="0" destOrd="0" presId="urn:microsoft.com/office/officeart/2005/8/layout/process4"/>
    <dgm:cxn modelId="{2923F892-31EE-4FE1-B6C5-E55C5F5F7EDD}" type="presOf" srcId="{334A028A-1E42-45CA-91D2-5B13892208B5}" destId="{F9A810DB-32E6-44A1-94BB-5D6374829B18}" srcOrd="0" destOrd="0" presId="urn:microsoft.com/office/officeart/2005/8/layout/process4"/>
    <dgm:cxn modelId="{E665C843-E3C2-4208-97CE-B2FA20AAB39A}" type="presOf" srcId="{6C10D398-865C-45F8-B167-C8804767E77D}" destId="{4D889ED6-0543-4981-9656-A46CF77B8E06}" srcOrd="1" destOrd="0" presId="urn:microsoft.com/office/officeart/2005/8/layout/process4"/>
    <dgm:cxn modelId="{2CA1EB0C-370D-427D-B986-0D213216D0A2}" type="presOf" srcId="{39B3D878-6696-4FBE-B992-00589B440300}" destId="{A05903D2-EBFF-40EB-9687-CF3F87F84888}" srcOrd="0" destOrd="0" presId="urn:microsoft.com/office/officeart/2005/8/layout/process4"/>
    <dgm:cxn modelId="{B0D80FA0-CA6A-4322-B410-1257EC736661}" srcId="{1CA1C6AD-68F1-434C-86DA-C44FDA25B49A}" destId="{0A345A04-F158-497F-9B2D-B05A3D149A4B}" srcOrd="0" destOrd="0" parTransId="{6E1B5772-0240-4AE3-BC73-DE35FC5082AC}" sibTransId="{4E5F748E-5502-41C7-9215-B09EE6D9D2F3}"/>
    <dgm:cxn modelId="{48594118-CF2F-4D45-BB96-E265B4018338}" type="presOf" srcId="{AE2BF6F5-3D66-4912-8DCF-C50C4A10F931}" destId="{D28478D8-A1BB-498B-82B9-40B24F858B8C}" srcOrd="1" destOrd="0" presId="urn:microsoft.com/office/officeart/2005/8/layout/process4"/>
    <dgm:cxn modelId="{A83014D1-2113-46FB-898A-36F3B4B8B61D}" type="presOf" srcId="{AE2BF6F5-3D66-4912-8DCF-C50C4A10F931}" destId="{BD648312-198C-4640-B101-46040DACEAC9}" srcOrd="0" destOrd="0" presId="urn:microsoft.com/office/officeart/2005/8/layout/process4"/>
    <dgm:cxn modelId="{59D5F9CB-DD86-46F8-AFE9-FC6C1D9BDE59}" type="presOf" srcId="{7D31F13C-1DB2-445A-B0DF-F5EB256DD0F7}" destId="{4711DE6F-62C1-41FE-9928-36441F12E617}" srcOrd="0" destOrd="0" presId="urn:microsoft.com/office/officeart/2005/8/layout/process4"/>
    <dgm:cxn modelId="{D055AA41-7B74-4C93-A792-5D92F4C6C8A2}" srcId="{AE2BF6F5-3D66-4912-8DCF-C50C4A10F931}" destId="{7D31F13C-1DB2-445A-B0DF-F5EB256DD0F7}" srcOrd="0" destOrd="0" parTransId="{351478F1-2B6F-4A6D-AA18-CDB2351003FC}" sibTransId="{2C750B70-F9C1-4E3B-8760-0A64041E6448}"/>
    <dgm:cxn modelId="{1EB7D9CC-AAFA-4936-9289-463F1F9A2523}" type="presOf" srcId="{1CA1C6AD-68F1-434C-86DA-C44FDA25B49A}" destId="{2D02136E-962D-4E1A-B6C2-6EE10668CCE8}" srcOrd="1" destOrd="0" presId="urn:microsoft.com/office/officeart/2005/8/layout/process4"/>
    <dgm:cxn modelId="{834B0AA4-9CAA-4286-B6CD-1999838969C5}" type="presOf" srcId="{73E1E600-5E71-409C-AACB-69DCA598618A}" destId="{0A1A27A7-80C5-4977-B38A-40F96559652C}" srcOrd="0" destOrd="0" presId="urn:microsoft.com/office/officeart/2005/8/layout/process4"/>
    <dgm:cxn modelId="{7DF62D81-A71C-4652-9E38-3D0A903136E7}" type="presOf" srcId="{E1C8A2F3-371E-4BA6-9168-D3EDBBC2F0E4}" destId="{5D91ABEE-EF42-4C6E-B8F9-1B9F6871493E}" srcOrd="0" destOrd="0" presId="urn:microsoft.com/office/officeart/2005/8/layout/process4"/>
    <dgm:cxn modelId="{9140C8A6-C22A-4760-A353-02D89C20DCDB}" type="presOf" srcId="{2DCF2F35-7877-44BF-A29A-FE84B1F3BB9F}" destId="{5EF81F98-0D1A-410B-AA15-30EE7E970CD4}" srcOrd="1" destOrd="0" presId="urn:microsoft.com/office/officeart/2005/8/layout/process4"/>
    <dgm:cxn modelId="{6B8AB4F1-ABB1-437B-B023-FFCC52771D83}" srcId="{CF9B419F-52F7-4437-9B4A-A0EDC0A938FE}" destId="{2DCF2F35-7877-44BF-A29A-FE84B1F3BB9F}" srcOrd="3" destOrd="0" parTransId="{83690C31-1157-4A2E-8150-9380232A5014}" sibTransId="{D1D8D348-13D8-4E24-9EEC-A4E9C0E07C11}"/>
    <dgm:cxn modelId="{897592F1-D722-492A-94A8-8E7D2FCC0307}" srcId="{CF9B419F-52F7-4437-9B4A-A0EDC0A938FE}" destId="{1CA1C6AD-68F1-434C-86DA-C44FDA25B49A}" srcOrd="2" destOrd="0" parTransId="{C3557C62-FD0A-4316-AF6B-B19B4815F520}" sibTransId="{A076CEAA-6CD9-4403-868A-ECE8CBDB52F9}"/>
    <dgm:cxn modelId="{3B5BF98A-B8A3-4901-85C1-3DB2A97FF707}" srcId="{2DCF2F35-7877-44BF-A29A-FE84B1F3BB9F}" destId="{D75531A4-FBD7-478B-B0F4-60D00B240F9A}" srcOrd="0" destOrd="0" parTransId="{96D409F1-4569-4276-B47F-9FED220F4068}" sibTransId="{6C2E1E41-C2E8-4E84-ABB3-3AF7B924D2F3}"/>
    <dgm:cxn modelId="{9DA0C06A-86F7-43FF-9B3A-C24B9A1EA659}" type="presOf" srcId="{D75531A4-FBD7-478B-B0F4-60D00B240F9A}" destId="{FFB0425D-8FD2-4F2D-AEBA-FC624B5CFB9C}" srcOrd="0" destOrd="0" presId="urn:microsoft.com/office/officeart/2005/8/layout/process4"/>
    <dgm:cxn modelId="{2368AD4B-87BB-4C91-9A74-51D36B05444B}" type="presOf" srcId="{564AD7A3-660B-437F-B550-1F274097EC7A}" destId="{606FF389-ED47-4179-934A-F86D6F9DDC48}" srcOrd="0" destOrd="0" presId="urn:microsoft.com/office/officeart/2005/8/layout/process4"/>
    <dgm:cxn modelId="{1D83E779-C56C-46AD-9DEA-D24E30CD9017}" srcId="{6C10D398-865C-45F8-B167-C8804767E77D}" destId="{564AD7A3-660B-437F-B550-1F274097EC7A}" srcOrd="0" destOrd="0" parTransId="{CB17E53F-5F56-4C7A-8C1A-6C10665EE45B}" sibTransId="{D3AB07F6-09BE-4737-9E07-C588B9146173}"/>
    <dgm:cxn modelId="{616C9274-B184-435B-87F8-819AB8DCEE86}" srcId="{CF9B419F-52F7-4437-9B4A-A0EDC0A938FE}" destId="{E1C8A2F3-371E-4BA6-9168-D3EDBBC2F0E4}" srcOrd="4" destOrd="0" parTransId="{976EDBFD-CA4F-4DC1-AFE3-D12AC99E7D40}" sibTransId="{0584A0B9-59B7-474D-A623-9E44C978764F}"/>
    <dgm:cxn modelId="{C436EAC4-D1EF-48C1-B71F-847A852AFCE5}" type="presOf" srcId="{E1C8A2F3-371E-4BA6-9168-D3EDBBC2F0E4}" destId="{1372CE57-EE68-4945-B8B0-F6DD42950501}" srcOrd="1" destOrd="0" presId="urn:microsoft.com/office/officeart/2005/8/layout/process4"/>
    <dgm:cxn modelId="{D0D74E77-100E-443D-858C-9AF60C99D4DD}" srcId="{AE2BF6F5-3D66-4912-8DCF-C50C4A10F931}" destId="{73E1E600-5E71-409C-AACB-69DCA598618A}" srcOrd="1" destOrd="0" parTransId="{E81913E6-94D6-4D2C-8CD0-91CDA2426865}" sibTransId="{32D76B66-F829-4298-AD07-F035CC3C35A4}"/>
    <dgm:cxn modelId="{F65171DD-AE0B-4B92-96CC-FD92159C3762}" type="presOf" srcId="{CF9B419F-52F7-4437-9B4A-A0EDC0A938FE}" destId="{06680F51-A870-4632-9DD4-3A766C22E5BB}" srcOrd="0" destOrd="0" presId="urn:microsoft.com/office/officeart/2005/8/layout/process4"/>
    <dgm:cxn modelId="{49A0CE80-6C55-4C2D-BF90-BF565E579DA3}" type="presOf" srcId="{1CA1C6AD-68F1-434C-86DA-C44FDA25B49A}" destId="{3016E1FF-5CA9-4902-B5C0-8BD77B8BE2A7}" srcOrd="0" destOrd="0" presId="urn:microsoft.com/office/officeart/2005/8/layout/process4"/>
    <dgm:cxn modelId="{E3E73032-7DF5-40E4-85A9-0324A70FEE05}" type="presOf" srcId="{2DCF2F35-7877-44BF-A29A-FE84B1F3BB9F}" destId="{408DE541-A93C-4959-84AE-657D06BAF0A6}" srcOrd="0" destOrd="0" presId="urn:microsoft.com/office/officeart/2005/8/layout/process4"/>
    <dgm:cxn modelId="{A7CD6C23-A765-4C9B-B555-2774FC5EBF19}" srcId="{CF9B419F-52F7-4437-9B4A-A0EDC0A938FE}" destId="{6C10D398-865C-45F8-B167-C8804767E77D}" srcOrd="1" destOrd="0" parTransId="{726B9245-58B6-4ACD-B074-2C222EF430D2}" sibTransId="{93905D8C-48E7-47A9-911D-0EC06E481DEF}"/>
    <dgm:cxn modelId="{8ABA711C-0A34-4F70-9254-6D111B014146}" type="presParOf" srcId="{06680F51-A870-4632-9DD4-3A766C22E5BB}" destId="{875C175E-A9F6-43F7-BDC9-B1596782AFB5}" srcOrd="0" destOrd="0" presId="urn:microsoft.com/office/officeart/2005/8/layout/process4"/>
    <dgm:cxn modelId="{9FBD321C-DA47-440D-9B99-893471336A80}" type="presParOf" srcId="{875C175E-A9F6-43F7-BDC9-B1596782AFB5}" destId="{5D91ABEE-EF42-4C6E-B8F9-1B9F6871493E}" srcOrd="0" destOrd="0" presId="urn:microsoft.com/office/officeart/2005/8/layout/process4"/>
    <dgm:cxn modelId="{26472BB0-E500-41D3-83B8-B13E4491BEAA}" type="presParOf" srcId="{875C175E-A9F6-43F7-BDC9-B1596782AFB5}" destId="{1372CE57-EE68-4945-B8B0-F6DD42950501}" srcOrd="1" destOrd="0" presId="urn:microsoft.com/office/officeart/2005/8/layout/process4"/>
    <dgm:cxn modelId="{BCE1CC92-E55F-487E-BB4C-686E83AAE105}" type="presParOf" srcId="{875C175E-A9F6-43F7-BDC9-B1596782AFB5}" destId="{C486D570-EF19-4EA1-8532-12C68387FA83}" srcOrd="2" destOrd="0" presId="urn:microsoft.com/office/officeart/2005/8/layout/process4"/>
    <dgm:cxn modelId="{C96ECF84-6EC7-4F79-9293-3414EBD4AD5B}" type="presParOf" srcId="{C486D570-EF19-4EA1-8532-12C68387FA83}" destId="{A05903D2-EBFF-40EB-9687-CF3F87F84888}" srcOrd="0" destOrd="0" presId="urn:microsoft.com/office/officeart/2005/8/layout/process4"/>
    <dgm:cxn modelId="{86F32C21-678F-4C51-AEA1-805BCABC0F5B}" type="presParOf" srcId="{C486D570-EF19-4EA1-8532-12C68387FA83}" destId="{F9A810DB-32E6-44A1-94BB-5D6374829B18}" srcOrd="1" destOrd="0" presId="urn:microsoft.com/office/officeart/2005/8/layout/process4"/>
    <dgm:cxn modelId="{A288C947-3BBA-4E1A-9B84-7875EDE80240}" type="presParOf" srcId="{06680F51-A870-4632-9DD4-3A766C22E5BB}" destId="{9C5297EE-10CD-4EA2-B5CD-BF47B809D46E}" srcOrd="1" destOrd="0" presId="urn:microsoft.com/office/officeart/2005/8/layout/process4"/>
    <dgm:cxn modelId="{1DA349B0-5AED-4256-AED5-3A04D2E81E98}" type="presParOf" srcId="{06680F51-A870-4632-9DD4-3A766C22E5BB}" destId="{A8B96BF5-E5A0-4C8F-97FC-081B8421DBCD}" srcOrd="2" destOrd="0" presId="urn:microsoft.com/office/officeart/2005/8/layout/process4"/>
    <dgm:cxn modelId="{D56DCEDA-496D-4B9B-90AB-059908908414}" type="presParOf" srcId="{A8B96BF5-E5A0-4C8F-97FC-081B8421DBCD}" destId="{408DE541-A93C-4959-84AE-657D06BAF0A6}" srcOrd="0" destOrd="0" presId="urn:microsoft.com/office/officeart/2005/8/layout/process4"/>
    <dgm:cxn modelId="{48906EB6-59FC-40D3-847D-C8DD17F05DC8}" type="presParOf" srcId="{A8B96BF5-E5A0-4C8F-97FC-081B8421DBCD}" destId="{5EF81F98-0D1A-410B-AA15-30EE7E970CD4}" srcOrd="1" destOrd="0" presId="urn:microsoft.com/office/officeart/2005/8/layout/process4"/>
    <dgm:cxn modelId="{2B2CD267-E694-4E75-A8CF-704B36D8B8C4}" type="presParOf" srcId="{A8B96BF5-E5A0-4C8F-97FC-081B8421DBCD}" destId="{01DA807B-0514-4CE1-BB7A-A75CEFF0C8F8}" srcOrd="2" destOrd="0" presId="urn:microsoft.com/office/officeart/2005/8/layout/process4"/>
    <dgm:cxn modelId="{7BABF15A-7918-415A-BA03-ABC92663960B}" type="presParOf" srcId="{01DA807B-0514-4CE1-BB7A-A75CEFF0C8F8}" destId="{FFB0425D-8FD2-4F2D-AEBA-FC624B5CFB9C}" srcOrd="0" destOrd="0" presId="urn:microsoft.com/office/officeart/2005/8/layout/process4"/>
    <dgm:cxn modelId="{7C06A32C-CAF4-4F74-BAA7-9202D44CE552}" type="presParOf" srcId="{06680F51-A870-4632-9DD4-3A766C22E5BB}" destId="{3BF73D0C-F9F3-4CE8-A911-B2B18D6146F3}" srcOrd="3" destOrd="0" presId="urn:microsoft.com/office/officeart/2005/8/layout/process4"/>
    <dgm:cxn modelId="{1996D5AE-22C4-4A44-ADDD-676707C304EE}" type="presParOf" srcId="{06680F51-A870-4632-9DD4-3A766C22E5BB}" destId="{70D1F7BB-9A39-4114-997F-E530A390BA78}" srcOrd="4" destOrd="0" presId="urn:microsoft.com/office/officeart/2005/8/layout/process4"/>
    <dgm:cxn modelId="{7825439E-E41D-48C5-91A7-5EF5A57BCA7D}" type="presParOf" srcId="{70D1F7BB-9A39-4114-997F-E530A390BA78}" destId="{3016E1FF-5CA9-4902-B5C0-8BD77B8BE2A7}" srcOrd="0" destOrd="0" presId="urn:microsoft.com/office/officeart/2005/8/layout/process4"/>
    <dgm:cxn modelId="{C34791DF-FC50-477C-A573-B83A625719FD}" type="presParOf" srcId="{70D1F7BB-9A39-4114-997F-E530A390BA78}" destId="{2D02136E-962D-4E1A-B6C2-6EE10668CCE8}" srcOrd="1" destOrd="0" presId="urn:microsoft.com/office/officeart/2005/8/layout/process4"/>
    <dgm:cxn modelId="{CB0AC183-8693-4DA9-9E44-D0E9F27584EE}" type="presParOf" srcId="{70D1F7BB-9A39-4114-997F-E530A390BA78}" destId="{C2CB96BE-4CEF-4FFC-A86D-2F12CF6342A1}" srcOrd="2" destOrd="0" presId="urn:microsoft.com/office/officeart/2005/8/layout/process4"/>
    <dgm:cxn modelId="{4147A29A-B0CF-4A7E-8CDD-44B5B81EB436}" type="presParOf" srcId="{C2CB96BE-4CEF-4FFC-A86D-2F12CF6342A1}" destId="{87DA862E-8A5B-4123-8DBF-6A62C4F6CB57}" srcOrd="0" destOrd="0" presId="urn:microsoft.com/office/officeart/2005/8/layout/process4"/>
    <dgm:cxn modelId="{15DDBA20-7A10-4991-8EDF-B16BE07E14BB}" type="presParOf" srcId="{06680F51-A870-4632-9DD4-3A766C22E5BB}" destId="{CD9E0D97-924B-494B-9DD9-8A17E700291F}" srcOrd="5" destOrd="0" presId="urn:microsoft.com/office/officeart/2005/8/layout/process4"/>
    <dgm:cxn modelId="{05311828-7699-413B-8ADF-C49D3AB5F6B6}" type="presParOf" srcId="{06680F51-A870-4632-9DD4-3A766C22E5BB}" destId="{1C57EE72-5D6E-4554-AFFC-AAD79AC02E70}" srcOrd="6" destOrd="0" presId="urn:microsoft.com/office/officeart/2005/8/layout/process4"/>
    <dgm:cxn modelId="{B1F934FC-2BB7-43A4-BD68-F2A773C6FC49}" type="presParOf" srcId="{1C57EE72-5D6E-4554-AFFC-AAD79AC02E70}" destId="{602A35D6-F80D-404C-8680-07C397EEEBE9}" srcOrd="0" destOrd="0" presId="urn:microsoft.com/office/officeart/2005/8/layout/process4"/>
    <dgm:cxn modelId="{C892CC53-99BD-489A-9345-B2C7CE496B94}" type="presParOf" srcId="{1C57EE72-5D6E-4554-AFFC-AAD79AC02E70}" destId="{4D889ED6-0543-4981-9656-A46CF77B8E06}" srcOrd="1" destOrd="0" presId="urn:microsoft.com/office/officeart/2005/8/layout/process4"/>
    <dgm:cxn modelId="{180AE159-8198-4272-A12A-E5DB5031E853}" type="presParOf" srcId="{1C57EE72-5D6E-4554-AFFC-AAD79AC02E70}" destId="{0748CCDA-8187-429D-962D-9165680E5B78}" srcOrd="2" destOrd="0" presId="urn:microsoft.com/office/officeart/2005/8/layout/process4"/>
    <dgm:cxn modelId="{5BA724F2-A528-487C-A69B-84191198DD81}" type="presParOf" srcId="{0748CCDA-8187-429D-962D-9165680E5B78}" destId="{606FF389-ED47-4179-934A-F86D6F9DDC48}" srcOrd="0" destOrd="0" presId="urn:microsoft.com/office/officeart/2005/8/layout/process4"/>
    <dgm:cxn modelId="{DDFCA188-89BE-4A6F-9366-6B557A5B3B4A}" type="presParOf" srcId="{06680F51-A870-4632-9DD4-3A766C22E5BB}" destId="{BFE78DFE-87FF-460E-9AED-3B476011AE98}" srcOrd="7" destOrd="0" presId="urn:microsoft.com/office/officeart/2005/8/layout/process4"/>
    <dgm:cxn modelId="{10388A63-D03A-4654-83EB-9610B7523CDD}" type="presParOf" srcId="{06680F51-A870-4632-9DD4-3A766C22E5BB}" destId="{B1803425-A86B-4D3D-8EF1-36C9B92B073E}" srcOrd="8" destOrd="0" presId="urn:microsoft.com/office/officeart/2005/8/layout/process4"/>
    <dgm:cxn modelId="{E4C70F0C-35EF-4E33-99B3-4CD537535785}" type="presParOf" srcId="{B1803425-A86B-4D3D-8EF1-36C9B92B073E}" destId="{BD648312-198C-4640-B101-46040DACEAC9}" srcOrd="0" destOrd="0" presId="urn:microsoft.com/office/officeart/2005/8/layout/process4"/>
    <dgm:cxn modelId="{5F537184-3826-41ED-AA8F-5BF3C816FD09}" type="presParOf" srcId="{B1803425-A86B-4D3D-8EF1-36C9B92B073E}" destId="{D28478D8-A1BB-498B-82B9-40B24F858B8C}" srcOrd="1" destOrd="0" presId="urn:microsoft.com/office/officeart/2005/8/layout/process4"/>
    <dgm:cxn modelId="{D6A232F2-65DB-40E2-9E4D-EC5C510FB05C}" type="presParOf" srcId="{B1803425-A86B-4D3D-8EF1-36C9B92B073E}" destId="{9D435B56-747B-4B88-B7C0-50B04BC78844}" srcOrd="2" destOrd="0" presId="urn:microsoft.com/office/officeart/2005/8/layout/process4"/>
    <dgm:cxn modelId="{F743DA2E-332A-44F1-BE1A-8F38AB5FCE67}" type="presParOf" srcId="{9D435B56-747B-4B88-B7C0-50B04BC78844}" destId="{4711DE6F-62C1-41FE-9928-36441F12E617}" srcOrd="0" destOrd="0" presId="urn:microsoft.com/office/officeart/2005/8/layout/process4"/>
    <dgm:cxn modelId="{7AEE0381-B22F-4E90-9071-717042D2F514}" type="presParOf" srcId="{9D435B56-747B-4B88-B7C0-50B04BC78844}" destId="{0A1A27A7-80C5-4977-B38A-40F96559652C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72CE57-EE68-4945-B8B0-F6DD42950501}">
      <dsp:nvSpPr>
        <dsp:cNvPr id="0" name=""/>
        <dsp:cNvSpPr/>
      </dsp:nvSpPr>
      <dsp:spPr>
        <a:xfrm>
          <a:off x="0" y="6215787"/>
          <a:ext cx="5781675" cy="101975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Summary</a:t>
          </a:r>
        </a:p>
      </dsp:txBody>
      <dsp:txXfrm>
        <a:off x="0" y="6215787"/>
        <a:ext cx="5781675" cy="550665"/>
      </dsp:txXfrm>
    </dsp:sp>
    <dsp:sp modelId="{A05903D2-EBFF-40EB-9687-CF3F87F84888}">
      <dsp:nvSpPr>
        <dsp:cNvPr id="0" name=""/>
        <dsp:cNvSpPr/>
      </dsp:nvSpPr>
      <dsp:spPr>
        <a:xfrm>
          <a:off x="0" y="6746058"/>
          <a:ext cx="2890837" cy="469085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Meta-analyses included in main results (n=22)</a:t>
          </a:r>
        </a:p>
      </dsp:txBody>
      <dsp:txXfrm>
        <a:off x="0" y="6746058"/>
        <a:ext cx="2890837" cy="469085"/>
      </dsp:txXfrm>
    </dsp:sp>
    <dsp:sp modelId="{F9A810DB-32E6-44A1-94BB-5D6374829B18}">
      <dsp:nvSpPr>
        <dsp:cNvPr id="0" name=""/>
        <dsp:cNvSpPr/>
      </dsp:nvSpPr>
      <dsp:spPr>
        <a:xfrm>
          <a:off x="2890837" y="6746058"/>
          <a:ext cx="2890837" cy="469085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Meta-analyses providing additional information (n=13)</a:t>
          </a:r>
        </a:p>
      </dsp:txBody>
      <dsp:txXfrm>
        <a:off x="2890837" y="6746058"/>
        <a:ext cx="2890837" cy="469085"/>
      </dsp:txXfrm>
    </dsp:sp>
    <dsp:sp modelId="{5EF81F98-0D1A-410B-AA15-30EE7E970CD4}">
      <dsp:nvSpPr>
        <dsp:cNvPr id="0" name=""/>
        <dsp:cNvSpPr/>
      </dsp:nvSpPr>
      <dsp:spPr>
        <a:xfrm rot="10800000">
          <a:off x="0" y="4662705"/>
          <a:ext cx="5781675" cy="1568378"/>
        </a:xfrm>
        <a:prstGeom prst="upArrowCallou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Full-text articles assessed for eligibility (n=225)</a:t>
          </a:r>
        </a:p>
      </dsp:txBody>
      <dsp:txXfrm rot="-10800000">
        <a:off x="0" y="4662705"/>
        <a:ext cx="5781675" cy="550500"/>
      </dsp:txXfrm>
    </dsp:sp>
    <dsp:sp modelId="{FFB0425D-8FD2-4F2D-AEBA-FC624B5CFB9C}">
      <dsp:nvSpPr>
        <dsp:cNvPr id="0" name=""/>
        <dsp:cNvSpPr/>
      </dsp:nvSpPr>
      <dsp:spPr>
        <a:xfrm>
          <a:off x="0" y="5213206"/>
          <a:ext cx="5781675" cy="468945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Full-text articles excluded (n=725) with reasons: not meta-analyses or systematic reviews; risk factor(s) not for violence; focus on recidivism or intervention; review superseded by more recent review</a:t>
          </a:r>
        </a:p>
      </dsp:txBody>
      <dsp:txXfrm>
        <a:off x="0" y="5213206"/>
        <a:ext cx="5781675" cy="468945"/>
      </dsp:txXfrm>
    </dsp:sp>
    <dsp:sp modelId="{2D02136E-962D-4E1A-B6C2-6EE10668CCE8}">
      <dsp:nvSpPr>
        <dsp:cNvPr id="0" name=""/>
        <dsp:cNvSpPr/>
      </dsp:nvSpPr>
      <dsp:spPr>
        <a:xfrm rot="10800000">
          <a:off x="0" y="3109624"/>
          <a:ext cx="5781675" cy="1568378"/>
        </a:xfrm>
        <a:prstGeom prst="upArrowCallou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Records screened (n=950)</a:t>
          </a:r>
        </a:p>
      </dsp:txBody>
      <dsp:txXfrm rot="-10800000">
        <a:off x="0" y="3109624"/>
        <a:ext cx="5781675" cy="550500"/>
      </dsp:txXfrm>
    </dsp:sp>
    <dsp:sp modelId="{87DA862E-8A5B-4123-8DBF-6A62C4F6CB57}">
      <dsp:nvSpPr>
        <dsp:cNvPr id="0" name=""/>
        <dsp:cNvSpPr/>
      </dsp:nvSpPr>
      <dsp:spPr>
        <a:xfrm>
          <a:off x="0" y="3660124"/>
          <a:ext cx="5781675" cy="468945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Excluded n=725</a:t>
          </a:r>
        </a:p>
      </dsp:txBody>
      <dsp:txXfrm>
        <a:off x="0" y="3660124"/>
        <a:ext cx="5781675" cy="468945"/>
      </dsp:txXfrm>
    </dsp:sp>
    <dsp:sp modelId="{4D889ED6-0543-4981-9656-A46CF77B8E06}">
      <dsp:nvSpPr>
        <dsp:cNvPr id="0" name=""/>
        <dsp:cNvSpPr/>
      </dsp:nvSpPr>
      <dsp:spPr>
        <a:xfrm rot="10800000">
          <a:off x="0" y="1556542"/>
          <a:ext cx="5781675" cy="1568378"/>
        </a:xfrm>
        <a:prstGeom prst="upArrowCallou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Duplicates excluded from combined records (n=1139)</a:t>
          </a:r>
        </a:p>
      </dsp:txBody>
      <dsp:txXfrm rot="-10800000">
        <a:off x="0" y="1556542"/>
        <a:ext cx="5781675" cy="550500"/>
      </dsp:txXfrm>
    </dsp:sp>
    <dsp:sp modelId="{606FF389-ED47-4179-934A-F86D6F9DDC48}">
      <dsp:nvSpPr>
        <dsp:cNvPr id="0" name=""/>
        <dsp:cNvSpPr/>
      </dsp:nvSpPr>
      <dsp:spPr>
        <a:xfrm>
          <a:off x="0" y="2107043"/>
          <a:ext cx="5781675" cy="468945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Duplicates n=189</a:t>
          </a:r>
        </a:p>
      </dsp:txBody>
      <dsp:txXfrm>
        <a:off x="0" y="2107043"/>
        <a:ext cx="5781675" cy="468945"/>
      </dsp:txXfrm>
    </dsp:sp>
    <dsp:sp modelId="{D28478D8-A1BB-498B-82B9-40B24F858B8C}">
      <dsp:nvSpPr>
        <dsp:cNvPr id="0" name=""/>
        <dsp:cNvSpPr/>
      </dsp:nvSpPr>
      <dsp:spPr>
        <a:xfrm rot="10800000">
          <a:off x="0" y="3460"/>
          <a:ext cx="5781675" cy="1568378"/>
        </a:xfrm>
        <a:prstGeom prst="upArrowCallou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Records identified</a:t>
          </a:r>
        </a:p>
      </dsp:txBody>
      <dsp:txXfrm rot="-10800000">
        <a:off x="0" y="3460"/>
        <a:ext cx="5781675" cy="550500"/>
      </dsp:txXfrm>
    </dsp:sp>
    <dsp:sp modelId="{4711DE6F-62C1-41FE-9928-36441F12E617}">
      <dsp:nvSpPr>
        <dsp:cNvPr id="0" name=""/>
        <dsp:cNvSpPr/>
      </dsp:nvSpPr>
      <dsp:spPr>
        <a:xfrm>
          <a:off x="0" y="553961"/>
          <a:ext cx="2890837" cy="468945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Records identified through database searching (n=1106)</a:t>
          </a:r>
        </a:p>
      </dsp:txBody>
      <dsp:txXfrm>
        <a:off x="0" y="553961"/>
        <a:ext cx="2890837" cy="468945"/>
      </dsp:txXfrm>
    </dsp:sp>
    <dsp:sp modelId="{0A1A27A7-80C5-4977-B38A-40F96559652C}">
      <dsp:nvSpPr>
        <dsp:cNvPr id="0" name=""/>
        <dsp:cNvSpPr/>
      </dsp:nvSpPr>
      <dsp:spPr>
        <a:xfrm>
          <a:off x="2890837" y="553961"/>
          <a:ext cx="2890837" cy="468945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Additional records identified through other sources (n=33)</a:t>
          </a:r>
        </a:p>
      </dsp:txBody>
      <dsp:txXfrm>
        <a:off x="2890837" y="553961"/>
        <a:ext cx="2890837" cy="4689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101D5-9965-42C6-BA65-184BF2A6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 Smith</dc:creator>
  <cp:lastModifiedBy>EN Smith</cp:lastModifiedBy>
  <cp:revision>7</cp:revision>
  <cp:lastPrinted>2017-02-16T14:43:00Z</cp:lastPrinted>
  <dcterms:created xsi:type="dcterms:W3CDTF">2018-05-08T23:14:00Z</dcterms:created>
  <dcterms:modified xsi:type="dcterms:W3CDTF">2018-05-10T18:53:00Z</dcterms:modified>
</cp:coreProperties>
</file>