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4A6721" w14:textId="5DD065C2" w:rsidR="00990CCB" w:rsidRPr="001E4CD3" w:rsidRDefault="000B1C9C" w:rsidP="000B1C9C">
      <w:pPr>
        <w:jc w:val="both"/>
        <w:rPr>
          <w:rFonts w:ascii="Times New Roman" w:hAnsi="Times New Roman" w:cs="Times New Roman"/>
          <w:sz w:val="22"/>
          <w:szCs w:val="22"/>
        </w:rPr>
      </w:pPr>
      <w:r w:rsidRPr="001E4CD3">
        <w:rPr>
          <w:rFonts w:ascii="Times New Roman" w:hAnsi="Times New Roman" w:cs="Times New Roman"/>
          <w:b/>
          <w:sz w:val="22"/>
          <w:szCs w:val="22"/>
        </w:rPr>
        <w:t xml:space="preserve">Supplementary Table </w:t>
      </w:r>
      <w:r w:rsidR="001E4CD3" w:rsidRPr="001E4CD3">
        <w:rPr>
          <w:rFonts w:ascii="Times New Roman" w:hAnsi="Times New Roman" w:cs="Times New Roman"/>
          <w:b/>
          <w:sz w:val="22"/>
          <w:szCs w:val="22"/>
        </w:rPr>
        <w:t>8</w:t>
      </w:r>
      <w:r w:rsidRPr="001E4CD3">
        <w:rPr>
          <w:rFonts w:ascii="Times New Roman" w:hAnsi="Times New Roman" w:cs="Times New Roman"/>
          <w:sz w:val="22"/>
          <w:szCs w:val="22"/>
        </w:rPr>
        <w:t xml:space="preserve">: results of pathway meta-analysis with corrected comparative p&lt;0.50. The three top genes for each gene set are reported. </w:t>
      </w:r>
    </w:p>
    <w:p w14:paraId="4A632153" w14:textId="77777777" w:rsidR="000B1C9C" w:rsidRPr="001E4CD3" w:rsidRDefault="000B1C9C" w:rsidP="000B1C9C">
      <w:pPr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33"/>
        <w:gridCol w:w="1598"/>
        <w:gridCol w:w="1391"/>
        <w:gridCol w:w="1023"/>
        <w:gridCol w:w="1451"/>
        <w:gridCol w:w="1485"/>
        <w:gridCol w:w="1667"/>
      </w:tblGrid>
      <w:tr w:rsidR="000B1C9C" w:rsidRPr="001E4CD3" w14:paraId="45F87971" w14:textId="77777777" w:rsidTr="001E4CD3">
        <w:tc>
          <w:tcPr>
            <w:tcW w:w="123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5802454E" w14:textId="77777777" w:rsidR="000B1C9C" w:rsidRPr="001E4CD3" w:rsidRDefault="000B1C9C" w:rsidP="0053030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b/>
                <w:sz w:val="22"/>
                <w:szCs w:val="22"/>
              </w:rPr>
              <w:t>Phenotype</w:t>
            </w:r>
          </w:p>
        </w:tc>
        <w:tc>
          <w:tcPr>
            <w:tcW w:w="159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A29A2E4" w14:textId="77777777" w:rsidR="000B1C9C" w:rsidRPr="001E4CD3" w:rsidRDefault="000B1C9C" w:rsidP="0053030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b/>
                <w:sz w:val="22"/>
                <w:szCs w:val="22"/>
              </w:rPr>
              <w:t>Gene set</w:t>
            </w:r>
          </w:p>
        </w:tc>
        <w:tc>
          <w:tcPr>
            <w:tcW w:w="139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5A5AF1B3" w14:textId="77777777" w:rsidR="000B1C9C" w:rsidRPr="001E4CD3" w:rsidRDefault="000B1C9C" w:rsidP="0053030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b/>
                <w:sz w:val="22"/>
                <w:szCs w:val="22"/>
              </w:rPr>
              <w:t>Description</w:t>
            </w:r>
          </w:p>
        </w:tc>
        <w:tc>
          <w:tcPr>
            <w:tcW w:w="102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F736F1" w14:textId="77777777" w:rsidR="000B1C9C" w:rsidRPr="001E4CD3" w:rsidRDefault="000B1C9C" w:rsidP="0053030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b/>
                <w:sz w:val="22"/>
                <w:szCs w:val="22"/>
              </w:rPr>
              <w:t>N of included genes</w:t>
            </w:r>
          </w:p>
        </w:tc>
        <w:tc>
          <w:tcPr>
            <w:tcW w:w="145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003B05D" w14:textId="77777777" w:rsidR="000B1C9C" w:rsidRPr="001E4CD3" w:rsidRDefault="000B1C9C" w:rsidP="0053030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b/>
                <w:sz w:val="22"/>
                <w:szCs w:val="22"/>
              </w:rPr>
              <w:t>Comparative p</w:t>
            </w:r>
          </w:p>
        </w:tc>
        <w:tc>
          <w:tcPr>
            <w:tcW w:w="148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891C084" w14:textId="77777777" w:rsidR="000B1C9C" w:rsidRPr="001E4CD3" w:rsidRDefault="000B1C9C" w:rsidP="0053030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b/>
                <w:sz w:val="22"/>
                <w:szCs w:val="22"/>
              </w:rPr>
              <w:t>Comparative p corrected</w:t>
            </w:r>
          </w:p>
        </w:tc>
        <w:tc>
          <w:tcPr>
            <w:tcW w:w="166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9374E6" w14:textId="77777777" w:rsidR="000B1C9C" w:rsidRPr="001E4CD3" w:rsidRDefault="000B1C9C" w:rsidP="0053030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b/>
                <w:sz w:val="22"/>
                <w:szCs w:val="22"/>
              </w:rPr>
              <w:t>Top genes</w:t>
            </w:r>
          </w:p>
        </w:tc>
      </w:tr>
      <w:tr w:rsidR="003222BE" w:rsidRPr="001E4CD3" w14:paraId="6171660C" w14:textId="77777777" w:rsidTr="001E4CD3">
        <w:tc>
          <w:tcPr>
            <w:tcW w:w="1233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6857AE61" w14:textId="77777777" w:rsidR="003222BE" w:rsidRPr="001E4CD3" w:rsidRDefault="003222BE" w:rsidP="003222B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TRD vs. others</w:t>
            </w:r>
          </w:p>
        </w:tc>
        <w:tc>
          <w:tcPr>
            <w:tcW w:w="1598" w:type="dxa"/>
            <w:tcBorders>
              <w:top w:val="single" w:sz="18" w:space="0" w:color="auto"/>
              <w:bottom w:val="single" w:sz="4" w:space="0" w:color="auto"/>
            </w:tcBorders>
          </w:tcPr>
          <w:p w14:paraId="06C9A046" w14:textId="77777777" w:rsidR="003222BE" w:rsidRPr="001E4CD3" w:rsidRDefault="003222BE" w:rsidP="003222B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JAZAG TGFB1 SIGNALING UP</w:t>
            </w:r>
          </w:p>
        </w:tc>
        <w:tc>
          <w:tcPr>
            <w:tcW w:w="1391" w:type="dxa"/>
            <w:tcBorders>
              <w:top w:val="single" w:sz="18" w:space="0" w:color="auto"/>
              <w:bottom w:val="single" w:sz="4" w:space="0" w:color="auto"/>
            </w:tcBorders>
          </w:tcPr>
          <w:p w14:paraId="00165987" w14:textId="77777777" w:rsidR="003222BE" w:rsidRPr="001E4CD3" w:rsidRDefault="003222BE" w:rsidP="003222B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Genes up-regulated by TGF1B in pancreatic cancer cells</w:t>
            </w:r>
          </w:p>
        </w:tc>
        <w:tc>
          <w:tcPr>
            <w:tcW w:w="1023" w:type="dxa"/>
            <w:tcBorders>
              <w:top w:val="single" w:sz="18" w:space="0" w:color="auto"/>
              <w:bottom w:val="single" w:sz="4" w:space="0" w:color="auto"/>
            </w:tcBorders>
          </w:tcPr>
          <w:p w14:paraId="74753714" w14:textId="77777777" w:rsidR="003222BE" w:rsidRPr="001E4CD3" w:rsidRDefault="003222BE" w:rsidP="003222B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1451" w:type="dxa"/>
            <w:tcBorders>
              <w:top w:val="single" w:sz="18" w:space="0" w:color="auto"/>
              <w:bottom w:val="single" w:sz="4" w:space="0" w:color="auto"/>
            </w:tcBorders>
          </w:tcPr>
          <w:p w14:paraId="4FCEEC75" w14:textId="77777777" w:rsidR="003222BE" w:rsidRPr="001E4CD3" w:rsidRDefault="003222BE" w:rsidP="003222B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2.87e-05</w:t>
            </w:r>
          </w:p>
        </w:tc>
        <w:tc>
          <w:tcPr>
            <w:tcW w:w="1485" w:type="dxa"/>
            <w:tcBorders>
              <w:top w:val="single" w:sz="18" w:space="0" w:color="auto"/>
              <w:bottom w:val="single" w:sz="4" w:space="0" w:color="auto"/>
            </w:tcBorders>
          </w:tcPr>
          <w:p w14:paraId="5052253C" w14:textId="77777777" w:rsidR="003222BE" w:rsidRPr="001E4CD3" w:rsidRDefault="003222BE" w:rsidP="003222B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0.37</w:t>
            </w:r>
          </w:p>
        </w:tc>
        <w:tc>
          <w:tcPr>
            <w:tcW w:w="1667" w:type="dxa"/>
            <w:tcBorders>
              <w:top w:val="single" w:sz="18" w:space="0" w:color="auto"/>
              <w:bottom w:val="single" w:sz="4" w:space="0" w:color="auto"/>
            </w:tcBorders>
          </w:tcPr>
          <w:p w14:paraId="7A6B5BBD" w14:textId="0D70E92B" w:rsidR="003222BE" w:rsidRPr="001E4CD3" w:rsidRDefault="003222BE" w:rsidP="00C431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 xml:space="preserve">PPP1R17 </w:t>
            </w:r>
            <w:r w:rsidR="00411071" w:rsidRPr="001E4CD3">
              <w:rPr>
                <w:rFonts w:ascii="Times New Roman" w:hAnsi="Times New Roman" w:cs="Times New Roman"/>
                <w:sz w:val="22"/>
                <w:szCs w:val="22"/>
              </w:rPr>
              <w:t xml:space="preserve">(p=0.004); </w:t>
            </w: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VPS4A</w:t>
            </w:r>
            <w:r w:rsidR="00411071" w:rsidRPr="001E4CD3">
              <w:rPr>
                <w:rFonts w:ascii="Times New Roman" w:hAnsi="Times New Roman" w:cs="Times New Roman"/>
                <w:sz w:val="22"/>
                <w:szCs w:val="22"/>
              </w:rPr>
              <w:t xml:space="preserve"> (p=0.014);</w:t>
            </w:r>
          </w:p>
          <w:p w14:paraId="03AB65EA" w14:textId="3FADC959" w:rsidR="003222BE" w:rsidRPr="001E4CD3" w:rsidRDefault="003222BE" w:rsidP="00C431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 xml:space="preserve">CORIN </w:t>
            </w:r>
            <w:r w:rsidR="00411071" w:rsidRPr="001E4CD3">
              <w:rPr>
                <w:rFonts w:ascii="Times New Roman" w:hAnsi="Times New Roman" w:cs="Times New Roman"/>
                <w:sz w:val="22"/>
                <w:szCs w:val="22"/>
              </w:rPr>
              <w:t>(p=0.019)</w:t>
            </w:r>
          </w:p>
        </w:tc>
      </w:tr>
      <w:tr w:rsidR="003222BE" w:rsidRPr="001E4CD3" w14:paraId="4025EBAA" w14:textId="77777777" w:rsidTr="001E4CD3">
        <w:tc>
          <w:tcPr>
            <w:tcW w:w="1233" w:type="dxa"/>
            <w:vMerge/>
            <w:tcBorders>
              <w:bottom w:val="single" w:sz="18" w:space="0" w:color="auto"/>
            </w:tcBorders>
          </w:tcPr>
          <w:p w14:paraId="5664C25C" w14:textId="77777777" w:rsidR="003222BE" w:rsidRPr="001E4CD3" w:rsidRDefault="003222BE" w:rsidP="003222B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8" w:type="dxa"/>
            <w:tcBorders>
              <w:bottom w:val="single" w:sz="18" w:space="0" w:color="auto"/>
            </w:tcBorders>
          </w:tcPr>
          <w:p w14:paraId="728121C1" w14:textId="77777777" w:rsidR="003222BE" w:rsidRPr="001E4CD3" w:rsidRDefault="003222BE" w:rsidP="003222B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GO:0045814</w:t>
            </w:r>
          </w:p>
        </w:tc>
        <w:tc>
          <w:tcPr>
            <w:tcW w:w="1391" w:type="dxa"/>
            <w:tcBorders>
              <w:bottom w:val="single" w:sz="18" w:space="0" w:color="auto"/>
            </w:tcBorders>
          </w:tcPr>
          <w:p w14:paraId="5EF8DD40" w14:textId="77777777" w:rsidR="003222BE" w:rsidRPr="001E4CD3" w:rsidRDefault="003222BE" w:rsidP="003222B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Negative regulation of gene expression</w:t>
            </w:r>
          </w:p>
        </w:tc>
        <w:tc>
          <w:tcPr>
            <w:tcW w:w="1023" w:type="dxa"/>
            <w:tcBorders>
              <w:bottom w:val="single" w:sz="18" w:space="0" w:color="auto"/>
            </w:tcBorders>
          </w:tcPr>
          <w:p w14:paraId="0C4CCF13" w14:textId="77777777" w:rsidR="003222BE" w:rsidRPr="001E4CD3" w:rsidRDefault="003222BE" w:rsidP="003222B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1451" w:type="dxa"/>
            <w:tcBorders>
              <w:bottom w:val="single" w:sz="18" w:space="0" w:color="auto"/>
            </w:tcBorders>
          </w:tcPr>
          <w:p w14:paraId="79B0B1D0" w14:textId="77777777" w:rsidR="003222BE" w:rsidRPr="001E4CD3" w:rsidRDefault="003222BE" w:rsidP="003222B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2.91e-05</w:t>
            </w:r>
          </w:p>
        </w:tc>
        <w:tc>
          <w:tcPr>
            <w:tcW w:w="1485" w:type="dxa"/>
            <w:tcBorders>
              <w:bottom w:val="single" w:sz="18" w:space="0" w:color="auto"/>
            </w:tcBorders>
          </w:tcPr>
          <w:p w14:paraId="0AA27552" w14:textId="77777777" w:rsidR="003222BE" w:rsidRPr="001E4CD3" w:rsidRDefault="003222BE" w:rsidP="003222B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0.38</w:t>
            </w:r>
          </w:p>
        </w:tc>
        <w:tc>
          <w:tcPr>
            <w:tcW w:w="1667" w:type="dxa"/>
            <w:tcBorders>
              <w:bottom w:val="single" w:sz="18" w:space="0" w:color="auto"/>
            </w:tcBorders>
          </w:tcPr>
          <w:p w14:paraId="157B8EE7" w14:textId="20A0ACB9" w:rsidR="003222BE" w:rsidRPr="001E4CD3" w:rsidRDefault="003222BE" w:rsidP="0041107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 xml:space="preserve">JARID2 </w:t>
            </w:r>
            <w:r w:rsidR="00411071" w:rsidRPr="001E4CD3">
              <w:rPr>
                <w:rFonts w:ascii="Times New Roman" w:hAnsi="Times New Roman" w:cs="Times New Roman"/>
                <w:sz w:val="22"/>
                <w:szCs w:val="22"/>
              </w:rPr>
              <w:t xml:space="preserve">(p=0.015); </w:t>
            </w: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HIST1H4E</w:t>
            </w:r>
            <w:r w:rsidR="00411071" w:rsidRPr="001E4CD3">
              <w:rPr>
                <w:rFonts w:ascii="Times New Roman" w:hAnsi="Times New Roman" w:cs="Times New Roman"/>
                <w:sz w:val="22"/>
                <w:szCs w:val="22"/>
              </w:rPr>
              <w:t xml:space="preserve"> (p=0.015);</w:t>
            </w: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 xml:space="preserve"> BEND3 </w:t>
            </w:r>
            <w:r w:rsidR="00411071" w:rsidRPr="001E4CD3">
              <w:rPr>
                <w:rFonts w:ascii="Times New Roman" w:hAnsi="Times New Roman" w:cs="Times New Roman"/>
                <w:sz w:val="22"/>
                <w:szCs w:val="22"/>
              </w:rPr>
              <w:t>(p=0.018)</w:t>
            </w:r>
          </w:p>
        </w:tc>
      </w:tr>
      <w:tr w:rsidR="00411071" w:rsidRPr="001E4CD3" w14:paraId="063ACF30" w14:textId="77777777" w:rsidTr="001E4CD3">
        <w:tc>
          <w:tcPr>
            <w:tcW w:w="1233" w:type="dxa"/>
            <w:vMerge w:val="restart"/>
            <w:tcBorders>
              <w:top w:val="single" w:sz="18" w:space="0" w:color="auto"/>
            </w:tcBorders>
          </w:tcPr>
          <w:p w14:paraId="09CEB7FF" w14:textId="77777777" w:rsidR="00411071" w:rsidRPr="001E4CD3" w:rsidRDefault="00411071" w:rsidP="0053030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TRD vs. responders</w:t>
            </w:r>
          </w:p>
        </w:tc>
        <w:tc>
          <w:tcPr>
            <w:tcW w:w="1598" w:type="dxa"/>
            <w:tcBorders>
              <w:top w:val="single" w:sz="18" w:space="0" w:color="auto"/>
            </w:tcBorders>
          </w:tcPr>
          <w:p w14:paraId="5A755FF1" w14:textId="77777777" w:rsidR="00411071" w:rsidRPr="001E4CD3" w:rsidRDefault="00411071" w:rsidP="0053030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VANDESLUIS</w:t>
            </w:r>
          </w:p>
          <w:p w14:paraId="63EE8421" w14:textId="77777777" w:rsidR="00411071" w:rsidRPr="001E4CD3" w:rsidRDefault="00411071" w:rsidP="0053030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NORMAL EMBRYOS UP</w:t>
            </w:r>
          </w:p>
        </w:tc>
        <w:tc>
          <w:tcPr>
            <w:tcW w:w="1391" w:type="dxa"/>
            <w:tcBorders>
              <w:top w:val="single" w:sz="18" w:space="0" w:color="auto"/>
            </w:tcBorders>
          </w:tcPr>
          <w:p w14:paraId="504FCF30" w14:textId="456E1630" w:rsidR="00411071" w:rsidRPr="001E4CD3" w:rsidRDefault="00411071" w:rsidP="007F6A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 xml:space="preserve">Genes up-regulated in normal 9.5 days embryos </w:t>
            </w:r>
          </w:p>
        </w:tc>
        <w:tc>
          <w:tcPr>
            <w:tcW w:w="1023" w:type="dxa"/>
            <w:tcBorders>
              <w:top w:val="single" w:sz="18" w:space="0" w:color="auto"/>
            </w:tcBorders>
          </w:tcPr>
          <w:p w14:paraId="20CC3F2E" w14:textId="2B561079" w:rsidR="00411071" w:rsidRPr="001E4CD3" w:rsidRDefault="00411071" w:rsidP="0053030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single" w:sz="18" w:space="0" w:color="auto"/>
            </w:tcBorders>
          </w:tcPr>
          <w:p w14:paraId="56A079E9" w14:textId="61A62C87" w:rsidR="00411071" w:rsidRPr="001E4CD3" w:rsidRDefault="00411071" w:rsidP="007F6A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2.58e-05</w:t>
            </w:r>
          </w:p>
        </w:tc>
        <w:tc>
          <w:tcPr>
            <w:tcW w:w="1485" w:type="dxa"/>
            <w:tcBorders>
              <w:top w:val="single" w:sz="18" w:space="0" w:color="auto"/>
            </w:tcBorders>
          </w:tcPr>
          <w:p w14:paraId="6571D44E" w14:textId="124F8407" w:rsidR="00411071" w:rsidRPr="001E4CD3" w:rsidRDefault="00411071" w:rsidP="0053030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0.35</w:t>
            </w:r>
          </w:p>
        </w:tc>
        <w:tc>
          <w:tcPr>
            <w:tcW w:w="1667" w:type="dxa"/>
            <w:tcBorders>
              <w:top w:val="single" w:sz="18" w:space="0" w:color="auto"/>
            </w:tcBorders>
          </w:tcPr>
          <w:p w14:paraId="055362AF" w14:textId="5E8DAA83" w:rsidR="00411071" w:rsidRPr="001E4CD3" w:rsidRDefault="00411071" w:rsidP="0053030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PPFIA2 (p=</w:t>
            </w:r>
            <w:r w:rsidRPr="001E4CD3">
              <w:rPr>
                <w:sz w:val="22"/>
                <w:szCs w:val="22"/>
              </w:rPr>
              <w:t xml:space="preserve"> </w:t>
            </w: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0.037);</w:t>
            </w:r>
          </w:p>
          <w:p w14:paraId="780BD016" w14:textId="71501D7C" w:rsidR="00411071" w:rsidRPr="001E4CD3" w:rsidRDefault="00411071" w:rsidP="0053030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HESX1 (p=0.067);</w:t>
            </w:r>
          </w:p>
          <w:p w14:paraId="783AE39C" w14:textId="2988121D" w:rsidR="00411071" w:rsidRPr="001E4CD3" w:rsidRDefault="00411071" w:rsidP="0053030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ETV2 (p=0.28)</w:t>
            </w:r>
          </w:p>
        </w:tc>
      </w:tr>
      <w:tr w:rsidR="00411071" w:rsidRPr="001E4CD3" w14:paraId="6D0914AC" w14:textId="77777777" w:rsidTr="003222BE">
        <w:tc>
          <w:tcPr>
            <w:tcW w:w="1233" w:type="dxa"/>
            <w:vMerge/>
          </w:tcPr>
          <w:p w14:paraId="192B0D20" w14:textId="77777777" w:rsidR="00411071" w:rsidRPr="001E4CD3" w:rsidRDefault="00411071" w:rsidP="0053030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8" w:type="dxa"/>
          </w:tcPr>
          <w:p w14:paraId="23A3504E" w14:textId="60CFF631" w:rsidR="00411071" w:rsidRPr="001E4CD3" w:rsidRDefault="00411071" w:rsidP="007F6A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GSE13306 RA VS UNTREATED MEM CD4 TCELL DN</w:t>
            </w:r>
          </w:p>
        </w:tc>
        <w:tc>
          <w:tcPr>
            <w:tcW w:w="1391" w:type="dxa"/>
          </w:tcPr>
          <w:p w14:paraId="4B4C8558" w14:textId="0999390E" w:rsidR="00411071" w:rsidRPr="001E4CD3" w:rsidRDefault="00411071" w:rsidP="007F6A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 xml:space="preserve">Genes down-regulated in comparison of memory CD4 T cells treated with </w:t>
            </w:r>
            <w:proofErr w:type="spellStart"/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tretinoin</w:t>
            </w:r>
            <w:proofErr w:type="spellEnd"/>
            <w:r w:rsidRPr="001E4CD3">
              <w:rPr>
                <w:rFonts w:ascii="Times New Roman" w:hAnsi="Times New Roman" w:cs="Times New Roman"/>
                <w:sz w:val="22"/>
                <w:szCs w:val="22"/>
              </w:rPr>
              <w:t xml:space="preserve"> vs. untreated </w:t>
            </w:r>
          </w:p>
        </w:tc>
        <w:tc>
          <w:tcPr>
            <w:tcW w:w="1023" w:type="dxa"/>
          </w:tcPr>
          <w:p w14:paraId="51A465F9" w14:textId="562E8DA0" w:rsidR="00411071" w:rsidRPr="001E4CD3" w:rsidRDefault="00411071" w:rsidP="0053030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199</w:t>
            </w:r>
          </w:p>
        </w:tc>
        <w:tc>
          <w:tcPr>
            <w:tcW w:w="1451" w:type="dxa"/>
          </w:tcPr>
          <w:p w14:paraId="2AE8D59A" w14:textId="5896BF3F" w:rsidR="00411071" w:rsidRPr="001E4CD3" w:rsidRDefault="00411071" w:rsidP="007F6A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3.73e-05</w:t>
            </w:r>
          </w:p>
        </w:tc>
        <w:tc>
          <w:tcPr>
            <w:tcW w:w="1485" w:type="dxa"/>
          </w:tcPr>
          <w:p w14:paraId="41574E1C" w14:textId="2A33B405" w:rsidR="00411071" w:rsidRPr="001E4CD3" w:rsidRDefault="00411071" w:rsidP="0053030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0.46</w:t>
            </w:r>
          </w:p>
        </w:tc>
        <w:tc>
          <w:tcPr>
            <w:tcW w:w="1667" w:type="dxa"/>
          </w:tcPr>
          <w:p w14:paraId="4D5C67DB" w14:textId="0018541F" w:rsidR="00411071" w:rsidRPr="001E4CD3" w:rsidRDefault="00411071" w:rsidP="0041107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NEDD4 (p=</w:t>
            </w:r>
            <w:r w:rsidRPr="001E4CD3">
              <w:rPr>
                <w:sz w:val="22"/>
                <w:szCs w:val="22"/>
              </w:rPr>
              <w:t xml:space="preserve"> </w:t>
            </w: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0.0004); MXRA7 (p=</w:t>
            </w:r>
            <w:r w:rsidRPr="001E4CD3">
              <w:rPr>
                <w:sz w:val="22"/>
                <w:szCs w:val="22"/>
              </w:rPr>
              <w:t xml:space="preserve"> </w:t>
            </w:r>
            <w:r w:rsidRPr="001E4CD3">
              <w:rPr>
                <w:rFonts w:ascii="Times New Roman" w:hAnsi="Times New Roman" w:cs="Times New Roman"/>
                <w:sz w:val="22"/>
                <w:szCs w:val="22"/>
              </w:rPr>
              <w:t>0.0044); PKM2 (p=0.011)</w:t>
            </w:r>
          </w:p>
        </w:tc>
      </w:tr>
    </w:tbl>
    <w:p w14:paraId="7CB1FFD6" w14:textId="77777777" w:rsidR="000B1C9C" w:rsidRPr="001E4CD3" w:rsidRDefault="000B1C9C" w:rsidP="000B1C9C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0B1C9C" w:rsidRPr="001E4CD3" w:rsidSect="006C40E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4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C9C"/>
    <w:rsid w:val="000B1C9C"/>
    <w:rsid w:val="00146EDD"/>
    <w:rsid w:val="001E4CD3"/>
    <w:rsid w:val="003222BE"/>
    <w:rsid w:val="00411071"/>
    <w:rsid w:val="00530303"/>
    <w:rsid w:val="006C40E6"/>
    <w:rsid w:val="007F6ACB"/>
    <w:rsid w:val="00990CCB"/>
    <w:rsid w:val="00C43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D2039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B1C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B1C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135</Words>
  <Characters>772</Characters>
  <Application>Microsoft Macintosh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Fabbri</dc:creator>
  <cp:keywords/>
  <dc:description/>
  <cp:lastModifiedBy>Chiara Fabbri</cp:lastModifiedBy>
  <cp:revision>6</cp:revision>
  <dcterms:created xsi:type="dcterms:W3CDTF">2018-05-11T12:22:00Z</dcterms:created>
  <dcterms:modified xsi:type="dcterms:W3CDTF">2018-05-14T10:07:00Z</dcterms:modified>
</cp:coreProperties>
</file>