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E420B" w14:textId="45FF1F03" w:rsidR="0078792E" w:rsidRP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>Fig. 2 supplementary references</w:t>
      </w:r>
    </w:p>
    <w:p w14:paraId="430D75F5" w14:textId="77777777" w:rsidR="0078792E" w:rsidRP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</w:p>
    <w:p w14:paraId="0E0A75EA" w14:textId="41C7F3E9" w:rsidR="0078792E" w:rsidRP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>Sun W, Schooling CM, Chan WM, Ho KS, Lam TH. The association between depressive symptoms and mortality among Chinese elderly: a Hong Kong cohort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study. </w:t>
      </w:r>
      <w:r w:rsidRPr="0078792E">
        <w:rPr>
          <w:rFonts w:ascii="SegoeUI" w:hAnsi="SegoeUI" w:cs="SegoeUI"/>
          <w:i/>
          <w:iCs/>
          <w:sz w:val="19"/>
          <w:szCs w:val="19"/>
        </w:rPr>
        <w:t xml:space="preserve">J </w:t>
      </w:r>
      <w:proofErr w:type="spellStart"/>
      <w:r w:rsidRPr="0078792E">
        <w:rPr>
          <w:rFonts w:ascii="SegoeUI" w:hAnsi="SegoeUI" w:cs="SegoeUI"/>
          <w:i/>
          <w:iCs/>
          <w:sz w:val="19"/>
          <w:szCs w:val="19"/>
        </w:rPr>
        <w:t>Gerontol</w:t>
      </w:r>
      <w:proofErr w:type="spellEnd"/>
      <w:r w:rsidRPr="0078792E">
        <w:rPr>
          <w:rFonts w:ascii="SegoeUI" w:hAnsi="SegoeUI" w:cs="SegoeUI"/>
          <w:i/>
          <w:iCs/>
          <w:sz w:val="19"/>
          <w:szCs w:val="19"/>
        </w:rPr>
        <w:t xml:space="preserve"> </w:t>
      </w:r>
      <w:proofErr w:type="gramStart"/>
      <w:r w:rsidRPr="0078792E">
        <w:rPr>
          <w:rFonts w:ascii="SegoeUI" w:hAnsi="SegoeUI" w:cs="SegoeUI"/>
          <w:i/>
          <w:iCs/>
          <w:sz w:val="19"/>
          <w:szCs w:val="19"/>
        </w:rPr>
        <w:t>A</w:t>
      </w:r>
      <w:proofErr w:type="gramEnd"/>
      <w:r w:rsidRPr="0078792E">
        <w:rPr>
          <w:rFonts w:ascii="SegoeUI" w:hAnsi="SegoeUI" w:cs="SegoeUI"/>
          <w:i/>
          <w:iCs/>
          <w:sz w:val="19"/>
          <w:szCs w:val="19"/>
        </w:rPr>
        <w:t xml:space="preserve"> Biol Sci Med Sci</w:t>
      </w:r>
      <w:r>
        <w:rPr>
          <w:rFonts w:ascii="SegoeUI" w:hAnsi="SegoeUI" w:cs="SegoeUI"/>
          <w:i/>
          <w:iCs/>
          <w:sz w:val="19"/>
          <w:szCs w:val="19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2011; </w:t>
      </w:r>
      <w:r w:rsidRPr="0078792E">
        <w:rPr>
          <w:rFonts w:ascii="SegoeUI" w:hAnsi="SegoeUI" w:cs="SegoeUI"/>
          <w:b/>
          <w:bCs/>
          <w:sz w:val="19"/>
          <w:szCs w:val="19"/>
          <w:lang w:val="en-GB"/>
        </w:rPr>
        <w:t>66</w:t>
      </w:r>
      <w:r w:rsidRPr="0078792E">
        <w:rPr>
          <w:rFonts w:ascii="SegoeUI" w:hAnsi="SegoeUI" w:cs="SegoeUI"/>
          <w:sz w:val="19"/>
          <w:szCs w:val="19"/>
          <w:lang w:val="en-GB"/>
        </w:rPr>
        <w:t>: 459</w:t>
      </w:r>
      <w:r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66.</w:t>
      </w:r>
    </w:p>
    <w:p w14:paraId="443EAC51" w14:textId="77777777" w:rsidR="0078792E" w:rsidRP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1F16B5F8" w14:textId="26AAE86F" w:rsidR="0078792E" w:rsidRP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Almeida OP, Alfonso H, Hankey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GJ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, Flicker L. Depression, antidepressant use and mortality in later life: the Health In Men Study. </w:t>
      </w:r>
      <w:proofErr w:type="spellStart"/>
      <w:r w:rsidRPr="0078792E">
        <w:rPr>
          <w:rFonts w:ascii="SegoeUI" w:hAnsi="SegoeUI" w:cs="SegoeUI"/>
          <w:i/>
          <w:iCs/>
          <w:sz w:val="19"/>
          <w:szCs w:val="19"/>
          <w:lang w:val="en-GB"/>
        </w:rPr>
        <w:t>PloS</w:t>
      </w:r>
      <w:proofErr w:type="spellEnd"/>
      <w:r w:rsidRPr="0078792E">
        <w:rPr>
          <w:rFonts w:ascii="SegoeUI" w:hAnsi="SegoeUI" w:cs="SegoeUI"/>
          <w:i/>
          <w:iCs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i/>
          <w:iCs/>
          <w:sz w:val="19"/>
          <w:szCs w:val="19"/>
          <w:lang w:val="en-GB"/>
        </w:rPr>
        <w:t>One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 2010; </w:t>
      </w:r>
      <w:r w:rsidRPr="0078792E">
        <w:rPr>
          <w:rFonts w:ascii="SegoeUI" w:hAnsi="SegoeUI" w:cs="SegoeUI"/>
          <w:b/>
          <w:bCs/>
          <w:sz w:val="19"/>
          <w:szCs w:val="19"/>
          <w:lang w:val="en-GB"/>
        </w:rPr>
        <w:t>5</w:t>
      </w:r>
      <w:r w:rsidRPr="0078792E">
        <w:rPr>
          <w:rFonts w:ascii="SegoeUI" w:hAnsi="SegoeUI" w:cs="SegoeUI"/>
          <w:sz w:val="19"/>
          <w:szCs w:val="19"/>
          <w:lang w:val="en-GB"/>
        </w:rPr>
        <w:t>: e11266.</w:t>
      </w:r>
    </w:p>
    <w:p w14:paraId="454F9CB2" w14:textId="05A3BE79" w:rsidR="0078792E" w:rsidRP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6D77803D" w14:textId="461448EC" w:rsidR="0078792E" w:rsidRP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Schulz R, Beach SR, Ives DG,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Martire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LM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Ariyo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AA, Kop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WJ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>. Association between depression and mortality in older adults: the Cardiovascular Health Study.</w:t>
      </w:r>
      <w:r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i/>
          <w:iCs/>
          <w:sz w:val="19"/>
          <w:szCs w:val="19"/>
        </w:rPr>
        <w:t>Arch Intern Med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 2000; </w:t>
      </w:r>
      <w:r w:rsidRPr="0078792E">
        <w:rPr>
          <w:rFonts w:ascii="SegoeUI" w:hAnsi="SegoeUI" w:cs="SegoeUI"/>
          <w:b/>
          <w:bCs/>
          <w:sz w:val="19"/>
          <w:szCs w:val="19"/>
          <w:lang w:val="en-GB"/>
        </w:rPr>
        <w:t>160</w:t>
      </w:r>
      <w:r w:rsidRPr="0078792E">
        <w:rPr>
          <w:rFonts w:ascii="SegoeUI" w:hAnsi="SegoeUI" w:cs="SegoeUI"/>
          <w:sz w:val="19"/>
          <w:szCs w:val="19"/>
          <w:lang w:val="en-GB"/>
        </w:rPr>
        <w:t>: 1761</w:t>
      </w:r>
      <w:r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8.</w:t>
      </w:r>
    </w:p>
    <w:p w14:paraId="5D71DEB7" w14:textId="77777777" w:rsid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47C75161" w14:textId="5F59DB18" w:rsidR="0078792E" w:rsidRP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Whooley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MA, Browner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WS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>. Association between depressive symptoms and mortality in older women. Study of Osteoporotic Fractures Research Group.</w:t>
      </w:r>
      <w:r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i/>
          <w:iCs/>
          <w:sz w:val="19"/>
          <w:szCs w:val="19"/>
        </w:rPr>
        <w:t>Arch Intern Med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 1998; </w:t>
      </w:r>
      <w:r w:rsidRPr="0078792E">
        <w:rPr>
          <w:rFonts w:ascii="SegoeUI" w:hAnsi="SegoeUI" w:cs="SegoeUI"/>
          <w:b/>
          <w:bCs/>
          <w:sz w:val="19"/>
          <w:szCs w:val="19"/>
          <w:lang w:val="en-GB"/>
        </w:rPr>
        <w:t>158</w:t>
      </w:r>
      <w:r w:rsidRPr="0078792E">
        <w:rPr>
          <w:rFonts w:ascii="SegoeUI" w:hAnsi="SegoeUI" w:cs="SegoeUI"/>
          <w:sz w:val="19"/>
          <w:szCs w:val="19"/>
          <w:lang w:val="en-GB"/>
        </w:rPr>
        <w:t>: 2129</w:t>
      </w:r>
      <w:r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35.</w:t>
      </w:r>
    </w:p>
    <w:p w14:paraId="7C51A4F3" w14:textId="77777777" w:rsid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273914AB" w14:textId="63F7DAEF" w:rsidR="0078792E" w:rsidRP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>Teng PR, Yeh CJ, Lee MC, Lin HS, Lai TJ. Depressive symptoms as an independent risk factor for mortality in elderly persons: results of a national longitudinal</w:t>
      </w:r>
      <w:r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study. </w:t>
      </w:r>
      <w:r w:rsidRPr="0078792E">
        <w:rPr>
          <w:rFonts w:ascii="SegoeUI" w:hAnsi="SegoeUI" w:cs="SegoeUI"/>
          <w:i/>
          <w:iCs/>
          <w:sz w:val="19"/>
          <w:szCs w:val="19"/>
        </w:rPr>
        <w:t xml:space="preserve">Aging </w:t>
      </w:r>
      <w:proofErr w:type="spellStart"/>
      <w:r w:rsidRPr="0078792E">
        <w:rPr>
          <w:rFonts w:ascii="SegoeUI" w:hAnsi="SegoeUI" w:cs="SegoeUI"/>
          <w:i/>
          <w:iCs/>
          <w:sz w:val="19"/>
          <w:szCs w:val="19"/>
        </w:rPr>
        <w:t>Ment</w:t>
      </w:r>
      <w:proofErr w:type="spellEnd"/>
      <w:r w:rsidRPr="0078792E">
        <w:rPr>
          <w:rFonts w:ascii="SegoeUI" w:hAnsi="SegoeUI" w:cs="SegoeUI"/>
          <w:i/>
          <w:iCs/>
          <w:sz w:val="19"/>
          <w:szCs w:val="19"/>
        </w:rPr>
        <w:t xml:space="preserve"> Health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 2013; </w:t>
      </w:r>
      <w:r w:rsidRPr="0078792E">
        <w:rPr>
          <w:rFonts w:ascii="SegoeUI" w:hAnsi="SegoeUI" w:cs="SegoeUI"/>
          <w:b/>
          <w:bCs/>
          <w:sz w:val="19"/>
          <w:szCs w:val="19"/>
          <w:lang w:val="en-GB"/>
        </w:rPr>
        <w:t>17</w:t>
      </w:r>
      <w:r w:rsidRPr="0078792E">
        <w:rPr>
          <w:rFonts w:ascii="SegoeUI" w:hAnsi="SegoeUI" w:cs="SegoeUI"/>
          <w:sz w:val="19"/>
          <w:szCs w:val="19"/>
          <w:lang w:val="en-GB"/>
        </w:rPr>
        <w:t>: 470</w:t>
      </w:r>
      <w:r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8.</w:t>
      </w:r>
    </w:p>
    <w:p w14:paraId="572E79D0" w14:textId="77777777" w:rsid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080F5A57" w14:textId="535D39CE" w:rsidR="0078792E" w:rsidRP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Hiltunen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M, Nieminen T,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Kettunen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R,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Hartikainen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S,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Sulkava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R,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Vuolteenaho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O, et al. Depressive symptoms and cardiovascular burden-related mortality</w:t>
      </w:r>
      <w:r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among the aged. </w:t>
      </w:r>
      <w:r w:rsidRPr="0078792E">
        <w:rPr>
          <w:rFonts w:ascii="SegoeUI" w:hAnsi="SegoeUI" w:cs="SegoeUI"/>
          <w:i/>
          <w:iCs/>
          <w:sz w:val="19"/>
          <w:szCs w:val="19"/>
        </w:rPr>
        <w:t>Eur J Clin Inves</w:t>
      </w:r>
      <w:r>
        <w:rPr>
          <w:rFonts w:ascii="SegoeUI" w:hAnsi="SegoeUI" w:cs="SegoeUI"/>
          <w:i/>
          <w:iCs/>
          <w:sz w:val="19"/>
          <w:szCs w:val="19"/>
        </w:rPr>
        <w:t>t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 2014; </w:t>
      </w:r>
      <w:r w:rsidRPr="0078792E">
        <w:rPr>
          <w:rFonts w:ascii="SegoeUI" w:hAnsi="SegoeUI" w:cs="SegoeUI"/>
          <w:b/>
          <w:bCs/>
          <w:sz w:val="19"/>
          <w:szCs w:val="19"/>
          <w:lang w:val="en-GB"/>
        </w:rPr>
        <w:t>44</w:t>
      </w:r>
      <w:r w:rsidRPr="0078792E">
        <w:rPr>
          <w:rFonts w:ascii="SegoeUI" w:hAnsi="SegoeUI" w:cs="SegoeUI"/>
          <w:sz w:val="19"/>
          <w:szCs w:val="19"/>
          <w:lang w:val="en-GB"/>
        </w:rPr>
        <w:t>: 486</w:t>
      </w:r>
      <w:r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92.</w:t>
      </w:r>
    </w:p>
    <w:p w14:paraId="4446670A" w14:textId="77777777" w:rsid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50C756DE" w14:textId="52AF1220" w:rsidR="0078792E" w:rsidRP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Vinkers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DJ,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Stek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ML,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Gussekloo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J, van der Mast RC,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Westendorp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RGJ. Does depression in old age increase only cardiovascular mortality? The Leiden 85-plus</w:t>
      </w:r>
      <w:r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study. </w:t>
      </w:r>
      <w:r w:rsidRPr="0078792E">
        <w:rPr>
          <w:rFonts w:ascii="SegoeUI" w:hAnsi="SegoeUI" w:cs="SegoeUI"/>
          <w:i/>
          <w:iCs/>
          <w:sz w:val="19"/>
          <w:szCs w:val="19"/>
        </w:rPr>
        <w:t xml:space="preserve">Int J </w:t>
      </w:r>
      <w:proofErr w:type="spellStart"/>
      <w:r w:rsidRPr="0078792E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Pr="0078792E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 2004; </w:t>
      </w:r>
      <w:r w:rsidRPr="005C5E6C">
        <w:rPr>
          <w:rFonts w:ascii="SegoeUI" w:hAnsi="SegoeUI" w:cs="SegoeUI"/>
          <w:b/>
          <w:bCs/>
          <w:sz w:val="19"/>
          <w:szCs w:val="19"/>
          <w:lang w:val="en-GB"/>
        </w:rPr>
        <w:t>19</w:t>
      </w:r>
      <w:r w:rsidRPr="0078792E">
        <w:rPr>
          <w:rFonts w:ascii="SegoeUI" w:hAnsi="SegoeUI" w:cs="SegoeUI"/>
          <w:sz w:val="19"/>
          <w:szCs w:val="19"/>
          <w:lang w:val="en-GB"/>
        </w:rPr>
        <w:t>: 852</w:t>
      </w:r>
      <w:r w:rsidR="005C5E6C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7.</w:t>
      </w:r>
    </w:p>
    <w:p w14:paraId="5945B880" w14:textId="77777777" w:rsidR="005C5E6C" w:rsidRDefault="005C5E6C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</w:p>
    <w:p w14:paraId="6B0F068F" w14:textId="4609BBB0" w:rsidR="0078792E" w:rsidRPr="0078792E" w:rsidRDefault="0078792E" w:rsidP="005C5E6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Ryan J, Carriere I, Ritchie K, Stewart R,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Toulemonde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G,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Dartigues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JF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, et al. Late-life depression and mortality: influence of gender and antidepressant use. </w:t>
      </w:r>
      <w:r w:rsidRPr="00833282">
        <w:rPr>
          <w:rFonts w:ascii="SegoeUI" w:hAnsi="SegoeUI" w:cs="SegoeUI"/>
          <w:i/>
          <w:iCs/>
          <w:sz w:val="19"/>
          <w:szCs w:val="19"/>
          <w:lang w:val="en-GB"/>
        </w:rPr>
        <w:t xml:space="preserve">Br </w:t>
      </w:r>
      <w:r w:rsidR="005C5E6C" w:rsidRPr="00833282">
        <w:rPr>
          <w:rFonts w:ascii="SegoeUI" w:hAnsi="SegoeUI" w:cs="SegoeUI"/>
          <w:i/>
          <w:iCs/>
          <w:sz w:val="19"/>
          <w:szCs w:val="19"/>
          <w:lang w:val="en-GB"/>
        </w:rPr>
        <w:t>J Psychiatry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 2008; </w:t>
      </w:r>
      <w:r w:rsidRPr="005C5E6C">
        <w:rPr>
          <w:rFonts w:ascii="SegoeUI" w:hAnsi="SegoeUI" w:cs="SegoeUI"/>
          <w:b/>
          <w:bCs/>
          <w:sz w:val="19"/>
          <w:szCs w:val="19"/>
          <w:lang w:val="en-GB"/>
        </w:rPr>
        <w:t>192</w:t>
      </w:r>
      <w:r w:rsidRPr="0078792E">
        <w:rPr>
          <w:rFonts w:ascii="SegoeUI" w:hAnsi="SegoeUI" w:cs="SegoeUI"/>
          <w:sz w:val="19"/>
          <w:szCs w:val="19"/>
          <w:lang w:val="en-GB"/>
        </w:rPr>
        <w:t>: 12</w:t>
      </w:r>
      <w:r w:rsidR="005C5E6C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8.</w:t>
      </w:r>
    </w:p>
    <w:p w14:paraId="7F08AFA4" w14:textId="77777777" w:rsidR="005C5E6C" w:rsidRDefault="005C5E6C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</w:p>
    <w:p w14:paraId="56EEA3C8" w14:textId="0FEED6DF" w:rsidR="0078792E" w:rsidRPr="0078792E" w:rsidRDefault="0078792E" w:rsidP="00833282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Penninx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BW,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Guralnik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JM, Mendes de Leon CF,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Pahor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M, Visser M,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Corti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MC, et al. Cardiovascular events and mortality in newly and chronically depressed</w:t>
      </w:r>
      <w:r w:rsidR="00833282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persons &gt;70 years of age. </w:t>
      </w:r>
      <w:r w:rsidR="00833282" w:rsidRPr="00833282">
        <w:rPr>
          <w:rFonts w:ascii="SegoeUI" w:hAnsi="SegoeUI" w:cs="SegoeUI"/>
          <w:i/>
          <w:iCs/>
          <w:sz w:val="19"/>
          <w:szCs w:val="19"/>
        </w:rPr>
        <w:t xml:space="preserve">Am J </w:t>
      </w:r>
      <w:proofErr w:type="spellStart"/>
      <w:r w:rsidR="00833282" w:rsidRPr="00833282">
        <w:rPr>
          <w:rFonts w:ascii="SegoeUI" w:hAnsi="SegoeUI" w:cs="SegoeUI"/>
          <w:i/>
          <w:iCs/>
          <w:sz w:val="19"/>
          <w:szCs w:val="19"/>
        </w:rPr>
        <w:t>Cardiol</w:t>
      </w:r>
      <w:proofErr w:type="spellEnd"/>
      <w:r w:rsidR="00833282" w:rsidRPr="00833282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1998; </w:t>
      </w:r>
      <w:r w:rsidRPr="00833282">
        <w:rPr>
          <w:rFonts w:ascii="SegoeUI" w:hAnsi="SegoeUI" w:cs="SegoeUI"/>
          <w:b/>
          <w:bCs/>
          <w:sz w:val="19"/>
          <w:szCs w:val="19"/>
          <w:lang w:val="en-GB"/>
        </w:rPr>
        <w:t>81</w:t>
      </w:r>
      <w:r w:rsidRPr="0078792E">
        <w:rPr>
          <w:rFonts w:ascii="SegoeUI" w:hAnsi="SegoeUI" w:cs="SegoeUI"/>
          <w:sz w:val="19"/>
          <w:szCs w:val="19"/>
          <w:lang w:val="en-GB"/>
        </w:rPr>
        <w:t>: 988</w:t>
      </w:r>
      <w:r w:rsidR="00833282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94.</w:t>
      </w:r>
    </w:p>
    <w:p w14:paraId="4C0BBF09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4E6B8CB7" w14:textId="4D61511E" w:rsidR="0078792E" w:rsidRPr="0078792E" w:rsidRDefault="0078792E" w:rsidP="00833282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Scafato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E,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Galluzzo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L,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Ghirini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S,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Gandin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C, Rossi A,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Solfrizzi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V, et al. Changes in severity of depressive symptoms and mortality: the Italian Longitudinal Study</w:t>
      </w:r>
      <w:r w:rsidR="00833282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on Aging. </w:t>
      </w:r>
      <w:r w:rsidR="00833282" w:rsidRPr="00833282">
        <w:rPr>
          <w:rFonts w:ascii="SegoeUI" w:hAnsi="SegoeUI" w:cs="SegoeUI"/>
          <w:i/>
          <w:iCs/>
          <w:sz w:val="19"/>
          <w:szCs w:val="19"/>
        </w:rPr>
        <w:t>Psychol Med</w:t>
      </w:r>
      <w:r w:rsidR="00833282" w:rsidRPr="00833282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2012; </w:t>
      </w:r>
      <w:r w:rsidRPr="00833282">
        <w:rPr>
          <w:rFonts w:ascii="SegoeUI" w:hAnsi="SegoeUI" w:cs="SegoeUI"/>
          <w:b/>
          <w:bCs/>
          <w:sz w:val="19"/>
          <w:szCs w:val="19"/>
          <w:lang w:val="en-GB"/>
        </w:rPr>
        <w:t>42</w:t>
      </w:r>
      <w:r w:rsidRPr="0078792E">
        <w:rPr>
          <w:rFonts w:ascii="SegoeUI" w:hAnsi="SegoeUI" w:cs="SegoeUI"/>
          <w:sz w:val="19"/>
          <w:szCs w:val="19"/>
          <w:lang w:val="en-GB"/>
        </w:rPr>
        <w:t>: 2619</w:t>
      </w:r>
      <w:r w:rsidR="00833282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29.</w:t>
      </w:r>
    </w:p>
    <w:p w14:paraId="5F587647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732986BC" w14:textId="3363D9D5" w:rsidR="0078792E" w:rsidRPr="0078792E" w:rsidRDefault="0078792E" w:rsidP="00833282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Ho C,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Jin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A,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Nyunt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MS, Feng L, Ng TP. Mortality rates in major and subthreshold depression: 10-year follow-up of a Singaporean population cohort of older</w:t>
      </w:r>
      <w:r w:rsidR="00833282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adults. </w:t>
      </w:r>
      <w:r w:rsidR="00833282" w:rsidRPr="00833282">
        <w:rPr>
          <w:rFonts w:ascii="SegoeUI" w:hAnsi="SegoeUI" w:cs="SegoeUI"/>
          <w:i/>
          <w:iCs/>
          <w:sz w:val="19"/>
          <w:szCs w:val="19"/>
        </w:rPr>
        <w:t>Postgrad Med</w:t>
      </w:r>
      <w:r w:rsidR="00833282" w:rsidRPr="00833282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2016; </w:t>
      </w:r>
      <w:r w:rsidRPr="00833282">
        <w:rPr>
          <w:rFonts w:ascii="SegoeUI" w:hAnsi="SegoeUI" w:cs="SegoeUI"/>
          <w:b/>
          <w:bCs/>
          <w:sz w:val="19"/>
          <w:szCs w:val="19"/>
          <w:lang w:val="en-GB"/>
        </w:rPr>
        <w:t>128</w:t>
      </w:r>
      <w:r w:rsidRPr="0078792E">
        <w:rPr>
          <w:rFonts w:ascii="SegoeUI" w:hAnsi="SegoeUI" w:cs="SegoeUI"/>
          <w:sz w:val="19"/>
          <w:szCs w:val="19"/>
          <w:lang w:val="en-GB"/>
        </w:rPr>
        <w:t>: 642</w:t>
      </w:r>
      <w:r w:rsidR="00833282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7.</w:t>
      </w:r>
    </w:p>
    <w:p w14:paraId="24808B04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531F57F4" w14:textId="0CAECA69" w:rsidR="0078792E" w:rsidRPr="0078792E" w:rsidRDefault="0078792E" w:rsidP="00FB5FD9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Georgakis MK, Papadopoulos FC,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Protogerou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AD,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Pagonari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I,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Sarigianni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F,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Biniaris-Georgallis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SI, et al. Comorbidity of </w:t>
      </w:r>
      <w:r w:rsidR="00FB5FD9" w:rsidRPr="0078792E">
        <w:rPr>
          <w:rFonts w:ascii="SegoeUI" w:hAnsi="SegoeUI" w:cs="SegoeUI"/>
          <w:sz w:val="19"/>
          <w:szCs w:val="19"/>
          <w:lang w:val="en-GB"/>
        </w:rPr>
        <w:t>cognitive impairment and late-life</w:t>
      </w:r>
      <w:r w:rsidR="00FB5FD9">
        <w:rPr>
          <w:rFonts w:ascii="SegoeUI" w:hAnsi="SegoeUI" w:cs="SegoeUI"/>
          <w:sz w:val="19"/>
          <w:szCs w:val="19"/>
          <w:lang w:val="en-GB"/>
        </w:rPr>
        <w:t xml:space="preserve"> </w:t>
      </w:r>
      <w:r w:rsidR="00FB5FD9" w:rsidRPr="0078792E">
        <w:rPr>
          <w:rFonts w:ascii="SegoeUI" w:hAnsi="SegoeUI" w:cs="SegoeUI"/>
          <w:sz w:val="19"/>
          <w:szCs w:val="19"/>
          <w:lang w:val="en-GB"/>
        </w:rPr>
        <w:t xml:space="preserve">depression increase mortality: results from a cohort of community-dwelling elderly individuals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in Rural Greece. </w:t>
      </w:r>
      <w:r w:rsidR="00FB5FD9" w:rsidRPr="00FB5FD9">
        <w:rPr>
          <w:rFonts w:ascii="SegoeUI" w:hAnsi="SegoeUI" w:cs="SegoeUI"/>
          <w:i/>
          <w:iCs/>
          <w:sz w:val="19"/>
          <w:szCs w:val="19"/>
        </w:rPr>
        <w:t xml:space="preserve">J </w:t>
      </w:r>
      <w:proofErr w:type="spellStart"/>
      <w:r w:rsidR="00FB5FD9" w:rsidRPr="00FB5FD9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FB5FD9" w:rsidRPr="00FB5FD9">
        <w:rPr>
          <w:rFonts w:ascii="SegoeUI" w:hAnsi="SegoeUI" w:cs="SegoeUI"/>
          <w:i/>
          <w:iCs/>
          <w:sz w:val="19"/>
          <w:szCs w:val="19"/>
        </w:rPr>
        <w:t xml:space="preserve"> Psychiatry Neurol</w:t>
      </w:r>
      <w:r w:rsidR="00FB5FD9" w:rsidRPr="00FB5FD9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2016; </w:t>
      </w:r>
      <w:r w:rsidRPr="00FB5FD9">
        <w:rPr>
          <w:rFonts w:ascii="SegoeUI" w:hAnsi="SegoeUI" w:cs="SegoeUI"/>
          <w:b/>
          <w:bCs/>
          <w:sz w:val="19"/>
          <w:szCs w:val="19"/>
          <w:lang w:val="en-GB"/>
        </w:rPr>
        <w:t>29</w:t>
      </w:r>
      <w:r w:rsidRPr="0078792E">
        <w:rPr>
          <w:rFonts w:ascii="SegoeUI" w:hAnsi="SegoeUI" w:cs="SegoeUI"/>
          <w:sz w:val="19"/>
          <w:szCs w:val="19"/>
          <w:lang w:val="en-GB"/>
        </w:rPr>
        <w:t>: 195</w:t>
      </w:r>
      <w:r w:rsidR="00FB5FD9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204.</w:t>
      </w:r>
    </w:p>
    <w:p w14:paraId="31F5204A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521533ED" w14:textId="4E18E40C" w:rsidR="0078792E" w:rsidRPr="0078792E" w:rsidRDefault="0078792E" w:rsidP="00FB5FD9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Brown JM, Stewart JC, Stump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TE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, Callahan CM. Risk of coronary heart disease events over 15 years among older adults with depressive symptoms. </w:t>
      </w:r>
      <w:r w:rsidR="00FB5FD9" w:rsidRPr="00FB5FD9">
        <w:rPr>
          <w:rFonts w:ascii="SegoeUI" w:hAnsi="SegoeUI" w:cs="SegoeUI"/>
          <w:i/>
          <w:iCs/>
          <w:sz w:val="19"/>
          <w:szCs w:val="19"/>
        </w:rPr>
        <w:t xml:space="preserve">Am J </w:t>
      </w:r>
      <w:proofErr w:type="spellStart"/>
      <w:r w:rsidR="00FB5FD9" w:rsidRPr="00FB5FD9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FB5FD9" w:rsidRPr="00FB5FD9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="00FB5FD9" w:rsidRPr="00FB5FD9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2011; </w:t>
      </w:r>
      <w:r w:rsidRPr="002F100D">
        <w:rPr>
          <w:rFonts w:ascii="SegoeUI" w:hAnsi="SegoeUI" w:cs="SegoeUI"/>
          <w:b/>
          <w:bCs/>
          <w:sz w:val="19"/>
          <w:szCs w:val="19"/>
          <w:lang w:val="en-GB"/>
        </w:rPr>
        <w:t>19</w:t>
      </w:r>
      <w:r w:rsidRPr="0078792E">
        <w:rPr>
          <w:rFonts w:ascii="SegoeUI" w:hAnsi="SegoeUI" w:cs="SegoeUI"/>
          <w:sz w:val="19"/>
          <w:szCs w:val="19"/>
          <w:lang w:val="en-GB"/>
        </w:rPr>
        <w:t>: 721</w:t>
      </w:r>
      <w:r w:rsidR="002F100D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9.</w:t>
      </w:r>
    </w:p>
    <w:p w14:paraId="13379362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75653409" w14:textId="7CE9CFCE" w:rsidR="0078792E" w:rsidRPr="0078792E" w:rsidRDefault="0078792E" w:rsidP="00B258E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Anstey KJ,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Luszcz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MA. Mortality risk varies according to gender and change in depressive status in very old adults. </w:t>
      </w:r>
      <w:proofErr w:type="spellStart"/>
      <w:r w:rsidR="00B258E1" w:rsidRPr="00B258E1">
        <w:rPr>
          <w:rFonts w:ascii="SegoeUI" w:hAnsi="SegoeUI" w:cs="SegoeUI"/>
          <w:i/>
          <w:iCs/>
          <w:sz w:val="19"/>
          <w:szCs w:val="19"/>
        </w:rPr>
        <w:t>Psychosom</w:t>
      </w:r>
      <w:proofErr w:type="spellEnd"/>
      <w:r w:rsidR="00B258E1" w:rsidRPr="00B258E1">
        <w:rPr>
          <w:rFonts w:ascii="SegoeUI" w:hAnsi="SegoeUI" w:cs="SegoeUI"/>
          <w:i/>
          <w:iCs/>
          <w:sz w:val="19"/>
          <w:szCs w:val="19"/>
        </w:rPr>
        <w:t xml:space="preserve"> Med</w:t>
      </w:r>
      <w:r w:rsidR="00B258E1" w:rsidRPr="00B258E1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2002; </w:t>
      </w:r>
      <w:r w:rsidRPr="00B258E1">
        <w:rPr>
          <w:rFonts w:ascii="SegoeUI" w:hAnsi="SegoeUI" w:cs="SegoeUI"/>
          <w:b/>
          <w:bCs/>
          <w:sz w:val="19"/>
          <w:szCs w:val="19"/>
          <w:lang w:val="en-GB"/>
        </w:rPr>
        <w:t>64</w:t>
      </w:r>
      <w:r w:rsidRPr="0078792E">
        <w:rPr>
          <w:rFonts w:ascii="SegoeUI" w:hAnsi="SegoeUI" w:cs="SegoeUI"/>
          <w:sz w:val="19"/>
          <w:szCs w:val="19"/>
          <w:lang w:val="en-GB"/>
        </w:rPr>
        <w:t>:</w:t>
      </w:r>
      <w:r w:rsidR="00B258E1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>880</w:t>
      </w:r>
      <w:r w:rsidR="00B258E1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8.</w:t>
      </w:r>
    </w:p>
    <w:p w14:paraId="4E79C2F9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41900F41" w14:textId="7E045A02" w:rsidR="0078792E" w:rsidRPr="0078792E" w:rsidRDefault="0078792E" w:rsidP="00B258E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Arve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S, Lehtonen A,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Tilvis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RS. Prognosis of depression with and without dementia in old age. </w:t>
      </w:r>
      <w:r w:rsidR="00B258E1" w:rsidRPr="00B258E1">
        <w:rPr>
          <w:rFonts w:ascii="SegoeUI" w:hAnsi="SegoeUI" w:cs="SegoeUI"/>
          <w:i/>
          <w:iCs/>
          <w:sz w:val="19"/>
          <w:szCs w:val="19"/>
        </w:rPr>
        <w:t xml:space="preserve">Arch </w:t>
      </w:r>
      <w:proofErr w:type="spellStart"/>
      <w:r w:rsidR="00B258E1" w:rsidRPr="00B258E1">
        <w:rPr>
          <w:rFonts w:ascii="SegoeUI" w:hAnsi="SegoeUI" w:cs="SegoeUI"/>
          <w:i/>
          <w:iCs/>
          <w:sz w:val="19"/>
          <w:szCs w:val="19"/>
        </w:rPr>
        <w:t>Gerontol</w:t>
      </w:r>
      <w:proofErr w:type="spellEnd"/>
      <w:r w:rsidR="00B258E1" w:rsidRPr="00B258E1">
        <w:rPr>
          <w:rFonts w:ascii="SegoeUI" w:hAnsi="SegoeUI" w:cs="SegoeUI"/>
          <w:i/>
          <w:iCs/>
          <w:sz w:val="19"/>
          <w:szCs w:val="19"/>
        </w:rPr>
        <w:t xml:space="preserve"> </w:t>
      </w:r>
      <w:proofErr w:type="spellStart"/>
      <w:r w:rsidR="00B258E1" w:rsidRPr="00B258E1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1998; </w:t>
      </w:r>
      <w:r w:rsidRPr="00B258E1">
        <w:rPr>
          <w:rFonts w:ascii="SegoeUI" w:hAnsi="SegoeUI" w:cs="SegoeUI"/>
          <w:b/>
          <w:bCs/>
          <w:sz w:val="19"/>
          <w:szCs w:val="19"/>
          <w:lang w:val="en-GB"/>
        </w:rPr>
        <w:t>27</w:t>
      </w:r>
      <w:r w:rsidRPr="0078792E">
        <w:rPr>
          <w:rFonts w:ascii="SegoeUI" w:hAnsi="SegoeUI" w:cs="SegoeUI"/>
          <w:sz w:val="19"/>
          <w:szCs w:val="19"/>
          <w:lang w:val="en-GB"/>
        </w:rPr>
        <w:t>: 141</w:t>
      </w:r>
      <w:r w:rsidR="00B258E1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6.</w:t>
      </w:r>
    </w:p>
    <w:p w14:paraId="3026F4D9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52E8F5F1" w14:textId="77D1D69A" w:rsidR="0078792E" w:rsidRPr="0078792E" w:rsidRDefault="0078792E" w:rsidP="00B258E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Black SA,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Markides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KS. Depressive symptoms and mortality in older Mexican Americans. </w:t>
      </w:r>
      <w:r w:rsidR="00B258E1" w:rsidRPr="00B258E1">
        <w:rPr>
          <w:rFonts w:ascii="SegoeUI" w:hAnsi="SegoeUI" w:cs="SegoeUI"/>
          <w:i/>
          <w:iCs/>
          <w:sz w:val="19"/>
          <w:szCs w:val="19"/>
        </w:rPr>
        <w:t>Ann Epidemiol</w:t>
      </w:r>
      <w:r w:rsidR="00B258E1" w:rsidRPr="00B258E1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1999; </w:t>
      </w:r>
      <w:r w:rsidRPr="00B258E1">
        <w:rPr>
          <w:rFonts w:ascii="SegoeUI" w:hAnsi="SegoeUI" w:cs="SegoeUI"/>
          <w:b/>
          <w:bCs/>
          <w:sz w:val="19"/>
          <w:szCs w:val="19"/>
          <w:lang w:val="en-GB"/>
        </w:rPr>
        <w:t>9</w:t>
      </w:r>
      <w:r w:rsidRPr="0078792E">
        <w:rPr>
          <w:rFonts w:ascii="SegoeUI" w:hAnsi="SegoeUI" w:cs="SegoeUI"/>
          <w:sz w:val="19"/>
          <w:szCs w:val="19"/>
          <w:lang w:val="en-GB"/>
        </w:rPr>
        <w:t>: 45</w:t>
      </w:r>
      <w:r w:rsidR="00B258E1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52.</w:t>
      </w:r>
    </w:p>
    <w:p w14:paraId="5366511F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05F6AC09" w14:textId="3FF52470" w:rsidR="0078792E" w:rsidRPr="0078792E" w:rsidRDefault="0078792E" w:rsidP="007E6B9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lastRenderedPageBreak/>
        <w:t>Bowling CB, Booth JN, 3rd, Safford MM, Whitson HE, Ritchie CS, Wadley VG, et al. Non</w:t>
      </w:r>
      <w:r w:rsidR="007E6B98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disease-specific problems and all-cause mortality in the </w:t>
      </w:r>
      <w:proofErr w:type="spellStart"/>
      <w:r w:rsidR="007E6B98" w:rsidRPr="0078792E">
        <w:rPr>
          <w:rFonts w:ascii="SegoeUI" w:hAnsi="SegoeUI" w:cs="SegoeUI"/>
          <w:sz w:val="19"/>
          <w:szCs w:val="19"/>
          <w:lang w:val="en-GB"/>
        </w:rPr>
        <w:t>Reasons</w:t>
      </w:r>
      <w:proofErr w:type="spellEnd"/>
      <w:r w:rsidR="007E6B98"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>for</w:t>
      </w:r>
      <w:r w:rsidR="007E6B98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Geographic and Racial Differences in Stroke study. </w:t>
      </w:r>
      <w:r w:rsidR="007E6B98" w:rsidRPr="007E6B98">
        <w:rPr>
          <w:rFonts w:ascii="SegoeUI" w:hAnsi="SegoeUI" w:cs="SegoeUI"/>
          <w:i/>
          <w:iCs/>
          <w:sz w:val="19"/>
          <w:szCs w:val="19"/>
        </w:rPr>
        <w:t xml:space="preserve">J Am </w:t>
      </w:r>
      <w:proofErr w:type="spellStart"/>
      <w:r w:rsidR="007E6B98" w:rsidRPr="007E6B98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7E6B98" w:rsidRPr="007E6B98">
        <w:rPr>
          <w:rFonts w:ascii="SegoeUI" w:hAnsi="SegoeUI" w:cs="SegoeUI"/>
          <w:i/>
          <w:iCs/>
          <w:sz w:val="19"/>
          <w:szCs w:val="19"/>
        </w:rPr>
        <w:t xml:space="preserve"> Soc</w:t>
      </w:r>
      <w:r w:rsidR="007E6B98" w:rsidRPr="007E6B98">
        <w:rPr>
          <w:rFonts w:ascii="SegoeUI" w:hAnsi="SegoeUI" w:cs="SegoeUI"/>
          <w:i/>
          <w:iCs/>
          <w:sz w:val="19"/>
          <w:szCs w:val="19"/>
          <w:lang w:val="en-GB"/>
        </w:rPr>
        <w:t xml:space="preserve"> </w:t>
      </w:r>
      <w:r w:rsidRPr="007E6B98">
        <w:rPr>
          <w:rFonts w:ascii="SegoeUI" w:hAnsi="SegoeUI" w:cs="SegoeUI"/>
          <w:sz w:val="19"/>
          <w:szCs w:val="19"/>
          <w:lang w:val="en-GB"/>
        </w:rPr>
        <w:t>2013;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E6B98">
        <w:rPr>
          <w:rFonts w:ascii="SegoeUI" w:hAnsi="SegoeUI" w:cs="SegoeUI"/>
          <w:b/>
          <w:bCs/>
          <w:sz w:val="19"/>
          <w:szCs w:val="19"/>
          <w:lang w:val="en-GB"/>
        </w:rPr>
        <w:t>61</w:t>
      </w:r>
      <w:r w:rsidRPr="0078792E">
        <w:rPr>
          <w:rFonts w:ascii="SegoeUI" w:hAnsi="SegoeUI" w:cs="SegoeUI"/>
          <w:sz w:val="19"/>
          <w:szCs w:val="19"/>
          <w:lang w:val="en-GB"/>
        </w:rPr>
        <w:t>: 739</w:t>
      </w:r>
      <w:r w:rsidR="007E6B98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46.</w:t>
      </w:r>
    </w:p>
    <w:p w14:paraId="7E262A94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34565769" w14:textId="49A22C00" w:rsidR="0078792E" w:rsidRPr="0078792E" w:rsidRDefault="0078792E" w:rsidP="00833282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Davidson IA, Dewey ME, Copeland JR. The relationship between mortality and mental disorder: Evidence from the Liverpool longitudinal study. </w:t>
      </w:r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Int J </w:t>
      </w:r>
      <w:proofErr w:type="spellStart"/>
      <w:r w:rsidR="00833282" w:rsidRPr="0078792E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="00833282"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1988; </w:t>
      </w:r>
      <w:r w:rsidRPr="00681ED6">
        <w:rPr>
          <w:rFonts w:ascii="SegoeUI" w:hAnsi="SegoeUI" w:cs="SegoeUI"/>
          <w:b/>
          <w:bCs/>
          <w:sz w:val="19"/>
          <w:szCs w:val="19"/>
          <w:lang w:val="en-GB"/>
        </w:rPr>
        <w:t>3</w:t>
      </w:r>
      <w:r w:rsidRPr="0078792E">
        <w:rPr>
          <w:rFonts w:ascii="SegoeUI" w:hAnsi="SegoeUI" w:cs="SegoeUI"/>
          <w:sz w:val="19"/>
          <w:szCs w:val="19"/>
          <w:lang w:val="en-GB"/>
        </w:rPr>
        <w:t>: 95</w:t>
      </w:r>
      <w:r w:rsidR="00681ED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8.</w:t>
      </w:r>
    </w:p>
    <w:p w14:paraId="38034ACB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6F4B2127" w14:textId="3DB849A6" w:rsidR="0078792E" w:rsidRP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Cuijpers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P. Mortality and depressive symptoms in inhabitants of residential homes. </w:t>
      </w:r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Int J </w:t>
      </w:r>
      <w:proofErr w:type="spellStart"/>
      <w:r w:rsidR="00833282" w:rsidRPr="0078792E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="00833282"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2001; </w:t>
      </w:r>
      <w:r w:rsidRPr="00681ED6">
        <w:rPr>
          <w:rFonts w:ascii="SegoeUI" w:hAnsi="SegoeUI" w:cs="SegoeUI"/>
          <w:b/>
          <w:bCs/>
          <w:sz w:val="19"/>
          <w:szCs w:val="19"/>
          <w:lang w:val="en-GB"/>
        </w:rPr>
        <w:t>16</w:t>
      </w:r>
      <w:r w:rsidRPr="0078792E">
        <w:rPr>
          <w:rFonts w:ascii="SegoeUI" w:hAnsi="SegoeUI" w:cs="SegoeUI"/>
          <w:sz w:val="19"/>
          <w:szCs w:val="19"/>
          <w:lang w:val="en-GB"/>
        </w:rPr>
        <w:t>: 131</w:t>
      </w:r>
      <w:r w:rsidR="00681ED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8.</w:t>
      </w:r>
    </w:p>
    <w:p w14:paraId="00F4FDD6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</w:p>
    <w:p w14:paraId="36F4F4CF" w14:textId="31853973" w:rsidR="0078792E" w:rsidRPr="0078792E" w:rsidRDefault="0078792E" w:rsidP="00681ED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Enzell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K. Mortality among persons with depressive symptoms and among responders and non-responders in a health check-up. An investigation of persons</w:t>
      </w:r>
      <w:r w:rsidR="00681ED6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>born in 1905 and followed up from age 66 to 75</w:t>
      </w:r>
      <w:r w:rsidR="00681ED6">
        <w:rPr>
          <w:rFonts w:ascii="SegoeUI" w:hAnsi="SegoeUI" w:cs="SegoeUI"/>
          <w:sz w:val="19"/>
          <w:szCs w:val="19"/>
          <w:lang w:val="en-GB"/>
        </w:rPr>
        <w:t>.</w:t>
      </w:r>
      <w:r w:rsidR="00681ED6" w:rsidRPr="00681ED6">
        <w:t xml:space="preserve"> </w:t>
      </w:r>
      <w:r w:rsidR="00681ED6" w:rsidRPr="00681ED6">
        <w:rPr>
          <w:rFonts w:ascii="SegoeUI" w:hAnsi="SegoeUI" w:cs="SegoeUI"/>
          <w:i/>
          <w:iCs/>
          <w:sz w:val="19"/>
          <w:szCs w:val="19"/>
        </w:rPr>
        <w:t xml:space="preserve">Acta </w:t>
      </w:r>
      <w:proofErr w:type="spellStart"/>
      <w:r w:rsidR="00681ED6" w:rsidRPr="00681ED6">
        <w:rPr>
          <w:rFonts w:ascii="SegoeUI" w:hAnsi="SegoeUI" w:cs="SegoeUI"/>
          <w:i/>
          <w:iCs/>
          <w:sz w:val="19"/>
          <w:szCs w:val="19"/>
        </w:rPr>
        <w:t>Psychiatr</w:t>
      </w:r>
      <w:proofErr w:type="spellEnd"/>
      <w:r w:rsidR="00681ED6" w:rsidRPr="00681ED6">
        <w:rPr>
          <w:rFonts w:ascii="SegoeUI" w:hAnsi="SegoeUI" w:cs="SegoeUI"/>
          <w:i/>
          <w:iCs/>
          <w:sz w:val="19"/>
          <w:szCs w:val="19"/>
        </w:rPr>
        <w:t xml:space="preserve"> </w:t>
      </w:r>
      <w:proofErr w:type="spellStart"/>
      <w:r w:rsidR="00681ED6" w:rsidRPr="00681ED6">
        <w:rPr>
          <w:rFonts w:ascii="SegoeUI" w:hAnsi="SegoeUI" w:cs="SegoeUI"/>
          <w:i/>
          <w:iCs/>
          <w:sz w:val="19"/>
          <w:szCs w:val="19"/>
        </w:rPr>
        <w:t>Scand</w:t>
      </w:r>
      <w:proofErr w:type="spellEnd"/>
      <w:r w:rsidR="00681ED6" w:rsidRPr="00681ED6">
        <w:rPr>
          <w:rFonts w:ascii="SegoeUI" w:hAnsi="SegoeUI" w:cs="SegoeUI"/>
          <w:i/>
          <w:iCs/>
          <w:sz w:val="19"/>
          <w:szCs w:val="19"/>
          <w:lang w:val="en-GB"/>
        </w:rPr>
        <w:t xml:space="preserve"> </w:t>
      </w:r>
      <w:r w:rsidRPr="00681ED6">
        <w:rPr>
          <w:rFonts w:ascii="SegoeUI" w:hAnsi="SegoeUI" w:cs="SegoeUI"/>
          <w:sz w:val="19"/>
          <w:szCs w:val="19"/>
          <w:lang w:val="en-GB"/>
        </w:rPr>
        <w:t>1984;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681ED6">
        <w:rPr>
          <w:rFonts w:ascii="SegoeUI" w:hAnsi="SegoeUI" w:cs="SegoeUI"/>
          <w:b/>
          <w:bCs/>
          <w:sz w:val="19"/>
          <w:szCs w:val="19"/>
          <w:lang w:val="en-GB"/>
        </w:rPr>
        <w:t>69</w:t>
      </w:r>
      <w:r w:rsidRPr="0078792E">
        <w:rPr>
          <w:rFonts w:ascii="SegoeUI" w:hAnsi="SegoeUI" w:cs="SegoeUI"/>
          <w:sz w:val="19"/>
          <w:szCs w:val="19"/>
          <w:lang w:val="en-GB"/>
        </w:rPr>
        <w:t>: 89</w:t>
      </w:r>
      <w:r w:rsidR="00681ED6">
        <w:rPr>
          <w:rFonts w:ascii="SegoeUI" w:hAnsi="SegoeUI" w:cs="SegoeUI"/>
          <w:sz w:val="19"/>
          <w:szCs w:val="19"/>
          <w:lang w:val="en-GB"/>
        </w:rPr>
        <w:t>–1</w:t>
      </w:r>
      <w:r w:rsidRPr="0078792E">
        <w:rPr>
          <w:rFonts w:ascii="SegoeUI" w:hAnsi="SegoeUI" w:cs="SegoeUI"/>
          <w:sz w:val="19"/>
          <w:szCs w:val="19"/>
          <w:lang w:val="en-GB"/>
        </w:rPr>
        <w:t>02.</w:t>
      </w:r>
    </w:p>
    <w:p w14:paraId="025B64C7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04796BE0" w14:textId="7DE27C6E" w:rsidR="0078792E" w:rsidRP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Engedal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K. Mortality in the elderly: A 3-year follow-up of an elderly community sample. </w:t>
      </w:r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Int J </w:t>
      </w:r>
      <w:proofErr w:type="spellStart"/>
      <w:r w:rsidR="00833282" w:rsidRPr="0078792E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="00833282"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1996; </w:t>
      </w:r>
      <w:r w:rsidRPr="00773D81">
        <w:rPr>
          <w:rFonts w:ascii="SegoeUI" w:hAnsi="SegoeUI" w:cs="SegoeUI"/>
          <w:b/>
          <w:bCs/>
          <w:sz w:val="19"/>
          <w:szCs w:val="19"/>
          <w:lang w:val="en-GB"/>
        </w:rPr>
        <w:t>11</w:t>
      </w:r>
      <w:r w:rsidRPr="0078792E">
        <w:rPr>
          <w:rFonts w:ascii="SegoeUI" w:hAnsi="SegoeUI" w:cs="SegoeUI"/>
          <w:sz w:val="19"/>
          <w:szCs w:val="19"/>
          <w:lang w:val="en-GB"/>
        </w:rPr>
        <w:t>: 467</w:t>
      </w:r>
      <w:r w:rsidR="00773D81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71.</w:t>
      </w:r>
    </w:p>
    <w:p w14:paraId="397FBA44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37975F48" w14:textId="23060596" w:rsidR="0078792E" w:rsidRPr="0078792E" w:rsidRDefault="0078792E" w:rsidP="00773D8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Diniz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BS, Reynolds CF, 3rd, Butters MA, Dew MA,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Firmo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JO, Lima-Costa MF, et al. The effect of gender, age, and symptom severity in late-life depression on</w:t>
      </w:r>
      <w:r w:rsidR="00773D81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the risk of all-cause mortality: the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Bambui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Cohort Study of Aging. </w:t>
      </w:r>
      <w:r w:rsidR="00773D81" w:rsidRPr="00773D81">
        <w:rPr>
          <w:rFonts w:ascii="SegoeUI" w:hAnsi="SegoeUI" w:cs="SegoeUI"/>
          <w:i/>
          <w:iCs/>
          <w:sz w:val="19"/>
          <w:szCs w:val="19"/>
        </w:rPr>
        <w:t>Depress Anxiety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 2014; </w:t>
      </w:r>
      <w:r w:rsidRPr="00773D81">
        <w:rPr>
          <w:rFonts w:ascii="SegoeUI" w:hAnsi="SegoeUI" w:cs="SegoeUI"/>
          <w:b/>
          <w:bCs/>
          <w:sz w:val="19"/>
          <w:szCs w:val="19"/>
          <w:lang w:val="en-GB"/>
        </w:rPr>
        <w:t>31</w:t>
      </w:r>
      <w:r w:rsidRPr="0078792E">
        <w:rPr>
          <w:rFonts w:ascii="SegoeUI" w:hAnsi="SegoeUI" w:cs="SegoeUI"/>
          <w:sz w:val="19"/>
          <w:szCs w:val="19"/>
          <w:lang w:val="en-GB"/>
        </w:rPr>
        <w:t>: 787</w:t>
      </w:r>
      <w:r w:rsidR="00773D81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95.</w:t>
      </w:r>
    </w:p>
    <w:p w14:paraId="139D0CEC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75DA8447" w14:textId="1A5B7FAD" w:rsidR="0078792E" w:rsidRPr="0078792E" w:rsidRDefault="0078792E" w:rsidP="00C526B9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Fredman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L,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Magaziner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J, Hebel JR, Hawkes W, Zimmerman SI. Depressive symptoms and 6-year mortality among elderly community-dwelling women.</w:t>
      </w:r>
      <w:r w:rsidR="00C526B9">
        <w:rPr>
          <w:rFonts w:ascii="SegoeUI" w:hAnsi="SegoeUI" w:cs="SegoeUI"/>
          <w:sz w:val="19"/>
          <w:szCs w:val="19"/>
          <w:lang w:val="en-GB"/>
        </w:rPr>
        <w:t xml:space="preserve"> </w:t>
      </w:r>
      <w:r w:rsidR="00C526B9" w:rsidRPr="00C526B9">
        <w:rPr>
          <w:rFonts w:ascii="SegoeUI" w:hAnsi="SegoeUI" w:cs="SegoeUI"/>
          <w:i/>
          <w:iCs/>
          <w:sz w:val="19"/>
          <w:szCs w:val="19"/>
        </w:rPr>
        <w:t>Epidemiology</w:t>
      </w:r>
      <w:r w:rsidR="00C526B9" w:rsidRPr="00C526B9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1999; </w:t>
      </w:r>
      <w:r w:rsidRPr="00C526B9">
        <w:rPr>
          <w:rFonts w:ascii="SegoeUI" w:hAnsi="SegoeUI" w:cs="SegoeUI"/>
          <w:b/>
          <w:bCs/>
          <w:sz w:val="19"/>
          <w:szCs w:val="19"/>
          <w:lang w:val="en-GB"/>
        </w:rPr>
        <w:t>10</w:t>
      </w:r>
      <w:r w:rsidRPr="0078792E">
        <w:rPr>
          <w:rFonts w:ascii="SegoeUI" w:hAnsi="SegoeUI" w:cs="SegoeUI"/>
          <w:sz w:val="19"/>
          <w:szCs w:val="19"/>
          <w:lang w:val="en-GB"/>
        </w:rPr>
        <w:t>: 54</w:t>
      </w:r>
      <w:r w:rsidR="00C526B9">
        <w:rPr>
          <w:rFonts w:ascii="SegoeUI" w:hAnsi="SegoeUI" w:cs="SegoeUI"/>
          <w:sz w:val="19"/>
          <w:szCs w:val="19"/>
          <w:lang w:val="en-GB"/>
        </w:rPr>
        <w:t>–9</w:t>
      </w:r>
      <w:r w:rsidRPr="0078792E">
        <w:rPr>
          <w:rFonts w:ascii="SegoeUI" w:hAnsi="SegoeUI" w:cs="SegoeUI"/>
          <w:sz w:val="19"/>
          <w:szCs w:val="19"/>
          <w:lang w:val="en-GB"/>
        </w:rPr>
        <w:t>.</w:t>
      </w:r>
    </w:p>
    <w:p w14:paraId="69558CA2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2EC2B0EB" w14:textId="2504B3A0" w:rsidR="0078792E" w:rsidRPr="0078792E" w:rsidRDefault="0078792E" w:rsidP="007714C4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Fredman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L,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Schoenbach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VJ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, Kaplan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BH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, Blazer DG, James SA,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Kleinbaum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DG, et al. The association between depressive symptoms and mortality among older</w:t>
      </w:r>
      <w:r w:rsidR="007714C4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participants in the Epidemiologic Catchment Area-Piedmont Health Survey. </w:t>
      </w:r>
      <w:r w:rsidR="007714C4" w:rsidRPr="007714C4">
        <w:rPr>
          <w:rFonts w:ascii="SegoeUI" w:hAnsi="SegoeUI" w:cs="SegoeUI"/>
          <w:i/>
          <w:iCs/>
          <w:sz w:val="19"/>
          <w:szCs w:val="19"/>
        </w:rPr>
        <w:t xml:space="preserve">J </w:t>
      </w:r>
      <w:proofErr w:type="spellStart"/>
      <w:r w:rsidR="007714C4" w:rsidRPr="007714C4">
        <w:rPr>
          <w:rFonts w:ascii="SegoeUI" w:hAnsi="SegoeUI" w:cs="SegoeUI"/>
          <w:i/>
          <w:iCs/>
          <w:sz w:val="19"/>
          <w:szCs w:val="19"/>
        </w:rPr>
        <w:t>Gerontol</w:t>
      </w:r>
      <w:proofErr w:type="spellEnd"/>
      <w:r w:rsidR="007714C4" w:rsidRPr="007714C4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1989; </w:t>
      </w:r>
      <w:r w:rsidRPr="007714C4">
        <w:rPr>
          <w:rFonts w:ascii="SegoeUI" w:hAnsi="SegoeUI" w:cs="SegoeUI"/>
          <w:b/>
          <w:bCs/>
          <w:sz w:val="19"/>
          <w:szCs w:val="19"/>
          <w:lang w:val="en-GB"/>
        </w:rPr>
        <w:t>44</w:t>
      </w:r>
      <w:r w:rsidRPr="0078792E">
        <w:rPr>
          <w:rFonts w:ascii="SegoeUI" w:hAnsi="SegoeUI" w:cs="SegoeUI"/>
          <w:sz w:val="19"/>
          <w:szCs w:val="19"/>
          <w:lang w:val="en-GB"/>
        </w:rPr>
        <w:t>: S149</w:t>
      </w:r>
      <w:r w:rsidR="007714C4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56.</w:t>
      </w:r>
    </w:p>
    <w:p w14:paraId="4E437D6F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2FC42B3C" w14:textId="21F5E8BC" w:rsidR="0078792E" w:rsidRPr="0078792E" w:rsidRDefault="0078792E" w:rsidP="00327E4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Fu CC, Lee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YM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, Chen JD. Association between depressive symptoms and twelve-year mortality among elderly in a rural community in Taiwan. </w:t>
      </w:r>
      <w:r w:rsidR="00327E45" w:rsidRPr="00327E45">
        <w:rPr>
          <w:rFonts w:ascii="SegoeUI" w:hAnsi="SegoeUI" w:cs="SegoeUI"/>
          <w:i/>
          <w:iCs/>
          <w:sz w:val="19"/>
          <w:szCs w:val="19"/>
        </w:rPr>
        <w:t xml:space="preserve">J </w:t>
      </w:r>
      <w:proofErr w:type="spellStart"/>
      <w:r w:rsidR="00327E45" w:rsidRPr="00327E45">
        <w:rPr>
          <w:rFonts w:ascii="SegoeUI" w:hAnsi="SegoeUI" w:cs="SegoeUI"/>
          <w:i/>
          <w:iCs/>
          <w:sz w:val="19"/>
          <w:szCs w:val="19"/>
        </w:rPr>
        <w:t>Formos</w:t>
      </w:r>
      <w:proofErr w:type="spellEnd"/>
      <w:r w:rsidR="00327E45" w:rsidRPr="00327E45">
        <w:rPr>
          <w:rFonts w:ascii="SegoeUI" w:hAnsi="SegoeUI" w:cs="SegoeUI"/>
          <w:i/>
          <w:iCs/>
          <w:sz w:val="19"/>
          <w:szCs w:val="19"/>
        </w:rPr>
        <w:t xml:space="preserve"> Med Assoc</w:t>
      </w:r>
      <w:r w:rsidR="00327E45" w:rsidRPr="00327E45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2003; </w:t>
      </w:r>
      <w:r w:rsidRPr="00327E45">
        <w:rPr>
          <w:rFonts w:ascii="SegoeUI" w:hAnsi="SegoeUI" w:cs="SegoeUI"/>
          <w:b/>
          <w:bCs/>
          <w:sz w:val="19"/>
          <w:szCs w:val="19"/>
          <w:lang w:val="en-GB"/>
        </w:rPr>
        <w:t>102</w:t>
      </w:r>
      <w:r w:rsidRPr="0078792E">
        <w:rPr>
          <w:rFonts w:ascii="SegoeUI" w:hAnsi="SegoeUI" w:cs="SegoeUI"/>
          <w:sz w:val="19"/>
          <w:szCs w:val="19"/>
          <w:lang w:val="en-GB"/>
        </w:rPr>
        <w:t>: 234</w:t>
      </w:r>
      <w:r w:rsidR="00327E45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9.</w:t>
      </w:r>
    </w:p>
    <w:p w14:paraId="5E54CF7B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033BDC86" w14:textId="064DD1D3" w:rsidR="0078792E" w:rsidRPr="0078792E" w:rsidRDefault="0078792E" w:rsidP="000B2479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Fuhrer R,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Dufouil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C, Antonucci TC, Shipley MJ, Helmer C,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Dartigues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JF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>. Psychological disorder and mortality in French older adults: do social relations modify</w:t>
      </w:r>
      <w:r w:rsidR="000B2479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the association? </w:t>
      </w:r>
      <w:r w:rsidR="000B2479" w:rsidRPr="000B2479">
        <w:rPr>
          <w:rFonts w:ascii="SegoeUI" w:hAnsi="SegoeUI" w:cs="SegoeUI"/>
          <w:i/>
          <w:iCs/>
          <w:sz w:val="19"/>
          <w:szCs w:val="19"/>
        </w:rPr>
        <w:t>Am J Epidemiol</w:t>
      </w:r>
      <w:r w:rsidR="000B2479" w:rsidRPr="000B2479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1999; </w:t>
      </w:r>
      <w:r w:rsidRPr="000B2479">
        <w:rPr>
          <w:rFonts w:ascii="SegoeUI" w:hAnsi="SegoeUI" w:cs="SegoeUI"/>
          <w:b/>
          <w:bCs/>
          <w:sz w:val="19"/>
          <w:szCs w:val="19"/>
          <w:lang w:val="en-GB"/>
        </w:rPr>
        <w:t>149</w:t>
      </w:r>
      <w:r w:rsidRPr="0078792E">
        <w:rPr>
          <w:rFonts w:ascii="SegoeUI" w:hAnsi="SegoeUI" w:cs="SegoeUI"/>
          <w:sz w:val="19"/>
          <w:szCs w:val="19"/>
          <w:lang w:val="en-GB"/>
        </w:rPr>
        <w:t>: 116</w:t>
      </w:r>
      <w:r w:rsidR="000B2479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26.</w:t>
      </w:r>
    </w:p>
    <w:p w14:paraId="54E7A0B0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76A36F65" w14:textId="7F03DC0D" w:rsidR="0078792E" w:rsidRPr="0078792E" w:rsidRDefault="0078792E" w:rsidP="009B03A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Hamer M, Bates CJ, Mishra GD. Depression, physical function, and risk of mortality: National Diet and Nutrition Survey in adults older than 65 years. </w:t>
      </w:r>
      <w:r w:rsidR="009B03AD" w:rsidRPr="009B03AD">
        <w:rPr>
          <w:rFonts w:ascii="SegoeUI" w:hAnsi="SegoeUI" w:cs="SegoeUI"/>
          <w:i/>
          <w:iCs/>
          <w:sz w:val="19"/>
          <w:szCs w:val="19"/>
        </w:rPr>
        <w:t xml:space="preserve">Am J </w:t>
      </w:r>
      <w:proofErr w:type="spellStart"/>
      <w:r w:rsidR="009B03AD" w:rsidRPr="009B03AD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9B03AD" w:rsidRPr="009B03AD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="009B03AD" w:rsidRPr="009B03AD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2011; </w:t>
      </w:r>
      <w:r w:rsidRPr="009B03AD">
        <w:rPr>
          <w:rFonts w:ascii="SegoeUI" w:hAnsi="SegoeUI" w:cs="SegoeUI"/>
          <w:b/>
          <w:bCs/>
          <w:sz w:val="19"/>
          <w:szCs w:val="19"/>
          <w:lang w:val="en-GB"/>
        </w:rPr>
        <w:t>19</w:t>
      </w:r>
      <w:r w:rsidRPr="0078792E">
        <w:rPr>
          <w:rFonts w:ascii="SegoeUI" w:hAnsi="SegoeUI" w:cs="SegoeUI"/>
          <w:sz w:val="19"/>
          <w:szCs w:val="19"/>
          <w:lang w:val="en-GB"/>
        </w:rPr>
        <w:t>: 72</w:t>
      </w:r>
      <w:r w:rsidR="009B03AD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8.</w:t>
      </w:r>
    </w:p>
    <w:p w14:paraId="57A044A9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059B0871" w14:textId="60D6324A" w:rsidR="0078792E" w:rsidRPr="0078792E" w:rsidRDefault="0078792E" w:rsidP="009B03AD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Hirani V,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Naganathan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V, Blyth F, Le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Couteur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DG,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Gnjidic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D,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Stanaway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FF, et al. Multiple, but not traditional risk factors predict mortality in older people: the</w:t>
      </w:r>
      <w:r w:rsidR="009B03AD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Concord Health and Ageing in Men Project. </w:t>
      </w:r>
      <w:r w:rsidR="009B03AD" w:rsidRPr="009B03AD">
        <w:rPr>
          <w:rFonts w:ascii="SegoeUI" w:hAnsi="SegoeUI" w:cs="SegoeUI"/>
          <w:i/>
          <w:iCs/>
          <w:sz w:val="19"/>
          <w:szCs w:val="19"/>
        </w:rPr>
        <w:t>Age (</w:t>
      </w:r>
      <w:proofErr w:type="spellStart"/>
      <w:r w:rsidR="009B03AD" w:rsidRPr="009B03AD">
        <w:rPr>
          <w:rFonts w:ascii="SegoeUI" w:hAnsi="SegoeUI" w:cs="SegoeUI"/>
          <w:i/>
          <w:iCs/>
          <w:sz w:val="19"/>
          <w:szCs w:val="19"/>
        </w:rPr>
        <w:t>Dordr</w:t>
      </w:r>
      <w:proofErr w:type="spellEnd"/>
      <w:r w:rsidR="009B03AD" w:rsidRPr="009B03AD">
        <w:rPr>
          <w:rFonts w:ascii="SegoeUI" w:hAnsi="SegoeUI" w:cs="SegoeUI"/>
          <w:i/>
          <w:iCs/>
          <w:sz w:val="19"/>
          <w:szCs w:val="19"/>
        </w:rPr>
        <w:t>)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 2014; </w:t>
      </w:r>
      <w:r w:rsidRPr="009B03AD">
        <w:rPr>
          <w:rFonts w:ascii="SegoeUI" w:hAnsi="SegoeUI" w:cs="SegoeUI"/>
          <w:b/>
          <w:bCs/>
          <w:sz w:val="19"/>
          <w:szCs w:val="19"/>
          <w:lang w:val="en-GB"/>
        </w:rPr>
        <w:t>36</w:t>
      </w:r>
      <w:r w:rsidRPr="0078792E">
        <w:rPr>
          <w:rFonts w:ascii="SegoeUI" w:hAnsi="SegoeUI" w:cs="SegoeUI"/>
          <w:sz w:val="19"/>
          <w:szCs w:val="19"/>
          <w:lang w:val="en-GB"/>
        </w:rPr>
        <w:t>: 9732.</w:t>
      </w:r>
    </w:p>
    <w:p w14:paraId="7E60A451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621FB72C" w14:textId="064AC837" w:rsidR="0078792E" w:rsidRPr="0078792E" w:rsidRDefault="0078792E" w:rsidP="00287E9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Holwerda TJ,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Schoevers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RA, Dekker J,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Deeg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DJ, Jonker C, Beekman AT. The relationship between generalized anxiety disorder, depression and mortality in</w:t>
      </w:r>
      <w:r w:rsidR="00287E9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old age. </w:t>
      </w:r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Int J </w:t>
      </w:r>
      <w:proofErr w:type="spellStart"/>
      <w:r w:rsidR="00833282" w:rsidRPr="0078792E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="00833282"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2007; </w:t>
      </w:r>
      <w:r w:rsidRPr="00287E9E">
        <w:rPr>
          <w:rFonts w:ascii="SegoeUI" w:hAnsi="SegoeUI" w:cs="SegoeUI"/>
          <w:b/>
          <w:bCs/>
          <w:sz w:val="19"/>
          <w:szCs w:val="19"/>
          <w:lang w:val="en-GB"/>
        </w:rPr>
        <w:t>22</w:t>
      </w:r>
      <w:r w:rsidRPr="0078792E">
        <w:rPr>
          <w:rFonts w:ascii="SegoeUI" w:hAnsi="SegoeUI" w:cs="SegoeUI"/>
          <w:sz w:val="19"/>
          <w:szCs w:val="19"/>
          <w:lang w:val="en-GB"/>
        </w:rPr>
        <w:t>: 241</w:t>
      </w:r>
      <w:r w:rsidR="00287E9E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9.</w:t>
      </w:r>
    </w:p>
    <w:p w14:paraId="1EB23E8C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00DB0924" w14:textId="25E071A8" w:rsidR="0078792E" w:rsidRPr="0078792E" w:rsidRDefault="0078792E" w:rsidP="000D4CB4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Jeong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HG, Lee JJ, Lee SB, Park JH, Huh Y, Han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JW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>, et al. Role of severity and gender in the association between late-life depression and all-cause mortality.</w:t>
      </w:r>
      <w:r w:rsidR="000D4CB4">
        <w:rPr>
          <w:rFonts w:ascii="SegoeUI" w:hAnsi="SegoeUI" w:cs="SegoeUI"/>
          <w:sz w:val="19"/>
          <w:szCs w:val="19"/>
          <w:lang w:val="en-GB"/>
        </w:rPr>
        <w:t xml:space="preserve"> </w:t>
      </w:r>
      <w:r w:rsidR="000D4CB4" w:rsidRPr="000D4CB4">
        <w:rPr>
          <w:rFonts w:ascii="SegoeUI" w:hAnsi="SegoeUI" w:cs="SegoeUI"/>
          <w:i/>
          <w:iCs/>
          <w:sz w:val="19"/>
          <w:szCs w:val="19"/>
        </w:rPr>
        <w:t xml:space="preserve">Int </w:t>
      </w:r>
      <w:proofErr w:type="spellStart"/>
      <w:r w:rsidR="000D4CB4" w:rsidRPr="000D4CB4">
        <w:rPr>
          <w:rFonts w:ascii="SegoeUI" w:hAnsi="SegoeUI" w:cs="SegoeUI"/>
          <w:i/>
          <w:iCs/>
          <w:sz w:val="19"/>
          <w:szCs w:val="19"/>
        </w:rPr>
        <w:t>Psychogeriatr</w:t>
      </w:r>
      <w:proofErr w:type="spellEnd"/>
      <w:r w:rsidR="000D4CB4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2013; </w:t>
      </w:r>
      <w:r w:rsidRPr="000D4CB4">
        <w:rPr>
          <w:rFonts w:ascii="SegoeUI" w:hAnsi="SegoeUI" w:cs="SegoeUI"/>
          <w:b/>
          <w:bCs/>
          <w:sz w:val="19"/>
          <w:szCs w:val="19"/>
          <w:lang w:val="en-GB"/>
        </w:rPr>
        <w:t>25</w:t>
      </w:r>
      <w:r w:rsidRPr="0078792E">
        <w:rPr>
          <w:rFonts w:ascii="SegoeUI" w:hAnsi="SegoeUI" w:cs="SegoeUI"/>
          <w:sz w:val="19"/>
          <w:szCs w:val="19"/>
          <w:lang w:val="en-GB"/>
        </w:rPr>
        <w:t>: 677</w:t>
      </w:r>
      <w:r w:rsidR="000D4CB4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84.</w:t>
      </w:r>
    </w:p>
    <w:p w14:paraId="6EC500A8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44D7F6C6" w14:textId="1559DEE3" w:rsidR="0078792E" w:rsidRPr="0078792E" w:rsidRDefault="0078792E" w:rsidP="000D4CB4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Jorm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AF, Henderson AS, Kay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DW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Jacomb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PA. Mortality in relation to dementia, depression and social integration in an elderly community sample.</w:t>
      </w:r>
      <w:r w:rsidR="000D4CB4">
        <w:rPr>
          <w:rFonts w:ascii="SegoeUI" w:hAnsi="SegoeUI" w:cs="SegoeUI"/>
          <w:sz w:val="19"/>
          <w:szCs w:val="19"/>
          <w:lang w:val="en-GB"/>
        </w:rPr>
        <w:t xml:space="preserve"> </w:t>
      </w:r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Int J </w:t>
      </w:r>
      <w:proofErr w:type="spellStart"/>
      <w:r w:rsidR="00833282" w:rsidRPr="0078792E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="00833282"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1991; </w:t>
      </w:r>
      <w:r w:rsidRPr="000D4CB4">
        <w:rPr>
          <w:rFonts w:ascii="SegoeUI" w:hAnsi="SegoeUI" w:cs="SegoeUI"/>
          <w:b/>
          <w:bCs/>
          <w:sz w:val="19"/>
          <w:szCs w:val="19"/>
          <w:lang w:val="en-GB"/>
        </w:rPr>
        <w:t>6</w:t>
      </w:r>
      <w:r w:rsidRPr="0078792E">
        <w:rPr>
          <w:rFonts w:ascii="SegoeUI" w:hAnsi="SegoeUI" w:cs="SegoeUI"/>
          <w:sz w:val="19"/>
          <w:szCs w:val="19"/>
          <w:lang w:val="en-GB"/>
        </w:rPr>
        <w:t>: 5</w:t>
      </w:r>
      <w:r w:rsidR="000D4CB4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11.</w:t>
      </w:r>
    </w:p>
    <w:p w14:paraId="080DB97D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20262920" w14:textId="26873B6F" w:rsidR="0078792E" w:rsidRPr="0078792E" w:rsidRDefault="0078792E" w:rsidP="00A5213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lastRenderedPageBreak/>
        <w:t xml:space="preserve">Kawamura T,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Shioiri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T, Takahashi K,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Ozdemir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V, Someya T. Survival rate and causes of mortality in the elderly with depression: a 15-year prospective study of</w:t>
      </w:r>
      <w:r w:rsidR="00A5213F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a Japanese community sample, the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Matsunoyama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-Niigata suicide prevention project. </w:t>
      </w:r>
      <w:r w:rsidR="00A5213F" w:rsidRPr="00A5213F">
        <w:rPr>
          <w:rFonts w:ascii="SegoeUI" w:hAnsi="SegoeUI" w:cs="SegoeUI"/>
          <w:i/>
          <w:iCs/>
          <w:sz w:val="19"/>
          <w:szCs w:val="19"/>
        </w:rPr>
        <w:t xml:space="preserve">J </w:t>
      </w:r>
      <w:proofErr w:type="spellStart"/>
      <w:r w:rsidR="00A5213F" w:rsidRPr="00A5213F">
        <w:rPr>
          <w:rFonts w:ascii="SegoeUI" w:hAnsi="SegoeUI" w:cs="SegoeUI"/>
          <w:i/>
          <w:iCs/>
          <w:sz w:val="19"/>
          <w:szCs w:val="19"/>
        </w:rPr>
        <w:t>Investig</w:t>
      </w:r>
      <w:proofErr w:type="spellEnd"/>
      <w:r w:rsidR="00A5213F" w:rsidRPr="00A5213F">
        <w:rPr>
          <w:rFonts w:ascii="SegoeUI" w:hAnsi="SegoeUI" w:cs="SegoeUI"/>
          <w:i/>
          <w:iCs/>
          <w:sz w:val="19"/>
          <w:szCs w:val="19"/>
        </w:rPr>
        <w:t xml:space="preserve"> Med</w:t>
      </w:r>
      <w:r w:rsidR="00A5213F">
        <w:rPr>
          <w:rFonts w:ascii="SegoeUI" w:hAnsi="SegoeUI" w:cs="SegoeUI"/>
          <w:sz w:val="19"/>
          <w:szCs w:val="19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2007; </w:t>
      </w:r>
      <w:r w:rsidRPr="00A5213F">
        <w:rPr>
          <w:rFonts w:ascii="SegoeUI" w:hAnsi="SegoeUI" w:cs="SegoeUI"/>
          <w:b/>
          <w:bCs/>
          <w:sz w:val="19"/>
          <w:szCs w:val="19"/>
          <w:lang w:val="en-GB"/>
        </w:rPr>
        <w:t>55</w:t>
      </w:r>
      <w:r w:rsidRPr="0078792E">
        <w:rPr>
          <w:rFonts w:ascii="SegoeUI" w:hAnsi="SegoeUI" w:cs="SegoeUI"/>
          <w:sz w:val="19"/>
          <w:szCs w:val="19"/>
          <w:lang w:val="en-GB"/>
        </w:rPr>
        <w:t>: 106</w:t>
      </w:r>
      <w:r w:rsidR="00A5213F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14.</w:t>
      </w:r>
    </w:p>
    <w:p w14:paraId="199140ED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5C80B0F8" w14:textId="136CF54A" w:rsidR="0078792E" w:rsidRPr="0078792E" w:rsidRDefault="0078792E" w:rsidP="00A2379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Lara E,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Haro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JM, Tang MX, Manly J, Stern Y. Exploring the excess mortality due to depressive symptoms in a community-based sample: The role of</w:t>
      </w:r>
      <w:r w:rsidR="00A2379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Alzheimer's Disease. </w:t>
      </w:r>
      <w:r w:rsidR="00A2379E" w:rsidRPr="00A2379E">
        <w:rPr>
          <w:rFonts w:ascii="SegoeUI" w:hAnsi="SegoeUI" w:cs="SegoeUI"/>
          <w:i/>
          <w:iCs/>
          <w:sz w:val="19"/>
          <w:szCs w:val="19"/>
        </w:rPr>
        <w:t xml:space="preserve">J Affect </w:t>
      </w:r>
      <w:proofErr w:type="spellStart"/>
      <w:r w:rsidR="00A2379E" w:rsidRPr="00A2379E">
        <w:rPr>
          <w:rFonts w:ascii="SegoeUI" w:hAnsi="SegoeUI" w:cs="SegoeUI"/>
          <w:i/>
          <w:iCs/>
          <w:sz w:val="19"/>
          <w:szCs w:val="19"/>
        </w:rPr>
        <w:t>Disord</w:t>
      </w:r>
      <w:proofErr w:type="spellEnd"/>
      <w:r w:rsidR="00A2379E">
        <w:rPr>
          <w:rFonts w:ascii="SegoeUI" w:hAnsi="SegoeUI" w:cs="SegoeUI"/>
          <w:sz w:val="19"/>
          <w:szCs w:val="19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2016; </w:t>
      </w:r>
      <w:r w:rsidRPr="00A2379E">
        <w:rPr>
          <w:rFonts w:ascii="SegoeUI" w:hAnsi="SegoeUI" w:cs="SegoeUI"/>
          <w:b/>
          <w:bCs/>
          <w:sz w:val="19"/>
          <w:szCs w:val="19"/>
          <w:lang w:val="en-GB"/>
        </w:rPr>
        <w:t>202</w:t>
      </w:r>
      <w:r w:rsidRPr="0078792E">
        <w:rPr>
          <w:rFonts w:ascii="SegoeUI" w:hAnsi="SegoeUI" w:cs="SegoeUI"/>
          <w:sz w:val="19"/>
          <w:szCs w:val="19"/>
          <w:lang w:val="en-GB"/>
        </w:rPr>
        <w:t>: 163</w:t>
      </w:r>
      <w:r w:rsidR="00A2379E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70.</w:t>
      </w:r>
    </w:p>
    <w:p w14:paraId="358BD803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63B9695D" w14:textId="010FE7FA" w:rsidR="0078792E" w:rsidRPr="0078792E" w:rsidRDefault="0078792E" w:rsidP="00DB0BD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Meller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I,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Fichter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MM,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Schröppel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H. Mortality risk in the octo- and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nonagenerians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>: Longitudinal results of an epidemiological follow-up community study.</w:t>
      </w:r>
      <w:r w:rsidR="00DB0BDE">
        <w:rPr>
          <w:rFonts w:ascii="SegoeUI" w:hAnsi="SegoeUI" w:cs="SegoeUI"/>
          <w:sz w:val="19"/>
          <w:szCs w:val="19"/>
          <w:lang w:val="en-GB"/>
        </w:rPr>
        <w:t xml:space="preserve"> </w:t>
      </w:r>
      <w:r w:rsidR="00DB0BDE" w:rsidRPr="00DB0BDE">
        <w:rPr>
          <w:rFonts w:ascii="SegoeUI" w:hAnsi="SegoeUI" w:cs="SegoeUI"/>
          <w:i/>
          <w:iCs/>
          <w:sz w:val="19"/>
          <w:szCs w:val="19"/>
        </w:rPr>
        <w:t xml:space="preserve">Eur Arch Psychiatry Clin </w:t>
      </w:r>
      <w:proofErr w:type="spellStart"/>
      <w:r w:rsidR="00DB0BDE" w:rsidRPr="00DB0BDE">
        <w:rPr>
          <w:rFonts w:ascii="SegoeUI" w:hAnsi="SegoeUI" w:cs="SegoeUI"/>
          <w:i/>
          <w:iCs/>
          <w:sz w:val="19"/>
          <w:szCs w:val="19"/>
        </w:rPr>
        <w:t>Neurosci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1999; </w:t>
      </w:r>
      <w:r w:rsidRPr="00DB0BDE">
        <w:rPr>
          <w:rFonts w:ascii="SegoeUI" w:hAnsi="SegoeUI" w:cs="SegoeUI"/>
          <w:b/>
          <w:bCs/>
          <w:sz w:val="19"/>
          <w:szCs w:val="19"/>
          <w:lang w:val="en-GB"/>
        </w:rPr>
        <w:t>249</w:t>
      </w:r>
      <w:r w:rsidRPr="0078792E">
        <w:rPr>
          <w:rFonts w:ascii="SegoeUI" w:hAnsi="SegoeUI" w:cs="SegoeUI"/>
          <w:sz w:val="19"/>
          <w:szCs w:val="19"/>
          <w:lang w:val="en-GB"/>
        </w:rPr>
        <w:t>: 180</w:t>
      </w:r>
      <w:r w:rsidR="00DB0BDE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9.</w:t>
      </w:r>
    </w:p>
    <w:p w14:paraId="57BA4557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490AF6AE" w14:textId="2410FBD2" w:rsidR="0078792E" w:rsidRPr="0078792E" w:rsidRDefault="0078792E" w:rsidP="00664CB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Murphy RA,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Hagaman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AK, Reinders I,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Steeves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JA, Newman AB, Rubin SM, et al. Depressive </w:t>
      </w:r>
      <w:r w:rsidR="00664CB1" w:rsidRPr="0078792E">
        <w:rPr>
          <w:rFonts w:ascii="SegoeUI" w:hAnsi="SegoeUI" w:cs="SegoeUI"/>
          <w:sz w:val="19"/>
          <w:szCs w:val="19"/>
          <w:lang w:val="en-GB"/>
        </w:rPr>
        <w:t>trajectories and risk of disability and mortality in older adults:</w:t>
      </w:r>
      <w:r w:rsidR="00664CB1">
        <w:rPr>
          <w:rFonts w:ascii="SegoeUI" w:hAnsi="SegoeUI" w:cs="SegoeUI"/>
          <w:sz w:val="19"/>
          <w:szCs w:val="19"/>
          <w:lang w:val="en-GB"/>
        </w:rPr>
        <w:t xml:space="preserve"> </w:t>
      </w:r>
      <w:r w:rsidR="00664CB1" w:rsidRPr="0078792E">
        <w:rPr>
          <w:rFonts w:ascii="SegoeUI" w:hAnsi="SegoeUI" w:cs="SegoeUI"/>
          <w:sz w:val="19"/>
          <w:szCs w:val="19"/>
          <w:lang w:val="en-GB"/>
        </w:rPr>
        <w:t xml:space="preserve">longitudinal findings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From the Health, Aging, and Body Composition Study. </w:t>
      </w:r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J </w:t>
      </w:r>
      <w:proofErr w:type="spellStart"/>
      <w:r w:rsidR="00833282" w:rsidRPr="0078792E">
        <w:rPr>
          <w:rFonts w:ascii="SegoeUI" w:hAnsi="SegoeUI" w:cs="SegoeUI"/>
          <w:i/>
          <w:iCs/>
          <w:sz w:val="19"/>
          <w:szCs w:val="19"/>
        </w:rPr>
        <w:t>Gerontol</w:t>
      </w:r>
      <w:proofErr w:type="spellEnd"/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 </w:t>
      </w:r>
      <w:proofErr w:type="gramStart"/>
      <w:r w:rsidR="00833282" w:rsidRPr="0078792E">
        <w:rPr>
          <w:rFonts w:ascii="SegoeUI" w:hAnsi="SegoeUI" w:cs="SegoeUI"/>
          <w:i/>
          <w:iCs/>
          <w:sz w:val="19"/>
          <w:szCs w:val="19"/>
        </w:rPr>
        <w:t>A</w:t>
      </w:r>
      <w:proofErr w:type="gramEnd"/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 Biol Sci Med Sci</w:t>
      </w:r>
      <w:r w:rsidR="00833282">
        <w:rPr>
          <w:rFonts w:ascii="SegoeUI" w:hAnsi="SegoeUI" w:cs="SegoeUI"/>
          <w:i/>
          <w:iCs/>
          <w:sz w:val="19"/>
          <w:szCs w:val="19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2016; </w:t>
      </w:r>
      <w:r w:rsidRPr="00664CB1">
        <w:rPr>
          <w:rFonts w:ascii="SegoeUI" w:hAnsi="SegoeUI" w:cs="SegoeUI"/>
          <w:b/>
          <w:bCs/>
          <w:sz w:val="19"/>
          <w:szCs w:val="19"/>
          <w:lang w:val="en-GB"/>
        </w:rPr>
        <w:t>71</w:t>
      </w:r>
      <w:r w:rsidRPr="0078792E">
        <w:rPr>
          <w:rFonts w:ascii="SegoeUI" w:hAnsi="SegoeUI" w:cs="SegoeUI"/>
          <w:sz w:val="19"/>
          <w:szCs w:val="19"/>
          <w:lang w:val="en-GB"/>
        </w:rPr>
        <w:t>: 228</w:t>
      </w:r>
      <w:r w:rsidR="00664CB1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35.</w:t>
      </w:r>
    </w:p>
    <w:p w14:paraId="2FE3A2FF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0D713EE6" w14:textId="310F08BE" w:rsidR="0078792E" w:rsidRPr="0078792E" w:rsidRDefault="0078792E" w:rsidP="00664CB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Park SH, Kim D, Cho J,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Jin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Y, Lee I, Lee K, et al. Depressive symptoms and all-cause mortality in Korean older adults: A 3-year population-based prospective</w:t>
      </w:r>
      <w:r w:rsidR="00664CB1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study. </w:t>
      </w:r>
      <w:proofErr w:type="spellStart"/>
      <w:r w:rsidR="00664CB1" w:rsidRPr="00664CB1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664CB1" w:rsidRPr="00664CB1">
        <w:rPr>
          <w:rFonts w:ascii="SegoeUI" w:hAnsi="SegoeUI" w:cs="SegoeUI"/>
          <w:i/>
          <w:iCs/>
          <w:sz w:val="19"/>
          <w:szCs w:val="19"/>
        </w:rPr>
        <w:t xml:space="preserve"> </w:t>
      </w:r>
      <w:proofErr w:type="spellStart"/>
      <w:r w:rsidR="00664CB1" w:rsidRPr="00664CB1">
        <w:rPr>
          <w:rFonts w:ascii="SegoeUI" w:hAnsi="SegoeUI" w:cs="SegoeUI"/>
          <w:i/>
          <w:iCs/>
          <w:sz w:val="19"/>
          <w:szCs w:val="19"/>
        </w:rPr>
        <w:t>Gerontol</w:t>
      </w:r>
      <w:proofErr w:type="spellEnd"/>
      <w:r w:rsidR="00664CB1" w:rsidRPr="00664CB1">
        <w:rPr>
          <w:rFonts w:ascii="SegoeUI" w:hAnsi="SegoeUI" w:cs="SegoeUI"/>
          <w:i/>
          <w:iCs/>
          <w:sz w:val="19"/>
          <w:szCs w:val="19"/>
        </w:rPr>
        <w:t xml:space="preserve"> Int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 2018.</w:t>
      </w:r>
    </w:p>
    <w:p w14:paraId="4398CEFF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7FEA6816" w14:textId="05AAB2B9" w:rsidR="0078792E" w:rsidRPr="0078792E" w:rsidRDefault="0078792E" w:rsidP="00664CB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Rapp MA,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Gerstorf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D,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Helmchen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H, Smith J. Depression predicts mortality in the young old, but not in the oldest old: Results from the Berlin Aging study.</w:t>
      </w:r>
      <w:r w:rsidR="00664CB1">
        <w:rPr>
          <w:rFonts w:ascii="SegoeUI" w:hAnsi="SegoeUI" w:cs="SegoeUI"/>
          <w:sz w:val="19"/>
          <w:szCs w:val="19"/>
          <w:lang w:val="en-GB"/>
        </w:rPr>
        <w:t xml:space="preserve"> </w:t>
      </w:r>
      <w:r w:rsidR="00FB5FD9" w:rsidRPr="00FB5FD9">
        <w:rPr>
          <w:rFonts w:ascii="SegoeUI" w:hAnsi="SegoeUI" w:cs="SegoeUI"/>
          <w:i/>
          <w:iCs/>
          <w:sz w:val="19"/>
          <w:szCs w:val="19"/>
        </w:rPr>
        <w:t xml:space="preserve">Am J </w:t>
      </w:r>
      <w:proofErr w:type="spellStart"/>
      <w:r w:rsidR="00FB5FD9" w:rsidRPr="00FB5FD9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FB5FD9" w:rsidRPr="00FB5FD9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="00FB5FD9" w:rsidRPr="00FB5FD9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2008; </w:t>
      </w:r>
      <w:r w:rsidRPr="00664CB1">
        <w:rPr>
          <w:rFonts w:ascii="SegoeUI" w:hAnsi="SegoeUI" w:cs="SegoeUI"/>
          <w:b/>
          <w:bCs/>
          <w:sz w:val="19"/>
          <w:szCs w:val="19"/>
          <w:lang w:val="en-GB"/>
        </w:rPr>
        <w:t>16</w:t>
      </w:r>
      <w:r w:rsidRPr="0078792E">
        <w:rPr>
          <w:rFonts w:ascii="SegoeUI" w:hAnsi="SegoeUI" w:cs="SegoeUI"/>
          <w:sz w:val="19"/>
          <w:szCs w:val="19"/>
          <w:lang w:val="en-GB"/>
        </w:rPr>
        <w:t>: 844</w:t>
      </w:r>
      <w:r w:rsidR="00664CB1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52.</w:t>
      </w:r>
    </w:p>
    <w:p w14:paraId="2389659C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70911CF2" w14:textId="790E728F" w:rsidR="0078792E" w:rsidRPr="0078792E" w:rsidRDefault="0078792E" w:rsidP="00833282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Saz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P,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Launer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LJ,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Dia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JL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>, De-la-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Camara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C, Marcos G, Lobo A. Mortality and mental disorders in a Spanish elderly population. </w:t>
      </w:r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Int J </w:t>
      </w:r>
      <w:proofErr w:type="spellStart"/>
      <w:r w:rsidR="00833282" w:rsidRPr="0078792E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="00833282"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1999; </w:t>
      </w:r>
      <w:r w:rsidRPr="00825285">
        <w:rPr>
          <w:rFonts w:ascii="SegoeUI" w:hAnsi="SegoeUI" w:cs="SegoeUI"/>
          <w:b/>
          <w:bCs/>
          <w:sz w:val="19"/>
          <w:szCs w:val="19"/>
          <w:lang w:val="en-GB"/>
        </w:rPr>
        <w:t>14</w:t>
      </w:r>
      <w:r w:rsidRPr="0078792E">
        <w:rPr>
          <w:rFonts w:ascii="SegoeUI" w:hAnsi="SegoeUI" w:cs="SegoeUI"/>
          <w:sz w:val="19"/>
          <w:szCs w:val="19"/>
          <w:lang w:val="en-GB"/>
        </w:rPr>
        <w:t>: 1031</w:t>
      </w:r>
      <w:r w:rsidR="00825285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8.</w:t>
      </w:r>
    </w:p>
    <w:p w14:paraId="3C7A1260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1C4211C0" w14:textId="26747010" w:rsidR="0078792E" w:rsidRPr="0078792E" w:rsidRDefault="0078792E" w:rsidP="0082528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St John P, Montgomery P. Does self-rated health predict death in older adults with depressive symptoms? </w:t>
      </w:r>
      <w:r w:rsidR="00825285" w:rsidRPr="00825285">
        <w:rPr>
          <w:rFonts w:ascii="SegoeUI" w:hAnsi="SegoeUI" w:cs="SegoeUI"/>
          <w:i/>
          <w:iCs/>
          <w:sz w:val="19"/>
          <w:szCs w:val="19"/>
        </w:rPr>
        <w:t>Can J Aging</w:t>
      </w:r>
      <w:r w:rsidR="00825285" w:rsidRPr="00825285">
        <w:rPr>
          <w:rFonts w:ascii="SegoeUI" w:hAnsi="SegoeUI" w:cs="SegoeUI"/>
          <w:i/>
          <w:iCs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2012; </w:t>
      </w:r>
      <w:r w:rsidRPr="00825285">
        <w:rPr>
          <w:rFonts w:ascii="SegoeUI" w:hAnsi="SegoeUI" w:cs="SegoeUI"/>
          <w:b/>
          <w:bCs/>
          <w:sz w:val="19"/>
          <w:szCs w:val="19"/>
          <w:lang w:val="en-GB"/>
        </w:rPr>
        <w:t>31</w:t>
      </w:r>
      <w:r w:rsidRPr="0078792E">
        <w:rPr>
          <w:rFonts w:ascii="SegoeUI" w:hAnsi="SegoeUI" w:cs="SegoeUI"/>
          <w:sz w:val="19"/>
          <w:szCs w:val="19"/>
          <w:lang w:val="en-GB"/>
        </w:rPr>
        <w:t>: 49</w:t>
      </w:r>
      <w:r w:rsidR="00825285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54.</w:t>
      </w:r>
    </w:p>
    <w:p w14:paraId="081CEBE6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4B17DC3C" w14:textId="3F632218" w:rsidR="0078792E" w:rsidRPr="0078792E" w:rsidRDefault="0078792E" w:rsidP="007714C4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Thomas C,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Kelman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HR, Kennedy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GJ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Ahn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C, Yang CY. Depressive symptoms and mortality in elderly persons. </w:t>
      </w:r>
      <w:r w:rsidR="007714C4" w:rsidRPr="007714C4">
        <w:rPr>
          <w:rFonts w:ascii="SegoeUI" w:hAnsi="SegoeUI" w:cs="SegoeUI"/>
          <w:i/>
          <w:iCs/>
          <w:sz w:val="19"/>
          <w:szCs w:val="19"/>
        </w:rPr>
        <w:t xml:space="preserve">J </w:t>
      </w:r>
      <w:proofErr w:type="spellStart"/>
      <w:r w:rsidR="007714C4" w:rsidRPr="007714C4">
        <w:rPr>
          <w:rFonts w:ascii="SegoeUI" w:hAnsi="SegoeUI" w:cs="SegoeUI"/>
          <w:i/>
          <w:iCs/>
          <w:sz w:val="19"/>
          <w:szCs w:val="19"/>
        </w:rPr>
        <w:t>Gerontol</w:t>
      </w:r>
      <w:proofErr w:type="spellEnd"/>
      <w:r w:rsidR="007714C4" w:rsidRPr="007714C4">
        <w:rPr>
          <w:rFonts w:ascii="SegoeUI" w:hAnsi="SegoeUI" w:cs="SegoeUI"/>
          <w:i/>
          <w:iCs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1992; </w:t>
      </w:r>
      <w:r w:rsidRPr="007714C4">
        <w:rPr>
          <w:rFonts w:ascii="SegoeUI" w:hAnsi="SegoeUI" w:cs="SegoeUI"/>
          <w:b/>
          <w:bCs/>
          <w:sz w:val="19"/>
          <w:szCs w:val="19"/>
          <w:lang w:val="en-GB"/>
        </w:rPr>
        <w:t>47</w:t>
      </w:r>
      <w:r w:rsidRPr="0078792E">
        <w:rPr>
          <w:rFonts w:ascii="SegoeUI" w:hAnsi="SegoeUI" w:cs="SegoeUI"/>
          <w:sz w:val="19"/>
          <w:szCs w:val="19"/>
          <w:lang w:val="en-GB"/>
        </w:rPr>
        <w:t>: S80</w:t>
      </w:r>
      <w:r w:rsidR="007714C4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7.</w:t>
      </w:r>
    </w:p>
    <w:p w14:paraId="0778B595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6FF1EA02" w14:textId="09C85DED" w:rsidR="0078792E" w:rsidRPr="0078792E" w:rsidRDefault="0078792E" w:rsidP="00FB5FD9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Unutzer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J, Patrick DL, Marmon T, Simon GE,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Katon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WJ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. Depressive symptoms and mortality in a prospective study of 2,558 older adults. </w:t>
      </w:r>
      <w:r w:rsidR="00FB5FD9" w:rsidRPr="00FB5FD9">
        <w:rPr>
          <w:rFonts w:ascii="SegoeUI" w:hAnsi="SegoeUI" w:cs="SegoeUI"/>
          <w:i/>
          <w:iCs/>
          <w:sz w:val="19"/>
          <w:szCs w:val="19"/>
        </w:rPr>
        <w:t xml:space="preserve">Am J </w:t>
      </w:r>
      <w:proofErr w:type="spellStart"/>
      <w:r w:rsidR="00FB5FD9" w:rsidRPr="00FB5FD9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FB5FD9" w:rsidRPr="00FB5FD9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="00FB5FD9" w:rsidRPr="00FB5FD9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2002; </w:t>
      </w:r>
      <w:r w:rsidRPr="005C4205">
        <w:rPr>
          <w:rFonts w:ascii="SegoeUI" w:hAnsi="SegoeUI" w:cs="SegoeUI"/>
          <w:b/>
          <w:bCs/>
          <w:sz w:val="19"/>
          <w:szCs w:val="19"/>
          <w:lang w:val="en-GB"/>
        </w:rPr>
        <w:t>10</w:t>
      </w:r>
      <w:r w:rsidRPr="0078792E">
        <w:rPr>
          <w:rFonts w:ascii="SegoeUI" w:hAnsi="SegoeUI" w:cs="SegoeUI"/>
          <w:sz w:val="19"/>
          <w:szCs w:val="19"/>
          <w:lang w:val="en-GB"/>
        </w:rPr>
        <w:t>: 521</w:t>
      </w:r>
      <w:r w:rsidR="005C4205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30.</w:t>
      </w:r>
    </w:p>
    <w:p w14:paraId="32E3D63D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461F5517" w14:textId="167390E4" w:rsidR="0078792E" w:rsidRPr="0078792E" w:rsidRDefault="0078792E" w:rsidP="000C7625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Vilalta-Franch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J,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Planas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>-Pujol X, López-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Pousa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S,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Llinàs-Reglà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J, Merino-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Aguado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J,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Garre-Olmo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J. Depression subtypes and 5-years risk of mortality in aged 70</w:t>
      </w:r>
      <w:r w:rsidR="000C7625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years: A population-based cohort study. </w:t>
      </w:r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Int J </w:t>
      </w:r>
      <w:proofErr w:type="spellStart"/>
      <w:r w:rsidR="00833282" w:rsidRPr="0078792E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="00833282"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2012; </w:t>
      </w:r>
      <w:r w:rsidRPr="000C7625">
        <w:rPr>
          <w:rFonts w:ascii="SegoeUI" w:hAnsi="SegoeUI" w:cs="SegoeUI"/>
          <w:b/>
          <w:bCs/>
          <w:sz w:val="19"/>
          <w:szCs w:val="19"/>
          <w:lang w:val="en-GB"/>
        </w:rPr>
        <w:t>27</w:t>
      </w:r>
      <w:r w:rsidRPr="0078792E">
        <w:rPr>
          <w:rFonts w:ascii="SegoeUI" w:hAnsi="SegoeUI" w:cs="SegoeUI"/>
          <w:sz w:val="19"/>
          <w:szCs w:val="19"/>
          <w:lang w:val="en-GB"/>
        </w:rPr>
        <w:t>: 67</w:t>
      </w:r>
      <w:r w:rsidR="000C7625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75.</w:t>
      </w:r>
    </w:p>
    <w:p w14:paraId="057D4D45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084EB1F3" w14:textId="76F175CB" w:rsidR="0078792E" w:rsidRPr="0078792E" w:rsidRDefault="0078792E" w:rsidP="00F9379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Aida J,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Hikichi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H, Matsuyama Y, Sato Y,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Tsuboya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T,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Tabuchi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T, et al. Risk of mortality during and after the 2011 Great East Japan Earthquake and Tsunami</w:t>
      </w:r>
      <w:r w:rsidR="00F93798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>among older coastal residents</w:t>
      </w:r>
      <w:r w:rsidRPr="00F93798">
        <w:rPr>
          <w:rFonts w:ascii="SegoeUI" w:hAnsi="SegoeUI" w:cs="SegoeUI"/>
          <w:i/>
          <w:iCs/>
          <w:sz w:val="19"/>
          <w:szCs w:val="19"/>
          <w:lang w:val="en-GB"/>
        </w:rPr>
        <w:t xml:space="preserve">. </w:t>
      </w:r>
      <w:r w:rsidR="00F93798" w:rsidRPr="00F93798">
        <w:rPr>
          <w:rFonts w:ascii="SegoeUI" w:hAnsi="SegoeUI" w:cs="SegoeUI"/>
          <w:i/>
          <w:iCs/>
          <w:sz w:val="19"/>
          <w:szCs w:val="19"/>
        </w:rPr>
        <w:t>Sci Rep</w:t>
      </w:r>
      <w:r w:rsidR="00F93798" w:rsidRPr="00F93798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2017; </w:t>
      </w:r>
      <w:r w:rsidRPr="00F93798">
        <w:rPr>
          <w:rFonts w:ascii="SegoeUI" w:hAnsi="SegoeUI" w:cs="SegoeUI"/>
          <w:b/>
          <w:bCs/>
          <w:sz w:val="19"/>
          <w:szCs w:val="19"/>
          <w:lang w:val="en-GB"/>
        </w:rPr>
        <w:t>7</w:t>
      </w:r>
      <w:r w:rsidRPr="0078792E">
        <w:rPr>
          <w:rFonts w:ascii="SegoeUI" w:hAnsi="SegoeUI" w:cs="SegoeUI"/>
          <w:sz w:val="19"/>
          <w:szCs w:val="19"/>
          <w:lang w:val="en-GB"/>
        </w:rPr>
        <w:t>: 16591.</w:t>
      </w:r>
    </w:p>
    <w:p w14:paraId="1F739CFC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76C1DD62" w14:textId="3369DC7E" w:rsidR="0078792E" w:rsidRPr="0078792E" w:rsidRDefault="0078792E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Hornsten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C,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Lovheim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H, Gustafson Y. The Association Between Stroke, Depression, and 5-Year Mortality Among Very Old People. </w:t>
      </w:r>
      <w:r w:rsidRPr="00F93798">
        <w:rPr>
          <w:rFonts w:ascii="SegoeUI" w:hAnsi="SegoeUI" w:cs="SegoeUI"/>
          <w:i/>
          <w:iCs/>
          <w:sz w:val="19"/>
          <w:szCs w:val="19"/>
          <w:lang w:val="en-GB"/>
        </w:rPr>
        <w:t>Stroke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 2013; </w:t>
      </w:r>
      <w:r w:rsidRPr="00F93798">
        <w:rPr>
          <w:rFonts w:ascii="SegoeUI" w:hAnsi="SegoeUI" w:cs="SegoeUI"/>
          <w:b/>
          <w:bCs/>
          <w:sz w:val="19"/>
          <w:szCs w:val="19"/>
          <w:lang w:val="en-GB"/>
        </w:rPr>
        <w:t>44</w:t>
      </w:r>
      <w:r w:rsidRPr="0078792E">
        <w:rPr>
          <w:rFonts w:ascii="SegoeUI" w:hAnsi="SegoeUI" w:cs="SegoeUI"/>
          <w:sz w:val="19"/>
          <w:szCs w:val="19"/>
          <w:lang w:val="en-GB"/>
        </w:rPr>
        <w:t>: 2587</w:t>
      </w:r>
      <w:r w:rsidR="00F93798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9.</w:t>
      </w:r>
    </w:p>
    <w:p w14:paraId="6C5FD36F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72FEC549" w14:textId="793268C2" w:rsidR="0078792E" w:rsidRPr="0078792E" w:rsidRDefault="0078792E" w:rsidP="00681ED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Pulska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T,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Pahkala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K,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Laippalla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P,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Kivela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SL. Major depression as a predictor of premature deaths in elderly people in Finland: a community study. </w:t>
      </w:r>
      <w:r w:rsidR="00681ED6" w:rsidRPr="00681ED6">
        <w:rPr>
          <w:rFonts w:ascii="SegoeUI" w:hAnsi="SegoeUI" w:cs="SegoeUI"/>
          <w:i/>
          <w:iCs/>
          <w:sz w:val="19"/>
          <w:szCs w:val="19"/>
        </w:rPr>
        <w:t xml:space="preserve">Acta </w:t>
      </w:r>
      <w:proofErr w:type="spellStart"/>
      <w:r w:rsidR="00681ED6" w:rsidRPr="00681ED6">
        <w:rPr>
          <w:rFonts w:ascii="SegoeUI" w:hAnsi="SegoeUI" w:cs="SegoeUI"/>
          <w:i/>
          <w:iCs/>
          <w:sz w:val="19"/>
          <w:szCs w:val="19"/>
        </w:rPr>
        <w:t>Psychiatr</w:t>
      </w:r>
      <w:proofErr w:type="spellEnd"/>
      <w:r w:rsidR="00681ED6" w:rsidRPr="00681ED6">
        <w:rPr>
          <w:rFonts w:ascii="SegoeUI" w:hAnsi="SegoeUI" w:cs="SegoeUI"/>
          <w:i/>
          <w:iCs/>
          <w:sz w:val="19"/>
          <w:szCs w:val="19"/>
        </w:rPr>
        <w:t xml:space="preserve"> </w:t>
      </w:r>
      <w:proofErr w:type="spellStart"/>
      <w:r w:rsidR="00681ED6" w:rsidRPr="00681ED6">
        <w:rPr>
          <w:rFonts w:ascii="SegoeUI" w:hAnsi="SegoeUI" w:cs="SegoeUI"/>
          <w:i/>
          <w:iCs/>
          <w:sz w:val="19"/>
          <w:szCs w:val="19"/>
        </w:rPr>
        <w:t>Scand</w:t>
      </w:r>
      <w:proofErr w:type="spellEnd"/>
      <w:r w:rsidR="00681ED6" w:rsidRPr="00681ED6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1998; </w:t>
      </w:r>
      <w:r w:rsidRPr="00F93798">
        <w:rPr>
          <w:rFonts w:ascii="SegoeUI" w:hAnsi="SegoeUI" w:cs="SegoeUI"/>
          <w:b/>
          <w:bCs/>
          <w:sz w:val="19"/>
          <w:szCs w:val="19"/>
          <w:lang w:val="en-GB"/>
        </w:rPr>
        <w:t>97</w:t>
      </w:r>
      <w:r w:rsidRPr="0078792E">
        <w:rPr>
          <w:rFonts w:ascii="SegoeUI" w:hAnsi="SegoeUI" w:cs="SegoeUI"/>
          <w:sz w:val="19"/>
          <w:szCs w:val="19"/>
          <w:lang w:val="en-GB"/>
        </w:rPr>
        <w:t>: 408</w:t>
      </w:r>
      <w:r w:rsidR="00F93798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11.</w:t>
      </w:r>
    </w:p>
    <w:p w14:paraId="197105C8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3368E306" w14:textId="00628A31" w:rsidR="0078792E" w:rsidRPr="0078792E" w:rsidRDefault="0078792E" w:rsidP="00F93798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Rozzini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R, Sabatini T,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Frisoni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GB,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Trabucchi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M. Cognitive Impairment Modulates the Effect of Depressive Symptoms on Mortality in Elderly People. </w:t>
      </w:r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J </w:t>
      </w:r>
      <w:proofErr w:type="spellStart"/>
      <w:r w:rsidR="00833282" w:rsidRPr="0078792E">
        <w:rPr>
          <w:rFonts w:ascii="SegoeUI" w:hAnsi="SegoeUI" w:cs="SegoeUI"/>
          <w:i/>
          <w:iCs/>
          <w:sz w:val="19"/>
          <w:szCs w:val="19"/>
        </w:rPr>
        <w:t>Gerontol</w:t>
      </w:r>
      <w:proofErr w:type="spellEnd"/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 </w:t>
      </w:r>
      <w:proofErr w:type="gramStart"/>
      <w:r w:rsidR="00833282" w:rsidRPr="0078792E">
        <w:rPr>
          <w:rFonts w:ascii="SegoeUI" w:hAnsi="SegoeUI" w:cs="SegoeUI"/>
          <w:i/>
          <w:iCs/>
          <w:sz w:val="19"/>
          <w:szCs w:val="19"/>
        </w:rPr>
        <w:t>A</w:t>
      </w:r>
      <w:proofErr w:type="gramEnd"/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 Biol Sci Med Sci</w:t>
      </w:r>
      <w:r w:rsidR="00833282">
        <w:rPr>
          <w:rFonts w:ascii="SegoeUI" w:hAnsi="SegoeUI" w:cs="SegoeUI"/>
          <w:i/>
          <w:iCs/>
          <w:sz w:val="19"/>
          <w:szCs w:val="19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2003; </w:t>
      </w:r>
      <w:r w:rsidRPr="00F93798">
        <w:rPr>
          <w:rFonts w:ascii="SegoeUI" w:hAnsi="SegoeUI" w:cs="SegoeUI"/>
          <w:b/>
          <w:bCs/>
          <w:sz w:val="19"/>
          <w:szCs w:val="19"/>
          <w:lang w:val="en-GB"/>
        </w:rPr>
        <w:t>58</w:t>
      </w:r>
      <w:r w:rsidRPr="0078792E">
        <w:rPr>
          <w:rFonts w:ascii="SegoeUI" w:hAnsi="SegoeUI" w:cs="SegoeUI"/>
          <w:sz w:val="19"/>
          <w:szCs w:val="19"/>
          <w:lang w:val="en-GB"/>
        </w:rPr>
        <w:t>: 1145</w:t>
      </w:r>
      <w:r w:rsidR="00F93798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6.</w:t>
      </w:r>
    </w:p>
    <w:p w14:paraId="76909B9D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031C46ED" w14:textId="3480993B" w:rsidR="0078792E" w:rsidRPr="0078792E" w:rsidRDefault="0078792E" w:rsidP="009F789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Ganguli M, Dodge HH,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Mulsant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BH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. Rates and predictors of mortality in an aging, rural, community-based cohort: the role of depression. </w:t>
      </w:r>
      <w:r w:rsidR="009F7897" w:rsidRPr="009F7897">
        <w:rPr>
          <w:rFonts w:ascii="SegoeUI" w:hAnsi="SegoeUI" w:cs="SegoeUI"/>
          <w:i/>
          <w:iCs/>
          <w:sz w:val="19"/>
          <w:szCs w:val="19"/>
        </w:rPr>
        <w:t>Arch Gen Psychiatry</w:t>
      </w:r>
      <w:r w:rsidR="009F7897" w:rsidRPr="009F7897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2002; </w:t>
      </w:r>
      <w:r w:rsidRPr="009F7897">
        <w:rPr>
          <w:rFonts w:ascii="SegoeUI" w:hAnsi="SegoeUI" w:cs="SegoeUI"/>
          <w:b/>
          <w:bCs/>
          <w:sz w:val="19"/>
          <w:szCs w:val="19"/>
          <w:lang w:val="en-GB"/>
        </w:rPr>
        <w:t>59</w:t>
      </w:r>
      <w:r w:rsidRPr="0078792E">
        <w:rPr>
          <w:rFonts w:ascii="SegoeUI" w:hAnsi="SegoeUI" w:cs="SegoeUI"/>
          <w:sz w:val="19"/>
          <w:szCs w:val="19"/>
          <w:lang w:val="en-GB"/>
        </w:rPr>
        <w:t>: 1046</w:t>
      </w:r>
      <w:r w:rsidR="009F7897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52.</w:t>
      </w:r>
    </w:p>
    <w:p w14:paraId="5FBFF21D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20D004E1" w14:textId="2C627A9D" w:rsidR="0078792E" w:rsidRPr="0078792E" w:rsidRDefault="0078792E" w:rsidP="00617BE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lastRenderedPageBreak/>
        <w:t xml:space="preserve">Gallo JJ, Bogner HR, Morales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KH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>, Post EP, Ten Have T, Bruce ML. Depression, cardiovascular disease, diabetes, and two-year mortality among older, primary</w:t>
      </w:r>
      <w:r w:rsid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>care</w:t>
      </w:r>
      <w:r w:rsid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patients. </w:t>
      </w:r>
      <w:r w:rsidR="00FB5FD9" w:rsidRPr="00FB5FD9">
        <w:rPr>
          <w:rFonts w:ascii="SegoeUI" w:hAnsi="SegoeUI" w:cs="SegoeUI"/>
          <w:i/>
          <w:iCs/>
          <w:sz w:val="19"/>
          <w:szCs w:val="19"/>
        </w:rPr>
        <w:t xml:space="preserve">Am J </w:t>
      </w:r>
      <w:proofErr w:type="spellStart"/>
      <w:r w:rsidR="00FB5FD9" w:rsidRPr="00FB5FD9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FB5FD9" w:rsidRPr="00FB5FD9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="00FB5FD9" w:rsidRPr="00FB5FD9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2005; </w:t>
      </w:r>
      <w:r w:rsidRPr="00617BE6">
        <w:rPr>
          <w:rFonts w:ascii="SegoeUI" w:hAnsi="SegoeUI" w:cs="SegoeUI"/>
          <w:b/>
          <w:bCs/>
          <w:sz w:val="19"/>
          <w:szCs w:val="19"/>
          <w:lang w:val="en-GB"/>
        </w:rPr>
        <w:t>13</w:t>
      </w:r>
      <w:r w:rsidRPr="0078792E">
        <w:rPr>
          <w:rFonts w:ascii="SegoeUI" w:hAnsi="SegoeUI" w:cs="SegoeUI"/>
          <w:sz w:val="19"/>
          <w:szCs w:val="19"/>
          <w:lang w:val="en-GB"/>
        </w:rPr>
        <w:t>: 748</w:t>
      </w:r>
      <w:r w:rsidR="00617BE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55.</w:t>
      </w:r>
    </w:p>
    <w:p w14:paraId="7155E753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6AA28023" w14:textId="18A9A329" w:rsidR="0078792E" w:rsidRPr="0078792E" w:rsidRDefault="0078792E" w:rsidP="00617BE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Atlantis E, Grayson DA, Browning C, Sims J,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Kendig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H. Cardiovascular disease and death associated with depression and antidepressants in the Melbourne</w:t>
      </w:r>
      <w:r w:rsid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>Longitudinal Studies on Healthy Ageing (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MELSHA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). </w:t>
      </w:r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Int J </w:t>
      </w:r>
      <w:proofErr w:type="spellStart"/>
      <w:r w:rsidR="00833282" w:rsidRPr="0078792E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="00833282"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2011; </w:t>
      </w:r>
      <w:r w:rsidRPr="00617BE6">
        <w:rPr>
          <w:rFonts w:ascii="SegoeUI" w:hAnsi="SegoeUI" w:cs="SegoeUI"/>
          <w:b/>
          <w:bCs/>
          <w:sz w:val="19"/>
          <w:szCs w:val="19"/>
          <w:lang w:val="en-GB"/>
        </w:rPr>
        <w:t>26</w:t>
      </w:r>
      <w:r w:rsidRPr="0078792E">
        <w:rPr>
          <w:rFonts w:ascii="SegoeUI" w:hAnsi="SegoeUI" w:cs="SegoeUI"/>
          <w:sz w:val="19"/>
          <w:szCs w:val="19"/>
          <w:lang w:val="en-GB"/>
        </w:rPr>
        <w:t>: 341</w:t>
      </w:r>
      <w:r w:rsidR="00617BE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50.</w:t>
      </w:r>
    </w:p>
    <w:p w14:paraId="7B31E103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5C2D5573" w14:textId="4ABA9E4B" w:rsidR="0078792E" w:rsidRPr="0078792E" w:rsidRDefault="0078792E" w:rsidP="00617BE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Sun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WJ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>, Xu L, Chan WM, Lam TH, Schooling CM. Are depressive symptoms associated with cardiovascular mortality among older Chinese: a cohort study of</w:t>
      </w:r>
      <w:r w:rsid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64,000 people in Hong Kong? </w:t>
      </w:r>
      <w:r w:rsidR="00FB5FD9" w:rsidRPr="00FB5FD9">
        <w:rPr>
          <w:rFonts w:ascii="SegoeUI" w:hAnsi="SegoeUI" w:cs="SegoeUI"/>
          <w:i/>
          <w:iCs/>
          <w:sz w:val="19"/>
          <w:szCs w:val="19"/>
        </w:rPr>
        <w:t xml:space="preserve">Am J </w:t>
      </w:r>
      <w:proofErr w:type="spellStart"/>
      <w:r w:rsidR="00FB5FD9" w:rsidRPr="00FB5FD9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FB5FD9" w:rsidRPr="00FB5FD9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="00FB5FD9" w:rsidRPr="00FB5FD9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2013; </w:t>
      </w:r>
      <w:r w:rsidRPr="00617BE6">
        <w:rPr>
          <w:rFonts w:ascii="SegoeUI" w:hAnsi="SegoeUI" w:cs="SegoeUI"/>
          <w:b/>
          <w:bCs/>
          <w:sz w:val="19"/>
          <w:szCs w:val="19"/>
          <w:lang w:val="en-GB"/>
        </w:rPr>
        <w:t>21</w:t>
      </w:r>
      <w:r w:rsidRPr="0078792E">
        <w:rPr>
          <w:rFonts w:ascii="SegoeUI" w:hAnsi="SegoeUI" w:cs="SegoeUI"/>
          <w:sz w:val="19"/>
          <w:szCs w:val="19"/>
          <w:lang w:val="en-GB"/>
        </w:rPr>
        <w:t>:</w:t>
      </w:r>
      <w:r w:rsid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>1107</w:t>
      </w:r>
      <w:r w:rsidR="00617BE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15.</w:t>
      </w:r>
    </w:p>
    <w:p w14:paraId="58C9B0C9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54C20A5A" w14:textId="5D606FE7" w:rsidR="0078792E" w:rsidRPr="0078792E" w:rsidRDefault="0078792E" w:rsidP="00617BE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Win S,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Parakh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K,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Eze-Nliam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CM,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Gottdiener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JS, Kop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WJ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Ziegelstein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RC. Depressive symptoms, physical inactivity and risk of cardiovascular mortality in older</w:t>
      </w:r>
      <w:r w:rsid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adults: the Cardiovascular Health Study. </w:t>
      </w:r>
      <w:r w:rsidRPr="00617BE6">
        <w:rPr>
          <w:rFonts w:ascii="SegoeUI" w:hAnsi="SegoeUI" w:cs="SegoeUI"/>
          <w:i/>
          <w:iCs/>
          <w:sz w:val="19"/>
          <w:szCs w:val="19"/>
          <w:lang w:val="en-GB"/>
        </w:rPr>
        <w:t xml:space="preserve">Heart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2011; </w:t>
      </w:r>
      <w:r w:rsidRPr="00617BE6">
        <w:rPr>
          <w:rFonts w:ascii="SegoeUI" w:hAnsi="SegoeUI" w:cs="SegoeUI"/>
          <w:b/>
          <w:bCs/>
          <w:sz w:val="19"/>
          <w:szCs w:val="19"/>
          <w:lang w:val="en-GB"/>
        </w:rPr>
        <w:t>97</w:t>
      </w:r>
      <w:r w:rsidRPr="0078792E">
        <w:rPr>
          <w:rFonts w:ascii="SegoeUI" w:hAnsi="SegoeUI" w:cs="SegoeUI"/>
          <w:sz w:val="19"/>
          <w:szCs w:val="19"/>
          <w:lang w:val="en-GB"/>
        </w:rPr>
        <w:t>: 500</w:t>
      </w:r>
      <w:r w:rsidR="00617BE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5.</w:t>
      </w:r>
    </w:p>
    <w:p w14:paraId="4849AD11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5822A36C" w14:textId="42C965F0" w:rsidR="0078792E" w:rsidRPr="0078792E" w:rsidRDefault="0078792E" w:rsidP="00617BE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Whooley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MA, Browner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WS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>. Association between depressive symptoms and mortality in older women. Study of Osteoporotic Fractures Research Group.</w:t>
      </w:r>
      <w:r w:rsid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="00833282" w:rsidRPr="0078792E">
        <w:rPr>
          <w:rFonts w:ascii="SegoeUI" w:hAnsi="SegoeUI" w:cs="SegoeUI"/>
          <w:i/>
          <w:iCs/>
          <w:sz w:val="19"/>
          <w:szCs w:val="19"/>
        </w:rPr>
        <w:t>Arch Intern Med</w:t>
      </w:r>
      <w:r w:rsidR="00833282"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1998; </w:t>
      </w:r>
      <w:r w:rsidRPr="00617BE6">
        <w:rPr>
          <w:rFonts w:ascii="SegoeUI" w:hAnsi="SegoeUI" w:cs="SegoeUI"/>
          <w:b/>
          <w:bCs/>
          <w:sz w:val="19"/>
          <w:szCs w:val="19"/>
          <w:lang w:val="en-GB"/>
        </w:rPr>
        <w:t>158</w:t>
      </w:r>
      <w:r w:rsidRPr="0078792E">
        <w:rPr>
          <w:rFonts w:ascii="SegoeUI" w:hAnsi="SegoeUI" w:cs="SegoeUI"/>
          <w:sz w:val="19"/>
          <w:szCs w:val="19"/>
          <w:lang w:val="en-GB"/>
        </w:rPr>
        <w:t>: 2129</w:t>
      </w:r>
      <w:r w:rsidR="00617BE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35.</w:t>
      </w:r>
    </w:p>
    <w:p w14:paraId="73AB9EFE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625293AA" w14:textId="23B91C17" w:rsidR="0078792E" w:rsidRPr="0078792E" w:rsidRDefault="0078792E" w:rsidP="00B258E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Teng PR, Yeh CJ, Lee MC, Lin HS, Lai TJ. Change in depressive status and mortality in elderly persons: results of a national longitudinal study. </w:t>
      </w:r>
      <w:r w:rsidR="00B258E1" w:rsidRPr="00B258E1">
        <w:rPr>
          <w:rFonts w:ascii="SegoeUI" w:hAnsi="SegoeUI" w:cs="SegoeUI"/>
          <w:i/>
          <w:iCs/>
          <w:sz w:val="19"/>
          <w:szCs w:val="19"/>
        </w:rPr>
        <w:t xml:space="preserve">Arch </w:t>
      </w:r>
      <w:proofErr w:type="spellStart"/>
      <w:r w:rsidR="00B258E1" w:rsidRPr="00B258E1">
        <w:rPr>
          <w:rFonts w:ascii="SegoeUI" w:hAnsi="SegoeUI" w:cs="SegoeUI"/>
          <w:i/>
          <w:iCs/>
          <w:sz w:val="19"/>
          <w:szCs w:val="19"/>
        </w:rPr>
        <w:t>Gerontol</w:t>
      </w:r>
      <w:proofErr w:type="spellEnd"/>
      <w:r w:rsidR="00B258E1" w:rsidRPr="00B258E1">
        <w:rPr>
          <w:rFonts w:ascii="SegoeUI" w:hAnsi="SegoeUI" w:cs="SegoeUI"/>
          <w:i/>
          <w:iCs/>
          <w:sz w:val="19"/>
          <w:szCs w:val="19"/>
        </w:rPr>
        <w:t xml:space="preserve"> </w:t>
      </w:r>
      <w:proofErr w:type="spellStart"/>
      <w:r w:rsidR="00B258E1" w:rsidRPr="00B258E1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2013; </w:t>
      </w:r>
      <w:r w:rsidRPr="00617BE6">
        <w:rPr>
          <w:rFonts w:ascii="SegoeUI" w:hAnsi="SegoeUI" w:cs="SegoeUI"/>
          <w:b/>
          <w:bCs/>
          <w:sz w:val="19"/>
          <w:szCs w:val="19"/>
          <w:lang w:val="en-GB"/>
        </w:rPr>
        <w:t>56</w:t>
      </w:r>
      <w:r w:rsidRPr="0078792E">
        <w:rPr>
          <w:rFonts w:ascii="SegoeUI" w:hAnsi="SegoeUI" w:cs="SegoeUI"/>
          <w:sz w:val="19"/>
          <w:szCs w:val="19"/>
          <w:lang w:val="en-GB"/>
        </w:rPr>
        <w:t>: 244</w:t>
      </w:r>
      <w:r w:rsidR="00617BE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9.</w:t>
      </w:r>
    </w:p>
    <w:p w14:paraId="751B3E8D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73712357" w14:textId="51C09F17" w:rsidR="0078792E" w:rsidRPr="0078792E" w:rsidRDefault="0078792E" w:rsidP="00617BE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Hiltunen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M, Nieminen T,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Kettunen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R,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Hartikainen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S,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Sulkava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R,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Vuolteenaho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O, et al. Depressive symptoms and cardiovascular burden-related mortality</w:t>
      </w:r>
      <w:r w:rsid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among the aged. </w:t>
      </w:r>
      <w:r w:rsidR="00833282" w:rsidRPr="0078792E">
        <w:rPr>
          <w:rFonts w:ascii="SegoeUI" w:hAnsi="SegoeUI" w:cs="SegoeUI"/>
          <w:i/>
          <w:iCs/>
          <w:sz w:val="19"/>
          <w:szCs w:val="19"/>
        </w:rPr>
        <w:t>Eur J Clin Inves</w:t>
      </w:r>
      <w:r w:rsidR="00833282">
        <w:rPr>
          <w:rFonts w:ascii="SegoeUI" w:hAnsi="SegoeUI" w:cs="SegoeUI"/>
          <w:i/>
          <w:iCs/>
          <w:sz w:val="19"/>
          <w:szCs w:val="19"/>
        </w:rPr>
        <w:t>t</w:t>
      </w:r>
      <w:r w:rsidR="00833282"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2014; </w:t>
      </w:r>
      <w:r w:rsidRPr="00617BE6">
        <w:rPr>
          <w:rFonts w:ascii="SegoeUI" w:hAnsi="SegoeUI" w:cs="SegoeUI"/>
          <w:b/>
          <w:bCs/>
          <w:sz w:val="19"/>
          <w:szCs w:val="19"/>
          <w:lang w:val="en-GB"/>
        </w:rPr>
        <w:t>44</w:t>
      </w:r>
      <w:r w:rsidRPr="0078792E">
        <w:rPr>
          <w:rFonts w:ascii="SegoeUI" w:hAnsi="SegoeUI" w:cs="SegoeUI"/>
          <w:sz w:val="19"/>
          <w:szCs w:val="19"/>
          <w:lang w:val="en-GB"/>
        </w:rPr>
        <w:t>: 486</w:t>
      </w:r>
      <w:r w:rsidR="00617BE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92.</w:t>
      </w:r>
    </w:p>
    <w:p w14:paraId="544BA3B1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0ACD624B" w14:textId="64D39F5D" w:rsidR="0078792E" w:rsidRPr="0078792E" w:rsidRDefault="0078792E" w:rsidP="00617BE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Lewis TT, Guo H,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Lunos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S, Mendes de Leon CF,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Skarupski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KA, Evans DA, et al. Depressive symptoms and cardiovascular mortality in older black and white</w:t>
      </w:r>
      <w:r w:rsid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adults: evidence for a differential association by race. </w:t>
      </w:r>
      <w:r w:rsidR="00617BE6" w:rsidRPr="00617BE6">
        <w:rPr>
          <w:rFonts w:ascii="SegoeUI" w:hAnsi="SegoeUI" w:cs="SegoeUI"/>
          <w:i/>
          <w:iCs/>
          <w:sz w:val="19"/>
          <w:szCs w:val="19"/>
        </w:rPr>
        <w:t>Circ Cardiovasc Qual Outcomes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 2011; </w:t>
      </w:r>
      <w:r w:rsidRPr="00617BE6">
        <w:rPr>
          <w:rFonts w:ascii="SegoeUI" w:hAnsi="SegoeUI" w:cs="SegoeUI"/>
          <w:b/>
          <w:bCs/>
          <w:sz w:val="19"/>
          <w:szCs w:val="19"/>
          <w:lang w:val="en-GB"/>
        </w:rPr>
        <w:t>4</w:t>
      </w:r>
      <w:r w:rsidRPr="0078792E">
        <w:rPr>
          <w:rFonts w:ascii="SegoeUI" w:hAnsi="SegoeUI" w:cs="SegoeUI"/>
          <w:sz w:val="19"/>
          <w:szCs w:val="19"/>
          <w:lang w:val="en-GB"/>
        </w:rPr>
        <w:t>: 293</w:t>
      </w:r>
      <w:r w:rsidR="00617BE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9.</w:t>
      </w:r>
    </w:p>
    <w:p w14:paraId="75F51F41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27640AD8" w14:textId="1BC21A46" w:rsidR="0078792E" w:rsidRPr="0078792E" w:rsidRDefault="0078792E" w:rsidP="00617BE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Lewis TT, Guo H,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Lunos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S, Mendes de Leon CF,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Skarupski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KA, Evans DA, et al. Depressive symptoms and cardiovascular mortality in older black and white</w:t>
      </w:r>
      <w:r w:rsid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adults: evidence for a differential association by race. </w:t>
      </w:r>
      <w:r w:rsidR="00617BE6" w:rsidRPr="00617BE6">
        <w:rPr>
          <w:rFonts w:ascii="SegoeUI" w:hAnsi="SegoeUI" w:cs="SegoeUI"/>
          <w:i/>
          <w:iCs/>
          <w:sz w:val="19"/>
          <w:szCs w:val="19"/>
        </w:rPr>
        <w:t>Circ Cardiovasc Qual Outcomes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 2011; </w:t>
      </w:r>
      <w:r w:rsidRPr="00617BE6">
        <w:rPr>
          <w:rFonts w:ascii="SegoeUI" w:hAnsi="SegoeUI" w:cs="SegoeUI"/>
          <w:b/>
          <w:bCs/>
          <w:sz w:val="19"/>
          <w:szCs w:val="19"/>
          <w:lang w:val="en-GB"/>
        </w:rPr>
        <w:t>4</w:t>
      </w:r>
      <w:r w:rsidRPr="0078792E">
        <w:rPr>
          <w:rFonts w:ascii="SegoeUI" w:hAnsi="SegoeUI" w:cs="SegoeUI"/>
          <w:sz w:val="19"/>
          <w:szCs w:val="19"/>
          <w:lang w:val="en-GB"/>
        </w:rPr>
        <w:t>: 293</w:t>
      </w:r>
      <w:r w:rsidR="00617BE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9.</w:t>
      </w:r>
    </w:p>
    <w:p w14:paraId="06B2FC40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2503E76F" w14:textId="5295762B" w:rsidR="0078792E" w:rsidRPr="0078792E" w:rsidRDefault="0078792E" w:rsidP="00617BE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Vinkers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DJ,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Stek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ML,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Gussekloo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J, van der Mast RC,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Westendorp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RGJ. Does depression in old age increase only cardiovascular mortality? The Leiden 85-plus</w:t>
      </w:r>
      <w:r w:rsid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="00833282" w:rsidRPr="0078792E">
        <w:rPr>
          <w:rFonts w:ascii="SegoeUI" w:hAnsi="SegoeUI" w:cs="SegoeUI"/>
          <w:sz w:val="19"/>
          <w:szCs w:val="19"/>
          <w:lang w:val="en-GB"/>
        </w:rPr>
        <w:t>S</w:t>
      </w:r>
      <w:r w:rsidRPr="0078792E">
        <w:rPr>
          <w:rFonts w:ascii="SegoeUI" w:hAnsi="SegoeUI" w:cs="SegoeUI"/>
          <w:sz w:val="19"/>
          <w:szCs w:val="19"/>
          <w:lang w:val="en-GB"/>
        </w:rPr>
        <w:t>tudy</w:t>
      </w:r>
      <w:r w:rsidR="00833282">
        <w:rPr>
          <w:rFonts w:ascii="SegoeUI" w:hAnsi="SegoeUI" w:cs="SegoeUI"/>
          <w:sz w:val="19"/>
          <w:szCs w:val="19"/>
          <w:lang w:val="en-GB"/>
        </w:rPr>
        <w:t>.</w:t>
      </w:r>
      <w:r w:rsidR="00833282" w:rsidRPr="00833282">
        <w:rPr>
          <w:rFonts w:ascii="SegoeUI" w:hAnsi="SegoeUI" w:cs="SegoeUI"/>
          <w:i/>
          <w:iCs/>
          <w:sz w:val="19"/>
          <w:szCs w:val="19"/>
        </w:rPr>
        <w:t xml:space="preserve"> </w:t>
      </w:r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Int J </w:t>
      </w:r>
      <w:proofErr w:type="spellStart"/>
      <w:r w:rsidR="00833282" w:rsidRPr="0078792E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="00833282"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2004; </w:t>
      </w:r>
      <w:r w:rsidRPr="00617BE6">
        <w:rPr>
          <w:rFonts w:ascii="SegoeUI" w:hAnsi="SegoeUI" w:cs="SegoeUI"/>
          <w:b/>
          <w:bCs/>
          <w:sz w:val="19"/>
          <w:szCs w:val="19"/>
          <w:lang w:val="en-GB"/>
        </w:rPr>
        <w:t>19</w:t>
      </w:r>
      <w:r w:rsidRPr="0078792E">
        <w:rPr>
          <w:rFonts w:ascii="SegoeUI" w:hAnsi="SegoeUI" w:cs="SegoeUI"/>
          <w:sz w:val="19"/>
          <w:szCs w:val="19"/>
          <w:lang w:val="en-GB"/>
        </w:rPr>
        <w:t>: 852</w:t>
      </w:r>
      <w:r w:rsidR="00617BE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7.</w:t>
      </w:r>
    </w:p>
    <w:p w14:paraId="29676B0D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4635AF86" w14:textId="57E621A6" w:rsidR="0078792E" w:rsidRPr="0078792E" w:rsidRDefault="0078792E" w:rsidP="00617BE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Capistrant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BD,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Gilsanz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P, Moon JR, Kosheleva A, Patton KK,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Glymour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MM. </w:t>
      </w:r>
      <w:r w:rsidR="00617BE6" w:rsidRPr="0078792E">
        <w:rPr>
          <w:rFonts w:ascii="SegoeUI" w:hAnsi="SegoeUI" w:cs="SegoeUI"/>
          <w:sz w:val="19"/>
          <w:szCs w:val="19"/>
          <w:lang w:val="en-GB"/>
        </w:rPr>
        <w:t>Does the association between depressive symptoms and</w:t>
      </w:r>
      <w:r w:rsid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="00617BE6" w:rsidRPr="0078792E">
        <w:rPr>
          <w:rFonts w:ascii="SegoeUI" w:hAnsi="SegoeUI" w:cs="SegoeUI"/>
          <w:sz w:val="19"/>
          <w:szCs w:val="19"/>
          <w:lang w:val="en-GB"/>
        </w:rPr>
        <w:t>cardiovascular mortality risk vary by race? evidence from the health and retirement study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. </w:t>
      </w:r>
      <w:proofErr w:type="spellStart"/>
      <w:r w:rsidR="00617BE6" w:rsidRPr="00617BE6">
        <w:rPr>
          <w:rFonts w:ascii="SegoeUI" w:hAnsi="SegoeUI" w:cs="SegoeUI"/>
          <w:i/>
          <w:iCs/>
          <w:sz w:val="19"/>
          <w:szCs w:val="19"/>
        </w:rPr>
        <w:t>Ethn</w:t>
      </w:r>
      <w:proofErr w:type="spellEnd"/>
      <w:r w:rsidR="00617BE6" w:rsidRPr="00617BE6">
        <w:rPr>
          <w:rFonts w:ascii="SegoeUI" w:hAnsi="SegoeUI" w:cs="SegoeUI"/>
          <w:i/>
          <w:iCs/>
          <w:sz w:val="19"/>
          <w:szCs w:val="19"/>
        </w:rPr>
        <w:t xml:space="preserve"> Dis</w:t>
      </w:r>
      <w:r w:rsidR="00617BE6" w:rsidRP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2013; </w:t>
      </w:r>
      <w:r w:rsidRPr="00617BE6">
        <w:rPr>
          <w:rFonts w:ascii="SegoeUI" w:hAnsi="SegoeUI" w:cs="SegoeUI"/>
          <w:b/>
          <w:bCs/>
          <w:sz w:val="19"/>
          <w:szCs w:val="19"/>
          <w:lang w:val="en-GB"/>
        </w:rPr>
        <w:t>23</w:t>
      </w:r>
      <w:r w:rsidRPr="0078792E">
        <w:rPr>
          <w:rFonts w:ascii="SegoeUI" w:hAnsi="SegoeUI" w:cs="SegoeUI"/>
          <w:sz w:val="19"/>
          <w:szCs w:val="19"/>
          <w:lang w:val="en-GB"/>
        </w:rPr>
        <w:t>: 155</w:t>
      </w:r>
      <w:r w:rsidR="00617BE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60.</w:t>
      </w:r>
    </w:p>
    <w:p w14:paraId="6B264666" w14:textId="77777777" w:rsidR="0031624D" w:rsidRP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03BFE64F" w14:textId="09DD9FA9" w:rsidR="0078792E" w:rsidRPr="0078792E" w:rsidRDefault="0078792E" w:rsidP="00617BE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Ahto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M,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Isoaho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R,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Puolijoki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H,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Vahlberg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T,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Kivela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SL. Stronger symptoms of depression predict high coronary heart disease mortality in older men and</w:t>
      </w:r>
      <w:r w:rsid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women. </w:t>
      </w:r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Int J </w:t>
      </w:r>
      <w:proofErr w:type="spellStart"/>
      <w:r w:rsidR="00833282" w:rsidRPr="0078792E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="00833282"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2007; </w:t>
      </w:r>
      <w:r w:rsidRPr="00617BE6">
        <w:rPr>
          <w:rFonts w:ascii="SegoeUI" w:hAnsi="SegoeUI" w:cs="SegoeUI"/>
          <w:b/>
          <w:bCs/>
          <w:sz w:val="19"/>
          <w:szCs w:val="19"/>
          <w:lang w:val="en-GB"/>
        </w:rPr>
        <w:t>22</w:t>
      </w:r>
      <w:r w:rsidRPr="0078792E">
        <w:rPr>
          <w:rFonts w:ascii="SegoeUI" w:hAnsi="SegoeUI" w:cs="SegoeUI"/>
          <w:sz w:val="19"/>
          <w:szCs w:val="19"/>
          <w:lang w:val="en-GB"/>
        </w:rPr>
        <w:t>: 757</w:t>
      </w:r>
      <w:r w:rsidR="00617BE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63.</w:t>
      </w:r>
    </w:p>
    <w:p w14:paraId="29A215D6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699306DC" w14:textId="62CC2D5C" w:rsidR="0078792E" w:rsidRPr="0078792E" w:rsidRDefault="0078792E" w:rsidP="00617BE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Marzari C, Maggi S,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Manzato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E,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Destro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C,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Noale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M, Bianchi D, et al. Depressive symptoms and development of coronary heart disease events: the Italian</w:t>
      </w:r>
      <w:r w:rsid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longitudinal study on aging. </w:t>
      </w:r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J </w:t>
      </w:r>
      <w:proofErr w:type="spellStart"/>
      <w:r w:rsidR="00833282" w:rsidRPr="0078792E">
        <w:rPr>
          <w:rFonts w:ascii="SegoeUI" w:hAnsi="SegoeUI" w:cs="SegoeUI"/>
          <w:i/>
          <w:iCs/>
          <w:sz w:val="19"/>
          <w:szCs w:val="19"/>
        </w:rPr>
        <w:t>Gerontol</w:t>
      </w:r>
      <w:proofErr w:type="spellEnd"/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 </w:t>
      </w:r>
      <w:proofErr w:type="gramStart"/>
      <w:r w:rsidR="00833282" w:rsidRPr="0078792E">
        <w:rPr>
          <w:rFonts w:ascii="SegoeUI" w:hAnsi="SegoeUI" w:cs="SegoeUI"/>
          <w:i/>
          <w:iCs/>
          <w:sz w:val="19"/>
          <w:szCs w:val="19"/>
        </w:rPr>
        <w:t>A</w:t>
      </w:r>
      <w:proofErr w:type="gramEnd"/>
      <w:r w:rsidR="00833282" w:rsidRPr="0078792E">
        <w:rPr>
          <w:rFonts w:ascii="SegoeUI" w:hAnsi="SegoeUI" w:cs="SegoeUI"/>
          <w:i/>
          <w:iCs/>
          <w:sz w:val="19"/>
          <w:szCs w:val="19"/>
        </w:rPr>
        <w:t xml:space="preserve"> Biol Sci Med Sci</w:t>
      </w:r>
      <w:r w:rsidR="00833282">
        <w:rPr>
          <w:rFonts w:ascii="SegoeUI" w:hAnsi="SegoeUI" w:cs="SegoeUI"/>
          <w:i/>
          <w:iCs/>
          <w:sz w:val="19"/>
          <w:szCs w:val="19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2005; </w:t>
      </w:r>
      <w:r w:rsidRPr="00617BE6">
        <w:rPr>
          <w:rFonts w:ascii="SegoeUI" w:hAnsi="SegoeUI" w:cs="SegoeUI"/>
          <w:b/>
          <w:bCs/>
          <w:sz w:val="19"/>
          <w:szCs w:val="19"/>
          <w:lang w:val="en-GB"/>
        </w:rPr>
        <w:t>60</w:t>
      </w:r>
      <w:r w:rsidRPr="0078792E">
        <w:rPr>
          <w:rFonts w:ascii="SegoeUI" w:hAnsi="SegoeUI" w:cs="SegoeUI"/>
          <w:sz w:val="19"/>
          <w:szCs w:val="19"/>
          <w:lang w:val="en-GB"/>
        </w:rPr>
        <w:t>: 85</w:t>
      </w:r>
      <w:r w:rsidR="00617BE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92.</w:t>
      </w:r>
    </w:p>
    <w:p w14:paraId="2811B936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13056FAB" w14:textId="15CEAF1A" w:rsidR="0078792E" w:rsidRPr="0078792E" w:rsidRDefault="0078792E" w:rsidP="00617BE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9"/>
          <w:szCs w:val="19"/>
          <w:lang w:val="en-GB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Brown JM, Stewart JC, Stump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TE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>, Callahan CM. Risk of coronary heart disease events over 15 years among older adults with depressive symptoms.</w:t>
      </w:r>
      <w:r w:rsid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="00FB5FD9" w:rsidRPr="00FB5FD9">
        <w:rPr>
          <w:rFonts w:ascii="SegoeUI" w:hAnsi="SegoeUI" w:cs="SegoeUI"/>
          <w:i/>
          <w:iCs/>
          <w:sz w:val="19"/>
          <w:szCs w:val="19"/>
        </w:rPr>
        <w:t xml:space="preserve">Am J </w:t>
      </w:r>
      <w:proofErr w:type="spellStart"/>
      <w:r w:rsidR="00FB5FD9" w:rsidRPr="00FB5FD9">
        <w:rPr>
          <w:rFonts w:ascii="SegoeUI" w:hAnsi="SegoeUI" w:cs="SegoeUI"/>
          <w:i/>
          <w:iCs/>
          <w:sz w:val="19"/>
          <w:szCs w:val="19"/>
        </w:rPr>
        <w:t>Geriatr</w:t>
      </w:r>
      <w:proofErr w:type="spellEnd"/>
      <w:r w:rsidR="00FB5FD9" w:rsidRPr="00FB5FD9">
        <w:rPr>
          <w:rFonts w:ascii="SegoeUI" w:hAnsi="SegoeUI" w:cs="SegoeUI"/>
          <w:i/>
          <w:iCs/>
          <w:sz w:val="19"/>
          <w:szCs w:val="19"/>
        </w:rPr>
        <w:t xml:space="preserve"> Psychiatry</w:t>
      </w:r>
      <w:r w:rsidR="00FB5FD9" w:rsidRPr="00FB5FD9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2011; </w:t>
      </w:r>
      <w:r w:rsidRPr="00617BE6">
        <w:rPr>
          <w:rFonts w:ascii="SegoeUI" w:hAnsi="SegoeUI" w:cs="SegoeUI"/>
          <w:b/>
          <w:bCs/>
          <w:sz w:val="19"/>
          <w:szCs w:val="19"/>
          <w:lang w:val="en-GB"/>
        </w:rPr>
        <w:t>19</w:t>
      </w:r>
      <w:r w:rsidRPr="0078792E">
        <w:rPr>
          <w:rFonts w:ascii="SegoeUI" w:hAnsi="SegoeUI" w:cs="SegoeUI"/>
          <w:sz w:val="19"/>
          <w:szCs w:val="19"/>
          <w:lang w:val="en-GB"/>
        </w:rPr>
        <w:t>: 721</w:t>
      </w:r>
      <w:r w:rsidR="00617BE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9.</w:t>
      </w:r>
    </w:p>
    <w:p w14:paraId="44646D8C" w14:textId="77777777" w:rsidR="0031624D" w:rsidRDefault="0031624D" w:rsidP="0078792E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  <w:lang w:val="en-GB"/>
        </w:rPr>
      </w:pPr>
    </w:p>
    <w:p w14:paraId="33AF35FE" w14:textId="288EDFFE" w:rsidR="00554B73" w:rsidRPr="0078792E" w:rsidRDefault="0078792E" w:rsidP="00617BE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792E">
        <w:rPr>
          <w:rFonts w:ascii="SegoeUI" w:hAnsi="SegoeUI" w:cs="SegoeUI"/>
          <w:sz w:val="19"/>
          <w:szCs w:val="19"/>
          <w:lang w:val="en-GB"/>
        </w:rPr>
        <w:t xml:space="preserve">Mendes de Leon CF,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Krumholz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HM, Seeman TS,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Vaccarino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V, Williams CS,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Kasl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 xml:space="preserve"> SV, et al. Depression and risk of coronary heart disease in elderly men and</w:t>
      </w:r>
      <w:r w:rsid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women: New Haven </w:t>
      </w:r>
      <w:proofErr w:type="spellStart"/>
      <w:r w:rsidRPr="0078792E">
        <w:rPr>
          <w:rFonts w:ascii="SegoeUI" w:hAnsi="SegoeUI" w:cs="SegoeUI"/>
          <w:sz w:val="19"/>
          <w:szCs w:val="19"/>
          <w:lang w:val="en-GB"/>
        </w:rPr>
        <w:t>EPESE</w:t>
      </w:r>
      <w:proofErr w:type="spellEnd"/>
      <w:r w:rsidRPr="0078792E">
        <w:rPr>
          <w:rFonts w:ascii="SegoeUI" w:hAnsi="SegoeUI" w:cs="SegoeUI"/>
          <w:sz w:val="19"/>
          <w:szCs w:val="19"/>
          <w:lang w:val="en-GB"/>
        </w:rPr>
        <w:t>, 1982</w:t>
      </w:r>
      <w:r w:rsidR="00617BE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1991. Established Populations for the Epidemiologic Studies of the Elderly. </w:t>
      </w:r>
      <w:r w:rsidR="00833282" w:rsidRPr="0078792E">
        <w:rPr>
          <w:rFonts w:ascii="SegoeUI" w:hAnsi="SegoeUI" w:cs="SegoeUI"/>
          <w:i/>
          <w:iCs/>
          <w:sz w:val="19"/>
          <w:szCs w:val="19"/>
        </w:rPr>
        <w:t>Arch Intern Med</w:t>
      </w:r>
      <w:r w:rsidR="00833282" w:rsidRPr="0078792E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 xml:space="preserve">1998; </w:t>
      </w:r>
      <w:r w:rsidRPr="00617BE6">
        <w:rPr>
          <w:rFonts w:ascii="SegoeUI" w:hAnsi="SegoeUI" w:cs="SegoeUI"/>
          <w:b/>
          <w:bCs/>
          <w:sz w:val="19"/>
          <w:szCs w:val="19"/>
          <w:lang w:val="en-GB"/>
        </w:rPr>
        <w:t>158</w:t>
      </w:r>
      <w:bookmarkStart w:id="0" w:name="_GoBack"/>
      <w:bookmarkEnd w:id="0"/>
      <w:r w:rsidRPr="0078792E">
        <w:rPr>
          <w:rFonts w:ascii="SegoeUI" w:hAnsi="SegoeUI" w:cs="SegoeUI"/>
          <w:sz w:val="19"/>
          <w:szCs w:val="19"/>
          <w:lang w:val="en-GB"/>
        </w:rPr>
        <w:t>:</w:t>
      </w:r>
      <w:r w:rsidR="00617BE6">
        <w:rPr>
          <w:rFonts w:ascii="SegoeUI" w:hAnsi="SegoeUI" w:cs="SegoeUI"/>
          <w:sz w:val="19"/>
          <w:szCs w:val="19"/>
          <w:lang w:val="en-GB"/>
        </w:rPr>
        <w:t xml:space="preserve"> </w:t>
      </w:r>
      <w:r w:rsidRPr="0078792E">
        <w:rPr>
          <w:rFonts w:ascii="SegoeUI" w:hAnsi="SegoeUI" w:cs="SegoeUI"/>
          <w:sz w:val="19"/>
          <w:szCs w:val="19"/>
          <w:lang w:val="en-GB"/>
        </w:rPr>
        <w:t>2341</w:t>
      </w:r>
      <w:r w:rsidR="00617BE6">
        <w:rPr>
          <w:rFonts w:ascii="SegoeUI" w:hAnsi="SegoeUI" w:cs="SegoeUI"/>
          <w:sz w:val="19"/>
          <w:szCs w:val="19"/>
          <w:lang w:val="en-GB"/>
        </w:rPr>
        <w:t>–</w:t>
      </w:r>
      <w:r w:rsidRPr="0078792E">
        <w:rPr>
          <w:rFonts w:ascii="SegoeUI" w:hAnsi="SegoeUI" w:cs="SegoeUI"/>
          <w:sz w:val="19"/>
          <w:szCs w:val="19"/>
          <w:lang w:val="en-GB"/>
        </w:rPr>
        <w:t>8.</w:t>
      </w:r>
    </w:p>
    <w:sectPr w:rsidR="00554B73" w:rsidRPr="0078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E"/>
    <w:rsid w:val="000B2479"/>
    <w:rsid w:val="000C7625"/>
    <w:rsid w:val="000D4CB4"/>
    <w:rsid w:val="00287E9E"/>
    <w:rsid w:val="002F100D"/>
    <w:rsid w:val="0031624D"/>
    <w:rsid w:val="00327E45"/>
    <w:rsid w:val="00554B73"/>
    <w:rsid w:val="005C4205"/>
    <w:rsid w:val="005C5E6C"/>
    <w:rsid w:val="00617BE6"/>
    <w:rsid w:val="00664CB1"/>
    <w:rsid w:val="00681ED6"/>
    <w:rsid w:val="007714C4"/>
    <w:rsid w:val="00773D81"/>
    <w:rsid w:val="0078792E"/>
    <w:rsid w:val="007E6B98"/>
    <w:rsid w:val="00825285"/>
    <w:rsid w:val="00833282"/>
    <w:rsid w:val="009B03AD"/>
    <w:rsid w:val="009F7897"/>
    <w:rsid w:val="00A2379E"/>
    <w:rsid w:val="00A5213F"/>
    <w:rsid w:val="00B258E1"/>
    <w:rsid w:val="00C526B9"/>
    <w:rsid w:val="00DB0BDE"/>
    <w:rsid w:val="00F93798"/>
    <w:rsid w:val="00FB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6EF9"/>
  <w15:chartTrackingRefBased/>
  <w15:docId w15:val="{74613318-4D3A-4B86-9C83-13B6D242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1861</Words>
  <Characters>10610</Characters>
  <Application>Microsoft Office Word</Application>
  <DocSecurity>0</DocSecurity>
  <Lines>88</Lines>
  <Paragraphs>24</Paragraphs>
  <ScaleCrop>false</ScaleCrop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Parsons (Sunrise Setting)</dc:creator>
  <cp:keywords/>
  <dc:description/>
  <cp:lastModifiedBy>Danielle Parsons (Sunrise Setting)</cp:lastModifiedBy>
  <cp:revision>28</cp:revision>
  <dcterms:created xsi:type="dcterms:W3CDTF">2019-03-27T12:36:00Z</dcterms:created>
  <dcterms:modified xsi:type="dcterms:W3CDTF">2019-03-27T14:18:00Z</dcterms:modified>
</cp:coreProperties>
</file>