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EF3B" w14:textId="61E86A0C" w:rsidR="001A25D5" w:rsidRDefault="001A25D5" w:rsidP="001A25D5">
      <w:pPr>
        <w:jc w:val="both"/>
        <w:rPr>
          <w:rFonts w:eastAsia="Times New Roman" w:cs="Times New Roman"/>
          <w:color w:val="000000"/>
          <w:szCs w:val="20"/>
          <w:lang w:val="en-US"/>
        </w:rPr>
      </w:pPr>
      <w:r>
        <w:rPr>
          <w:rFonts w:eastAsia="Times New Roman" w:cs="Times New Roman"/>
          <w:color w:val="000000"/>
          <w:szCs w:val="20"/>
          <w:lang w:val="en-US"/>
        </w:rPr>
        <w:t>Supplementary material</w:t>
      </w:r>
      <w:r w:rsidRPr="005C5F7B">
        <w:rPr>
          <w:rFonts w:eastAsia="Times New Roman" w:cs="Times New Roman"/>
          <w:color w:val="000000"/>
          <w:szCs w:val="20"/>
          <w:lang w:val="en-US"/>
        </w:rPr>
        <w:t xml:space="preserve">. </w:t>
      </w:r>
      <w:r>
        <w:rPr>
          <w:rFonts w:eastAsia="Times New Roman" w:cs="Times New Roman"/>
          <w:color w:val="000000"/>
          <w:szCs w:val="20"/>
          <w:lang w:val="en-US"/>
        </w:rPr>
        <w:t xml:space="preserve">Comparison of </w:t>
      </w:r>
      <w:r w:rsidR="00B32712">
        <w:rPr>
          <w:rFonts w:eastAsia="Times New Roman" w:cs="Times New Roman"/>
          <w:color w:val="000000"/>
          <w:szCs w:val="20"/>
          <w:lang w:val="en-US"/>
        </w:rPr>
        <w:t xml:space="preserve">bipolar disorder and </w:t>
      </w:r>
      <w:r>
        <w:rPr>
          <w:rFonts w:eastAsia="Times New Roman" w:cs="Times New Roman"/>
          <w:color w:val="000000"/>
          <w:szCs w:val="20"/>
          <w:lang w:val="en-US"/>
        </w:rPr>
        <w:t>schizophrenia</w:t>
      </w:r>
      <w:r w:rsidR="00B32712">
        <w:rPr>
          <w:rFonts w:eastAsia="Times New Roman" w:cs="Times New Roman"/>
          <w:color w:val="000000"/>
          <w:szCs w:val="20"/>
          <w:lang w:val="en-US"/>
        </w:rPr>
        <w:t xml:space="preserve"> subjects</w:t>
      </w:r>
      <w:r w:rsidRPr="005C5F7B">
        <w:rPr>
          <w:rFonts w:eastAsia="Times New Roman" w:cs="Times New Roman"/>
          <w:color w:val="000000"/>
          <w:szCs w:val="20"/>
          <w:lang w:val="en-US"/>
        </w:rPr>
        <w:t>.</w:t>
      </w:r>
    </w:p>
    <w:p w14:paraId="5740644E" w14:textId="77777777" w:rsidR="009B78F1" w:rsidRDefault="009B78F1" w:rsidP="009B78F1">
      <w:pPr>
        <w:rPr>
          <w:lang w:val="en-US"/>
        </w:rPr>
      </w:pPr>
    </w:p>
    <w:tbl>
      <w:tblPr>
        <w:tblW w:w="48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394"/>
        <w:gridCol w:w="1446"/>
        <w:gridCol w:w="1242"/>
      </w:tblGrid>
      <w:tr w:rsidR="001A25D5" w:rsidRPr="00477927" w14:paraId="2D14B01E" w14:textId="77777777" w:rsidTr="00E8579F">
        <w:trPr>
          <w:trHeight w:val="320"/>
          <w:tblHeader/>
        </w:trPr>
        <w:tc>
          <w:tcPr>
            <w:tcW w:w="27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0CBD" w14:textId="77777777" w:rsidR="009B78F1" w:rsidRPr="00477927" w:rsidRDefault="009B78F1" w:rsidP="00AE2B9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4CCF03" w14:textId="52BC6C1A" w:rsidR="001A25D5" w:rsidRPr="00E8579F" w:rsidRDefault="00B32712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Subjects</w:t>
            </w:r>
            <w:r w:rsidR="001A25D5"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 xml:space="preserve"> with</w:t>
            </w:r>
          </w:p>
          <w:p w14:paraId="2DDDE30B" w14:textId="5DFD9529" w:rsidR="009B78F1" w:rsidRPr="00E8579F" w:rsidRDefault="001A25D5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bipolar disorder</w:t>
            </w:r>
            <w:r w:rsidR="009B78F1"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 xml:space="preserve"> </w:t>
            </w:r>
          </w:p>
          <w:p w14:paraId="0D2285F4" w14:textId="345BE1C8" w:rsidR="009B78F1" w:rsidRPr="00E8579F" w:rsidRDefault="009B78F1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(N=1059)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2F04" w14:textId="14B4F45B" w:rsidR="001A25D5" w:rsidRPr="00E8579F" w:rsidRDefault="00B32712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 xml:space="preserve">Subjects </w:t>
            </w:r>
            <w:r w:rsidR="001A25D5"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 xml:space="preserve">with </w:t>
            </w:r>
          </w:p>
          <w:p w14:paraId="0079AC93" w14:textId="2A13515B" w:rsidR="009B78F1" w:rsidRPr="00E8579F" w:rsidRDefault="00666438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s</w:t>
            </w:r>
            <w:r w:rsidR="001A25D5"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chizophrenia</w:t>
            </w:r>
          </w:p>
          <w:p w14:paraId="798BA52D" w14:textId="77777777" w:rsidR="001A25D5" w:rsidRPr="00E8579F" w:rsidRDefault="001A25D5" w:rsidP="009B78F1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  <w:p w14:paraId="56DE2917" w14:textId="23A51D9F" w:rsidR="009B78F1" w:rsidRPr="00E8579F" w:rsidRDefault="009B78F1" w:rsidP="009B78F1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(N=1575)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3F36" w14:textId="77777777" w:rsidR="009B78F1" w:rsidRPr="00E8579F" w:rsidRDefault="009B78F1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</w:tr>
      <w:tr w:rsidR="001A25D5" w:rsidRPr="00477927" w14:paraId="5876AF91" w14:textId="77777777" w:rsidTr="00E8579F">
        <w:trPr>
          <w:trHeight w:val="320"/>
          <w:tblHeader/>
        </w:trPr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3CE7" w14:textId="7328A695" w:rsidR="009B78F1" w:rsidRPr="00477927" w:rsidRDefault="009B78F1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E20C3" w14:textId="77777777" w:rsidR="009B78F1" w:rsidRPr="00E8579F" w:rsidRDefault="009B78F1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N (%)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D78B" w14:textId="77777777" w:rsidR="009B78F1" w:rsidRPr="00E8579F" w:rsidRDefault="009B78F1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N (%)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CF55" w14:textId="77777777" w:rsidR="009B78F1" w:rsidRPr="00E8579F" w:rsidRDefault="009B78F1" w:rsidP="00AE2B94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p-value</w:t>
            </w:r>
          </w:p>
        </w:tc>
      </w:tr>
      <w:tr w:rsidR="001A25D5" w:rsidRPr="00477927" w14:paraId="13A2CC41" w14:textId="77777777" w:rsidTr="00E8579F">
        <w:trPr>
          <w:trHeight w:val="320"/>
        </w:trPr>
        <w:tc>
          <w:tcPr>
            <w:tcW w:w="27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36A7" w14:textId="77777777" w:rsidR="009B78F1" w:rsidRPr="00477927" w:rsidRDefault="009B78F1" w:rsidP="00AE2B9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477927">
              <w:rPr>
                <w:rFonts w:eastAsia="Times New Roman" w:cstheme="minorHAnsi"/>
                <w:b/>
                <w:sz w:val="20"/>
                <w:lang w:val="en-GB"/>
              </w:rPr>
              <w:t xml:space="preserve">Sociodemographic </w:t>
            </w:r>
            <w:r w:rsidRPr="00477927">
              <w:rPr>
                <w:b/>
                <w:sz w:val="20"/>
                <w:lang w:val="en-US"/>
              </w:rPr>
              <w:t>characteristics</w:t>
            </w:r>
          </w:p>
        </w:tc>
        <w:tc>
          <w:tcPr>
            <w:tcW w:w="7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4F8181" w14:textId="77777777" w:rsidR="009B78F1" w:rsidRPr="00E8579F" w:rsidRDefault="009B78F1" w:rsidP="00AE2B94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8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0DBA" w14:textId="77777777" w:rsidR="009B78F1" w:rsidRPr="00E8579F" w:rsidRDefault="009B78F1" w:rsidP="00AE2B94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6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6692" w14:textId="77777777" w:rsidR="009B78F1" w:rsidRPr="00E8579F" w:rsidRDefault="009B78F1" w:rsidP="00AE2B94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</w:tr>
      <w:tr w:rsidR="001A25D5" w:rsidRPr="00477927" w14:paraId="7A7CEC18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8B97" w14:textId="77777777" w:rsidR="009B78F1" w:rsidRPr="00477927" w:rsidRDefault="009B78F1" w:rsidP="00AE2B9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477927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Age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1FF9E" w14:textId="77777777" w:rsidR="009B78F1" w:rsidRPr="00E8579F" w:rsidRDefault="009B78F1" w:rsidP="00AE2B94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091F" w14:textId="77777777" w:rsidR="009B78F1" w:rsidRPr="00E8579F" w:rsidRDefault="009B78F1" w:rsidP="00AE2B94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B0FE" w14:textId="4C4919D2" w:rsidR="009B78F1" w:rsidRPr="00E8579F" w:rsidRDefault="00E8579F" w:rsidP="00AE2B94">
            <w:pPr>
              <w:rPr>
                <w:rFonts w:eastAsia="Times New Roman" w:cs="Times New Roman"/>
                <w:b/>
                <w:color w:val="000000"/>
                <w:sz w:val="20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&lt;0.001</w:t>
            </w:r>
          </w:p>
        </w:tc>
      </w:tr>
      <w:tr w:rsidR="00E8579F" w:rsidRPr="00477927" w14:paraId="79A10F0B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3D3F" w14:textId="77777777" w:rsidR="00E8579F" w:rsidRPr="00477927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477927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[15;50[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C5C59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225 (21.3)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A097" w14:textId="13B1EBFF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699 (44.4)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AE08" w14:textId="77777777" w:rsidR="00E8579F" w:rsidRPr="00E8579F" w:rsidRDefault="00E8579F" w:rsidP="00E8579F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477927" w14:paraId="1DDCAE63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044B" w14:textId="77777777" w:rsidR="00E8579F" w:rsidRPr="00477927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477927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[50;75[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08F48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543 (51.3)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956C" w14:textId="33C714D3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611 (38.8)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2907" w14:textId="77777777" w:rsidR="00E8579F" w:rsidRPr="00E8579F" w:rsidRDefault="00E8579F" w:rsidP="00E8579F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477927" w14:paraId="542511F0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D253" w14:textId="77777777" w:rsidR="00E8579F" w:rsidRPr="00477927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≥</w:t>
            </w:r>
            <w:r w:rsidRPr="00477927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75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38322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291 (27.5)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860C" w14:textId="21973A88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265 (16.8)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33E8" w14:textId="77777777" w:rsidR="00E8579F" w:rsidRPr="00E8579F" w:rsidRDefault="00E8579F" w:rsidP="00E8579F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477927" w14:paraId="3ED12EA8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090B" w14:textId="749FFC0C" w:rsidR="00E8579F" w:rsidRPr="00477927" w:rsidRDefault="0082570E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Sex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DB134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3F94C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B78B" w14:textId="6083D3AC" w:rsidR="00E8579F" w:rsidRPr="00E8579F" w:rsidRDefault="00E8579F" w:rsidP="00E8579F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&lt;0.001</w:t>
            </w:r>
          </w:p>
        </w:tc>
      </w:tr>
      <w:tr w:rsidR="00E8579F" w:rsidRPr="00477927" w14:paraId="222AF022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B0BB" w14:textId="77777777" w:rsidR="00E8579F" w:rsidRPr="00477927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Male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DDA3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414 (39.1)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78AC" w14:textId="2FEF41C4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967 (61.4)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4631B" w14:textId="77777777" w:rsidR="00E8579F" w:rsidRPr="00E8579F" w:rsidRDefault="00E8579F" w:rsidP="00E8579F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477927" w14:paraId="1FC41670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AFC5A" w14:textId="77777777" w:rsidR="00E8579F" w:rsidRPr="00477927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Female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FE4C9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645 (60.9)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8AF8F" w14:textId="0386EC1A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608 (38.6)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3F828" w14:textId="77777777" w:rsidR="00E8579F" w:rsidRPr="00E8579F" w:rsidRDefault="00E8579F" w:rsidP="00E8579F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477927" w14:paraId="5B69BCAA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7C90" w14:textId="77777777" w:rsidR="00E8579F" w:rsidRPr="00477927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477927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Social deprivation index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C06ACA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B65B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74FC" w14:textId="09846B52" w:rsidR="00E8579F" w:rsidRPr="00E8579F" w:rsidRDefault="00E8579F" w:rsidP="00E8579F">
            <w:pPr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&lt;0.001</w:t>
            </w:r>
          </w:p>
        </w:tc>
      </w:tr>
      <w:tr w:rsidR="0082570E" w:rsidRPr="00477927" w14:paraId="6EDAB2EC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ACCA" w14:textId="0741122E" w:rsidR="0082570E" w:rsidRPr="00EC57C5" w:rsidRDefault="0082570E" w:rsidP="0082570E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 xml:space="preserve">More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favour</w:t>
            </w: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ed (Q1)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6B7E" w14:textId="77777777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295 (27.9)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9DC2" w14:textId="5C2C30D1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391 (24.8)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1C47" w14:textId="77777777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2570E" w:rsidRPr="00477927" w14:paraId="18A0C088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ED7C" w14:textId="0206F56D" w:rsidR="0082570E" w:rsidRPr="00EC57C5" w:rsidRDefault="0082570E" w:rsidP="0082570E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Favour</w:t>
            </w: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ed (Q2)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9A1A9" w14:textId="77777777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270 (25.5)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B4A6" w14:textId="5B8D8843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398 (25.3)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1FA4" w14:textId="77777777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2570E" w:rsidRPr="00477927" w14:paraId="0D4A0CF4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CEBC" w14:textId="4A57806B" w:rsidR="0082570E" w:rsidRPr="00EC57C5" w:rsidRDefault="0082570E" w:rsidP="0082570E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Deprived (Q3)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FE61" w14:textId="77777777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249 (23.5)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A14A" w14:textId="34591D9E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332 (21.1)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4363" w14:textId="77777777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2570E" w:rsidRPr="00477927" w14:paraId="14EF61F0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93E7" w14:textId="39373154" w:rsidR="0082570E" w:rsidRPr="00EC57C5" w:rsidRDefault="0082570E" w:rsidP="0082570E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More deprived (Q4)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9E5A6" w14:textId="77777777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205 (19.4)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FE53" w14:textId="6BB17B3A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339 (21.5)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9B01" w14:textId="77777777" w:rsidR="0082570E" w:rsidRPr="00E8579F" w:rsidRDefault="0082570E" w:rsidP="0082570E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477927" w14:paraId="40E8A620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CEF4E" w14:textId="77777777" w:rsidR="00E8579F" w:rsidRPr="00477927" w:rsidRDefault="00E8579F" w:rsidP="00E8579F">
            <w:pP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18"/>
                <w:lang w:val="en-US"/>
              </w:rPr>
            </w:pPr>
            <w:r w:rsidRPr="00477927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18"/>
                <w:lang w:val="en-US"/>
              </w:rPr>
              <w:t>Comorbidities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5693D" w14:textId="77777777" w:rsidR="00E8579F" w:rsidRPr="00E8579F" w:rsidRDefault="00E8579F" w:rsidP="00E8579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2433" w14:textId="77777777" w:rsidR="00E8579F" w:rsidRPr="00E8579F" w:rsidRDefault="00E8579F" w:rsidP="00E8579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869A" w14:textId="77777777" w:rsidR="00E8579F" w:rsidRPr="00E8579F" w:rsidRDefault="00E8579F" w:rsidP="00E8579F">
            <w:pPr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5416A2" w14:paraId="39D9DB40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EDD8" w14:textId="77777777" w:rsidR="00E8579F" w:rsidRPr="003A5F38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proofErr w:type="spellStart"/>
            <w:r w:rsidRPr="003A5F38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Charlson's</w:t>
            </w:r>
            <w:proofErr w:type="spellEnd"/>
            <w:r w:rsidRPr="003A5F38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 xml:space="preserve"> comorbidity index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66579B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8A81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75B7" w14:textId="5EF47A98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0.36</w:t>
            </w:r>
            <w:r w:rsidR="007E068C"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</w:t>
            </w:r>
          </w:p>
        </w:tc>
      </w:tr>
      <w:tr w:rsidR="00E8579F" w:rsidRPr="00477927" w14:paraId="66FAF045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0422" w14:textId="77777777" w:rsidR="00E8579F" w:rsidRPr="00EC57C5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C57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7D0B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706 (66.7)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F008" w14:textId="00AFE57F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1075 (68.3)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1F13" w14:textId="77777777" w:rsidR="00E8579F" w:rsidRPr="00CC05AC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477927" w14:paraId="2023E9E3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7523" w14:textId="77777777" w:rsidR="00E8579F" w:rsidRPr="00EC57C5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C57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1-2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A930A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246 (23.2)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9982" w14:textId="6E3FA1B2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330 (21.0)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F6E1" w14:textId="77777777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3A5F38" w14:paraId="6ECD9FBE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5C45" w14:textId="77777777" w:rsidR="00E8579F" w:rsidRPr="003A5F38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3A5F38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≥3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07C64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107 (10.1)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BA14" w14:textId="02121C82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170 (10.8)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F827B" w14:textId="77777777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3A5F38" w14:paraId="70434824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62DFD" w14:textId="77777777" w:rsidR="00E8579F" w:rsidRPr="003A5F38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Charlson’s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 xml:space="preserve"> categories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F2764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F10E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A9C18" w14:textId="77777777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811E24" w:rsidRPr="005416A2" w14:paraId="30634F68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7DFE" w14:textId="167BA23B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Renal disease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6F49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58 (5.5)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2094" w14:textId="1DAAB2EC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67 (4.3)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DBE89" w14:textId="2E4DF5DF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0.147</w:t>
            </w:r>
          </w:p>
        </w:tc>
      </w:tr>
      <w:tr w:rsidR="00811E24" w:rsidRPr="003A5F38" w14:paraId="350AB960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271D" w14:textId="732D6DA7" w:rsidR="00811E24" w:rsidRPr="003A5F38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>Rheumatologic disease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77AC" w14:textId="77777777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15 (1.4)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F04D" w14:textId="40C4CB2C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16 (1.0)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1ACB1" w14:textId="54734688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0.361</w:t>
            </w:r>
          </w:p>
        </w:tc>
      </w:tr>
      <w:tr w:rsidR="00811E24" w:rsidRPr="005416A2" w14:paraId="6B7957A3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5EC1" w14:textId="692B3291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 xml:space="preserve">Peripheral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v</w:t>
            </w: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ascular disease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E0BE0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46 (4.3)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4A4C" w14:textId="6BB2D3DA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47 (3.0)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08BF" w14:textId="3024892B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0.067</w:t>
            </w:r>
          </w:p>
        </w:tc>
      </w:tr>
      <w:tr w:rsidR="00811E24" w:rsidRPr="003A5F38" w14:paraId="129AB22A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E74D" w14:textId="5EB5F187" w:rsidR="00811E24" w:rsidRPr="003A5F38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 xml:space="preserve">Peptic </w:t>
            </w:r>
            <w:r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>u</w:t>
            </w:r>
            <w:r w:rsidRPr="001801C5"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>lcer disease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3BC7" w14:textId="77777777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11 (1.0)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3416" w14:textId="3FB7B941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22 (1.4)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9EDF4" w14:textId="4A149C2E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0.417</w:t>
            </w:r>
          </w:p>
        </w:tc>
      </w:tr>
      <w:tr w:rsidR="00811E24" w:rsidRPr="005416A2" w14:paraId="65AE8353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A6EF" w14:textId="5F8D3A47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Hemiplegia or Paraplegia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E0912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72 (6.8)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E71B" w14:textId="7DC07940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125 (7.9)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4E268" w14:textId="13B85D5E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0.291</w:t>
            </w:r>
          </w:p>
        </w:tc>
      </w:tr>
      <w:tr w:rsidR="00811E24" w:rsidRPr="003A5F38" w14:paraId="42CC96F4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F54B" w14:textId="028AC204" w:rsidR="00811E24" w:rsidRPr="003A5F38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>Moderate or severe liver disease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3EE6" w14:textId="77777777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11 (1.0)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D2BF" w14:textId="6836FB10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37 (2.4)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D762" w14:textId="22E28BA8" w:rsidR="00811E24" w:rsidRPr="00CC05AC" w:rsidRDefault="00811E24" w:rsidP="00811E2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0.013</w:t>
            </w:r>
          </w:p>
        </w:tc>
      </w:tr>
      <w:tr w:rsidR="00811E24" w:rsidRPr="005416A2" w14:paraId="0B7A2276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EC00" w14:textId="13A22ADC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Mild liver disease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5A247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58 (5.5)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5550" w14:textId="646F5839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89 (5.7)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89789" w14:textId="681481D2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0.848</w:t>
            </w:r>
          </w:p>
        </w:tc>
      </w:tr>
      <w:tr w:rsidR="00811E24" w:rsidRPr="003A5F38" w14:paraId="5CA76B14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CB7A" w14:textId="3A11433F" w:rsidR="00811E24" w:rsidRPr="003A5F38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 xml:space="preserve">Metastatic solid </w:t>
            </w:r>
            <w:r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>tumour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F385" w14:textId="77777777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17 (1.6)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F3E1" w14:textId="59B26F89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27 (1.7)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CF248" w14:textId="0867C4B4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0.848</w:t>
            </w:r>
          </w:p>
        </w:tc>
      </w:tr>
      <w:tr w:rsidR="00811E24" w:rsidRPr="003A5F38" w14:paraId="28F3A36C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BD94" w14:textId="138FF643" w:rsidR="00811E24" w:rsidRPr="003A5F38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 xml:space="preserve">Any malignancy. including </w:t>
            </w:r>
            <w:r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>leukaemia</w:t>
            </w:r>
            <w:r w:rsidRPr="001801C5"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 xml:space="preserve"> and lymphom</w:t>
            </w:r>
            <w:r>
              <w:rPr>
                <w:rFonts w:eastAsia="Times New Roman" w:cs="Times New Roman"/>
                <w:color w:val="000000"/>
                <w:sz w:val="20"/>
                <w:szCs w:val="18"/>
                <w:lang w:val="en-GB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8C09" w14:textId="77777777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62 (5.9)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3B18" w14:textId="6457BA9C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87 (5.5)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CB14" w14:textId="0FF1F58D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0.718</w:t>
            </w:r>
          </w:p>
        </w:tc>
      </w:tr>
      <w:tr w:rsidR="00811E24" w:rsidRPr="005416A2" w14:paraId="1C3F10E0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21F4" w14:textId="04DD47AA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AIDS/HIV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5E90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12 (1.1)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9AC0" w14:textId="2E294BF5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21 (1.3)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56276" w14:textId="5065D2A0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0.651</w:t>
            </w:r>
          </w:p>
        </w:tc>
      </w:tr>
      <w:tr w:rsidR="00811E24" w:rsidRPr="003A5F38" w14:paraId="1E3FCED7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2A35" w14:textId="4CA71200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Diabetes with complications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AFC03" w14:textId="77777777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29 (2.7)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C0E1" w14:textId="05681985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50 (3.2)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3DA6" w14:textId="6D4E2B00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0.519</w:t>
            </w:r>
          </w:p>
        </w:tc>
      </w:tr>
      <w:tr w:rsidR="00811E24" w:rsidRPr="005416A2" w14:paraId="6D35969C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D72A" w14:textId="4D6AF66E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Diabetes without complications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11D8E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134 (12.7)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AC5F" w14:textId="0BA6E33E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183 (11.6)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CA5E8" w14:textId="6AD487E6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0.424</w:t>
            </w:r>
          </w:p>
        </w:tc>
      </w:tr>
      <w:tr w:rsidR="00811E24" w:rsidRPr="005416A2" w14:paraId="44FD82FF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DD14" w14:textId="1C4F3706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Cerebrovascular disease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10C3A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78 (7.4)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DD3E" w14:textId="6C9EE0C3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115 (7.3)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7B00" w14:textId="04904CC9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0.951</w:t>
            </w:r>
          </w:p>
        </w:tc>
      </w:tr>
      <w:tr w:rsidR="00811E24" w:rsidRPr="005416A2" w14:paraId="768B2558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3BDD" w14:textId="34432F90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Chronic pulmonary disease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7536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97 (9.2)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6FFC" w14:textId="6D4782CC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141 (9.0)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DE872" w14:textId="766E67C8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0.855</w:t>
            </w:r>
          </w:p>
        </w:tc>
      </w:tr>
      <w:tr w:rsidR="00811E24" w:rsidRPr="003A5F38" w14:paraId="53D3B1D1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8931" w14:textId="46DFC0E4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 xml:space="preserve">Congestive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h</w:t>
            </w: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eart Failure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101E" w14:textId="77777777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74 (7.0)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1747" w14:textId="082245F4" w:rsidR="00811E24" w:rsidRPr="00E8579F" w:rsidRDefault="00811E24" w:rsidP="00811E24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101 (6.4)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4EA77" w14:textId="2EDE6881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0.561</w:t>
            </w:r>
          </w:p>
        </w:tc>
      </w:tr>
      <w:tr w:rsidR="00811E24" w:rsidRPr="005416A2" w14:paraId="1CE121A0" w14:textId="77777777" w:rsidTr="00F41C2E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8FEA" w14:textId="0C85A2B1" w:rsidR="00811E24" w:rsidRPr="003A5F38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Myocardial infarction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300EA" w14:textId="77777777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44 (4.2)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E30E" w14:textId="76FF3088" w:rsidR="00811E24" w:rsidRPr="00E8579F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51 (3.2)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165F4" w14:textId="255BDA28" w:rsidR="00811E24" w:rsidRPr="00CC05AC" w:rsidRDefault="00811E24" w:rsidP="00811E24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0.216</w:t>
            </w:r>
          </w:p>
        </w:tc>
      </w:tr>
      <w:tr w:rsidR="00F41C2E" w:rsidRPr="005416A2" w14:paraId="28D9D356" w14:textId="77777777" w:rsidTr="00F41C2E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981D" w14:textId="77777777" w:rsidR="00F41C2E" w:rsidRPr="003A5F38" w:rsidRDefault="00F41C2E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476C67" w14:textId="77777777" w:rsidR="00F41C2E" w:rsidRPr="00E8579F" w:rsidRDefault="00F41C2E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530E" w14:textId="77777777" w:rsidR="00F41C2E" w:rsidRPr="00E8579F" w:rsidRDefault="00F41C2E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D1D4D" w14:textId="77777777" w:rsidR="00F41C2E" w:rsidRPr="00E8579F" w:rsidRDefault="00F41C2E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highlight w:val="yellow"/>
                <w:lang w:val="en-US"/>
              </w:rPr>
            </w:pPr>
          </w:p>
        </w:tc>
      </w:tr>
      <w:tr w:rsidR="00F41C2E" w:rsidRPr="005416A2" w14:paraId="542EC51C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2D99" w14:textId="77777777" w:rsidR="00F41C2E" w:rsidRPr="003A5F38" w:rsidRDefault="00F41C2E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3732" w14:textId="77777777" w:rsidR="00F41C2E" w:rsidRPr="00E8579F" w:rsidRDefault="00F41C2E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279AB" w14:textId="77777777" w:rsidR="00F41C2E" w:rsidRPr="00E8579F" w:rsidRDefault="00F41C2E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5C61" w14:textId="77777777" w:rsidR="00F41C2E" w:rsidRPr="00E8579F" w:rsidRDefault="00F41C2E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highlight w:val="yellow"/>
                <w:lang w:val="en-US"/>
              </w:rPr>
            </w:pPr>
          </w:p>
        </w:tc>
      </w:tr>
      <w:tr w:rsidR="00E8579F" w:rsidRPr="005416A2" w14:paraId="0351E7F3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C4C1" w14:textId="77777777" w:rsidR="00E8579F" w:rsidRPr="00CD72C7" w:rsidRDefault="00E8579F" w:rsidP="00E8579F">
            <w:pP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18"/>
                <w:lang w:val="en-US"/>
              </w:rPr>
            </w:pPr>
            <w:r w:rsidRPr="00CD72C7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18"/>
                <w:lang w:val="en-US"/>
              </w:rPr>
              <w:lastRenderedPageBreak/>
              <w:t>Trauma severity characteristics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FDA7B" w14:textId="77777777" w:rsidR="00E8579F" w:rsidRPr="00E8579F" w:rsidRDefault="00E8579F" w:rsidP="00E8579F">
            <w:pP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8DA1" w14:textId="77777777" w:rsidR="00E8579F" w:rsidRPr="00E8579F" w:rsidRDefault="00E8579F" w:rsidP="00E8579F">
            <w:pP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F3787" w14:textId="77777777" w:rsidR="00E8579F" w:rsidRPr="00E8579F" w:rsidRDefault="00E8579F" w:rsidP="00E8579F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5416A2" w14:paraId="5168BA6C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07B3" w14:textId="77777777" w:rsidR="00E8579F" w:rsidRPr="00477927" w:rsidRDefault="00E8579F" w:rsidP="00E8579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DF4E64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Injury Severity Score (ICISS)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06799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3604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24B3" w14:textId="7ADADA26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lang w:val="en-US"/>
              </w:rPr>
            </w:pPr>
            <w:r w:rsidRPr="00CC05AC">
              <w:rPr>
                <w:rFonts w:eastAsia="Times New Roman" w:cs="Times New Roman"/>
                <w:color w:val="000000"/>
                <w:sz w:val="20"/>
                <w:lang w:val="en-US"/>
              </w:rPr>
              <w:t>0.12</w:t>
            </w:r>
            <w:r w:rsidR="00CC05AC" w:rsidRPr="00CC05AC">
              <w:rPr>
                <w:rFonts w:eastAsia="Times New Roman" w:cs="Times New Roman"/>
                <w:color w:val="000000"/>
                <w:sz w:val="20"/>
                <w:lang w:val="en-US"/>
              </w:rPr>
              <w:t>7</w:t>
            </w:r>
          </w:p>
        </w:tc>
      </w:tr>
      <w:tr w:rsidR="00E8579F" w:rsidRPr="00D3225B" w14:paraId="4B831093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A171" w14:textId="77777777" w:rsidR="00E8579F" w:rsidRPr="00D3225B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Minor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4E95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560 (52.9)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7E81" w14:textId="1034D6E3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753 (47.8)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BC34" w14:textId="77777777" w:rsidR="00E8579F" w:rsidRPr="00CC05AC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D3225B" w14:paraId="16CA0D26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B0A3" w14:textId="77777777" w:rsidR="00E8579F" w:rsidRPr="00D3225B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Moderate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6A3B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399 (37.7)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2D94" w14:textId="50434AEB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642 (40.8)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15FED" w14:textId="77777777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D3225B" w14:paraId="6CE35D3B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1CA1" w14:textId="77777777" w:rsidR="00E8579F" w:rsidRPr="00D3225B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Serious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244AC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86 (8.1)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61D0" w14:textId="09E3A9A0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154 (9.8)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22E9F" w14:textId="77777777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D3225B" w14:paraId="6F085BBA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879C" w14:textId="77777777" w:rsidR="00E8579F" w:rsidRPr="00D3225B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Severe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4A27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10 (0.9)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BC3E" w14:textId="56E8D848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18 (1.1)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A7CF3" w14:textId="77777777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D3225B" w14:paraId="3BC0AA38" w14:textId="77777777" w:rsidTr="00E8579F">
        <w:trPr>
          <w:trHeight w:val="320"/>
        </w:trPr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ECAD" w14:textId="77777777" w:rsidR="00E8579F" w:rsidRPr="00D3225B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Critical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774C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4 (0.4)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C7F44" w14:textId="4258CAE5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8 (0.5)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B39AD" w14:textId="77777777" w:rsidR="00E8579F" w:rsidRPr="00CC05AC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E8579F" w:rsidRPr="005416A2" w14:paraId="6B1403D7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F04C" w14:textId="77777777" w:rsidR="00E8579F" w:rsidRPr="00D3225B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Intensive care unit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5782B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357 (33.7)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FB3F5" w14:textId="548E130C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646 (41.0)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78988" w14:textId="1106FAA3" w:rsidR="00E8579F" w:rsidRPr="00CC05AC" w:rsidRDefault="001E4BB2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/>
                <w:color w:val="000000"/>
                <w:sz w:val="20"/>
                <w:szCs w:val="18"/>
                <w:lang w:val="en-US"/>
              </w:rPr>
              <w:t>&lt;0.001</w:t>
            </w:r>
          </w:p>
        </w:tc>
      </w:tr>
      <w:tr w:rsidR="00E8579F" w:rsidRPr="005416A2" w14:paraId="60EC0922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3C59" w14:textId="77777777" w:rsidR="00E8579F" w:rsidRPr="00D3225B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Multi-organ lesions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C1C3E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581 (54.9)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3E61" w14:textId="0F963B1A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893 (56.7)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9F07F" w14:textId="3E5C6D53" w:rsidR="00E8579F" w:rsidRPr="00CC05AC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</w:t>
            </w:r>
            <w:r w:rsidR="00CC05AC"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252</w:t>
            </w:r>
          </w:p>
        </w:tc>
      </w:tr>
      <w:tr w:rsidR="00E8579F" w:rsidRPr="005416A2" w14:paraId="47E55A7D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44C0" w14:textId="77777777" w:rsidR="00E8579F" w:rsidRPr="00D3225B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Head and neck trauma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56D11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381 (36.0)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ED8F" w14:textId="118D02F2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588 (37.3)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74C42" w14:textId="7732ED5A" w:rsidR="00E8579F" w:rsidRPr="00CC05AC" w:rsidRDefault="00CC05AC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0.479</w:t>
            </w:r>
          </w:p>
        </w:tc>
      </w:tr>
      <w:tr w:rsidR="00E8579F" w:rsidRPr="005416A2" w14:paraId="034BF1A8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576F" w14:textId="77777777" w:rsidR="00E8579F" w:rsidRPr="00D3225B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D3225B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Thorax trauma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017FE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452 (42.6)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1681" w14:textId="213315D4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665 (42.2)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D4BA7" w14:textId="64B3CD8E" w:rsidR="00E8579F" w:rsidRPr="00CC05AC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</w:t>
            </w:r>
            <w:r w:rsidR="00CC05AC"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815</w:t>
            </w:r>
          </w:p>
        </w:tc>
      </w:tr>
      <w:tr w:rsidR="00E8579F" w:rsidRPr="005416A2" w14:paraId="684DA20C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5F0D" w14:textId="77777777" w:rsidR="00E8579F" w:rsidRPr="005F4EB2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5F4EB2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Abdomen trauma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51EDD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304 (28.7)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C40D" w14:textId="0AAD5AAB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520 (33.0)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6F04C" w14:textId="535ACABB" w:rsidR="00E8579F" w:rsidRPr="00CC05AC" w:rsidRDefault="00E8579F" w:rsidP="00E8579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0.01</w:t>
            </w:r>
            <w:r w:rsidR="00CC05AC" w:rsidRPr="00CC05AC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9</w:t>
            </w:r>
          </w:p>
        </w:tc>
      </w:tr>
      <w:tr w:rsidR="00E8579F" w:rsidRPr="005F4EB2" w14:paraId="6FA10C4F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E8BBE" w14:textId="77777777" w:rsidR="00E8579F" w:rsidRPr="005F4EB2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5F4EB2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Member trauma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3A249" w14:textId="77777777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519 (49.0)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8F14" w14:textId="2BB612D8" w:rsidR="00E8579F" w:rsidRPr="00E8579F" w:rsidRDefault="00E8579F" w:rsidP="00E8579F">
            <w:pPr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863 (54.8)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ED3D2" w14:textId="457A1417" w:rsidR="00E8579F" w:rsidRPr="00CC05AC" w:rsidRDefault="00E8579F" w:rsidP="00E8579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0.003</w:t>
            </w:r>
          </w:p>
        </w:tc>
      </w:tr>
      <w:tr w:rsidR="00E8579F" w:rsidRPr="005416A2" w14:paraId="0EA05D17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2178E" w14:textId="77777777" w:rsidR="00E8579F" w:rsidRPr="005F4EB2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5F4EB2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 xml:space="preserve">Blood transfusion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E68F2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148  (14.0)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D4E4" w14:textId="571D9B88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211 (13.4)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02BE2" w14:textId="43489A78" w:rsidR="00E8579F" w:rsidRPr="00CC05AC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0.67</w:t>
            </w:r>
            <w:r w:rsidR="00CC05AC" w:rsidRPr="00CC05AC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1</w:t>
            </w:r>
          </w:p>
        </w:tc>
      </w:tr>
      <w:tr w:rsidR="00E8579F" w:rsidRPr="005416A2" w14:paraId="2134DC73" w14:textId="77777777" w:rsidTr="00E8579F">
        <w:trPr>
          <w:trHeight w:val="320"/>
        </w:trPr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FE29E" w14:textId="21003B37" w:rsidR="00E8579F" w:rsidRPr="005F4EB2" w:rsidRDefault="007714B3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Surg</w:t>
            </w: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ical</w:t>
            </w:r>
            <w:r w:rsidRPr="001801C5"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18"/>
                <w:lang w:val="en-GB"/>
              </w:rPr>
              <w:t>procedure</w:t>
            </w:r>
            <w:bookmarkStart w:id="0" w:name="_GoBack"/>
            <w:bookmarkEnd w:id="0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5A822" w14:textId="77777777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  <w:t>575 (54.3)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FE6EF" w14:textId="4E4A5C86" w:rsidR="00E8579F" w:rsidRPr="00E8579F" w:rsidRDefault="00E8579F" w:rsidP="00E8579F">
            <w:pPr>
              <w:rPr>
                <w:rFonts w:eastAsia="Times New Roman" w:cs="Times New Roman"/>
                <w:bCs/>
                <w:color w:val="000000"/>
                <w:sz w:val="20"/>
                <w:szCs w:val="18"/>
                <w:lang w:val="en-US"/>
              </w:rPr>
            </w:pPr>
            <w:r w:rsidRPr="00E8579F">
              <w:rPr>
                <w:rFonts w:eastAsia="Times New Roman" w:cs="Times New Roman"/>
                <w:color w:val="000000"/>
                <w:sz w:val="20"/>
                <w:szCs w:val="18"/>
                <w:lang w:val="en-US"/>
              </w:rPr>
              <w:t>956 (60.7)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B3CB6" w14:textId="73926F18" w:rsidR="00E8579F" w:rsidRPr="00441E8C" w:rsidRDefault="00E8579F" w:rsidP="00E8579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highlight w:val="yellow"/>
                <w:lang w:val="en-US"/>
              </w:rPr>
            </w:pPr>
            <w:r w:rsidRPr="00441E8C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US"/>
              </w:rPr>
              <w:t>0.001</w:t>
            </w:r>
          </w:p>
        </w:tc>
      </w:tr>
    </w:tbl>
    <w:p w14:paraId="06BA12F2" w14:textId="77777777" w:rsidR="00AE2B94" w:rsidRDefault="00AE2B94" w:rsidP="00AE2B94">
      <w:pPr>
        <w:rPr>
          <w:rFonts w:ascii="Calibri" w:eastAsia="Times New Roman" w:hAnsi="Calibri"/>
          <w:color w:val="000000"/>
          <w:lang w:val="en-US"/>
        </w:rPr>
      </w:pPr>
    </w:p>
    <w:p w14:paraId="00C4533E" w14:textId="77777777" w:rsidR="00AE2B94" w:rsidRPr="00E70A8F" w:rsidRDefault="00AE2B94" w:rsidP="00AE2B94">
      <w:pPr>
        <w:rPr>
          <w:rFonts w:eastAsia="Times New Roman" w:cs="Times New Roman"/>
          <w:color w:val="000000"/>
          <w:szCs w:val="18"/>
          <w:lang w:val="en-US"/>
        </w:rPr>
      </w:pPr>
      <w:r w:rsidRPr="00E70A8F">
        <w:rPr>
          <w:rFonts w:eastAsia="Times New Roman" w:cs="Times New Roman"/>
          <w:color w:val="000000"/>
          <w:szCs w:val="18"/>
          <w:lang w:val="en-US"/>
        </w:rPr>
        <w:t>N: effective; %: percentage; IQR: interquartile range; Q: quartile (from Q1 to Q4).</w:t>
      </w:r>
    </w:p>
    <w:p w14:paraId="432C045C" w14:textId="77777777" w:rsidR="009B78F1" w:rsidRDefault="009B78F1" w:rsidP="009B78F1">
      <w:pPr>
        <w:rPr>
          <w:lang w:val="en-US"/>
        </w:rPr>
      </w:pPr>
    </w:p>
    <w:p w14:paraId="620CCB24" w14:textId="77777777" w:rsidR="00E8579F" w:rsidRDefault="00E8579F" w:rsidP="00E8579F">
      <w:pPr>
        <w:rPr>
          <w:rFonts w:eastAsia="Times New Roman" w:cs="Times New Roman"/>
          <w:color w:val="000000"/>
          <w:szCs w:val="18"/>
          <w:lang w:val="en-US"/>
        </w:rPr>
      </w:pPr>
      <w:r w:rsidRPr="005C5F7B">
        <w:rPr>
          <w:rFonts w:eastAsia="Times New Roman" w:cs="Times New Roman"/>
          <w:color w:val="000000"/>
          <w:szCs w:val="18"/>
          <w:lang w:val="en-US"/>
        </w:rPr>
        <w:t>Significant associations are in bold.</w:t>
      </w:r>
    </w:p>
    <w:p w14:paraId="0AB00D39" w14:textId="77777777" w:rsidR="009B78F1" w:rsidRDefault="009B78F1" w:rsidP="009B78F1">
      <w:pPr>
        <w:rPr>
          <w:lang w:val="en-US"/>
        </w:rPr>
      </w:pPr>
    </w:p>
    <w:p w14:paraId="19956B9F" w14:textId="77777777" w:rsidR="00AE2B94" w:rsidRDefault="00AE2B94" w:rsidP="009B78F1">
      <w:pPr>
        <w:rPr>
          <w:lang w:val="en-US"/>
        </w:rPr>
      </w:pPr>
    </w:p>
    <w:p w14:paraId="144E7500" w14:textId="77777777" w:rsidR="00AE2B94" w:rsidRDefault="00AE2B94" w:rsidP="009B78F1">
      <w:pPr>
        <w:rPr>
          <w:lang w:val="en-US"/>
        </w:rPr>
      </w:pPr>
    </w:p>
    <w:p w14:paraId="20EB4A5B" w14:textId="77777777" w:rsidR="00AE2B94" w:rsidRDefault="00AE2B94" w:rsidP="009B78F1">
      <w:pPr>
        <w:rPr>
          <w:lang w:val="en-US"/>
        </w:rPr>
      </w:pPr>
    </w:p>
    <w:p w14:paraId="7D90583A" w14:textId="77777777" w:rsidR="00AE2B94" w:rsidRDefault="00AE2B94" w:rsidP="009B78F1">
      <w:pPr>
        <w:rPr>
          <w:lang w:val="en-US"/>
        </w:rPr>
      </w:pPr>
    </w:p>
    <w:p w14:paraId="25959ABD" w14:textId="77777777" w:rsidR="00AE2B94" w:rsidRDefault="00AE2B94" w:rsidP="009B78F1">
      <w:pPr>
        <w:rPr>
          <w:lang w:val="en-US"/>
        </w:rPr>
      </w:pPr>
    </w:p>
    <w:p w14:paraId="775E0D43" w14:textId="77777777" w:rsidR="00AE2B94" w:rsidRDefault="00AE2B94" w:rsidP="009B78F1">
      <w:pPr>
        <w:rPr>
          <w:lang w:val="en-US"/>
        </w:rPr>
      </w:pPr>
    </w:p>
    <w:p w14:paraId="6E2FC3EA" w14:textId="77777777" w:rsidR="00AE2B94" w:rsidRDefault="00AE2B94" w:rsidP="009B78F1">
      <w:pPr>
        <w:rPr>
          <w:lang w:val="en-US"/>
        </w:rPr>
      </w:pPr>
    </w:p>
    <w:p w14:paraId="397BDC86" w14:textId="77777777" w:rsidR="00AE2B94" w:rsidRDefault="00AE2B94" w:rsidP="009B78F1">
      <w:pPr>
        <w:rPr>
          <w:lang w:val="en-US"/>
        </w:rPr>
      </w:pPr>
    </w:p>
    <w:p w14:paraId="5FC7C58A" w14:textId="77777777" w:rsidR="00AE2B94" w:rsidRDefault="00AE2B94" w:rsidP="009B78F1">
      <w:pPr>
        <w:rPr>
          <w:lang w:val="en-US"/>
        </w:rPr>
      </w:pPr>
    </w:p>
    <w:p w14:paraId="0DF21634" w14:textId="77777777" w:rsidR="00AE2B94" w:rsidRDefault="00AE2B94" w:rsidP="009B78F1">
      <w:pPr>
        <w:rPr>
          <w:lang w:val="en-US"/>
        </w:rPr>
      </w:pPr>
    </w:p>
    <w:p w14:paraId="1B4A7EEB" w14:textId="77777777" w:rsidR="00AE2B94" w:rsidRDefault="00AE2B94" w:rsidP="009B78F1">
      <w:pPr>
        <w:rPr>
          <w:lang w:val="en-US"/>
        </w:rPr>
      </w:pPr>
    </w:p>
    <w:p w14:paraId="13F3AF6D" w14:textId="77777777" w:rsidR="00AE2B94" w:rsidRDefault="00AE2B94" w:rsidP="009B78F1">
      <w:pPr>
        <w:rPr>
          <w:lang w:val="en-US"/>
        </w:rPr>
      </w:pPr>
    </w:p>
    <w:p w14:paraId="453624B0" w14:textId="77777777" w:rsidR="00AE2B94" w:rsidRDefault="00AE2B94" w:rsidP="009B78F1">
      <w:pPr>
        <w:rPr>
          <w:lang w:val="en-US"/>
        </w:rPr>
      </w:pPr>
    </w:p>
    <w:sectPr w:rsidR="00AE2B94" w:rsidSect="00C25886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2EED5" w14:textId="77777777" w:rsidR="0047150F" w:rsidRDefault="0047150F" w:rsidP="00C77D81">
      <w:r>
        <w:separator/>
      </w:r>
    </w:p>
  </w:endnote>
  <w:endnote w:type="continuationSeparator" w:id="0">
    <w:p w14:paraId="141C84E4" w14:textId="77777777" w:rsidR="0047150F" w:rsidRDefault="0047150F" w:rsidP="00C7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650284"/>
      <w:docPartObj>
        <w:docPartGallery w:val="Page Numbers (Bottom of Page)"/>
        <w:docPartUnique/>
      </w:docPartObj>
    </w:sdtPr>
    <w:sdtEndPr/>
    <w:sdtContent>
      <w:p w14:paraId="546816F5" w14:textId="6120D3A5" w:rsidR="007E068C" w:rsidRDefault="007E068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B3">
          <w:rPr>
            <w:noProof/>
          </w:rPr>
          <w:t>1</w:t>
        </w:r>
        <w:r>
          <w:fldChar w:fldCharType="end"/>
        </w:r>
      </w:p>
    </w:sdtContent>
  </w:sdt>
  <w:p w14:paraId="76A60F41" w14:textId="77777777" w:rsidR="007E068C" w:rsidRDefault="007E06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B9D01" w14:textId="77777777" w:rsidR="0047150F" w:rsidRDefault="0047150F" w:rsidP="00C77D81">
      <w:r>
        <w:separator/>
      </w:r>
    </w:p>
  </w:footnote>
  <w:footnote w:type="continuationSeparator" w:id="0">
    <w:p w14:paraId="63465CD9" w14:textId="77777777" w:rsidR="0047150F" w:rsidRDefault="0047150F" w:rsidP="00C7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C6"/>
    <w:rsid w:val="000E72C6"/>
    <w:rsid w:val="00156849"/>
    <w:rsid w:val="001A25D5"/>
    <w:rsid w:val="001C4DAF"/>
    <w:rsid w:val="001E4BB2"/>
    <w:rsid w:val="00441E8C"/>
    <w:rsid w:val="0046517F"/>
    <w:rsid w:val="0047150F"/>
    <w:rsid w:val="00666438"/>
    <w:rsid w:val="006F6A96"/>
    <w:rsid w:val="007714B3"/>
    <w:rsid w:val="007E068C"/>
    <w:rsid w:val="00811E24"/>
    <w:rsid w:val="0082570E"/>
    <w:rsid w:val="009B78F1"/>
    <w:rsid w:val="00A8134C"/>
    <w:rsid w:val="00AE2B94"/>
    <w:rsid w:val="00B32712"/>
    <w:rsid w:val="00C25886"/>
    <w:rsid w:val="00C77D81"/>
    <w:rsid w:val="00CB5277"/>
    <w:rsid w:val="00CC05AC"/>
    <w:rsid w:val="00DE38C7"/>
    <w:rsid w:val="00E36735"/>
    <w:rsid w:val="00E70A8F"/>
    <w:rsid w:val="00E8579F"/>
    <w:rsid w:val="00F10569"/>
    <w:rsid w:val="00F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69645"/>
  <w14:defaultImageDpi w14:val="300"/>
  <w15:docId w15:val="{FBAEEF7D-2460-4137-B6EA-E1C08ACE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1C4DAF"/>
    <w:pPr>
      <w:spacing w:after="200"/>
    </w:pPr>
    <w:rPr>
      <w:i/>
      <w:iCs/>
      <w:color w:val="1F497D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77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7D81"/>
  </w:style>
  <w:style w:type="paragraph" w:styleId="Pieddepage">
    <w:name w:val="footer"/>
    <w:basedOn w:val="Normal"/>
    <w:link w:val="PieddepageCar"/>
    <w:uiPriority w:val="99"/>
    <w:unhideWhenUsed/>
    <w:rsid w:val="00C77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FOND</dc:creator>
  <cp:keywords/>
  <dc:description/>
  <cp:lastModifiedBy>Laurent Boyer</cp:lastModifiedBy>
  <cp:revision>9</cp:revision>
  <dcterms:created xsi:type="dcterms:W3CDTF">2019-04-08T14:55:00Z</dcterms:created>
  <dcterms:modified xsi:type="dcterms:W3CDTF">2019-04-15T10:35:00Z</dcterms:modified>
</cp:coreProperties>
</file>