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B9EED" w14:textId="31A0A879" w:rsidR="00ED47DC" w:rsidRPr="00FA76DB" w:rsidRDefault="00ED47DC">
      <w:pPr>
        <w:rPr>
          <w:rFonts w:ascii="Arial" w:hAnsi="Arial" w:cs="Arial"/>
          <w:b/>
          <w:sz w:val="22"/>
          <w:szCs w:val="22"/>
          <w:lang w:val="en-GB"/>
        </w:rPr>
      </w:pPr>
      <w:r w:rsidRPr="00FA76DB">
        <w:rPr>
          <w:rFonts w:ascii="Arial" w:hAnsi="Arial" w:cs="Arial"/>
          <w:b/>
          <w:sz w:val="22"/>
          <w:szCs w:val="22"/>
          <w:lang w:val="en-GB"/>
        </w:rPr>
        <w:t xml:space="preserve">Supplementary </w:t>
      </w:r>
      <w:r w:rsidR="00EA3DBF" w:rsidRPr="00FA76DB">
        <w:rPr>
          <w:rFonts w:ascii="Arial" w:hAnsi="Arial" w:cs="Arial"/>
          <w:b/>
          <w:sz w:val="22"/>
          <w:szCs w:val="22"/>
          <w:lang w:val="en-GB"/>
        </w:rPr>
        <w:t>Appendix</w:t>
      </w:r>
    </w:p>
    <w:p w14:paraId="353B944F" w14:textId="69EE856A" w:rsidR="00013DB9" w:rsidRPr="00FA76DB" w:rsidRDefault="00013DB9">
      <w:pPr>
        <w:rPr>
          <w:rFonts w:ascii="Arial" w:hAnsi="Arial" w:cs="Arial"/>
          <w:bCs/>
          <w:sz w:val="22"/>
          <w:szCs w:val="22"/>
          <w:lang w:val="en-GB"/>
        </w:rPr>
      </w:pPr>
    </w:p>
    <w:p w14:paraId="7E81325C" w14:textId="5851846E" w:rsidR="000157DD" w:rsidRPr="00FA76DB" w:rsidRDefault="000157DD">
      <w:pPr>
        <w:rPr>
          <w:rFonts w:ascii="Arial" w:hAnsi="Arial" w:cs="Arial"/>
          <w:bCs/>
          <w:sz w:val="22"/>
          <w:szCs w:val="22"/>
          <w:lang w:val="en-GB"/>
        </w:rPr>
      </w:pPr>
      <w:r w:rsidRPr="00FA76DB">
        <w:rPr>
          <w:rFonts w:ascii="Arial" w:hAnsi="Arial" w:cs="Arial"/>
          <w:bCs/>
          <w:sz w:val="22"/>
          <w:szCs w:val="22"/>
          <w:lang w:val="en-GB"/>
        </w:rPr>
        <w:t xml:space="preserve">Table S1. Mixed Model Repeated Measures predicting </w:t>
      </w:r>
      <w:r w:rsidR="00451352" w:rsidRPr="00FA76DB">
        <w:rPr>
          <w:rFonts w:ascii="Arial" w:hAnsi="Arial" w:cs="Arial"/>
          <w:bCs/>
          <w:sz w:val="22"/>
          <w:szCs w:val="22"/>
          <w:lang w:val="en-GB"/>
        </w:rPr>
        <w:t>l</w:t>
      </w:r>
      <w:r w:rsidRPr="00FA76DB">
        <w:rPr>
          <w:rFonts w:ascii="Arial" w:hAnsi="Arial" w:cs="Arial"/>
          <w:bCs/>
          <w:sz w:val="22"/>
          <w:szCs w:val="22"/>
          <w:lang w:val="en-GB"/>
        </w:rPr>
        <w:t>oneliness</w:t>
      </w:r>
      <w:r w:rsidR="00F536F3" w:rsidRPr="00FA76DB">
        <w:rPr>
          <w:rFonts w:ascii="Arial" w:hAnsi="Arial" w:cs="Arial"/>
          <w:bCs/>
          <w:sz w:val="22"/>
          <w:szCs w:val="22"/>
          <w:lang w:val="en-GB"/>
        </w:rPr>
        <w:t xml:space="preserve"> (intention</w:t>
      </w:r>
      <w:r w:rsidR="0012567E" w:rsidRPr="00FA76DB">
        <w:rPr>
          <w:rFonts w:ascii="Arial" w:hAnsi="Arial" w:cs="Arial"/>
          <w:bCs/>
          <w:sz w:val="22"/>
          <w:szCs w:val="22"/>
          <w:lang w:val="en-GB"/>
        </w:rPr>
        <w:t>-</w:t>
      </w:r>
      <w:r w:rsidR="00F536F3" w:rsidRPr="00FA76DB">
        <w:rPr>
          <w:rFonts w:ascii="Arial" w:hAnsi="Arial" w:cs="Arial"/>
          <w:bCs/>
          <w:sz w:val="22"/>
          <w:szCs w:val="22"/>
          <w:lang w:val="en-GB"/>
        </w:rPr>
        <w:t>to</w:t>
      </w:r>
      <w:r w:rsidR="0012567E" w:rsidRPr="00FA76DB">
        <w:rPr>
          <w:rFonts w:ascii="Arial" w:hAnsi="Arial" w:cs="Arial"/>
          <w:bCs/>
          <w:sz w:val="22"/>
          <w:szCs w:val="22"/>
          <w:lang w:val="en-GB"/>
        </w:rPr>
        <w:t>-</w:t>
      </w:r>
      <w:r w:rsidR="00F536F3" w:rsidRPr="00FA76DB">
        <w:rPr>
          <w:rFonts w:ascii="Arial" w:hAnsi="Arial" w:cs="Arial"/>
          <w:bCs/>
          <w:sz w:val="22"/>
          <w:szCs w:val="22"/>
          <w:lang w:val="en-GB"/>
        </w:rPr>
        <w:t>treat analysis)</w:t>
      </w:r>
      <w:r w:rsidRPr="00FA76DB">
        <w:rPr>
          <w:rFonts w:ascii="Arial" w:hAnsi="Arial" w:cs="Arial"/>
          <w:bCs/>
          <w:sz w:val="22"/>
          <w:szCs w:val="22"/>
          <w:lang w:val="en-GB"/>
        </w:rPr>
        <w:t xml:space="preserve"> </w:t>
      </w:r>
    </w:p>
    <w:p w14:paraId="39B95E5C" w14:textId="1765C944" w:rsidR="000157DD" w:rsidRPr="00FA76DB" w:rsidRDefault="000157DD">
      <w:pPr>
        <w:rPr>
          <w:rFonts w:ascii="Arial" w:hAnsi="Arial" w:cs="Arial"/>
          <w:bCs/>
          <w:sz w:val="22"/>
          <w:szCs w:val="22"/>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993"/>
        <w:gridCol w:w="763"/>
        <w:gridCol w:w="1134"/>
        <w:gridCol w:w="1198"/>
        <w:gridCol w:w="1688"/>
      </w:tblGrid>
      <w:tr w:rsidR="008C36D0" w:rsidRPr="00FA76DB" w14:paraId="7437DD8A" w14:textId="670BCA7A" w:rsidTr="008D7973">
        <w:tc>
          <w:tcPr>
            <w:tcW w:w="2830" w:type="dxa"/>
            <w:tcBorders>
              <w:top w:val="single" w:sz="4" w:space="0" w:color="auto"/>
              <w:bottom w:val="single" w:sz="4" w:space="0" w:color="auto"/>
            </w:tcBorders>
          </w:tcPr>
          <w:p w14:paraId="1C29DF90" w14:textId="77777777" w:rsidR="008C36D0" w:rsidRPr="00FA76DB" w:rsidRDefault="008C36D0">
            <w:pPr>
              <w:rPr>
                <w:rFonts w:ascii="Arial" w:hAnsi="Arial" w:cs="Arial"/>
                <w:bCs/>
                <w:sz w:val="22"/>
                <w:szCs w:val="22"/>
                <w:lang w:val="en-GB"/>
              </w:rPr>
            </w:pPr>
          </w:p>
        </w:tc>
        <w:tc>
          <w:tcPr>
            <w:tcW w:w="993" w:type="dxa"/>
            <w:tcBorders>
              <w:top w:val="single" w:sz="4" w:space="0" w:color="auto"/>
              <w:bottom w:val="single" w:sz="4" w:space="0" w:color="auto"/>
            </w:tcBorders>
          </w:tcPr>
          <w:p w14:paraId="0D726265" w14:textId="16DD8469" w:rsidR="008C36D0" w:rsidRPr="00FA76DB" w:rsidRDefault="00AD7C76">
            <w:pPr>
              <w:rPr>
                <w:rFonts w:ascii="Arial" w:hAnsi="Arial" w:cs="Arial"/>
                <w:bCs/>
                <w:sz w:val="22"/>
                <w:szCs w:val="22"/>
                <w:lang w:val="en-GB"/>
              </w:rPr>
            </w:pPr>
            <w:r w:rsidRPr="00FA76DB">
              <w:rPr>
                <w:rFonts w:ascii="Arial" w:hAnsi="Arial" w:cs="Arial"/>
                <w:bCs/>
                <w:sz w:val="22"/>
                <w:szCs w:val="22"/>
                <w:lang w:val="en-GB"/>
              </w:rPr>
              <w:sym w:font="Symbol" w:char="F020"/>
            </w:r>
            <w:r w:rsidRPr="00FA76DB">
              <w:rPr>
                <w:rFonts w:ascii="Arial" w:hAnsi="Arial" w:cs="Arial"/>
                <w:bCs/>
                <w:sz w:val="22"/>
                <w:szCs w:val="22"/>
                <w:lang w:val="en-GB"/>
              </w:rPr>
              <w:sym w:font="Symbol" w:char="F062"/>
            </w:r>
          </w:p>
        </w:tc>
        <w:tc>
          <w:tcPr>
            <w:tcW w:w="763" w:type="dxa"/>
            <w:tcBorders>
              <w:top w:val="single" w:sz="4" w:space="0" w:color="auto"/>
              <w:bottom w:val="single" w:sz="4" w:space="0" w:color="auto"/>
            </w:tcBorders>
          </w:tcPr>
          <w:p w14:paraId="3522B309" w14:textId="7845A902" w:rsidR="008C36D0" w:rsidRPr="00FA76DB" w:rsidRDefault="008C36D0">
            <w:pPr>
              <w:rPr>
                <w:rFonts w:ascii="Arial" w:hAnsi="Arial" w:cs="Arial"/>
                <w:bCs/>
                <w:sz w:val="22"/>
                <w:szCs w:val="22"/>
                <w:lang w:val="en-GB"/>
              </w:rPr>
            </w:pPr>
            <w:r w:rsidRPr="00FA76DB">
              <w:rPr>
                <w:rFonts w:ascii="Arial" w:hAnsi="Arial" w:cs="Arial"/>
                <w:bCs/>
                <w:sz w:val="22"/>
                <w:szCs w:val="22"/>
                <w:lang w:val="en-GB"/>
              </w:rPr>
              <w:t>SE</w:t>
            </w:r>
          </w:p>
        </w:tc>
        <w:tc>
          <w:tcPr>
            <w:tcW w:w="1134" w:type="dxa"/>
            <w:tcBorders>
              <w:top w:val="single" w:sz="4" w:space="0" w:color="auto"/>
              <w:bottom w:val="single" w:sz="4" w:space="0" w:color="auto"/>
            </w:tcBorders>
          </w:tcPr>
          <w:p w14:paraId="0F3B316C" w14:textId="58377213" w:rsidR="008C36D0" w:rsidRPr="00FA76DB" w:rsidRDefault="008C36D0">
            <w:pPr>
              <w:rPr>
                <w:rFonts w:ascii="Arial" w:hAnsi="Arial" w:cs="Arial"/>
                <w:bCs/>
                <w:i/>
                <w:sz w:val="22"/>
                <w:szCs w:val="22"/>
                <w:lang w:val="en-GB"/>
              </w:rPr>
            </w:pPr>
            <w:proofErr w:type="spellStart"/>
            <w:r w:rsidRPr="00FA76DB">
              <w:rPr>
                <w:rFonts w:ascii="Arial" w:hAnsi="Arial" w:cs="Arial"/>
                <w:bCs/>
                <w:i/>
                <w:sz w:val="22"/>
                <w:szCs w:val="22"/>
                <w:lang w:val="en-GB"/>
              </w:rPr>
              <w:t>df</w:t>
            </w:r>
            <w:proofErr w:type="spellEnd"/>
          </w:p>
        </w:tc>
        <w:tc>
          <w:tcPr>
            <w:tcW w:w="1198" w:type="dxa"/>
            <w:tcBorders>
              <w:top w:val="single" w:sz="4" w:space="0" w:color="auto"/>
              <w:bottom w:val="single" w:sz="4" w:space="0" w:color="auto"/>
            </w:tcBorders>
          </w:tcPr>
          <w:p w14:paraId="6CE3A4D8" w14:textId="095DC980" w:rsidR="008C36D0" w:rsidRPr="00FA76DB" w:rsidRDefault="008C36D0">
            <w:pPr>
              <w:rPr>
                <w:rFonts w:ascii="Arial" w:hAnsi="Arial" w:cs="Arial"/>
                <w:bCs/>
                <w:sz w:val="22"/>
                <w:szCs w:val="22"/>
                <w:lang w:val="en-GB"/>
              </w:rPr>
            </w:pPr>
            <w:r w:rsidRPr="00FA76DB">
              <w:rPr>
                <w:rFonts w:ascii="Arial" w:hAnsi="Arial" w:cs="Arial"/>
                <w:bCs/>
                <w:i/>
                <w:sz w:val="22"/>
                <w:szCs w:val="22"/>
                <w:lang w:val="en-GB"/>
              </w:rPr>
              <w:t>t</w:t>
            </w:r>
            <w:r w:rsidRPr="00FA76DB">
              <w:rPr>
                <w:rFonts w:ascii="Arial" w:hAnsi="Arial" w:cs="Arial"/>
                <w:bCs/>
                <w:sz w:val="22"/>
                <w:szCs w:val="22"/>
                <w:lang w:val="en-GB"/>
              </w:rPr>
              <w:t>-statistic</w:t>
            </w:r>
          </w:p>
        </w:tc>
        <w:tc>
          <w:tcPr>
            <w:tcW w:w="1688" w:type="dxa"/>
            <w:tcBorders>
              <w:top w:val="single" w:sz="4" w:space="0" w:color="auto"/>
              <w:bottom w:val="single" w:sz="4" w:space="0" w:color="auto"/>
            </w:tcBorders>
          </w:tcPr>
          <w:p w14:paraId="189D2399" w14:textId="78B5B7B2" w:rsidR="008C36D0" w:rsidRPr="00FA76DB" w:rsidRDefault="008C36D0">
            <w:pPr>
              <w:rPr>
                <w:rFonts w:ascii="Arial" w:hAnsi="Arial" w:cs="Arial"/>
                <w:bCs/>
                <w:sz w:val="22"/>
                <w:szCs w:val="22"/>
                <w:lang w:val="en-GB"/>
              </w:rPr>
            </w:pPr>
            <w:r w:rsidRPr="00FA76DB">
              <w:rPr>
                <w:rFonts w:ascii="Arial" w:hAnsi="Arial" w:cs="Arial"/>
                <w:bCs/>
                <w:i/>
                <w:sz w:val="22"/>
                <w:szCs w:val="22"/>
                <w:lang w:val="en-GB"/>
              </w:rPr>
              <w:t>p</w:t>
            </w:r>
            <w:r w:rsidRPr="00FA76DB">
              <w:rPr>
                <w:rFonts w:ascii="Arial" w:hAnsi="Arial" w:cs="Arial"/>
                <w:bCs/>
                <w:sz w:val="22"/>
                <w:szCs w:val="22"/>
                <w:lang w:val="en-GB"/>
              </w:rPr>
              <w:t xml:space="preserve"> value</w:t>
            </w:r>
          </w:p>
        </w:tc>
      </w:tr>
      <w:tr w:rsidR="00A72F1D" w:rsidRPr="00FA76DB" w14:paraId="3A63B240" w14:textId="77777777" w:rsidTr="008D7973">
        <w:tc>
          <w:tcPr>
            <w:tcW w:w="2830" w:type="dxa"/>
            <w:tcBorders>
              <w:top w:val="single" w:sz="4" w:space="0" w:color="auto"/>
            </w:tcBorders>
          </w:tcPr>
          <w:p w14:paraId="64BDDFEF" w14:textId="086EAA5E" w:rsidR="00A72F1D" w:rsidRPr="00FA76DB" w:rsidRDefault="00A72F1D" w:rsidP="00551CC3">
            <w:pPr>
              <w:rPr>
                <w:rFonts w:ascii="Arial" w:hAnsi="Arial" w:cs="Arial"/>
                <w:sz w:val="22"/>
                <w:szCs w:val="22"/>
              </w:rPr>
            </w:pPr>
            <w:r w:rsidRPr="00FA76DB">
              <w:rPr>
                <w:rFonts w:ascii="Arial" w:hAnsi="Arial" w:cs="Arial"/>
                <w:sz w:val="22"/>
                <w:szCs w:val="22"/>
              </w:rPr>
              <w:t>Condition</w:t>
            </w:r>
          </w:p>
        </w:tc>
        <w:tc>
          <w:tcPr>
            <w:tcW w:w="993" w:type="dxa"/>
            <w:tcBorders>
              <w:top w:val="single" w:sz="4" w:space="0" w:color="auto"/>
            </w:tcBorders>
          </w:tcPr>
          <w:p w14:paraId="6344CDCE" w14:textId="77777777" w:rsidR="00A72F1D" w:rsidRPr="00FA76DB" w:rsidRDefault="00A72F1D" w:rsidP="00551CC3">
            <w:pPr>
              <w:rPr>
                <w:rFonts w:ascii="Arial" w:hAnsi="Arial" w:cs="Arial"/>
                <w:bCs/>
                <w:sz w:val="22"/>
                <w:szCs w:val="22"/>
                <w:lang w:val="en-GB"/>
              </w:rPr>
            </w:pPr>
          </w:p>
        </w:tc>
        <w:tc>
          <w:tcPr>
            <w:tcW w:w="763" w:type="dxa"/>
            <w:tcBorders>
              <w:top w:val="single" w:sz="4" w:space="0" w:color="auto"/>
            </w:tcBorders>
          </w:tcPr>
          <w:p w14:paraId="61984CF2" w14:textId="77777777" w:rsidR="00A72F1D" w:rsidRPr="00FA76DB" w:rsidRDefault="00A72F1D" w:rsidP="00551CC3">
            <w:pPr>
              <w:rPr>
                <w:rFonts w:ascii="Arial" w:hAnsi="Arial" w:cs="Arial"/>
                <w:bCs/>
                <w:sz w:val="22"/>
                <w:szCs w:val="22"/>
                <w:lang w:val="en-GB"/>
              </w:rPr>
            </w:pPr>
          </w:p>
        </w:tc>
        <w:tc>
          <w:tcPr>
            <w:tcW w:w="1134" w:type="dxa"/>
            <w:tcBorders>
              <w:top w:val="single" w:sz="4" w:space="0" w:color="auto"/>
            </w:tcBorders>
          </w:tcPr>
          <w:p w14:paraId="2ACCDC72" w14:textId="77777777" w:rsidR="00A72F1D" w:rsidRPr="00FA76DB" w:rsidRDefault="00A72F1D" w:rsidP="00551CC3">
            <w:pPr>
              <w:rPr>
                <w:rFonts w:ascii="Arial" w:hAnsi="Arial" w:cs="Arial"/>
                <w:bCs/>
                <w:sz w:val="22"/>
                <w:szCs w:val="22"/>
                <w:lang w:val="en-GB"/>
              </w:rPr>
            </w:pPr>
          </w:p>
        </w:tc>
        <w:tc>
          <w:tcPr>
            <w:tcW w:w="1198" w:type="dxa"/>
            <w:tcBorders>
              <w:top w:val="single" w:sz="4" w:space="0" w:color="auto"/>
            </w:tcBorders>
          </w:tcPr>
          <w:p w14:paraId="1031D6E9" w14:textId="77777777" w:rsidR="00A72F1D" w:rsidRPr="00FA76DB" w:rsidRDefault="00A72F1D" w:rsidP="00551CC3">
            <w:pPr>
              <w:rPr>
                <w:rFonts w:ascii="Arial" w:hAnsi="Arial" w:cs="Arial"/>
                <w:bCs/>
                <w:sz w:val="22"/>
                <w:szCs w:val="22"/>
                <w:lang w:val="en-GB"/>
              </w:rPr>
            </w:pPr>
          </w:p>
        </w:tc>
        <w:tc>
          <w:tcPr>
            <w:tcW w:w="1688" w:type="dxa"/>
            <w:tcBorders>
              <w:top w:val="single" w:sz="4" w:space="0" w:color="auto"/>
            </w:tcBorders>
          </w:tcPr>
          <w:p w14:paraId="630E65C9" w14:textId="77777777" w:rsidR="00A72F1D" w:rsidRPr="00FA76DB" w:rsidRDefault="00A72F1D" w:rsidP="00551CC3">
            <w:pPr>
              <w:rPr>
                <w:rFonts w:ascii="Arial" w:hAnsi="Arial" w:cs="Arial"/>
                <w:bCs/>
                <w:sz w:val="22"/>
                <w:szCs w:val="22"/>
                <w:lang w:val="en-GB"/>
              </w:rPr>
            </w:pPr>
          </w:p>
        </w:tc>
      </w:tr>
      <w:tr w:rsidR="008A03D6" w:rsidRPr="00FA76DB" w14:paraId="1CA67014" w14:textId="69055137" w:rsidTr="008D7973">
        <w:tc>
          <w:tcPr>
            <w:tcW w:w="2830" w:type="dxa"/>
          </w:tcPr>
          <w:p w14:paraId="1E3AE6B4" w14:textId="14E7B8A3" w:rsidR="008A03D6" w:rsidRPr="00FA76DB" w:rsidRDefault="008A03D6" w:rsidP="00A72F1D">
            <w:pPr>
              <w:ind w:firstLine="567"/>
              <w:rPr>
                <w:rFonts w:ascii="Arial" w:hAnsi="Arial" w:cs="Arial"/>
                <w:bCs/>
                <w:sz w:val="22"/>
                <w:szCs w:val="22"/>
                <w:lang w:val="en-GB"/>
              </w:rPr>
            </w:pPr>
            <w:r w:rsidRPr="00FA76DB">
              <w:rPr>
                <w:rFonts w:ascii="Arial" w:hAnsi="Arial" w:cs="Arial"/>
                <w:sz w:val="22"/>
                <w:szCs w:val="22"/>
              </w:rPr>
              <w:t>(G4H vs.</w:t>
            </w:r>
            <w:r w:rsidR="00A72F1D" w:rsidRPr="00FA76DB">
              <w:rPr>
                <w:rFonts w:ascii="Arial" w:hAnsi="Arial" w:cs="Arial"/>
                <w:sz w:val="22"/>
                <w:szCs w:val="22"/>
              </w:rPr>
              <w:t xml:space="preserve"> </w:t>
            </w:r>
            <w:r w:rsidRPr="00FA76DB">
              <w:rPr>
                <w:rFonts w:ascii="Arial" w:hAnsi="Arial" w:cs="Arial"/>
                <w:sz w:val="22"/>
                <w:szCs w:val="22"/>
              </w:rPr>
              <w:t>CBT)</w:t>
            </w:r>
          </w:p>
        </w:tc>
        <w:tc>
          <w:tcPr>
            <w:tcW w:w="993" w:type="dxa"/>
          </w:tcPr>
          <w:p w14:paraId="54B14CB3" w14:textId="4DE36580"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.158</w:t>
            </w:r>
          </w:p>
        </w:tc>
        <w:tc>
          <w:tcPr>
            <w:tcW w:w="763" w:type="dxa"/>
          </w:tcPr>
          <w:p w14:paraId="748A1D27" w14:textId="2412EC61"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.148</w:t>
            </w:r>
          </w:p>
        </w:tc>
        <w:tc>
          <w:tcPr>
            <w:tcW w:w="1134" w:type="dxa"/>
          </w:tcPr>
          <w:p w14:paraId="718D6231" w14:textId="1F2725FB"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65.76</w:t>
            </w:r>
          </w:p>
        </w:tc>
        <w:tc>
          <w:tcPr>
            <w:tcW w:w="1198" w:type="dxa"/>
          </w:tcPr>
          <w:p w14:paraId="57FCE9E9" w14:textId="1DE23F22"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1.06</w:t>
            </w:r>
          </w:p>
        </w:tc>
        <w:tc>
          <w:tcPr>
            <w:tcW w:w="1688" w:type="dxa"/>
          </w:tcPr>
          <w:p w14:paraId="3714E6FB" w14:textId="4424C1B4"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.291</w:t>
            </w:r>
          </w:p>
        </w:tc>
      </w:tr>
      <w:tr w:rsidR="008A03D6" w:rsidRPr="00FA76DB" w14:paraId="4546D469" w14:textId="77777777" w:rsidTr="008D7973">
        <w:tc>
          <w:tcPr>
            <w:tcW w:w="2830" w:type="dxa"/>
          </w:tcPr>
          <w:p w14:paraId="4F8B06F5" w14:textId="54788EFF" w:rsidR="008A03D6" w:rsidRPr="00FA76DB" w:rsidRDefault="008A03D6" w:rsidP="00551CC3">
            <w:pPr>
              <w:rPr>
                <w:rFonts w:ascii="Arial" w:hAnsi="Arial" w:cs="Arial"/>
                <w:sz w:val="22"/>
                <w:szCs w:val="22"/>
              </w:rPr>
            </w:pPr>
            <w:r w:rsidRPr="00FA76DB">
              <w:rPr>
                <w:rFonts w:ascii="Arial" w:hAnsi="Arial" w:cs="Arial"/>
                <w:sz w:val="22"/>
                <w:szCs w:val="22"/>
              </w:rPr>
              <w:t>Time</w:t>
            </w:r>
          </w:p>
        </w:tc>
        <w:tc>
          <w:tcPr>
            <w:tcW w:w="993" w:type="dxa"/>
          </w:tcPr>
          <w:p w14:paraId="2396BF4B" w14:textId="77777777" w:rsidR="008A03D6" w:rsidRPr="00FA76DB" w:rsidRDefault="008A03D6" w:rsidP="00551CC3">
            <w:pPr>
              <w:rPr>
                <w:rFonts w:ascii="Arial" w:hAnsi="Arial" w:cs="Arial"/>
                <w:bCs/>
                <w:sz w:val="22"/>
                <w:szCs w:val="22"/>
                <w:lang w:val="en-GB"/>
              </w:rPr>
            </w:pPr>
          </w:p>
        </w:tc>
        <w:tc>
          <w:tcPr>
            <w:tcW w:w="763" w:type="dxa"/>
          </w:tcPr>
          <w:p w14:paraId="6935755D" w14:textId="77777777" w:rsidR="008A03D6" w:rsidRPr="00FA76DB" w:rsidRDefault="008A03D6" w:rsidP="00551CC3">
            <w:pPr>
              <w:rPr>
                <w:rFonts w:ascii="Arial" w:hAnsi="Arial" w:cs="Arial"/>
                <w:bCs/>
                <w:sz w:val="22"/>
                <w:szCs w:val="22"/>
                <w:lang w:val="en-GB"/>
              </w:rPr>
            </w:pPr>
          </w:p>
        </w:tc>
        <w:tc>
          <w:tcPr>
            <w:tcW w:w="1134" w:type="dxa"/>
          </w:tcPr>
          <w:p w14:paraId="42E457D0" w14:textId="77777777" w:rsidR="008A03D6" w:rsidRPr="00FA76DB" w:rsidRDefault="008A03D6" w:rsidP="00551CC3">
            <w:pPr>
              <w:rPr>
                <w:rFonts w:ascii="Arial" w:hAnsi="Arial" w:cs="Arial"/>
                <w:bCs/>
                <w:sz w:val="22"/>
                <w:szCs w:val="22"/>
                <w:lang w:val="en-GB"/>
              </w:rPr>
            </w:pPr>
          </w:p>
        </w:tc>
        <w:tc>
          <w:tcPr>
            <w:tcW w:w="1198" w:type="dxa"/>
          </w:tcPr>
          <w:p w14:paraId="4D099709" w14:textId="77777777" w:rsidR="008A03D6" w:rsidRPr="00FA76DB" w:rsidRDefault="008A03D6" w:rsidP="00551CC3">
            <w:pPr>
              <w:rPr>
                <w:rFonts w:ascii="Arial" w:hAnsi="Arial" w:cs="Arial"/>
                <w:bCs/>
                <w:sz w:val="22"/>
                <w:szCs w:val="22"/>
                <w:lang w:val="en-GB"/>
              </w:rPr>
            </w:pPr>
          </w:p>
        </w:tc>
        <w:tc>
          <w:tcPr>
            <w:tcW w:w="1688" w:type="dxa"/>
          </w:tcPr>
          <w:p w14:paraId="03F41142" w14:textId="77777777" w:rsidR="008A03D6" w:rsidRPr="00FA76DB" w:rsidRDefault="008A03D6" w:rsidP="00551CC3">
            <w:pPr>
              <w:rPr>
                <w:rFonts w:ascii="Arial" w:hAnsi="Arial" w:cs="Arial"/>
                <w:bCs/>
                <w:sz w:val="22"/>
                <w:szCs w:val="22"/>
                <w:lang w:val="en-GB"/>
              </w:rPr>
            </w:pPr>
          </w:p>
        </w:tc>
      </w:tr>
      <w:tr w:rsidR="008A03D6" w:rsidRPr="00FA76DB" w14:paraId="758789CF" w14:textId="69974024" w:rsidTr="008D7973">
        <w:tc>
          <w:tcPr>
            <w:tcW w:w="2830" w:type="dxa"/>
          </w:tcPr>
          <w:p w14:paraId="38268057" w14:textId="21BD08BA"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 xml:space="preserve">(1 v. 0) </w:t>
            </w:r>
          </w:p>
        </w:tc>
        <w:tc>
          <w:tcPr>
            <w:tcW w:w="993" w:type="dxa"/>
          </w:tcPr>
          <w:p w14:paraId="3816519D" w14:textId="27B9AF3A"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.302</w:t>
            </w:r>
          </w:p>
        </w:tc>
        <w:tc>
          <w:tcPr>
            <w:tcW w:w="763" w:type="dxa"/>
          </w:tcPr>
          <w:p w14:paraId="4D6B5967" w14:textId="416A55EA"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.105</w:t>
            </w:r>
          </w:p>
        </w:tc>
        <w:tc>
          <w:tcPr>
            <w:tcW w:w="1134" w:type="dxa"/>
          </w:tcPr>
          <w:p w14:paraId="2A51AC92" w14:textId="4BFA5926"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1078.98</w:t>
            </w:r>
          </w:p>
        </w:tc>
        <w:tc>
          <w:tcPr>
            <w:tcW w:w="1198" w:type="dxa"/>
          </w:tcPr>
          <w:p w14:paraId="1A5622F3" w14:textId="2E09677A"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2.87</w:t>
            </w:r>
          </w:p>
        </w:tc>
        <w:tc>
          <w:tcPr>
            <w:tcW w:w="1688" w:type="dxa"/>
          </w:tcPr>
          <w:p w14:paraId="3F21616C" w14:textId="6B675067"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.004</w:t>
            </w:r>
          </w:p>
        </w:tc>
      </w:tr>
      <w:tr w:rsidR="008A03D6" w:rsidRPr="00FA76DB" w14:paraId="0E4A73FC" w14:textId="7BB4A49F" w:rsidTr="008D7973">
        <w:tc>
          <w:tcPr>
            <w:tcW w:w="2830" w:type="dxa"/>
          </w:tcPr>
          <w:p w14:paraId="6BBEB99E" w14:textId="17030C22"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(2 v. 0)</w:t>
            </w:r>
          </w:p>
        </w:tc>
        <w:tc>
          <w:tcPr>
            <w:tcW w:w="993" w:type="dxa"/>
          </w:tcPr>
          <w:p w14:paraId="0EE3C023" w14:textId="198401BD"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.439</w:t>
            </w:r>
          </w:p>
        </w:tc>
        <w:tc>
          <w:tcPr>
            <w:tcW w:w="763" w:type="dxa"/>
          </w:tcPr>
          <w:p w14:paraId="316FC3F4" w14:textId="366B74D4"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.109</w:t>
            </w:r>
          </w:p>
        </w:tc>
        <w:tc>
          <w:tcPr>
            <w:tcW w:w="1134" w:type="dxa"/>
          </w:tcPr>
          <w:p w14:paraId="27BD453A" w14:textId="31560FFA"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1084.86</w:t>
            </w:r>
          </w:p>
        </w:tc>
        <w:tc>
          <w:tcPr>
            <w:tcW w:w="1198" w:type="dxa"/>
          </w:tcPr>
          <w:p w14:paraId="231596E4" w14:textId="39D36CDE"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4.01</w:t>
            </w:r>
          </w:p>
        </w:tc>
        <w:tc>
          <w:tcPr>
            <w:tcW w:w="1688" w:type="dxa"/>
          </w:tcPr>
          <w:p w14:paraId="5B0E7E31" w14:textId="19100120"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8A03D6" w:rsidRPr="00FA76DB" w14:paraId="44DF4581" w14:textId="476310C6" w:rsidTr="008D7973">
        <w:tc>
          <w:tcPr>
            <w:tcW w:w="2830" w:type="dxa"/>
          </w:tcPr>
          <w:p w14:paraId="59504524" w14:textId="02BA2849"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(3 v. 0)</w:t>
            </w:r>
          </w:p>
        </w:tc>
        <w:tc>
          <w:tcPr>
            <w:tcW w:w="993" w:type="dxa"/>
          </w:tcPr>
          <w:p w14:paraId="77795190" w14:textId="784375F1"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.539</w:t>
            </w:r>
          </w:p>
        </w:tc>
        <w:tc>
          <w:tcPr>
            <w:tcW w:w="763" w:type="dxa"/>
          </w:tcPr>
          <w:p w14:paraId="6576E4FA" w14:textId="2498A8FC"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.112</w:t>
            </w:r>
          </w:p>
        </w:tc>
        <w:tc>
          <w:tcPr>
            <w:tcW w:w="1134" w:type="dxa"/>
          </w:tcPr>
          <w:p w14:paraId="1D3B47A7" w14:textId="4B0B7623"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1087.40</w:t>
            </w:r>
          </w:p>
        </w:tc>
        <w:tc>
          <w:tcPr>
            <w:tcW w:w="1198" w:type="dxa"/>
          </w:tcPr>
          <w:p w14:paraId="06389CAD" w14:textId="7F04474D"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4.82</w:t>
            </w:r>
          </w:p>
        </w:tc>
        <w:tc>
          <w:tcPr>
            <w:tcW w:w="1688" w:type="dxa"/>
          </w:tcPr>
          <w:p w14:paraId="249B1B14" w14:textId="79CAD078"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8A03D6" w:rsidRPr="00FA76DB" w14:paraId="2EBC9537" w14:textId="67402BC4" w:rsidTr="008D7973">
        <w:tc>
          <w:tcPr>
            <w:tcW w:w="2830" w:type="dxa"/>
          </w:tcPr>
          <w:p w14:paraId="447A4998" w14:textId="5F8CF7BD"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(4 v. 0)</w:t>
            </w:r>
          </w:p>
        </w:tc>
        <w:tc>
          <w:tcPr>
            <w:tcW w:w="993" w:type="dxa"/>
          </w:tcPr>
          <w:p w14:paraId="22661CFE" w14:textId="4F1086ED"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.680</w:t>
            </w:r>
          </w:p>
        </w:tc>
        <w:tc>
          <w:tcPr>
            <w:tcW w:w="763" w:type="dxa"/>
          </w:tcPr>
          <w:p w14:paraId="530A74E1" w14:textId="00C67371"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.113</w:t>
            </w:r>
          </w:p>
        </w:tc>
        <w:tc>
          <w:tcPr>
            <w:tcW w:w="1134" w:type="dxa"/>
          </w:tcPr>
          <w:p w14:paraId="5332C95C" w14:textId="2449CA3E"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1088.03</w:t>
            </w:r>
          </w:p>
        </w:tc>
        <w:tc>
          <w:tcPr>
            <w:tcW w:w="1198" w:type="dxa"/>
          </w:tcPr>
          <w:p w14:paraId="5E639E4B" w14:textId="62306030"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6.02</w:t>
            </w:r>
          </w:p>
        </w:tc>
        <w:tc>
          <w:tcPr>
            <w:tcW w:w="1688" w:type="dxa"/>
          </w:tcPr>
          <w:p w14:paraId="2DF9B9EA" w14:textId="19C6CAEE"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8A03D6" w:rsidRPr="00FA76DB" w14:paraId="7D547BF7" w14:textId="77777777" w:rsidTr="008D7973">
        <w:tc>
          <w:tcPr>
            <w:tcW w:w="2830" w:type="dxa"/>
          </w:tcPr>
          <w:p w14:paraId="02B7E20B" w14:textId="3F77B2C5"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(5 v. 0)</w:t>
            </w:r>
          </w:p>
        </w:tc>
        <w:tc>
          <w:tcPr>
            <w:tcW w:w="993" w:type="dxa"/>
          </w:tcPr>
          <w:p w14:paraId="63677E69" w14:textId="48150CFC"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.873</w:t>
            </w:r>
          </w:p>
        </w:tc>
        <w:tc>
          <w:tcPr>
            <w:tcW w:w="763" w:type="dxa"/>
          </w:tcPr>
          <w:p w14:paraId="146967C1" w14:textId="0C5B9413"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.110</w:t>
            </w:r>
          </w:p>
        </w:tc>
        <w:tc>
          <w:tcPr>
            <w:tcW w:w="1134" w:type="dxa"/>
          </w:tcPr>
          <w:p w14:paraId="2ABE06EB" w14:textId="59D8DE69"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1086.05</w:t>
            </w:r>
          </w:p>
        </w:tc>
        <w:tc>
          <w:tcPr>
            <w:tcW w:w="1198" w:type="dxa"/>
          </w:tcPr>
          <w:p w14:paraId="571C3ADD" w14:textId="74E6FE28"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7.9</w:t>
            </w:r>
            <w:r w:rsidR="0002776B" w:rsidRPr="00FA76DB">
              <w:rPr>
                <w:rFonts w:ascii="Arial" w:hAnsi="Arial" w:cs="Arial"/>
                <w:bCs/>
                <w:sz w:val="22"/>
                <w:szCs w:val="22"/>
                <w:lang w:val="en-GB"/>
              </w:rPr>
              <w:t>6</w:t>
            </w:r>
          </w:p>
        </w:tc>
        <w:tc>
          <w:tcPr>
            <w:tcW w:w="1688" w:type="dxa"/>
          </w:tcPr>
          <w:p w14:paraId="710B13CA" w14:textId="642279AE"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8A03D6" w:rsidRPr="00FA76DB" w14:paraId="24E9D95F" w14:textId="77777777" w:rsidTr="008D7973">
        <w:tc>
          <w:tcPr>
            <w:tcW w:w="2830" w:type="dxa"/>
          </w:tcPr>
          <w:p w14:paraId="746EC098" w14:textId="1BCB3D4F"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(6 v. 0)</w:t>
            </w:r>
          </w:p>
        </w:tc>
        <w:tc>
          <w:tcPr>
            <w:tcW w:w="993" w:type="dxa"/>
          </w:tcPr>
          <w:p w14:paraId="57DF9009" w14:textId="6AA0060C"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.854</w:t>
            </w:r>
          </w:p>
        </w:tc>
        <w:tc>
          <w:tcPr>
            <w:tcW w:w="763" w:type="dxa"/>
          </w:tcPr>
          <w:p w14:paraId="36A59D2F" w14:textId="1F59637D"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.109</w:t>
            </w:r>
          </w:p>
        </w:tc>
        <w:tc>
          <w:tcPr>
            <w:tcW w:w="1134" w:type="dxa"/>
          </w:tcPr>
          <w:p w14:paraId="0A8BEDD8" w14:textId="763B5820"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1084.54</w:t>
            </w:r>
          </w:p>
        </w:tc>
        <w:tc>
          <w:tcPr>
            <w:tcW w:w="1198" w:type="dxa"/>
          </w:tcPr>
          <w:p w14:paraId="35301BCF" w14:textId="5CB133E0"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7.85</w:t>
            </w:r>
          </w:p>
        </w:tc>
        <w:tc>
          <w:tcPr>
            <w:tcW w:w="1688" w:type="dxa"/>
          </w:tcPr>
          <w:p w14:paraId="11A7B1B6" w14:textId="1A92C9B4"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8A03D6" w:rsidRPr="00FA76DB" w14:paraId="7741FADA" w14:textId="77777777" w:rsidTr="008D7973">
        <w:tc>
          <w:tcPr>
            <w:tcW w:w="2830" w:type="dxa"/>
          </w:tcPr>
          <w:p w14:paraId="48020B9C" w14:textId="55A7A902" w:rsidR="008A03D6" w:rsidRPr="00FA76DB" w:rsidRDefault="008A03D6" w:rsidP="008A03D6">
            <w:pPr>
              <w:ind w:firstLine="567"/>
              <w:rPr>
                <w:rFonts w:ascii="Arial" w:hAnsi="Arial" w:cs="Arial"/>
                <w:bCs/>
                <w:sz w:val="22"/>
                <w:szCs w:val="22"/>
                <w:lang w:val="en-GB"/>
              </w:rPr>
            </w:pPr>
            <w:r w:rsidRPr="00FA76DB">
              <w:rPr>
                <w:rFonts w:ascii="Arial" w:hAnsi="Arial" w:cs="Arial"/>
                <w:sz w:val="22"/>
                <w:szCs w:val="22"/>
              </w:rPr>
              <w:t>(7 v. 0)</w:t>
            </w:r>
          </w:p>
        </w:tc>
        <w:tc>
          <w:tcPr>
            <w:tcW w:w="993" w:type="dxa"/>
          </w:tcPr>
          <w:p w14:paraId="11842C54" w14:textId="1814E6C9"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.994</w:t>
            </w:r>
          </w:p>
        </w:tc>
        <w:tc>
          <w:tcPr>
            <w:tcW w:w="763" w:type="dxa"/>
          </w:tcPr>
          <w:p w14:paraId="16A53F07" w14:textId="550F914B"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.109</w:t>
            </w:r>
          </w:p>
        </w:tc>
        <w:tc>
          <w:tcPr>
            <w:tcW w:w="1134" w:type="dxa"/>
          </w:tcPr>
          <w:p w14:paraId="5C6F9EF9" w14:textId="24BA36D6"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1083.59</w:t>
            </w:r>
          </w:p>
        </w:tc>
        <w:tc>
          <w:tcPr>
            <w:tcW w:w="1198" w:type="dxa"/>
          </w:tcPr>
          <w:p w14:paraId="41328F79" w14:textId="151FEF38" w:rsidR="008A03D6" w:rsidRPr="00FA76DB" w:rsidRDefault="00697C31" w:rsidP="00551CC3">
            <w:pPr>
              <w:rPr>
                <w:rFonts w:ascii="Arial" w:hAnsi="Arial" w:cs="Arial"/>
                <w:bCs/>
                <w:sz w:val="22"/>
                <w:szCs w:val="22"/>
                <w:lang w:val="en-GB"/>
              </w:rPr>
            </w:pPr>
            <w:r w:rsidRPr="00FA76DB">
              <w:rPr>
                <w:rFonts w:ascii="Arial" w:hAnsi="Arial" w:cs="Arial"/>
                <w:bCs/>
                <w:sz w:val="22"/>
                <w:szCs w:val="22"/>
                <w:lang w:val="en-GB"/>
              </w:rPr>
              <w:t>-</w:t>
            </w:r>
            <w:r w:rsidR="008A03D6" w:rsidRPr="00FA76DB">
              <w:rPr>
                <w:rFonts w:ascii="Arial" w:hAnsi="Arial" w:cs="Arial"/>
                <w:bCs/>
                <w:sz w:val="22"/>
                <w:szCs w:val="22"/>
                <w:lang w:val="en-GB"/>
              </w:rPr>
              <w:t>9.1</w:t>
            </w:r>
            <w:r w:rsidR="0002776B" w:rsidRPr="00FA76DB">
              <w:rPr>
                <w:rFonts w:ascii="Arial" w:hAnsi="Arial" w:cs="Arial"/>
                <w:bCs/>
                <w:sz w:val="22"/>
                <w:szCs w:val="22"/>
                <w:lang w:val="en-GB"/>
              </w:rPr>
              <w:t>1</w:t>
            </w:r>
          </w:p>
        </w:tc>
        <w:tc>
          <w:tcPr>
            <w:tcW w:w="1688" w:type="dxa"/>
          </w:tcPr>
          <w:p w14:paraId="4BB6E6B4" w14:textId="135EEE4D" w:rsidR="008A03D6" w:rsidRPr="00FA76DB" w:rsidRDefault="008A03D6" w:rsidP="00551CC3">
            <w:pPr>
              <w:rPr>
                <w:rFonts w:ascii="Arial" w:hAnsi="Arial" w:cs="Arial"/>
                <w:bCs/>
                <w:sz w:val="22"/>
                <w:szCs w:val="22"/>
                <w:lang w:val="en-GB"/>
              </w:rPr>
            </w:pPr>
            <w:r w:rsidRPr="00FA76DB">
              <w:rPr>
                <w:rFonts w:ascii="Arial" w:hAnsi="Arial" w:cs="Arial"/>
                <w:bCs/>
                <w:sz w:val="22"/>
                <w:szCs w:val="22"/>
                <w:lang w:val="en-GB"/>
              </w:rPr>
              <w:t>&lt;.0001</w:t>
            </w:r>
          </w:p>
        </w:tc>
      </w:tr>
      <w:tr w:rsidR="00A72F1D" w:rsidRPr="00FA76DB" w14:paraId="375D4E4E" w14:textId="77777777" w:rsidTr="008D7973">
        <w:tc>
          <w:tcPr>
            <w:tcW w:w="2830" w:type="dxa"/>
          </w:tcPr>
          <w:p w14:paraId="4EACFD40" w14:textId="0B41B1C1" w:rsidR="00A72F1D" w:rsidRPr="00FA76DB" w:rsidRDefault="00A72F1D" w:rsidP="00551CC3">
            <w:pPr>
              <w:rPr>
                <w:rFonts w:ascii="Arial" w:hAnsi="Arial" w:cs="Arial"/>
                <w:sz w:val="22"/>
                <w:szCs w:val="22"/>
              </w:rPr>
            </w:pPr>
            <w:r w:rsidRPr="00FA76DB">
              <w:rPr>
                <w:rFonts w:ascii="Arial" w:hAnsi="Arial" w:cs="Arial"/>
                <w:sz w:val="22"/>
                <w:szCs w:val="22"/>
              </w:rPr>
              <w:t>Condition X Time</w:t>
            </w:r>
          </w:p>
        </w:tc>
        <w:tc>
          <w:tcPr>
            <w:tcW w:w="993" w:type="dxa"/>
          </w:tcPr>
          <w:p w14:paraId="5D7C694C" w14:textId="77777777" w:rsidR="00A72F1D" w:rsidRPr="00FA76DB" w:rsidRDefault="00A72F1D" w:rsidP="00551CC3">
            <w:pPr>
              <w:rPr>
                <w:rFonts w:ascii="Arial" w:hAnsi="Arial" w:cs="Arial"/>
                <w:bCs/>
                <w:sz w:val="22"/>
                <w:szCs w:val="22"/>
                <w:lang w:val="en-GB"/>
              </w:rPr>
            </w:pPr>
          </w:p>
        </w:tc>
        <w:tc>
          <w:tcPr>
            <w:tcW w:w="763" w:type="dxa"/>
          </w:tcPr>
          <w:p w14:paraId="08E07BC7" w14:textId="77777777" w:rsidR="00A72F1D" w:rsidRPr="00FA76DB" w:rsidRDefault="00A72F1D" w:rsidP="00551CC3">
            <w:pPr>
              <w:rPr>
                <w:rFonts w:ascii="Arial" w:hAnsi="Arial" w:cs="Arial"/>
                <w:bCs/>
                <w:sz w:val="22"/>
                <w:szCs w:val="22"/>
                <w:lang w:val="en-GB"/>
              </w:rPr>
            </w:pPr>
          </w:p>
        </w:tc>
        <w:tc>
          <w:tcPr>
            <w:tcW w:w="1134" w:type="dxa"/>
          </w:tcPr>
          <w:p w14:paraId="26F93BBD" w14:textId="77777777" w:rsidR="00A72F1D" w:rsidRPr="00FA76DB" w:rsidRDefault="00A72F1D" w:rsidP="00551CC3">
            <w:pPr>
              <w:rPr>
                <w:rFonts w:ascii="Arial" w:hAnsi="Arial" w:cs="Arial"/>
                <w:bCs/>
                <w:sz w:val="22"/>
                <w:szCs w:val="22"/>
                <w:lang w:val="en-GB"/>
              </w:rPr>
            </w:pPr>
          </w:p>
        </w:tc>
        <w:tc>
          <w:tcPr>
            <w:tcW w:w="1198" w:type="dxa"/>
          </w:tcPr>
          <w:p w14:paraId="42758F36" w14:textId="77777777" w:rsidR="00A72F1D" w:rsidRPr="00FA76DB" w:rsidRDefault="00A72F1D" w:rsidP="00551CC3">
            <w:pPr>
              <w:rPr>
                <w:rFonts w:ascii="Arial" w:hAnsi="Arial" w:cs="Arial"/>
                <w:bCs/>
                <w:sz w:val="22"/>
                <w:szCs w:val="22"/>
                <w:lang w:val="en-GB"/>
              </w:rPr>
            </w:pPr>
          </w:p>
        </w:tc>
        <w:tc>
          <w:tcPr>
            <w:tcW w:w="1688" w:type="dxa"/>
          </w:tcPr>
          <w:p w14:paraId="3303E462" w14:textId="77777777" w:rsidR="00A72F1D" w:rsidRPr="00FA76DB" w:rsidRDefault="00A72F1D" w:rsidP="00551CC3">
            <w:pPr>
              <w:rPr>
                <w:rFonts w:ascii="Arial" w:hAnsi="Arial" w:cs="Arial"/>
                <w:bCs/>
                <w:sz w:val="22"/>
                <w:szCs w:val="22"/>
                <w:lang w:val="en-GB"/>
              </w:rPr>
            </w:pPr>
          </w:p>
        </w:tc>
      </w:tr>
      <w:tr w:rsidR="00A72F1D" w:rsidRPr="00FA76DB" w14:paraId="255CC868" w14:textId="77777777" w:rsidTr="008D7973">
        <w:tc>
          <w:tcPr>
            <w:tcW w:w="2830" w:type="dxa"/>
          </w:tcPr>
          <w:p w14:paraId="22D033B8" w14:textId="61FA3AA6"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 xml:space="preserve">(1 v. 0) </w:t>
            </w:r>
          </w:p>
        </w:tc>
        <w:tc>
          <w:tcPr>
            <w:tcW w:w="993" w:type="dxa"/>
          </w:tcPr>
          <w:p w14:paraId="285CD69D" w14:textId="74E65A20"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.078</w:t>
            </w:r>
          </w:p>
        </w:tc>
        <w:tc>
          <w:tcPr>
            <w:tcW w:w="763" w:type="dxa"/>
          </w:tcPr>
          <w:p w14:paraId="0CA2046E" w14:textId="719D5B7C"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.146</w:t>
            </w:r>
          </w:p>
        </w:tc>
        <w:tc>
          <w:tcPr>
            <w:tcW w:w="1134" w:type="dxa"/>
          </w:tcPr>
          <w:p w14:paraId="3E9096B3" w14:textId="5755C6E9"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1077.46</w:t>
            </w:r>
          </w:p>
        </w:tc>
        <w:tc>
          <w:tcPr>
            <w:tcW w:w="1198" w:type="dxa"/>
          </w:tcPr>
          <w:p w14:paraId="4BF22758" w14:textId="441C64CD"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.5</w:t>
            </w:r>
            <w:r w:rsidR="0002776B" w:rsidRPr="00FA76DB">
              <w:rPr>
                <w:rFonts w:ascii="Arial" w:hAnsi="Arial" w:cs="Arial"/>
                <w:bCs/>
                <w:sz w:val="22"/>
                <w:szCs w:val="22"/>
                <w:lang w:val="en-GB"/>
              </w:rPr>
              <w:t>4</w:t>
            </w:r>
          </w:p>
        </w:tc>
        <w:tc>
          <w:tcPr>
            <w:tcW w:w="1688" w:type="dxa"/>
          </w:tcPr>
          <w:p w14:paraId="23DC3E67" w14:textId="2166B2E5"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.592</w:t>
            </w:r>
          </w:p>
        </w:tc>
      </w:tr>
      <w:tr w:rsidR="00A72F1D" w:rsidRPr="00FA76DB" w14:paraId="71E191D1" w14:textId="77777777" w:rsidTr="008D7973">
        <w:tc>
          <w:tcPr>
            <w:tcW w:w="2830" w:type="dxa"/>
          </w:tcPr>
          <w:p w14:paraId="54A8D4D6" w14:textId="1F343C9F"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(2 v. 0)</w:t>
            </w:r>
          </w:p>
        </w:tc>
        <w:tc>
          <w:tcPr>
            <w:tcW w:w="993" w:type="dxa"/>
          </w:tcPr>
          <w:p w14:paraId="6BF9F9C5" w14:textId="1053EAF6"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-.237</w:t>
            </w:r>
          </w:p>
        </w:tc>
        <w:tc>
          <w:tcPr>
            <w:tcW w:w="763" w:type="dxa"/>
          </w:tcPr>
          <w:p w14:paraId="6FEFE736" w14:textId="3984DC68"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.150</w:t>
            </w:r>
          </w:p>
        </w:tc>
        <w:tc>
          <w:tcPr>
            <w:tcW w:w="1134" w:type="dxa"/>
          </w:tcPr>
          <w:p w14:paraId="6185EB24" w14:textId="197D6053"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1081.25</w:t>
            </w:r>
          </w:p>
        </w:tc>
        <w:tc>
          <w:tcPr>
            <w:tcW w:w="1198" w:type="dxa"/>
          </w:tcPr>
          <w:p w14:paraId="699AACE7" w14:textId="0528FED4" w:rsidR="00A72F1D" w:rsidRPr="00FA76DB" w:rsidRDefault="00697C31" w:rsidP="00A72F1D">
            <w:pPr>
              <w:rPr>
                <w:rFonts w:ascii="Arial" w:hAnsi="Arial" w:cs="Arial"/>
                <w:bCs/>
                <w:sz w:val="22"/>
                <w:szCs w:val="22"/>
                <w:lang w:val="en-GB"/>
              </w:rPr>
            </w:pPr>
            <w:r w:rsidRPr="00FA76DB">
              <w:rPr>
                <w:rFonts w:ascii="Arial" w:hAnsi="Arial" w:cs="Arial"/>
                <w:bCs/>
                <w:sz w:val="22"/>
                <w:szCs w:val="22"/>
                <w:lang w:val="en-GB"/>
              </w:rPr>
              <w:t>-</w:t>
            </w:r>
            <w:r w:rsidR="00A72F1D" w:rsidRPr="00FA76DB">
              <w:rPr>
                <w:rFonts w:ascii="Arial" w:hAnsi="Arial" w:cs="Arial"/>
                <w:bCs/>
                <w:sz w:val="22"/>
                <w:szCs w:val="22"/>
                <w:lang w:val="en-GB"/>
              </w:rPr>
              <w:t>1.58</w:t>
            </w:r>
          </w:p>
        </w:tc>
        <w:tc>
          <w:tcPr>
            <w:tcW w:w="1688" w:type="dxa"/>
          </w:tcPr>
          <w:p w14:paraId="6DE7F82D" w14:textId="2A143F7C"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.114</w:t>
            </w:r>
          </w:p>
        </w:tc>
      </w:tr>
      <w:tr w:rsidR="00A72F1D" w:rsidRPr="00FA76DB" w14:paraId="00AD1807" w14:textId="77777777" w:rsidTr="008D7973">
        <w:tc>
          <w:tcPr>
            <w:tcW w:w="2830" w:type="dxa"/>
          </w:tcPr>
          <w:p w14:paraId="245DCE50" w14:textId="3BC78DE3"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(3 v. 0)</w:t>
            </w:r>
          </w:p>
        </w:tc>
        <w:tc>
          <w:tcPr>
            <w:tcW w:w="993" w:type="dxa"/>
          </w:tcPr>
          <w:p w14:paraId="3DC0AB8E" w14:textId="7E6994B6"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-.097</w:t>
            </w:r>
          </w:p>
        </w:tc>
        <w:tc>
          <w:tcPr>
            <w:tcW w:w="763" w:type="dxa"/>
          </w:tcPr>
          <w:p w14:paraId="23822DEB" w14:textId="0D5700EA"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.152</w:t>
            </w:r>
          </w:p>
        </w:tc>
        <w:tc>
          <w:tcPr>
            <w:tcW w:w="1134" w:type="dxa"/>
          </w:tcPr>
          <w:p w14:paraId="54286736" w14:textId="39D1E286"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1082.86</w:t>
            </w:r>
          </w:p>
        </w:tc>
        <w:tc>
          <w:tcPr>
            <w:tcW w:w="1198" w:type="dxa"/>
          </w:tcPr>
          <w:p w14:paraId="2D0C7077" w14:textId="337B16E9" w:rsidR="00A72F1D" w:rsidRPr="00FA76DB" w:rsidRDefault="00697C31" w:rsidP="00A72F1D">
            <w:pPr>
              <w:rPr>
                <w:rFonts w:ascii="Arial" w:hAnsi="Arial" w:cs="Arial"/>
                <w:bCs/>
                <w:sz w:val="22"/>
                <w:szCs w:val="22"/>
                <w:lang w:val="en-GB"/>
              </w:rPr>
            </w:pPr>
            <w:r w:rsidRPr="00FA76DB">
              <w:rPr>
                <w:rFonts w:ascii="Arial" w:hAnsi="Arial" w:cs="Arial"/>
                <w:bCs/>
                <w:sz w:val="22"/>
                <w:szCs w:val="22"/>
                <w:lang w:val="en-GB"/>
              </w:rPr>
              <w:t>-</w:t>
            </w:r>
            <w:r w:rsidR="00A72F1D" w:rsidRPr="00FA76DB">
              <w:rPr>
                <w:rFonts w:ascii="Arial" w:hAnsi="Arial" w:cs="Arial"/>
                <w:bCs/>
                <w:sz w:val="22"/>
                <w:szCs w:val="22"/>
                <w:lang w:val="en-GB"/>
              </w:rPr>
              <w:t>.6</w:t>
            </w:r>
            <w:r w:rsidR="0002776B" w:rsidRPr="00FA76DB">
              <w:rPr>
                <w:rFonts w:ascii="Arial" w:hAnsi="Arial" w:cs="Arial"/>
                <w:bCs/>
                <w:sz w:val="22"/>
                <w:szCs w:val="22"/>
                <w:lang w:val="en-GB"/>
              </w:rPr>
              <w:t>4</w:t>
            </w:r>
          </w:p>
        </w:tc>
        <w:tc>
          <w:tcPr>
            <w:tcW w:w="1688" w:type="dxa"/>
          </w:tcPr>
          <w:p w14:paraId="514343A5" w14:textId="155A80C3"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.524</w:t>
            </w:r>
          </w:p>
        </w:tc>
      </w:tr>
      <w:tr w:rsidR="00A72F1D" w:rsidRPr="00FA76DB" w14:paraId="38CE9BFE" w14:textId="77777777" w:rsidTr="008D7973">
        <w:tc>
          <w:tcPr>
            <w:tcW w:w="2830" w:type="dxa"/>
          </w:tcPr>
          <w:p w14:paraId="14C16538" w14:textId="65D13D65"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(4 v. 0)</w:t>
            </w:r>
          </w:p>
        </w:tc>
        <w:tc>
          <w:tcPr>
            <w:tcW w:w="993" w:type="dxa"/>
          </w:tcPr>
          <w:p w14:paraId="5A54BF3A" w14:textId="142AA7D0"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-.184</w:t>
            </w:r>
          </w:p>
        </w:tc>
        <w:tc>
          <w:tcPr>
            <w:tcW w:w="763" w:type="dxa"/>
          </w:tcPr>
          <w:p w14:paraId="00390285" w14:textId="51D9FF1F"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.153</w:t>
            </w:r>
          </w:p>
        </w:tc>
        <w:tc>
          <w:tcPr>
            <w:tcW w:w="1134" w:type="dxa"/>
          </w:tcPr>
          <w:p w14:paraId="262251C1" w14:textId="2373D26A"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1083.35</w:t>
            </w:r>
          </w:p>
        </w:tc>
        <w:tc>
          <w:tcPr>
            <w:tcW w:w="1198" w:type="dxa"/>
          </w:tcPr>
          <w:p w14:paraId="0DA71DC1" w14:textId="68706690" w:rsidR="00A72F1D" w:rsidRPr="00FA76DB" w:rsidRDefault="00697C31" w:rsidP="00A72F1D">
            <w:pPr>
              <w:rPr>
                <w:rFonts w:ascii="Arial" w:hAnsi="Arial" w:cs="Arial"/>
                <w:bCs/>
                <w:sz w:val="22"/>
                <w:szCs w:val="22"/>
                <w:lang w:val="en-GB"/>
              </w:rPr>
            </w:pPr>
            <w:r w:rsidRPr="00FA76DB">
              <w:rPr>
                <w:rFonts w:ascii="Arial" w:hAnsi="Arial" w:cs="Arial"/>
                <w:bCs/>
                <w:sz w:val="22"/>
                <w:szCs w:val="22"/>
                <w:lang w:val="en-GB"/>
              </w:rPr>
              <w:t>-</w:t>
            </w:r>
            <w:r w:rsidR="00A72F1D" w:rsidRPr="00FA76DB">
              <w:rPr>
                <w:rFonts w:ascii="Arial" w:hAnsi="Arial" w:cs="Arial"/>
                <w:bCs/>
                <w:sz w:val="22"/>
                <w:szCs w:val="22"/>
                <w:lang w:val="en-GB"/>
              </w:rPr>
              <w:t>1.20</w:t>
            </w:r>
          </w:p>
        </w:tc>
        <w:tc>
          <w:tcPr>
            <w:tcW w:w="1688" w:type="dxa"/>
          </w:tcPr>
          <w:p w14:paraId="5F2D1F4C" w14:textId="4C0A6C2A"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.229</w:t>
            </w:r>
          </w:p>
        </w:tc>
      </w:tr>
      <w:tr w:rsidR="00A72F1D" w:rsidRPr="00FA76DB" w14:paraId="265519C9" w14:textId="77777777" w:rsidTr="008D7973">
        <w:tc>
          <w:tcPr>
            <w:tcW w:w="2830" w:type="dxa"/>
          </w:tcPr>
          <w:p w14:paraId="1415450B" w14:textId="0BD18F64"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(5 v. 0)</w:t>
            </w:r>
          </w:p>
        </w:tc>
        <w:tc>
          <w:tcPr>
            <w:tcW w:w="993" w:type="dxa"/>
          </w:tcPr>
          <w:p w14:paraId="0F0677E3" w14:textId="43748EC2"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-.010</w:t>
            </w:r>
          </w:p>
        </w:tc>
        <w:tc>
          <w:tcPr>
            <w:tcW w:w="763" w:type="dxa"/>
          </w:tcPr>
          <w:p w14:paraId="0631FE7C" w14:textId="6A4BEC1C"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.150</w:t>
            </w:r>
          </w:p>
        </w:tc>
        <w:tc>
          <w:tcPr>
            <w:tcW w:w="1134" w:type="dxa"/>
          </w:tcPr>
          <w:p w14:paraId="46FC854E" w14:textId="2698A2B1"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1081.52</w:t>
            </w:r>
          </w:p>
        </w:tc>
        <w:tc>
          <w:tcPr>
            <w:tcW w:w="1198" w:type="dxa"/>
          </w:tcPr>
          <w:p w14:paraId="6092EC42" w14:textId="69958B28" w:rsidR="00A72F1D" w:rsidRPr="00FA76DB" w:rsidRDefault="00697C31" w:rsidP="00A72F1D">
            <w:pPr>
              <w:rPr>
                <w:rFonts w:ascii="Arial" w:hAnsi="Arial" w:cs="Arial"/>
                <w:bCs/>
                <w:sz w:val="22"/>
                <w:szCs w:val="22"/>
                <w:lang w:val="en-GB"/>
              </w:rPr>
            </w:pPr>
            <w:r w:rsidRPr="00FA76DB">
              <w:rPr>
                <w:rFonts w:ascii="Arial" w:hAnsi="Arial" w:cs="Arial"/>
                <w:bCs/>
                <w:sz w:val="22"/>
                <w:szCs w:val="22"/>
                <w:lang w:val="en-GB"/>
              </w:rPr>
              <w:t>-</w:t>
            </w:r>
            <w:r w:rsidR="00A72F1D" w:rsidRPr="00FA76DB">
              <w:rPr>
                <w:rFonts w:ascii="Arial" w:hAnsi="Arial" w:cs="Arial"/>
                <w:bCs/>
                <w:sz w:val="22"/>
                <w:szCs w:val="22"/>
                <w:lang w:val="en-GB"/>
              </w:rPr>
              <w:t>.0</w:t>
            </w:r>
            <w:r w:rsidR="0002776B" w:rsidRPr="00FA76DB">
              <w:rPr>
                <w:rFonts w:ascii="Arial" w:hAnsi="Arial" w:cs="Arial"/>
                <w:bCs/>
                <w:sz w:val="22"/>
                <w:szCs w:val="22"/>
                <w:lang w:val="en-GB"/>
              </w:rPr>
              <w:t>7</w:t>
            </w:r>
          </w:p>
        </w:tc>
        <w:tc>
          <w:tcPr>
            <w:tcW w:w="1688" w:type="dxa"/>
          </w:tcPr>
          <w:p w14:paraId="7F7E8188" w14:textId="48AD8313"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.946</w:t>
            </w:r>
          </w:p>
        </w:tc>
      </w:tr>
      <w:tr w:rsidR="00A72F1D" w:rsidRPr="00FA76DB" w14:paraId="17E127AB" w14:textId="77777777" w:rsidTr="008D7973">
        <w:tc>
          <w:tcPr>
            <w:tcW w:w="2830" w:type="dxa"/>
          </w:tcPr>
          <w:p w14:paraId="5B8408BA" w14:textId="3E2B57B3"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(6 v. 0)</w:t>
            </w:r>
          </w:p>
        </w:tc>
        <w:tc>
          <w:tcPr>
            <w:tcW w:w="993" w:type="dxa"/>
          </w:tcPr>
          <w:p w14:paraId="734FAB86" w14:textId="29085FD7"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-.68</w:t>
            </w:r>
          </w:p>
        </w:tc>
        <w:tc>
          <w:tcPr>
            <w:tcW w:w="763" w:type="dxa"/>
          </w:tcPr>
          <w:p w14:paraId="5274195B" w14:textId="6C2B817F"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.148</w:t>
            </w:r>
          </w:p>
        </w:tc>
        <w:tc>
          <w:tcPr>
            <w:tcW w:w="1134" w:type="dxa"/>
          </w:tcPr>
          <w:p w14:paraId="4AFDA4A1" w14:textId="2460189C"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1080.3</w:t>
            </w:r>
            <w:r w:rsidR="00E97DD4" w:rsidRPr="00FA76DB">
              <w:rPr>
                <w:rFonts w:ascii="Arial" w:hAnsi="Arial" w:cs="Arial"/>
                <w:bCs/>
                <w:sz w:val="22"/>
                <w:szCs w:val="22"/>
                <w:lang w:val="en-GB"/>
              </w:rPr>
              <w:t>8</w:t>
            </w:r>
          </w:p>
        </w:tc>
        <w:tc>
          <w:tcPr>
            <w:tcW w:w="1198" w:type="dxa"/>
          </w:tcPr>
          <w:p w14:paraId="7FA195E4" w14:textId="41517A92" w:rsidR="00A72F1D" w:rsidRPr="00FA76DB" w:rsidRDefault="00697C31" w:rsidP="00A72F1D">
            <w:pPr>
              <w:rPr>
                <w:rFonts w:ascii="Arial" w:hAnsi="Arial" w:cs="Arial"/>
                <w:bCs/>
                <w:sz w:val="22"/>
                <w:szCs w:val="22"/>
                <w:lang w:val="en-GB"/>
              </w:rPr>
            </w:pPr>
            <w:r w:rsidRPr="00FA76DB">
              <w:rPr>
                <w:rFonts w:ascii="Arial" w:hAnsi="Arial" w:cs="Arial"/>
                <w:bCs/>
                <w:sz w:val="22"/>
                <w:szCs w:val="22"/>
                <w:lang w:val="en-GB"/>
              </w:rPr>
              <w:t>-</w:t>
            </w:r>
            <w:r w:rsidR="00A72F1D" w:rsidRPr="00FA76DB">
              <w:rPr>
                <w:rFonts w:ascii="Arial" w:hAnsi="Arial" w:cs="Arial"/>
                <w:bCs/>
                <w:sz w:val="22"/>
                <w:szCs w:val="22"/>
                <w:lang w:val="en-GB"/>
              </w:rPr>
              <w:t>.46</w:t>
            </w:r>
          </w:p>
        </w:tc>
        <w:tc>
          <w:tcPr>
            <w:tcW w:w="1688" w:type="dxa"/>
          </w:tcPr>
          <w:p w14:paraId="7500511F" w14:textId="5B2B6DC6"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.646</w:t>
            </w:r>
          </w:p>
        </w:tc>
      </w:tr>
      <w:tr w:rsidR="00A72F1D" w:rsidRPr="00FA76DB" w14:paraId="6F2C7865" w14:textId="77777777" w:rsidTr="008D7973">
        <w:tc>
          <w:tcPr>
            <w:tcW w:w="2830" w:type="dxa"/>
          </w:tcPr>
          <w:p w14:paraId="248A68D0" w14:textId="14117069" w:rsidR="00A72F1D" w:rsidRPr="00FA76DB" w:rsidRDefault="00A72F1D" w:rsidP="00A72F1D">
            <w:pPr>
              <w:ind w:firstLine="567"/>
              <w:rPr>
                <w:rFonts w:ascii="Arial" w:hAnsi="Arial" w:cs="Arial"/>
                <w:bCs/>
                <w:sz w:val="22"/>
                <w:szCs w:val="22"/>
                <w:lang w:val="en-GB"/>
              </w:rPr>
            </w:pPr>
            <w:r w:rsidRPr="00FA76DB">
              <w:rPr>
                <w:rFonts w:ascii="Arial" w:hAnsi="Arial" w:cs="Arial"/>
                <w:sz w:val="22"/>
                <w:szCs w:val="22"/>
              </w:rPr>
              <w:t>(7 v. 0)</w:t>
            </w:r>
          </w:p>
        </w:tc>
        <w:tc>
          <w:tcPr>
            <w:tcW w:w="993" w:type="dxa"/>
          </w:tcPr>
          <w:p w14:paraId="6CE3A7A3" w14:textId="6DD8071B"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.119</w:t>
            </w:r>
          </w:p>
        </w:tc>
        <w:tc>
          <w:tcPr>
            <w:tcW w:w="763" w:type="dxa"/>
          </w:tcPr>
          <w:p w14:paraId="74A2FB44" w14:textId="749F3F10"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.149</w:t>
            </w:r>
          </w:p>
        </w:tc>
        <w:tc>
          <w:tcPr>
            <w:tcW w:w="1134" w:type="dxa"/>
          </w:tcPr>
          <w:p w14:paraId="2B8E6501" w14:textId="7E860192"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1079.51</w:t>
            </w:r>
          </w:p>
        </w:tc>
        <w:tc>
          <w:tcPr>
            <w:tcW w:w="1198" w:type="dxa"/>
          </w:tcPr>
          <w:p w14:paraId="10C5903D" w14:textId="13958F5F"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.80</w:t>
            </w:r>
          </w:p>
        </w:tc>
        <w:tc>
          <w:tcPr>
            <w:tcW w:w="1688" w:type="dxa"/>
          </w:tcPr>
          <w:p w14:paraId="063B2278" w14:textId="2A471DCA" w:rsidR="00A72F1D" w:rsidRPr="00FA76DB" w:rsidRDefault="00A72F1D" w:rsidP="00A72F1D">
            <w:pPr>
              <w:rPr>
                <w:rFonts w:ascii="Arial" w:hAnsi="Arial" w:cs="Arial"/>
                <w:bCs/>
                <w:sz w:val="22"/>
                <w:szCs w:val="22"/>
                <w:lang w:val="en-GB"/>
              </w:rPr>
            </w:pPr>
            <w:r w:rsidRPr="00FA76DB">
              <w:rPr>
                <w:rFonts w:ascii="Arial" w:hAnsi="Arial" w:cs="Arial"/>
                <w:bCs/>
                <w:sz w:val="22"/>
                <w:szCs w:val="22"/>
                <w:lang w:val="en-GB"/>
              </w:rPr>
              <w:t>.421</w:t>
            </w:r>
          </w:p>
        </w:tc>
      </w:tr>
    </w:tbl>
    <w:p w14:paraId="499A9128" w14:textId="77777777" w:rsidR="002B6A3C" w:rsidRPr="00FA76DB" w:rsidRDefault="00D623ED">
      <w:pPr>
        <w:rPr>
          <w:rFonts w:ascii="Arial" w:hAnsi="Arial" w:cs="Arial"/>
          <w:bCs/>
          <w:i/>
          <w:sz w:val="22"/>
          <w:szCs w:val="22"/>
          <w:lang w:val="en-GB"/>
        </w:rPr>
      </w:pPr>
      <w:r w:rsidRPr="00FA76DB">
        <w:rPr>
          <w:rFonts w:ascii="Arial" w:hAnsi="Arial" w:cs="Arial"/>
          <w:bCs/>
          <w:i/>
          <w:sz w:val="22"/>
          <w:szCs w:val="22"/>
          <w:lang w:val="en-GB"/>
        </w:rPr>
        <w:t xml:space="preserve">Note. </w:t>
      </w:r>
    </w:p>
    <w:p w14:paraId="6E4A12BD" w14:textId="2D1121BF" w:rsidR="000157DD" w:rsidRPr="00FA76DB" w:rsidRDefault="00D623ED">
      <w:pPr>
        <w:rPr>
          <w:rFonts w:ascii="Arial" w:hAnsi="Arial" w:cs="Arial"/>
          <w:bCs/>
          <w:sz w:val="22"/>
          <w:szCs w:val="22"/>
          <w:lang w:val="en-GB"/>
        </w:rPr>
      </w:pPr>
      <w:r w:rsidRPr="00FA76DB">
        <w:rPr>
          <w:rFonts w:ascii="Arial" w:hAnsi="Arial" w:cs="Arial"/>
          <w:bCs/>
          <w:sz w:val="22"/>
          <w:szCs w:val="22"/>
          <w:lang w:val="en-GB"/>
        </w:rPr>
        <w:t xml:space="preserve">This analysis is based on 1262 observations across </w:t>
      </w:r>
      <w:r w:rsidR="0017011D" w:rsidRPr="00FA76DB">
        <w:rPr>
          <w:rFonts w:ascii="Arial" w:hAnsi="Arial" w:cs="Arial"/>
          <w:bCs/>
          <w:sz w:val="22"/>
          <w:szCs w:val="22"/>
          <w:lang w:val="en-GB"/>
        </w:rPr>
        <w:t xml:space="preserve">8 timepoints, </w:t>
      </w:r>
      <w:r w:rsidRPr="00FA76DB">
        <w:rPr>
          <w:rFonts w:ascii="Arial" w:hAnsi="Arial" w:cs="Arial"/>
          <w:bCs/>
          <w:sz w:val="22"/>
          <w:szCs w:val="22"/>
          <w:lang w:val="en-GB"/>
        </w:rPr>
        <w:t>174 participants</w:t>
      </w:r>
      <w:r w:rsidR="00480E57" w:rsidRPr="00FA76DB">
        <w:rPr>
          <w:rFonts w:ascii="Arial" w:hAnsi="Arial" w:cs="Arial"/>
          <w:bCs/>
          <w:sz w:val="22"/>
          <w:szCs w:val="22"/>
          <w:lang w:val="en-GB"/>
        </w:rPr>
        <w:t>,</w:t>
      </w:r>
      <w:r w:rsidRPr="00FA76DB">
        <w:rPr>
          <w:rFonts w:ascii="Arial" w:hAnsi="Arial" w:cs="Arial"/>
          <w:bCs/>
          <w:sz w:val="22"/>
          <w:szCs w:val="22"/>
          <w:lang w:val="en-GB"/>
        </w:rPr>
        <w:t xml:space="preserve"> and 26 therapy groups. Level 1 (time) was modelled as a </w:t>
      </w:r>
      <w:r w:rsidR="00480E57" w:rsidRPr="00FA76DB">
        <w:rPr>
          <w:rFonts w:ascii="Arial" w:hAnsi="Arial" w:cs="Arial"/>
          <w:bCs/>
          <w:sz w:val="22"/>
          <w:szCs w:val="22"/>
          <w:lang w:val="en-GB"/>
        </w:rPr>
        <w:t xml:space="preserve">categorical </w:t>
      </w:r>
      <w:r w:rsidRPr="00FA76DB">
        <w:rPr>
          <w:rFonts w:ascii="Arial" w:hAnsi="Arial" w:cs="Arial"/>
          <w:bCs/>
          <w:sz w:val="22"/>
          <w:szCs w:val="22"/>
          <w:lang w:val="en-GB"/>
        </w:rPr>
        <w:t>fixed effect, Level 2 (participant) was modelled as a random intercept</w:t>
      </w:r>
      <w:r w:rsidR="008B3779" w:rsidRPr="00FA76DB">
        <w:rPr>
          <w:rFonts w:ascii="Arial" w:hAnsi="Arial" w:cs="Arial"/>
          <w:bCs/>
          <w:sz w:val="22"/>
          <w:szCs w:val="22"/>
          <w:lang w:val="en-GB"/>
        </w:rPr>
        <w:t>,</w:t>
      </w:r>
      <w:r w:rsidRPr="00FA76DB">
        <w:rPr>
          <w:rFonts w:ascii="Arial" w:hAnsi="Arial" w:cs="Arial"/>
          <w:bCs/>
          <w:sz w:val="22"/>
          <w:szCs w:val="22"/>
          <w:lang w:val="en-GB"/>
        </w:rPr>
        <w:t xml:space="preserve"> and Level 3 (therapy group) was a random intercept. </w:t>
      </w:r>
      <w:r w:rsidR="005906E5" w:rsidRPr="00FA76DB">
        <w:rPr>
          <w:rFonts w:ascii="Arial" w:hAnsi="Arial" w:cs="Arial"/>
          <w:bCs/>
          <w:sz w:val="22"/>
          <w:szCs w:val="22"/>
          <w:lang w:val="en-GB"/>
        </w:rPr>
        <w:t>Hypothesis testing</w:t>
      </w:r>
      <w:r w:rsidR="00D00B11" w:rsidRPr="00FA76DB">
        <w:rPr>
          <w:rFonts w:ascii="Arial" w:hAnsi="Arial" w:cs="Arial"/>
          <w:bCs/>
          <w:sz w:val="22"/>
          <w:szCs w:val="22"/>
          <w:lang w:val="en-GB"/>
        </w:rPr>
        <w:t xml:space="preserve"> and Figure 2</w:t>
      </w:r>
      <w:r w:rsidR="005906E5" w:rsidRPr="00FA76DB">
        <w:rPr>
          <w:rFonts w:ascii="Arial" w:hAnsi="Arial" w:cs="Arial"/>
          <w:bCs/>
          <w:sz w:val="22"/>
          <w:szCs w:val="22"/>
          <w:lang w:val="en-GB"/>
        </w:rPr>
        <w:t xml:space="preserve"> in the manuscript utilise </w:t>
      </w:r>
      <w:r w:rsidR="00D00B11" w:rsidRPr="00FA76DB">
        <w:rPr>
          <w:rFonts w:ascii="Arial" w:hAnsi="Arial" w:cs="Arial"/>
          <w:bCs/>
          <w:sz w:val="22"/>
          <w:szCs w:val="22"/>
          <w:lang w:val="en-GB"/>
        </w:rPr>
        <w:t xml:space="preserve">estimated marginal means and </w:t>
      </w:r>
      <w:r w:rsidR="005906E5" w:rsidRPr="00FA76DB">
        <w:rPr>
          <w:rFonts w:ascii="Arial" w:hAnsi="Arial" w:cs="Arial"/>
          <w:bCs/>
          <w:sz w:val="22"/>
          <w:szCs w:val="22"/>
          <w:lang w:val="en-GB"/>
        </w:rPr>
        <w:t xml:space="preserve">planned comparisons </w:t>
      </w:r>
      <w:r w:rsidR="003F0DE5" w:rsidRPr="00FA76DB">
        <w:rPr>
          <w:rFonts w:ascii="Arial" w:hAnsi="Arial" w:cs="Arial"/>
          <w:bCs/>
          <w:sz w:val="22"/>
          <w:szCs w:val="22"/>
          <w:lang w:val="en-GB"/>
        </w:rPr>
        <w:t>based on</w:t>
      </w:r>
      <w:r w:rsidR="005906E5" w:rsidRPr="00FA76DB">
        <w:rPr>
          <w:rFonts w:ascii="Arial" w:hAnsi="Arial" w:cs="Arial"/>
          <w:bCs/>
          <w:sz w:val="22"/>
          <w:szCs w:val="22"/>
          <w:lang w:val="en-GB"/>
        </w:rPr>
        <w:t xml:space="preserve"> this model. </w:t>
      </w:r>
    </w:p>
    <w:p w14:paraId="05487794" w14:textId="48201E6A" w:rsidR="003218DE" w:rsidRPr="00FA76DB" w:rsidRDefault="003218DE">
      <w:pPr>
        <w:rPr>
          <w:rFonts w:ascii="Arial" w:hAnsi="Arial" w:cs="Arial"/>
          <w:bCs/>
          <w:sz w:val="22"/>
          <w:szCs w:val="22"/>
          <w:lang w:val="en-GB"/>
        </w:rPr>
      </w:pPr>
    </w:p>
    <w:p w14:paraId="7487D850" w14:textId="77777777" w:rsidR="004741FC" w:rsidRPr="00FA76DB" w:rsidRDefault="004741FC">
      <w:pPr>
        <w:rPr>
          <w:rFonts w:ascii="Arial" w:hAnsi="Arial" w:cs="Arial"/>
          <w:bCs/>
          <w:sz w:val="22"/>
          <w:szCs w:val="22"/>
          <w:lang w:val="en-GB"/>
        </w:rPr>
      </w:pPr>
      <w:r w:rsidRPr="00FA76DB">
        <w:rPr>
          <w:rFonts w:ascii="Arial" w:hAnsi="Arial" w:cs="Arial"/>
          <w:bCs/>
          <w:sz w:val="22"/>
          <w:szCs w:val="22"/>
          <w:lang w:val="en-GB"/>
        </w:rPr>
        <w:br w:type="page"/>
      </w:r>
    </w:p>
    <w:p w14:paraId="72207E61" w14:textId="2861F4B6" w:rsidR="003218DE" w:rsidRPr="00FA76DB" w:rsidRDefault="003218DE" w:rsidP="003218DE">
      <w:pPr>
        <w:rPr>
          <w:rFonts w:ascii="Arial" w:hAnsi="Arial" w:cs="Arial"/>
          <w:bCs/>
          <w:sz w:val="22"/>
          <w:szCs w:val="22"/>
          <w:lang w:val="en-GB"/>
        </w:rPr>
      </w:pPr>
      <w:r w:rsidRPr="00FA76DB">
        <w:rPr>
          <w:rFonts w:ascii="Arial" w:hAnsi="Arial" w:cs="Arial"/>
          <w:bCs/>
          <w:sz w:val="22"/>
          <w:szCs w:val="22"/>
          <w:lang w:val="en-GB"/>
        </w:rPr>
        <w:lastRenderedPageBreak/>
        <w:t xml:space="preserve">Table S2. Mixed Model Repeated Measures predicting </w:t>
      </w:r>
      <w:r w:rsidR="00451352" w:rsidRPr="00FA76DB">
        <w:rPr>
          <w:rFonts w:ascii="Arial" w:hAnsi="Arial" w:cs="Arial"/>
          <w:bCs/>
          <w:sz w:val="22"/>
          <w:szCs w:val="22"/>
          <w:lang w:val="en-GB"/>
        </w:rPr>
        <w:t>d</w:t>
      </w:r>
      <w:r w:rsidR="00392976" w:rsidRPr="00FA76DB">
        <w:rPr>
          <w:rFonts w:ascii="Arial" w:hAnsi="Arial" w:cs="Arial"/>
          <w:bCs/>
          <w:sz w:val="22"/>
          <w:szCs w:val="22"/>
          <w:lang w:val="en-GB"/>
        </w:rPr>
        <w:t>epression</w:t>
      </w:r>
      <w:r w:rsidR="00F536F3" w:rsidRPr="00FA76DB">
        <w:rPr>
          <w:rFonts w:ascii="Arial" w:hAnsi="Arial" w:cs="Arial"/>
          <w:bCs/>
          <w:sz w:val="22"/>
          <w:szCs w:val="22"/>
          <w:lang w:val="en-GB"/>
        </w:rPr>
        <w:t xml:space="preserve"> (intention</w:t>
      </w:r>
      <w:r w:rsidR="005764AB" w:rsidRPr="00FA76DB">
        <w:rPr>
          <w:rFonts w:ascii="Arial" w:hAnsi="Arial" w:cs="Arial"/>
          <w:bCs/>
          <w:sz w:val="22"/>
          <w:szCs w:val="22"/>
          <w:lang w:val="en-GB"/>
        </w:rPr>
        <w:t>-</w:t>
      </w:r>
      <w:r w:rsidR="00F536F3" w:rsidRPr="00FA76DB">
        <w:rPr>
          <w:rFonts w:ascii="Arial" w:hAnsi="Arial" w:cs="Arial"/>
          <w:bCs/>
          <w:sz w:val="22"/>
          <w:szCs w:val="22"/>
          <w:lang w:val="en-GB"/>
        </w:rPr>
        <w:t>to</w:t>
      </w:r>
      <w:r w:rsidR="005764AB" w:rsidRPr="00FA76DB">
        <w:rPr>
          <w:rFonts w:ascii="Arial" w:hAnsi="Arial" w:cs="Arial"/>
          <w:bCs/>
          <w:sz w:val="22"/>
          <w:szCs w:val="22"/>
          <w:lang w:val="en-GB"/>
        </w:rPr>
        <w:t>-</w:t>
      </w:r>
      <w:r w:rsidR="00F536F3" w:rsidRPr="00FA76DB">
        <w:rPr>
          <w:rFonts w:ascii="Arial" w:hAnsi="Arial" w:cs="Arial"/>
          <w:bCs/>
          <w:sz w:val="22"/>
          <w:szCs w:val="22"/>
          <w:lang w:val="en-GB"/>
        </w:rPr>
        <w:t>treat analysis)</w:t>
      </w:r>
      <w:r w:rsidR="00392976" w:rsidRPr="00FA76DB">
        <w:rPr>
          <w:rFonts w:ascii="Arial" w:hAnsi="Arial" w:cs="Arial"/>
          <w:bCs/>
          <w:sz w:val="22"/>
          <w:szCs w:val="22"/>
          <w:lang w:val="en-GB"/>
        </w:rPr>
        <w:t>.</w:t>
      </w:r>
      <w:r w:rsidRPr="00FA76DB">
        <w:rPr>
          <w:rFonts w:ascii="Arial" w:hAnsi="Arial" w:cs="Arial"/>
          <w:bCs/>
          <w:sz w:val="22"/>
          <w:szCs w:val="22"/>
          <w:lang w:val="en-GB"/>
        </w:rPr>
        <w:t xml:space="preserve"> </w:t>
      </w:r>
    </w:p>
    <w:p w14:paraId="639D4EB1" w14:textId="77777777" w:rsidR="003218DE" w:rsidRPr="00FA76DB" w:rsidRDefault="003218DE" w:rsidP="003218DE">
      <w:pPr>
        <w:rPr>
          <w:rFonts w:ascii="Arial" w:hAnsi="Arial" w:cs="Arial"/>
          <w:bCs/>
          <w:sz w:val="22"/>
          <w:szCs w:val="22"/>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4"/>
        <w:gridCol w:w="851"/>
        <w:gridCol w:w="1275"/>
        <w:gridCol w:w="1418"/>
        <w:gridCol w:w="1276"/>
      </w:tblGrid>
      <w:tr w:rsidR="000A00AE" w:rsidRPr="00FA76DB" w14:paraId="6F538F99" w14:textId="77777777" w:rsidTr="000A00AE">
        <w:tc>
          <w:tcPr>
            <w:tcW w:w="2410" w:type="dxa"/>
            <w:tcBorders>
              <w:top w:val="single" w:sz="4" w:space="0" w:color="auto"/>
              <w:bottom w:val="single" w:sz="4" w:space="0" w:color="auto"/>
            </w:tcBorders>
          </w:tcPr>
          <w:p w14:paraId="24E0B518" w14:textId="77777777" w:rsidR="000A00AE" w:rsidRPr="00FA76DB" w:rsidRDefault="000A00AE" w:rsidP="00E4345C">
            <w:pPr>
              <w:rPr>
                <w:rFonts w:ascii="Arial" w:hAnsi="Arial" w:cs="Arial"/>
                <w:bCs/>
                <w:sz w:val="22"/>
                <w:szCs w:val="22"/>
                <w:lang w:val="en-GB"/>
              </w:rPr>
            </w:pPr>
          </w:p>
        </w:tc>
        <w:tc>
          <w:tcPr>
            <w:tcW w:w="1134" w:type="dxa"/>
            <w:tcBorders>
              <w:top w:val="single" w:sz="4" w:space="0" w:color="auto"/>
              <w:bottom w:val="single" w:sz="4" w:space="0" w:color="auto"/>
            </w:tcBorders>
          </w:tcPr>
          <w:p w14:paraId="5B90168F" w14:textId="684CCA7D" w:rsidR="000A00AE" w:rsidRPr="00FA76DB" w:rsidRDefault="000A00AE" w:rsidP="00E4345C">
            <w:pPr>
              <w:rPr>
                <w:rFonts w:ascii="Arial" w:hAnsi="Arial" w:cs="Arial"/>
                <w:bCs/>
                <w:sz w:val="22"/>
                <w:szCs w:val="22"/>
                <w:lang w:val="en-GB"/>
              </w:rPr>
            </w:pPr>
            <w:r w:rsidRPr="00FA76DB">
              <w:rPr>
                <w:rFonts w:ascii="Arial" w:hAnsi="Arial" w:cs="Arial"/>
                <w:bCs/>
                <w:sz w:val="22"/>
                <w:szCs w:val="22"/>
                <w:lang w:val="en-GB"/>
              </w:rPr>
              <w:sym w:font="Symbol" w:char="F020"/>
            </w:r>
            <w:r w:rsidRPr="00FA76DB">
              <w:rPr>
                <w:rFonts w:ascii="Arial" w:hAnsi="Arial" w:cs="Arial"/>
                <w:bCs/>
                <w:sz w:val="22"/>
                <w:szCs w:val="22"/>
                <w:lang w:val="en-GB"/>
              </w:rPr>
              <w:sym w:font="Symbol" w:char="F062"/>
            </w:r>
          </w:p>
        </w:tc>
        <w:tc>
          <w:tcPr>
            <w:tcW w:w="851" w:type="dxa"/>
            <w:tcBorders>
              <w:top w:val="single" w:sz="4" w:space="0" w:color="auto"/>
              <w:bottom w:val="single" w:sz="4" w:space="0" w:color="auto"/>
            </w:tcBorders>
          </w:tcPr>
          <w:p w14:paraId="41BE58AC" w14:textId="77777777" w:rsidR="000A00AE" w:rsidRPr="00FA76DB" w:rsidRDefault="000A00AE" w:rsidP="00E4345C">
            <w:pPr>
              <w:rPr>
                <w:rFonts w:ascii="Arial" w:hAnsi="Arial" w:cs="Arial"/>
                <w:bCs/>
                <w:sz w:val="22"/>
                <w:szCs w:val="22"/>
                <w:lang w:val="en-GB"/>
              </w:rPr>
            </w:pPr>
            <w:r w:rsidRPr="00FA76DB">
              <w:rPr>
                <w:rFonts w:ascii="Arial" w:hAnsi="Arial" w:cs="Arial"/>
                <w:bCs/>
                <w:sz w:val="22"/>
                <w:szCs w:val="22"/>
                <w:lang w:val="en-GB"/>
              </w:rPr>
              <w:t>SE</w:t>
            </w:r>
          </w:p>
        </w:tc>
        <w:tc>
          <w:tcPr>
            <w:tcW w:w="1275" w:type="dxa"/>
            <w:tcBorders>
              <w:top w:val="single" w:sz="4" w:space="0" w:color="auto"/>
              <w:bottom w:val="single" w:sz="4" w:space="0" w:color="auto"/>
            </w:tcBorders>
          </w:tcPr>
          <w:p w14:paraId="3E5C8777" w14:textId="77777777" w:rsidR="000A00AE" w:rsidRPr="00FA76DB" w:rsidRDefault="000A00AE" w:rsidP="00E4345C">
            <w:pPr>
              <w:rPr>
                <w:rFonts w:ascii="Arial" w:hAnsi="Arial" w:cs="Arial"/>
                <w:bCs/>
                <w:i/>
                <w:sz w:val="22"/>
                <w:szCs w:val="22"/>
                <w:lang w:val="en-GB"/>
              </w:rPr>
            </w:pPr>
            <w:proofErr w:type="spellStart"/>
            <w:r w:rsidRPr="00FA76DB">
              <w:rPr>
                <w:rFonts w:ascii="Arial" w:hAnsi="Arial" w:cs="Arial"/>
                <w:bCs/>
                <w:i/>
                <w:sz w:val="22"/>
                <w:szCs w:val="22"/>
                <w:lang w:val="en-GB"/>
              </w:rPr>
              <w:t>df</w:t>
            </w:r>
            <w:proofErr w:type="spellEnd"/>
          </w:p>
        </w:tc>
        <w:tc>
          <w:tcPr>
            <w:tcW w:w="1418" w:type="dxa"/>
            <w:tcBorders>
              <w:top w:val="single" w:sz="4" w:space="0" w:color="auto"/>
              <w:bottom w:val="single" w:sz="4" w:space="0" w:color="auto"/>
            </w:tcBorders>
          </w:tcPr>
          <w:p w14:paraId="7EC5B6EB" w14:textId="77777777" w:rsidR="000A00AE" w:rsidRPr="00FA76DB" w:rsidRDefault="000A00AE" w:rsidP="00E4345C">
            <w:pPr>
              <w:rPr>
                <w:rFonts w:ascii="Arial" w:hAnsi="Arial" w:cs="Arial"/>
                <w:bCs/>
                <w:sz w:val="22"/>
                <w:szCs w:val="22"/>
                <w:lang w:val="en-GB"/>
              </w:rPr>
            </w:pPr>
            <w:r w:rsidRPr="00FA76DB">
              <w:rPr>
                <w:rFonts w:ascii="Arial" w:hAnsi="Arial" w:cs="Arial"/>
                <w:bCs/>
                <w:i/>
                <w:sz w:val="22"/>
                <w:szCs w:val="22"/>
                <w:lang w:val="en-GB"/>
              </w:rPr>
              <w:t>t</w:t>
            </w:r>
            <w:r w:rsidRPr="00FA76DB">
              <w:rPr>
                <w:rFonts w:ascii="Arial" w:hAnsi="Arial" w:cs="Arial"/>
                <w:bCs/>
                <w:sz w:val="22"/>
                <w:szCs w:val="22"/>
                <w:lang w:val="en-GB"/>
              </w:rPr>
              <w:t>-statistic</w:t>
            </w:r>
          </w:p>
        </w:tc>
        <w:tc>
          <w:tcPr>
            <w:tcW w:w="1276" w:type="dxa"/>
            <w:tcBorders>
              <w:top w:val="single" w:sz="4" w:space="0" w:color="auto"/>
              <w:bottom w:val="single" w:sz="4" w:space="0" w:color="auto"/>
            </w:tcBorders>
          </w:tcPr>
          <w:p w14:paraId="02075BA6" w14:textId="77777777" w:rsidR="000A00AE" w:rsidRPr="00FA76DB" w:rsidRDefault="000A00AE" w:rsidP="00E4345C">
            <w:pPr>
              <w:rPr>
                <w:rFonts w:ascii="Arial" w:hAnsi="Arial" w:cs="Arial"/>
                <w:bCs/>
                <w:sz w:val="22"/>
                <w:szCs w:val="22"/>
                <w:lang w:val="en-GB"/>
              </w:rPr>
            </w:pPr>
            <w:r w:rsidRPr="00FA76DB">
              <w:rPr>
                <w:rFonts w:ascii="Arial" w:hAnsi="Arial" w:cs="Arial"/>
                <w:bCs/>
                <w:i/>
                <w:sz w:val="22"/>
                <w:szCs w:val="22"/>
                <w:lang w:val="en-GB"/>
              </w:rPr>
              <w:t>p</w:t>
            </w:r>
            <w:r w:rsidRPr="00FA76DB">
              <w:rPr>
                <w:rFonts w:ascii="Arial" w:hAnsi="Arial" w:cs="Arial"/>
                <w:bCs/>
                <w:sz w:val="22"/>
                <w:szCs w:val="22"/>
                <w:lang w:val="en-GB"/>
              </w:rPr>
              <w:t xml:space="preserve"> value</w:t>
            </w:r>
          </w:p>
        </w:tc>
      </w:tr>
      <w:tr w:rsidR="000A00AE" w:rsidRPr="00FA76DB" w14:paraId="4904AA0D" w14:textId="77777777" w:rsidTr="000A00AE">
        <w:tc>
          <w:tcPr>
            <w:tcW w:w="2410" w:type="dxa"/>
            <w:tcBorders>
              <w:top w:val="single" w:sz="4" w:space="0" w:color="auto"/>
            </w:tcBorders>
          </w:tcPr>
          <w:p w14:paraId="73B8C56F" w14:textId="77777777" w:rsidR="000A00AE" w:rsidRPr="00FA76DB" w:rsidRDefault="000A00AE" w:rsidP="00E4345C">
            <w:pPr>
              <w:rPr>
                <w:rFonts w:ascii="Arial" w:hAnsi="Arial" w:cs="Arial"/>
                <w:sz w:val="22"/>
                <w:szCs w:val="22"/>
              </w:rPr>
            </w:pPr>
            <w:r w:rsidRPr="00FA76DB">
              <w:rPr>
                <w:rFonts w:ascii="Arial" w:hAnsi="Arial" w:cs="Arial"/>
                <w:sz w:val="22"/>
                <w:szCs w:val="22"/>
              </w:rPr>
              <w:t>Condition</w:t>
            </w:r>
          </w:p>
        </w:tc>
        <w:tc>
          <w:tcPr>
            <w:tcW w:w="1134" w:type="dxa"/>
            <w:tcBorders>
              <w:top w:val="single" w:sz="4" w:space="0" w:color="auto"/>
            </w:tcBorders>
          </w:tcPr>
          <w:p w14:paraId="127B36FA" w14:textId="72AF71AF" w:rsidR="000A00AE" w:rsidRPr="00FA76DB" w:rsidRDefault="000A00AE" w:rsidP="00E4345C">
            <w:pPr>
              <w:rPr>
                <w:rFonts w:ascii="Arial" w:hAnsi="Arial" w:cs="Arial"/>
                <w:bCs/>
                <w:sz w:val="22"/>
                <w:szCs w:val="22"/>
                <w:lang w:val="en-GB"/>
              </w:rPr>
            </w:pPr>
          </w:p>
        </w:tc>
        <w:tc>
          <w:tcPr>
            <w:tcW w:w="851" w:type="dxa"/>
            <w:tcBorders>
              <w:top w:val="single" w:sz="4" w:space="0" w:color="auto"/>
            </w:tcBorders>
          </w:tcPr>
          <w:p w14:paraId="1BF8CDD8" w14:textId="77777777" w:rsidR="000A00AE" w:rsidRPr="00FA76DB" w:rsidRDefault="000A00AE" w:rsidP="00E4345C">
            <w:pPr>
              <w:rPr>
                <w:rFonts w:ascii="Arial" w:hAnsi="Arial" w:cs="Arial"/>
                <w:bCs/>
                <w:sz w:val="22"/>
                <w:szCs w:val="22"/>
                <w:lang w:val="en-GB"/>
              </w:rPr>
            </w:pPr>
          </w:p>
        </w:tc>
        <w:tc>
          <w:tcPr>
            <w:tcW w:w="1275" w:type="dxa"/>
            <w:tcBorders>
              <w:top w:val="single" w:sz="4" w:space="0" w:color="auto"/>
            </w:tcBorders>
          </w:tcPr>
          <w:p w14:paraId="32FD93B6" w14:textId="77777777" w:rsidR="000A00AE" w:rsidRPr="00FA76DB" w:rsidRDefault="000A00AE" w:rsidP="00E4345C">
            <w:pPr>
              <w:rPr>
                <w:rFonts w:ascii="Arial" w:hAnsi="Arial" w:cs="Arial"/>
                <w:bCs/>
                <w:sz w:val="22"/>
                <w:szCs w:val="22"/>
                <w:lang w:val="en-GB"/>
              </w:rPr>
            </w:pPr>
          </w:p>
        </w:tc>
        <w:tc>
          <w:tcPr>
            <w:tcW w:w="1418" w:type="dxa"/>
            <w:tcBorders>
              <w:top w:val="single" w:sz="4" w:space="0" w:color="auto"/>
            </w:tcBorders>
          </w:tcPr>
          <w:p w14:paraId="45188874" w14:textId="77777777" w:rsidR="000A00AE" w:rsidRPr="00FA76DB" w:rsidRDefault="000A00AE" w:rsidP="00E4345C">
            <w:pPr>
              <w:rPr>
                <w:rFonts w:ascii="Arial" w:hAnsi="Arial" w:cs="Arial"/>
                <w:bCs/>
                <w:sz w:val="22"/>
                <w:szCs w:val="22"/>
                <w:lang w:val="en-GB"/>
              </w:rPr>
            </w:pPr>
          </w:p>
        </w:tc>
        <w:tc>
          <w:tcPr>
            <w:tcW w:w="1276" w:type="dxa"/>
            <w:tcBorders>
              <w:top w:val="single" w:sz="4" w:space="0" w:color="auto"/>
            </w:tcBorders>
          </w:tcPr>
          <w:p w14:paraId="5937B417" w14:textId="77777777" w:rsidR="000A00AE" w:rsidRPr="00FA76DB" w:rsidRDefault="000A00AE" w:rsidP="00E4345C">
            <w:pPr>
              <w:rPr>
                <w:rFonts w:ascii="Arial" w:hAnsi="Arial" w:cs="Arial"/>
                <w:bCs/>
                <w:sz w:val="22"/>
                <w:szCs w:val="22"/>
                <w:lang w:val="en-GB"/>
              </w:rPr>
            </w:pPr>
          </w:p>
        </w:tc>
      </w:tr>
      <w:tr w:rsidR="000A00AE" w:rsidRPr="00FA76DB" w14:paraId="47F315B4" w14:textId="77777777" w:rsidTr="000A00AE">
        <w:tc>
          <w:tcPr>
            <w:tcW w:w="2410" w:type="dxa"/>
          </w:tcPr>
          <w:p w14:paraId="52FC8A71"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(G4H vs. CBT)</w:t>
            </w:r>
          </w:p>
        </w:tc>
        <w:tc>
          <w:tcPr>
            <w:tcW w:w="1134" w:type="dxa"/>
          </w:tcPr>
          <w:p w14:paraId="3D57E319" w14:textId="5A2208C1"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0.100</w:t>
            </w:r>
          </w:p>
        </w:tc>
        <w:tc>
          <w:tcPr>
            <w:tcW w:w="851" w:type="dxa"/>
          </w:tcPr>
          <w:p w14:paraId="6FB00BF3" w14:textId="43DD8058"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.162</w:t>
            </w:r>
          </w:p>
        </w:tc>
        <w:tc>
          <w:tcPr>
            <w:tcW w:w="1275" w:type="dxa"/>
          </w:tcPr>
          <w:p w14:paraId="4FC74943" w14:textId="0077882F"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60.84</w:t>
            </w:r>
          </w:p>
        </w:tc>
        <w:tc>
          <w:tcPr>
            <w:tcW w:w="1418" w:type="dxa"/>
          </w:tcPr>
          <w:p w14:paraId="2B525D0B" w14:textId="6ADED7D9"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0.621</w:t>
            </w:r>
          </w:p>
        </w:tc>
        <w:tc>
          <w:tcPr>
            <w:tcW w:w="1276" w:type="dxa"/>
          </w:tcPr>
          <w:p w14:paraId="11C83056" w14:textId="782C2A3C"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.537</w:t>
            </w:r>
          </w:p>
        </w:tc>
      </w:tr>
      <w:tr w:rsidR="000A00AE" w:rsidRPr="00FA76DB" w14:paraId="76A2978D" w14:textId="77777777" w:rsidTr="000A00AE">
        <w:tc>
          <w:tcPr>
            <w:tcW w:w="2410" w:type="dxa"/>
          </w:tcPr>
          <w:p w14:paraId="539478A6" w14:textId="77777777" w:rsidR="000A00AE" w:rsidRPr="00FA76DB" w:rsidRDefault="000A00AE" w:rsidP="00065ED8">
            <w:pPr>
              <w:rPr>
                <w:rFonts w:ascii="Arial" w:hAnsi="Arial" w:cs="Arial"/>
                <w:sz w:val="22"/>
                <w:szCs w:val="22"/>
              </w:rPr>
            </w:pPr>
            <w:r w:rsidRPr="00FA76DB">
              <w:rPr>
                <w:rFonts w:ascii="Arial" w:hAnsi="Arial" w:cs="Arial"/>
                <w:sz w:val="22"/>
                <w:szCs w:val="22"/>
              </w:rPr>
              <w:t>Time</w:t>
            </w:r>
          </w:p>
        </w:tc>
        <w:tc>
          <w:tcPr>
            <w:tcW w:w="1134" w:type="dxa"/>
          </w:tcPr>
          <w:p w14:paraId="01E5657B" w14:textId="1F3388D9" w:rsidR="000A00AE" w:rsidRPr="00FA76DB" w:rsidRDefault="000A00AE" w:rsidP="00065ED8">
            <w:pPr>
              <w:rPr>
                <w:rFonts w:ascii="Arial" w:hAnsi="Arial" w:cs="Arial"/>
                <w:bCs/>
                <w:sz w:val="22"/>
                <w:szCs w:val="22"/>
                <w:lang w:val="en-GB"/>
              </w:rPr>
            </w:pPr>
          </w:p>
        </w:tc>
        <w:tc>
          <w:tcPr>
            <w:tcW w:w="851" w:type="dxa"/>
          </w:tcPr>
          <w:p w14:paraId="5872C5BF" w14:textId="77777777" w:rsidR="000A00AE" w:rsidRPr="00FA76DB" w:rsidRDefault="000A00AE" w:rsidP="00065ED8">
            <w:pPr>
              <w:rPr>
                <w:rFonts w:ascii="Arial" w:hAnsi="Arial" w:cs="Arial"/>
                <w:bCs/>
                <w:sz w:val="22"/>
                <w:szCs w:val="22"/>
                <w:lang w:val="en-GB"/>
              </w:rPr>
            </w:pPr>
          </w:p>
        </w:tc>
        <w:tc>
          <w:tcPr>
            <w:tcW w:w="1275" w:type="dxa"/>
          </w:tcPr>
          <w:p w14:paraId="461914B8" w14:textId="77777777" w:rsidR="000A00AE" w:rsidRPr="00FA76DB" w:rsidRDefault="000A00AE" w:rsidP="00065ED8">
            <w:pPr>
              <w:rPr>
                <w:rFonts w:ascii="Arial" w:hAnsi="Arial" w:cs="Arial"/>
                <w:bCs/>
                <w:sz w:val="22"/>
                <w:szCs w:val="22"/>
                <w:lang w:val="en-GB"/>
              </w:rPr>
            </w:pPr>
          </w:p>
        </w:tc>
        <w:tc>
          <w:tcPr>
            <w:tcW w:w="1418" w:type="dxa"/>
          </w:tcPr>
          <w:p w14:paraId="4B3CA9A4" w14:textId="77777777" w:rsidR="000A00AE" w:rsidRPr="00FA76DB" w:rsidRDefault="000A00AE" w:rsidP="00065ED8">
            <w:pPr>
              <w:rPr>
                <w:rFonts w:ascii="Arial" w:hAnsi="Arial" w:cs="Arial"/>
                <w:bCs/>
                <w:sz w:val="22"/>
                <w:szCs w:val="22"/>
                <w:lang w:val="en-GB"/>
              </w:rPr>
            </w:pPr>
          </w:p>
        </w:tc>
        <w:tc>
          <w:tcPr>
            <w:tcW w:w="1276" w:type="dxa"/>
          </w:tcPr>
          <w:p w14:paraId="7144C766" w14:textId="77777777" w:rsidR="000A00AE" w:rsidRPr="00FA76DB" w:rsidRDefault="000A00AE" w:rsidP="00065ED8">
            <w:pPr>
              <w:rPr>
                <w:rFonts w:ascii="Arial" w:hAnsi="Arial" w:cs="Arial"/>
                <w:bCs/>
                <w:sz w:val="22"/>
                <w:szCs w:val="22"/>
                <w:lang w:val="en-GB"/>
              </w:rPr>
            </w:pPr>
          </w:p>
        </w:tc>
      </w:tr>
      <w:tr w:rsidR="000A00AE" w:rsidRPr="00FA76DB" w14:paraId="0C79DA64" w14:textId="77777777" w:rsidTr="000A00AE">
        <w:tc>
          <w:tcPr>
            <w:tcW w:w="2410" w:type="dxa"/>
          </w:tcPr>
          <w:p w14:paraId="569CF408"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 xml:space="preserve">(1 v. 0) </w:t>
            </w:r>
          </w:p>
        </w:tc>
        <w:tc>
          <w:tcPr>
            <w:tcW w:w="1134" w:type="dxa"/>
          </w:tcPr>
          <w:p w14:paraId="5E4AC1D4" w14:textId="6BA9ED07"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.236</w:t>
            </w:r>
          </w:p>
        </w:tc>
        <w:tc>
          <w:tcPr>
            <w:tcW w:w="851" w:type="dxa"/>
          </w:tcPr>
          <w:p w14:paraId="74FAC392" w14:textId="217C7F1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.109</w:t>
            </w:r>
          </w:p>
        </w:tc>
        <w:tc>
          <w:tcPr>
            <w:tcW w:w="1275" w:type="dxa"/>
          </w:tcPr>
          <w:p w14:paraId="532DA4E9" w14:textId="46057B86"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1077.63</w:t>
            </w:r>
          </w:p>
        </w:tc>
        <w:tc>
          <w:tcPr>
            <w:tcW w:w="1418" w:type="dxa"/>
          </w:tcPr>
          <w:p w14:paraId="191C55A4" w14:textId="4158B09A"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2.16</w:t>
            </w:r>
          </w:p>
        </w:tc>
        <w:tc>
          <w:tcPr>
            <w:tcW w:w="1276" w:type="dxa"/>
          </w:tcPr>
          <w:p w14:paraId="6F0E23A1" w14:textId="3E6D5505"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.003</w:t>
            </w:r>
          </w:p>
        </w:tc>
      </w:tr>
      <w:tr w:rsidR="000A00AE" w:rsidRPr="00FA76DB" w14:paraId="3793DF84" w14:textId="77777777" w:rsidTr="000A00AE">
        <w:tc>
          <w:tcPr>
            <w:tcW w:w="2410" w:type="dxa"/>
          </w:tcPr>
          <w:p w14:paraId="39BBEE64"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(2 v. 0)</w:t>
            </w:r>
          </w:p>
        </w:tc>
        <w:tc>
          <w:tcPr>
            <w:tcW w:w="1134" w:type="dxa"/>
          </w:tcPr>
          <w:p w14:paraId="79B557C7" w14:textId="70F70440"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.501</w:t>
            </w:r>
          </w:p>
        </w:tc>
        <w:tc>
          <w:tcPr>
            <w:tcW w:w="851" w:type="dxa"/>
          </w:tcPr>
          <w:p w14:paraId="3CF56B3F" w14:textId="75BADDF0"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.113</w:t>
            </w:r>
          </w:p>
        </w:tc>
        <w:tc>
          <w:tcPr>
            <w:tcW w:w="1275" w:type="dxa"/>
          </w:tcPr>
          <w:p w14:paraId="2E2036C4" w14:textId="5F0F392C"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1084.62</w:t>
            </w:r>
          </w:p>
        </w:tc>
        <w:tc>
          <w:tcPr>
            <w:tcW w:w="1418" w:type="dxa"/>
          </w:tcPr>
          <w:p w14:paraId="24E1BFBE" w14:textId="027BE236"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4.43</w:t>
            </w:r>
          </w:p>
        </w:tc>
        <w:tc>
          <w:tcPr>
            <w:tcW w:w="1276" w:type="dxa"/>
          </w:tcPr>
          <w:p w14:paraId="03859AE4"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3412C566" w14:textId="77777777" w:rsidTr="000A00AE">
        <w:tc>
          <w:tcPr>
            <w:tcW w:w="2410" w:type="dxa"/>
          </w:tcPr>
          <w:p w14:paraId="3EF297C1"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(3 v. 0)</w:t>
            </w:r>
          </w:p>
        </w:tc>
        <w:tc>
          <w:tcPr>
            <w:tcW w:w="1134" w:type="dxa"/>
          </w:tcPr>
          <w:p w14:paraId="7BB4A7EB" w14:textId="4F6AFBDE"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.626</w:t>
            </w:r>
          </w:p>
        </w:tc>
        <w:tc>
          <w:tcPr>
            <w:tcW w:w="851" w:type="dxa"/>
          </w:tcPr>
          <w:p w14:paraId="5C9AD649" w14:textId="53550272"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.116</w:t>
            </w:r>
          </w:p>
        </w:tc>
        <w:tc>
          <w:tcPr>
            <w:tcW w:w="1275" w:type="dxa"/>
          </w:tcPr>
          <w:p w14:paraId="3B1B885C" w14:textId="56682ECF"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1087.63</w:t>
            </w:r>
          </w:p>
        </w:tc>
        <w:tc>
          <w:tcPr>
            <w:tcW w:w="1418" w:type="dxa"/>
          </w:tcPr>
          <w:p w14:paraId="2A4B0318" w14:textId="65A1D20F"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5.40</w:t>
            </w:r>
          </w:p>
        </w:tc>
        <w:tc>
          <w:tcPr>
            <w:tcW w:w="1276" w:type="dxa"/>
          </w:tcPr>
          <w:p w14:paraId="1AC2891C"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77FD8C91" w14:textId="77777777" w:rsidTr="000A00AE">
        <w:tc>
          <w:tcPr>
            <w:tcW w:w="2410" w:type="dxa"/>
          </w:tcPr>
          <w:p w14:paraId="4F2BA5CE"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(4 v. 0)</w:t>
            </w:r>
          </w:p>
        </w:tc>
        <w:tc>
          <w:tcPr>
            <w:tcW w:w="1134" w:type="dxa"/>
          </w:tcPr>
          <w:p w14:paraId="5884C22D" w14:textId="564D4DC9"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.942</w:t>
            </w:r>
          </w:p>
        </w:tc>
        <w:tc>
          <w:tcPr>
            <w:tcW w:w="851" w:type="dxa"/>
          </w:tcPr>
          <w:p w14:paraId="781A193A" w14:textId="195C9C5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.117</w:t>
            </w:r>
          </w:p>
        </w:tc>
        <w:tc>
          <w:tcPr>
            <w:tcW w:w="1275" w:type="dxa"/>
          </w:tcPr>
          <w:p w14:paraId="1C46C0F5" w14:textId="1C15462D"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1088.37</w:t>
            </w:r>
          </w:p>
        </w:tc>
        <w:tc>
          <w:tcPr>
            <w:tcW w:w="1418" w:type="dxa"/>
          </w:tcPr>
          <w:p w14:paraId="61652648" w14:textId="0C047C3F"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8.05</w:t>
            </w:r>
          </w:p>
        </w:tc>
        <w:tc>
          <w:tcPr>
            <w:tcW w:w="1276" w:type="dxa"/>
          </w:tcPr>
          <w:p w14:paraId="007A899A"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15B59FB5" w14:textId="77777777" w:rsidTr="000A00AE">
        <w:tc>
          <w:tcPr>
            <w:tcW w:w="2410" w:type="dxa"/>
          </w:tcPr>
          <w:p w14:paraId="55069CA6"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(5 v. 0)</w:t>
            </w:r>
          </w:p>
        </w:tc>
        <w:tc>
          <w:tcPr>
            <w:tcW w:w="1134" w:type="dxa"/>
          </w:tcPr>
          <w:p w14:paraId="79B468FD" w14:textId="299F2796"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1.033</w:t>
            </w:r>
          </w:p>
        </w:tc>
        <w:tc>
          <w:tcPr>
            <w:tcW w:w="851" w:type="dxa"/>
          </w:tcPr>
          <w:p w14:paraId="192CA634" w14:textId="0EDD1FDF"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.114</w:t>
            </w:r>
          </w:p>
        </w:tc>
        <w:tc>
          <w:tcPr>
            <w:tcW w:w="1275" w:type="dxa"/>
          </w:tcPr>
          <w:p w14:paraId="60F0C8C5" w14:textId="26D1EAAA"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1085.82</w:t>
            </w:r>
          </w:p>
        </w:tc>
        <w:tc>
          <w:tcPr>
            <w:tcW w:w="1418" w:type="dxa"/>
          </w:tcPr>
          <w:p w14:paraId="10530A08" w14:textId="231F2B7F"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9.08</w:t>
            </w:r>
          </w:p>
        </w:tc>
        <w:tc>
          <w:tcPr>
            <w:tcW w:w="1276" w:type="dxa"/>
          </w:tcPr>
          <w:p w14:paraId="5CB48DED"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6ED555D5" w14:textId="77777777" w:rsidTr="000A00AE">
        <w:tc>
          <w:tcPr>
            <w:tcW w:w="2410" w:type="dxa"/>
          </w:tcPr>
          <w:p w14:paraId="73BC97BA"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(6 v. 0)</w:t>
            </w:r>
          </w:p>
        </w:tc>
        <w:tc>
          <w:tcPr>
            <w:tcW w:w="1134" w:type="dxa"/>
          </w:tcPr>
          <w:p w14:paraId="2515A485" w14:textId="59BE8074"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1.073</w:t>
            </w:r>
          </w:p>
        </w:tc>
        <w:tc>
          <w:tcPr>
            <w:tcW w:w="851" w:type="dxa"/>
          </w:tcPr>
          <w:p w14:paraId="4A555629" w14:textId="72ABFDDE"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.113</w:t>
            </w:r>
          </w:p>
        </w:tc>
        <w:tc>
          <w:tcPr>
            <w:tcW w:w="1275" w:type="dxa"/>
          </w:tcPr>
          <w:p w14:paraId="46D7468D" w14:textId="5C484A90"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1084.12</w:t>
            </w:r>
          </w:p>
        </w:tc>
        <w:tc>
          <w:tcPr>
            <w:tcW w:w="1418" w:type="dxa"/>
          </w:tcPr>
          <w:p w14:paraId="4BBA5907" w14:textId="7DD459DC"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9.52</w:t>
            </w:r>
          </w:p>
        </w:tc>
        <w:tc>
          <w:tcPr>
            <w:tcW w:w="1276" w:type="dxa"/>
          </w:tcPr>
          <w:p w14:paraId="46F63829"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4D44B9A3" w14:textId="77777777" w:rsidTr="000A00AE">
        <w:tc>
          <w:tcPr>
            <w:tcW w:w="2410" w:type="dxa"/>
          </w:tcPr>
          <w:p w14:paraId="094ABD86"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(7 v. 0)</w:t>
            </w:r>
          </w:p>
        </w:tc>
        <w:tc>
          <w:tcPr>
            <w:tcW w:w="1134" w:type="dxa"/>
          </w:tcPr>
          <w:p w14:paraId="13557BF3" w14:textId="6EAE0590"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.741</w:t>
            </w:r>
          </w:p>
        </w:tc>
        <w:tc>
          <w:tcPr>
            <w:tcW w:w="851" w:type="dxa"/>
          </w:tcPr>
          <w:p w14:paraId="5180CA94" w14:textId="6CC8D05E"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.113</w:t>
            </w:r>
          </w:p>
        </w:tc>
        <w:tc>
          <w:tcPr>
            <w:tcW w:w="1275" w:type="dxa"/>
          </w:tcPr>
          <w:p w14:paraId="54E87D89" w14:textId="7CE8FB16"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1083.01</w:t>
            </w:r>
          </w:p>
        </w:tc>
        <w:tc>
          <w:tcPr>
            <w:tcW w:w="1418" w:type="dxa"/>
          </w:tcPr>
          <w:p w14:paraId="7624CE94" w14:textId="56884C00"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6.55</w:t>
            </w:r>
          </w:p>
        </w:tc>
        <w:tc>
          <w:tcPr>
            <w:tcW w:w="1276" w:type="dxa"/>
          </w:tcPr>
          <w:p w14:paraId="7D15ED7C" w14:textId="7777777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&lt;.0001</w:t>
            </w:r>
          </w:p>
        </w:tc>
      </w:tr>
      <w:tr w:rsidR="000A00AE" w:rsidRPr="00FA76DB" w14:paraId="557A6D9F" w14:textId="77777777" w:rsidTr="000A00AE">
        <w:tc>
          <w:tcPr>
            <w:tcW w:w="2410" w:type="dxa"/>
          </w:tcPr>
          <w:p w14:paraId="60928B56" w14:textId="77777777" w:rsidR="000A00AE" w:rsidRPr="00FA76DB" w:rsidRDefault="000A00AE" w:rsidP="00065ED8">
            <w:pPr>
              <w:rPr>
                <w:rFonts w:ascii="Arial" w:hAnsi="Arial" w:cs="Arial"/>
                <w:sz w:val="22"/>
                <w:szCs w:val="22"/>
              </w:rPr>
            </w:pPr>
            <w:r w:rsidRPr="00FA76DB">
              <w:rPr>
                <w:rFonts w:ascii="Arial" w:hAnsi="Arial" w:cs="Arial"/>
                <w:sz w:val="22"/>
                <w:szCs w:val="22"/>
              </w:rPr>
              <w:t>Condition X Time</w:t>
            </w:r>
          </w:p>
        </w:tc>
        <w:tc>
          <w:tcPr>
            <w:tcW w:w="1134" w:type="dxa"/>
          </w:tcPr>
          <w:p w14:paraId="70F85C5F" w14:textId="6EA47C73" w:rsidR="000A00AE" w:rsidRPr="00FA76DB" w:rsidRDefault="000A00AE" w:rsidP="00065ED8">
            <w:pPr>
              <w:rPr>
                <w:rFonts w:ascii="Arial" w:hAnsi="Arial" w:cs="Arial"/>
                <w:bCs/>
                <w:sz w:val="22"/>
                <w:szCs w:val="22"/>
                <w:lang w:val="en-GB"/>
              </w:rPr>
            </w:pPr>
          </w:p>
        </w:tc>
        <w:tc>
          <w:tcPr>
            <w:tcW w:w="851" w:type="dxa"/>
          </w:tcPr>
          <w:p w14:paraId="02FCAB91" w14:textId="77777777" w:rsidR="000A00AE" w:rsidRPr="00FA76DB" w:rsidRDefault="000A00AE" w:rsidP="00065ED8">
            <w:pPr>
              <w:rPr>
                <w:rFonts w:ascii="Arial" w:hAnsi="Arial" w:cs="Arial"/>
                <w:bCs/>
                <w:sz w:val="22"/>
                <w:szCs w:val="22"/>
                <w:lang w:val="en-GB"/>
              </w:rPr>
            </w:pPr>
          </w:p>
        </w:tc>
        <w:tc>
          <w:tcPr>
            <w:tcW w:w="1275" w:type="dxa"/>
          </w:tcPr>
          <w:p w14:paraId="324E8150" w14:textId="77777777" w:rsidR="000A00AE" w:rsidRPr="00FA76DB" w:rsidRDefault="000A00AE" w:rsidP="00065ED8">
            <w:pPr>
              <w:rPr>
                <w:rFonts w:ascii="Arial" w:hAnsi="Arial" w:cs="Arial"/>
                <w:bCs/>
                <w:sz w:val="22"/>
                <w:szCs w:val="22"/>
                <w:lang w:val="en-GB"/>
              </w:rPr>
            </w:pPr>
          </w:p>
        </w:tc>
        <w:tc>
          <w:tcPr>
            <w:tcW w:w="1418" w:type="dxa"/>
          </w:tcPr>
          <w:p w14:paraId="08C3B748" w14:textId="77777777" w:rsidR="000A00AE" w:rsidRPr="00FA76DB" w:rsidRDefault="000A00AE" w:rsidP="00065ED8">
            <w:pPr>
              <w:rPr>
                <w:rFonts w:ascii="Arial" w:hAnsi="Arial" w:cs="Arial"/>
                <w:bCs/>
                <w:sz w:val="22"/>
                <w:szCs w:val="22"/>
                <w:lang w:val="en-GB"/>
              </w:rPr>
            </w:pPr>
          </w:p>
        </w:tc>
        <w:tc>
          <w:tcPr>
            <w:tcW w:w="1276" w:type="dxa"/>
          </w:tcPr>
          <w:p w14:paraId="575AE7C6" w14:textId="77777777" w:rsidR="000A00AE" w:rsidRPr="00FA76DB" w:rsidRDefault="000A00AE" w:rsidP="00065ED8">
            <w:pPr>
              <w:rPr>
                <w:rFonts w:ascii="Arial" w:hAnsi="Arial" w:cs="Arial"/>
                <w:bCs/>
                <w:sz w:val="22"/>
                <w:szCs w:val="22"/>
                <w:lang w:val="en-GB"/>
              </w:rPr>
            </w:pPr>
          </w:p>
        </w:tc>
      </w:tr>
      <w:tr w:rsidR="000A00AE" w:rsidRPr="00FA76DB" w14:paraId="44B5D9CC" w14:textId="77777777" w:rsidTr="000A00AE">
        <w:tc>
          <w:tcPr>
            <w:tcW w:w="2410" w:type="dxa"/>
          </w:tcPr>
          <w:p w14:paraId="54CC4CAB"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 xml:space="preserve">(1 v. 0) </w:t>
            </w:r>
          </w:p>
        </w:tc>
        <w:tc>
          <w:tcPr>
            <w:tcW w:w="1134" w:type="dxa"/>
          </w:tcPr>
          <w:p w14:paraId="3CA62924" w14:textId="25185495"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-.184</w:t>
            </w:r>
          </w:p>
        </w:tc>
        <w:tc>
          <w:tcPr>
            <w:tcW w:w="851" w:type="dxa"/>
          </w:tcPr>
          <w:p w14:paraId="4D852EEE" w14:textId="563E4CB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.152</w:t>
            </w:r>
          </w:p>
        </w:tc>
        <w:tc>
          <w:tcPr>
            <w:tcW w:w="1275" w:type="dxa"/>
          </w:tcPr>
          <w:p w14:paraId="09664D09" w14:textId="36540F0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1075.97</w:t>
            </w:r>
          </w:p>
        </w:tc>
        <w:tc>
          <w:tcPr>
            <w:tcW w:w="1418" w:type="dxa"/>
          </w:tcPr>
          <w:p w14:paraId="34A60D50" w14:textId="45D8783D"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1.22</w:t>
            </w:r>
          </w:p>
        </w:tc>
        <w:tc>
          <w:tcPr>
            <w:tcW w:w="1276" w:type="dxa"/>
          </w:tcPr>
          <w:p w14:paraId="615994FF" w14:textId="261A1E11"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.224</w:t>
            </w:r>
          </w:p>
        </w:tc>
      </w:tr>
      <w:tr w:rsidR="000A00AE" w:rsidRPr="00FA76DB" w14:paraId="0E54EAAF" w14:textId="77777777" w:rsidTr="000A00AE">
        <w:tc>
          <w:tcPr>
            <w:tcW w:w="2410" w:type="dxa"/>
          </w:tcPr>
          <w:p w14:paraId="0F7134D0"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(2 v. 0)</w:t>
            </w:r>
          </w:p>
        </w:tc>
        <w:tc>
          <w:tcPr>
            <w:tcW w:w="1134" w:type="dxa"/>
          </w:tcPr>
          <w:p w14:paraId="0503D0E7" w14:textId="3171A7EE"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-.202</w:t>
            </w:r>
          </w:p>
        </w:tc>
        <w:tc>
          <w:tcPr>
            <w:tcW w:w="851" w:type="dxa"/>
          </w:tcPr>
          <w:p w14:paraId="7E71F060" w14:textId="7739F320"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.155</w:t>
            </w:r>
          </w:p>
        </w:tc>
        <w:tc>
          <w:tcPr>
            <w:tcW w:w="1275" w:type="dxa"/>
          </w:tcPr>
          <w:p w14:paraId="741F977F" w14:textId="6BABAB4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1080.58</w:t>
            </w:r>
          </w:p>
        </w:tc>
        <w:tc>
          <w:tcPr>
            <w:tcW w:w="1418" w:type="dxa"/>
          </w:tcPr>
          <w:p w14:paraId="7B03D074" w14:textId="1C8986A4"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1.30</w:t>
            </w:r>
          </w:p>
        </w:tc>
        <w:tc>
          <w:tcPr>
            <w:tcW w:w="1276" w:type="dxa"/>
          </w:tcPr>
          <w:p w14:paraId="5C60F2F1" w14:textId="567774A6"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.193</w:t>
            </w:r>
          </w:p>
        </w:tc>
      </w:tr>
      <w:tr w:rsidR="000A00AE" w:rsidRPr="00FA76DB" w14:paraId="385592D6" w14:textId="77777777" w:rsidTr="000A00AE">
        <w:tc>
          <w:tcPr>
            <w:tcW w:w="2410" w:type="dxa"/>
          </w:tcPr>
          <w:p w14:paraId="6ABBFAF6"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(3 v. 0)</w:t>
            </w:r>
          </w:p>
        </w:tc>
        <w:tc>
          <w:tcPr>
            <w:tcW w:w="1134" w:type="dxa"/>
          </w:tcPr>
          <w:p w14:paraId="4897A2D5" w14:textId="70441A18"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-.207</w:t>
            </w:r>
          </w:p>
        </w:tc>
        <w:tc>
          <w:tcPr>
            <w:tcW w:w="851" w:type="dxa"/>
          </w:tcPr>
          <w:p w14:paraId="7C4E9BB1" w14:textId="26D4C274"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.158</w:t>
            </w:r>
          </w:p>
        </w:tc>
        <w:tc>
          <w:tcPr>
            <w:tcW w:w="1275" w:type="dxa"/>
          </w:tcPr>
          <w:p w14:paraId="6EB7DF17" w14:textId="5B06B4D6"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1082.53</w:t>
            </w:r>
          </w:p>
        </w:tc>
        <w:tc>
          <w:tcPr>
            <w:tcW w:w="1418" w:type="dxa"/>
          </w:tcPr>
          <w:p w14:paraId="1EF6770F" w14:textId="62FF0A2F"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1.31</w:t>
            </w:r>
          </w:p>
        </w:tc>
        <w:tc>
          <w:tcPr>
            <w:tcW w:w="1276" w:type="dxa"/>
          </w:tcPr>
          <w:p w14:paraId="70423E1B" w14:textId="021C8F1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.190</w:t>
            </w:r>
          </w:p>
        </w:tc>
      </w:tr>
      <w:tr w:rsidR="000A00AE" w:rsidRPr="00FA76DB" w14:paraId="10A65352" w14:textId="77777777" w:rsidTr="000A00AE">
        <w:tc>
          <w:tcPr>
            <w:tcW w:w="2410" w:type="dxa"/>
          </w:tcPr>
          <w:p w14:paraId="45EEED7D"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(4 v. 0)</w:t>
            </w:r>
          </w:p>
        </w:tc>
        <w:tc>
          <w:tcPr>
            <w:tcW w:w="1134" w:type="dxa"/>
          </w:tcPr>
          <w:p w14:paraId="7A19B4C4" w14:textId="7FA9F33D"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.075</w:t>
            </w:r>
          </w:p>
        </w:tc>
        <w:tc>
          <w:tcPr>
            <w:tcW w:w="851" w:type="dxa"/>
          </w:tcPr>
          <w:p w14:paraId="4738B3AC" w14:textId="7CF9BA8E"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.158</w:t>
            </w:r>
          </w:p>
        </w:tc>
        <w:tc>
          <w:tcPr>
            <w:tcW w:w="1275" w:type="dxa"/>
          </w:tcPr>
          <w:p w14:paraId="655199AF" w14:textId="5C3A264E"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1083.04</w:t>
            </w:r>
          </w:p>
        </w:tc>
        <w:tc>
          <w:tcPr>
            <w:tcW w:w="1418" w:type="dxa"/>
          </w:tcPr>
          <w:p w14:paraId="0681C45E" w14:textId="35E57A59"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.474</w:t>
            </w:r>
          </w:p>
        </w:tc>
        <w:tc>
          <w:tcPr>
            <w:tcW w:w="1276" w:type="dxa"/>
          </w:tcPr>
          <w:p w14:paraId="3B56EBF1" w14:textId="35552191"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.636</w:t>
            </w:r>
          </w:p>
        </w:tc>
      </w:tr>
      <w:tr w:rsidR="000A00AE" w:rsidRPr="00FA76DB" w14:paraId="2E5107CD" w14:textId="77777777" w:rsidTr="000A00AE">
        <w:tc>
          <w:tcPr>
            <w:tcW w:w="2410" w:type="dxa"/>
          </w:tcPr>
          <w:p w14:paraId="57D7314D"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(5 v. 0)</w:t>
            </w:r>
          </w:p>
        </w:tc>
        <w:tc>
          <w:tcPr>
            <w:tcW w:w="1134" w:type="dxa"/>
          </w:tcPr>
          <w:p w14:paraId="758B3FDF" w14:textId="3F9386AB"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-.017</w:t>
            </w:r>
          </w:p>
        </w:tc>
        <w:tc>
          <w:tcPr>
            <w:tcW w:w="851" w:type="dxa"/>
          </w:tcPr>
          <w:p w14:paraId="7A1E333D" w14:textId="069A8DF3"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.155</w:t>
            </w:r>
          </w:p>
        </w:tc>
        <w:tc>
          <w:tcPr>
            <w:tcW w:w="1275" w:type="dxa"/>
          </w:tcPr>
          <w:p w14:paraId="73A09448" w14:textId="2290BE2A"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1080.81</w:t>
            </w:r>
          </w:p>
        </w:tc>
        <w:tc>
          <w:tcPr>
            <w:tcW w:w="1418" w:type="dxa"/>
          </w:tcPr>
          <w:p w14:paraId="7265885D" w14:textId="19A21BE6"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.108</w:t>
            </w:r>
          </w:p>
        </w:tc>
        <w:tc>
          <w:tcPr>
            <w:tcW w:w="1276" w:type="dxa"/>
          </w:tcPr>
          <w:p w14:paraId="3C2D3B84" w14:textId="3E0BAB1D"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.914</w:t>
            </w:r>
          </w:p>
        </w:tc>
      </w:tr>
      <w:tr w:rsidR="000A00AE" w:rsidRPr="00FA76DB" w14:paraId="6A8FDB86" w14:textId="77777777" w:rsidTr="000A00AE">
        <w:tc>
          <w:tcPr>
            <w:tcW w:w="2410" w:type="dxa"/>
          </w:tcPr>
          <w:p w14:paraId="75A51CEF"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(6 v. 0)</w:t>
            </w:r>
          </w:p>
        </w:tc>
        <w:tc>
          <w:tcPr>
            <w:tcW w:w="1134" w:type="dxa"/>
          </w:tcPr>
          <w:p w14:paraId="5A53F861" w14:textId="7B150EDB"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.098</w:t>
            </w:r>
          </w:p>
        </w:tc>
        <w:tc>
          <w:tcPr>
            <w:tcW w:w="851" w:type="dxa"/>
          </w:tcPr>
          <w:p w14:paraId="626C8F4E" w14:textId="380B39A5"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.154</w:t>
            </w:r>
          </w:p>
        </w:tc>
        <w:tc>
          <w:tcPr>
            <w:tcW w:w="1275" w:type="dxa"/>
          </w:tcPr>
          <w:p w14:paraId="79C29D04" w14:textId="1D97F047"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1079.47</w:t>
            </w:r>
          </w:p>
        </w:tc>
        <w:tc>
          <w:tcPr>
            <w:tcW w:w="1418" w:type="dxa"/>
          </w:tcPr>
          <w:p w14:paraId="3A0EA20F" w14:textId="71E7F29F"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.638</w:t>
            </w:r>
          </w:p>
        </w:tc>
        <w:tc>
          <w:tcPr>
            <w:tcW w:w="1276" w:type="dxa"/>
          </w:tcPr>
          <w:p w14:paraId="5E6BD9D0" w14:textId="013DA6A4"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.523</w:t>
            </w:r>
          </w:p>
        </w:tc>
      </w:tr>
      <w:tr w:rsidR="000A00AE" w:rsidRPr="00FA76DB" w14:paraId="148E02B4" w14:textId="77777777" w:rsidTr="000A00AE">
        <w:tc>
          <w:tcPr>
            <w:tcW w:w="2410" w:type="dxa"/>
          </w:tcPr>
          <w:p w14:paraId="2BE59127" w14:textId="77777777" w:rsidR="000A00AE" w:rsidRPr="00FA76DB" w:rsidRDefault="000A00AE" w:rsidP="00065ED8">
            <w:pPr>
              <w:ind w:firstLine="567"/>
              <w:rPr>
                <w:rFonts w:ascii="Arial" w:hAnsi="Arial" w:cs="Arial"/>
                <w:bCs/>
                <w:sz w:val="22"/>
                <w:szCs w:val="22"/>
                <w:lang w:val="en-GB"/>
              </w:rPr>
            </w:pPr>
            <w:r w:rsidRPr="00FA76DB">
              <w:rPr>
                <w:rFonts w:ascii="Arial" w:hAnsi="Arial" w:cs="Arial"/>
                <w:sz w:val="22"/>
                <w:szCs w:val="22"/>
              </w:rPr>
              <w:t>(7 v. 0)</w:t>
            </w:r>
          </w:p>
        </w:tc>
        <w:tc>
          <w:tcPr>
            <w:tcW w:w="1134" w:type="dxa"/>
          </w:tcPr>
          <w:p w14:paraId="20FE471B" w14:textId="6A53C2C2"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-.226</w:t>
            </w:r>
          </w:p>
        </w:tc>
        <w:tc>
          <w:tcPr>
            <w:tcW w:w="851" w:type="dxa"/>
          </w:tcPr>
          <w:p w14:paraId="55FAAAA7" w14:textId="67DDF8FD"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.154</w:t>
            </w:r>
          </w:p>
        </w:tc>
        <w:tc>
          <w:tcPr>
            <w:tcW w:w="1275" w:type="dxa"/>
          </w:tcPr>
          <w:p w14:paraId="0C71AC53" w14:textId="610A7BF9"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1078.48</w:t>
            </w:r>
          </w:p>
        </w:tc>
        <w:tc>
          <w:tcPr>
            <w:tcW w:w="1418" w:type="dxa"/>
          </w:tcPr>
          <w:p w14:paraId="7FECB5F4" w14:textId="2CE3FC74" w:rsidR="000A00AE" w:rsidRPr="00FA76DB" w:rsidRDefault="00413BF0" w:rsidP="00065ED8">
            <w:pPr>
              <w:rPr>
                <w:rFonts w:ascii="Arial" w:hAnsi="Arial" w:cs="Arial"/>
                <w:bCs/>
                <w:sz w:val="22"/>
                <w:szCs w:val="22"/>
                <w:lang w:val="en-GB"/>
              </w:rPr>
            </w:pPr>
            <w:r w:rsidRPr="00FA76DB">
              <w:rPr>
                <w:rFonts w:ascii="Arial" w:hAnsi="Arial" w:cs="Arial"/>
                <w:bCs/>
                <w:sz w:val="22"/>
                <w:szCs w:val="22"/>
                <w:lang w:val="en-GB"/>
              </w:rPr>
              <w:t>-</w:t>
            </w:r>
            <w:r w:rsidR="000A00AE" w:rsidRPr="00FA76DB">
              <w:rPr>
                <w:rFonts w:ascii="Arial" w:hAnsi="Arial" w:cs="Arial"/>
                <w:bCs/>
                <w:sz w:val="22"/>
                <w:szCs w:val="22"/>
                <w:lang w:val="en-GB"/>
              </w:rPr>
              <w:t>1.466</w:t>
            </w:r>
          </w:p>
        </w:tc>
        <w:tc>
          <w:tcPr>
            <w:tcW w:w="1276" w:type="dxa"/>
          </w:tcPr>
          <w:p w14:paraId="370D4E9F" w14:textId="529036EA" w:rsidR="000A00AE" w:rsidRPr="00FA76DB" w:rsidRDefault="000A00AE" w:rsidP="00065ED8">
            <w:pPr>
              <w:rPr>
                <w:rFonts w:ascii="Arial" w:hAnsi="Arial" w:cs="Arial"/>
                <w:bCs/>
                <w:sz w:val="22"/>
                <w:szCs w:val="22"/>
                <w:lang w:val="en-GB"/>
              </w:rPr>
            </w:pPr>
            <w:r w:rsidRPr="00FA76DB">
              <w:rPr>
                <w:rFonts w:ascii="Arial" w:hAnsi="Arial" w:cs="Arial"/>
                <w:bCs/>
                <w:sz w:val="22"/>
                <w:szCs w:val="22"/>
                <w:lang w:val="en-GB"/>
              </w:rPr>
              <w:t>.143</w:t>
            </w:r>
          </w:p>
        </w:tc>
      </w:tr>
    </w:tbl>
    <w:p w14:paraId="270A7E2C" w14:textId="77777777" w:rsidR="003218DE" w:rsidRPr="00FA76DB" w:rsidRDefault="003218DE" w:rsidP="003218DE">
      <w:pPr>
        <w:rPr>
          <w:rFonts w:ascii="Arial" w:hAnsi="Arial" w:cs="Arial"/>
          <w:bCs/>
          <w:i/>
          <w:sz w:val="22"/>
          <w:szCs w:val="22"/>
          <w:lang w:val="en-GB"/>
        </w:rPr>
      </w:pPr>
      <w:r w:rsidRPr="00FA76DB">
        <w:rPr>
          <w:rFonts w:ascii="Arial" w:hAnsi="Arial" w:cs="Arial"/>
          <w:bCs/>
          <w:i/>
          <w:sz w:val="22"/>
          <w:szCs w:val="22"/>
          <w:lang w:val="en-GB"/>
        </w:rPr>
        <w:t xml:space="preserve">Note. </w:t>
      </w:r>
    </w:p>
    <w:p w14:paraId="58971C19" w14:textId="2A637634" w:rsidR="003218DE" w:rsidRPr="00FA76DB" w:rsidRDefault="003218DE" w:rsidP="003218DE">
      <w:pPr>
        <w:rPr>
          <w:rFonts w:ascii="Arial" w:hAnsi="Arial" w:cs="Arial"/>
          <w:bCs/>
          <w:sz w:val="22"/>
          <w:szCs w:val="22"/>
          <w:lang w:val="en-GB"/>
        </w:rPr>
      </w:pPr>
      <w:r w:rsidRPr="00FA76DB">
        <w:rPr>
          <w:rFonts w:ascii="Arial" w:hAnsi="Arial" w:cs="Arial"/>
          <w:bCs/>
          <w:sz w:val="22"/>
          <w:szCs w:val="22"/>
          <w:lang w:val="en-GB"/>
        </w:rPr>
        <w:t>This analysis is based on 1262 observations across 8 timepoints, 174 participants, and 26 therapy groups. Level 1 (time) was modelled as a categorical fixed effect, Level 2 (participant) was modelled as a random intercept, and Level 3 (therapy group) was a random intercept. Hypothesis testing utilise</w:t>
      </w:r>
      <w:r w:rsidR="00073AE2" w:rsidRPr="00FA76DB">
        <w:rPr>
          <w:rFonts w:ascii="Arial" w:hAnsi="Arial" w:cs="Arial"/>
          <w:bCs/>
          <w:sz w:val="22"/>
          <w:szCs w:val="22"/>
          <w:lang w:val="en-GB"/>
        </w:rPr>
        <w:t>s</w:t>
      </w:r>
      <w:r w:rsidRPr="00FA76DB">
        <w:rPr>
          <w:rFonts w:ascii="Arial" w:hAnsi="Arial" w:cs="Arial"/>
          <w:bCs/>
          <w:sz w:val="22"/>
          <w:szCs w:val="22"/>
          <w:lang w:val="en-GB"/>
        </w:rPr>
        <w:t xml:space="preserve"> estimated marginal means and planned comparisons based on this model. </w:t>
      </w:r>
    </w:p>
    <w:p w14:paraId="133BA473" w14:textId="310454C7" w:rsidR="003218DE" w:rsidRPr="00FA76DB" w:rsidRDefault="003218DE">
      <w:pPr>
        <w:rPr>
          <w:rFonts w:ascii="Arial" w:hAnsi="Arial" w:cs="Arial"/>
          <w:bCs/>
          <w:sz w:val="22"/>
          <w:szCs w:val="22"/>
          <w:lang w:val="en-GB"/>
        </w:rPr>
      </w:pPr>
    </w:p>
    <w:p w14:paraId="24593DAF" w14:textId="77777777" w:rsidR="004F46AD" w:rsidRPr="00FA76DB" w:rsidRDefault="004F46AD">
      <w:pPr>
        <w:rPr>
          <w:rFonts w:ascii="Arial" w:hAnsi="Arial" w:cs="Arial"/>
          <w:bCs/>
          <w:sz w:val="22"/>
          <w:szCs w:val="22"/>
          <w:u w:val="single"/>
          <w:lang w:val="en-GB"/>
        </w:rPr>
      </w:pPr>
      <w:r w:rsidRPr="00FA76DB">
        <w:rPr>
          <w:rFonts w:ascii="Arial" w:hAnsi="Arial" w:cs="Arial"/>
          <w:bCs/>
          <w:sz w:val="22"/>
          <w:szCs w:val="22"/>
          <w:u w:val="single"/>
          <w:lang w:val="en-GB"/>
        </w:rPr>
        <w:br w:type="page"/>
      </w:r>
    </w:p>
    <w:p w14:paraId="0E352858" w14:textId="638BEEA5" w:rsidR="00815014" w:rsidRPr="00FA76DB" w:rsidRDefault="00815014">
      <w:pPr>
        <w:rPr>
          <w:rFonts w:ascii="Arial" w:hAnsi="Arial" w:cs="Arial"/>
          <w:bCs/>
          <w:sz w:val="22"/>
          <w:szCs w:val="22"/>
          <w:u w:val="single"/>
          <w:lang w:val="en-GB"/>
        </w:rPr>
      </w:pPr>
      <w:r w:rsidRPr="00FA76DB">
        <w:rPr>
          <w:rFonts w:ascii="Arial" w:hAnsi="Arial" w:cs="Arial"/>
          <w:bCs/>
          <w:sz w:val="22"/>
          <w:szCs w:val="22"/>
          <w:u w:val="single"/>
          <w:lang w:val="en-GB"/>
        </w:rPr>
        <w:lastRenderedPageBreak/>
        <w:t>Per</w:t>
      </w:r>
      <w:r w:rsidR="008E3B16" w:rsidRPr="00FA76DB">
        <w:rPr>
          <w:rFonts w:ascii="Arial" w:hAnsi="Arial" w:cs="Arial"/>
          <w:bCs/>
          <w:sz w:val="22"/>
          <w:szCs w:val="22"/>
          <w:u w:val="single"/>
          <w:lang w:val="en-GB"/>
        </w:rPr>
        <w:t>-</w:t>
      </w:r>
      <w:r w:rsidRPr="00FA76DB">
        <w:rPr>
          <w:rFonts w:ascii="Arial" w:hAnsi="Arial" w:cs="Arial"/>
          <w:bCs/>
          <w:sz w:val="22"/>
          <w:szCs w:val="22"/>
          <w:u w:val="single"/>
          <w:lang w:val="en-GB"/>
        </w:rPr>
        <w:t>protocol analyses</w:t>
      </w:r>
    </w:p>
    <w:p w14:paraId="3FD9EF75" w14:textId="26C438F1" w:rsidR="00DF4753" w:rsidRPr="00FA76DB" w:rsidRDefault="00DF4753">
      <w:pPr>
        <w:rPr>
          <w:rFonts w:ascii="Arial" w:hAnsi="Arial" w:cs="Arial"/>
          <w:bCs/>
          <w:sz w:val="22"/>
          <w:szCs w:val="22"/>
          <w:u w:val="single"/>
          <w:lang w:val="en-GB"/>
        </w:rPr>
      </w:pPr>
    </w:p>
    <w:p w14:paraId="532041B8" w14:textId="0B71D027" w:rsidR="00DF4753" w:rsidRPr="00FA76DB" w:rsidRDefault="00DF4753" w:rsidP="00DF4753">
      <w:pPr>
        <w:rPr>
          <w:rFonts w:ascii="Arial" w:hAnsi="Arial" w:cs="Arial"/>
          <w:bCs/>
          <w:sz w:val="22"/>
          <w:szCs w:val="22"/>
          <w:lang w:val="en-GB"/>
        </w:rPr>
      </w:pPr>
      <w:r w:rsidRPr="00FA76DB">
        <w:rPr>
          <w:rFonts w:ascii="Arial" w:hAnsi="Arial" w:cs="Arial"/>
          <w:bCs/>
          <w:sz w:val="22"/>
          <w:szCs w:val="22"/>
          <w:lang w:val="en-GB"/>
        </w:rPr>
        <w:t xml:space="preserve">Table S3. Mixed Model Repeated Measures predicting </w:t>
      </w:r>
      <w:r w:rsidR="00B9292D" w:rsidRPr="00FA76DB">
        <w:rPr>
          <w:rFonts w:ascii="Arial" w:hAnsi="Arial" w:cs="Arial"/>
          <w:bCs/>
          <w:sz w:val="22"/>
          <w:szCs w:val="22"/>
          <w:lang w:val="en-GB"/>
        </w:rPr>
        <w:t>l</w:t>
      </w:r>
      <w:r w:rsidRPr="00FA76DB">
        <w:rPr>
          <w:rFonts w:ascii="Arial" w:hAnsi="Arial" w:cs="Arial"/>
          <w:bCs/>
          <w:sz w:val="22"/>
          <w:szCs w:val="22"/>
          <w:lang w:val="en-GB"/>
        </w:rPr>
        <w:t>oneliness</w:t>
      </w:r>
      <w:r w:rsidR="00F536F3" w:rsidRPr="00FA76DB">
        <w:rPr>
          <w:rFonts w:ascii="Arial" w:hAnsi="Arial" w:cs="Arial"/>
          <w:bCs/>
          <w:sz w:val="22"/>
          <w:szCs w:val="22"/>
          <w:lang w:val="en-GB"/>
        </w:rPr>
        <w:t xml:space="preserve"> (per-protocol analysis)</w:t>
      </w:r>
      <w:r w:rsidRPr="00FA76DB">
        <w:rPr>
          <w:rFonts w:ascii="Arial" w:hAnsi="Arial" w:cs="Arial"/>
          <w:bCs/>
          <w:sz w:val="22"/>
          <w:szCs w:val="22"/>
          <w:lang w:val="en-GB"/>
        </w:rPr>
        <w:t>.</w:t>
      </w:r>
    </w:p>
    <w:p w14:paraId="1786100E" w14:textId="77777777" w:rsidR="00DF4753" w:rsidRPr="00FA76DB" w:rsidRDefault="00DF4753" w:rsidP="00DF4753">
      <w:pPr>
        <w:rPr>
          <w:rFonts w:ascii="Arial" w:hAnsi="Arial" w:cs="Arial"/>
          <w:bCs/>
          <w:sz w:val="22"/>
          <w:szCs w:val="22"/>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69"/>
        <w:gridCol w:w="682"/>
        <w:gridCol w:w="1051"/>
        <w:gridCol w:w="1029"/>
        <w:gridCol w:w="1148"/>
      </w:tblGrid>
      <w:tr w:rsidR="00252822" w:rsidRPr="00FA76DB" w14:paraId="6FA34418" w14:textId="77777777" w:rsidTr="003B4DFC">
        <w:tc>
          <w:tcPr>
            <w:tcW w:w="2694" w:type="dxa"/>
            <w:tcBorders>
              <w:top w:val="single" w:sz="4" w:space="0" w:color="auto"/>
              <w:bottom w:val="single" w:sz="4" w:space="0" w:color="auto"/>
            </w:tcBorders>
          </w:tcPr>
          <w:p w14:paraId="0D22A542" w14:textId="1A083215" w:rsidR="00252822" w:rsidRPr="00FA76DB" w:rsidRDefault="00252822" w:rsidP="00E4345C">
            <w:pPr>
              <w:rPr>
                <w:rFonts w:ascii="Arial" w:hAnsi="Arial" w:cs="Arial"/>
                <w:bCs/>
                <w:sz w:val="22"/>
                <w:szCs w:val="22"/>
                <w:lang w:val="en-GB"/>
              </w:rPr>
            </w:pPr>
          </w:p>
        </w:tc>
        <w:tc>
          <w:tcPr>
            <w:tcW w:w="1269" w:type="dxa"/>
            <w:tcBorders>
              <w:top w:val="single" w:sz="4" w:space="0" w:color="auto"/>
              <w:bottom w:val="single" w:sz="4" w:space="0" w:color="auto"/>
            </w:tcBorders>
          </w:tcPr>
          <w:p w14:paraId="052A82FD" w14:textId="77777777" w:rsidR="00252822" w:rsidRPr="00FA76DB" w:rsidRDefault="00252822" w:rsidP="00E4345C">
            <w:pPr>
              <w:rPr>
                <w:rFonts w:ascii="Arial" w:hAnsi="Arial" w:cs="Arial"/>
                <w:bCs/>
                <w:sz w:val="22"/>
                <w:szCs w:val="22"/>
                <w:lang w:val="en-GB"/>
              </w:rPr>
            </w:pPr>
            <w:r w:rsidRPr="00FA76DB">
              <w:rPr>
                <w:rFonts w:ascii="Arial" w:hAnsi="Arial" w:cs="Arial"/>
                <w:bCs/>
                <w:sz w:val="22"/>
                <w:szCs w:val="22"/>
                <w:lang w:val="en-GB"/>
              </w:rPr>
              <w:sym w:font="Symbol" w:char="F020"/>
            </w:r>
            <w:r w:rsidRPr="00FA76DB">
              <w:rPr>
                <w:rFonts w:ascii="Arial" w:hAnsi="Arial" w:cs="Arial"/>
                <w:bCs/>
                <w:sz w:val="22"/>
                <w:szCs w:val="22"/>
                <w:lang w:val="en-GB"/>
              </w:rPr>
              <w:sym w:font="Symbol" w:char="F062"/>
            </w:r>
          </w:p>
        </w:tc>
        <w:tc>
          <w:tcPr>
            <w:tcW w:w="682" w:type="dxa"/>
            <w:tcBorders>
              <w:top w:val="single" w:sz="4" w:space="0" w:color="auto"/>
              <w:bottom w:val="single" w:sz="4" w:space="0" w:color="auto"/>
            </w:tcBorders>
          </w:tcPr>
          <w:p w14:paraId="4AEFC541" w14:textId="77777777" w:rsidR="00252822" w:rsidRPr="00FA76DB" w:rsidRDefault="00252822" w:rsidP="00E4345C">
            <w:pPr>
              <w:rPr>
                <w:rFonts w:ascii="Arial" w:hAnsi="Arial" w:cs="Arial"/>
                <w:bCs/>
                <w:sz w:val="22"/>
                <w:szCs w:val="22"/>
                <w:lang w:val="en-GB"/>
              </w:rPr>
            </w:pPr>
            <w:r w:rsidRPr="00FA76DB">
              <w:rPr>
                <w:rFonts w:ascii="Arial" w:hAnsi="Arial" w:cs="Arial"/>
                <w:bCs/>
                <w:sz w:val="22"/>
                <w:szCs w:val="22"/>
                <w:lang w:val="en-GB"/>
              </w:rPr>
              <w:t>SE</w:t>
            </w:r>
          </w:p>
        </w:tc>
        <w:tc>
          <w:tcPr>
            <w:tcW w:w="1051" w:type="dxa"/>
            <w:tcBorders>
              <w:top w:val="single" w:sz="4" w:space="0" w:color="auto"/>
              <w:bottom w:val="single" w:sz="4" w:space="0" w:color="auto"/>
            </w:tcBorders>
          </w:tcPr>
          <w:p w14:paraId="6B6F21EE" w14:textId="77777777" w:rsidR="00252822" w:rsidRPr="00FA76DB" w:rsidRDefault="00252822" w:rsidP="00E4345C">
            <w:pPr>
              <w:rPr>
                <w:rFonts w:ascii="Arial" w:hAnsi="Arial" w:cs="Arial"/>
                <w:bCs/>
                <w:i/>
                <w:sz w:val="22"/>
                <w:szCs w:val="22"/>
                <w:lang w:val="en-GB"/>
              </w:rPr>
            </w:pPr>
            <w:proofErr w:type="spellStart"/>
            <w:r w:rsidRPr="00FA76DB">
              <w:rPr>
                <w:rFonts w:ascii="Arial" w:hAnsi="Arial" w:cs="Arial"/>
                <w:bCs/>
                <w:i/>
                <w:sz w:val="22"/>
                <w:szCs w:val="22"/>
                <w:lang w:val="en-GB"/>
              </w:rPr>
              <w:t>df</w:t>
            </w:r>
            <w:proofErr w:type="spellEnd"/>
          </w:p>
        </w:tc>
        <w:tc>
          <w:tcPr>
            <w:tcW w:w="1029" w:type="dxa"/>
            <w:tcBorders>
              <w:top w:val="single" w:sz="4" w:space="0" w:color="auto"/>
              <w:bottom w:val="single" w:sz="4" w:space="0" w:color="auto"/>
            </w:tcBorders>
          </w:tcPr>
          <w:p w14:paraId="2175A711" w14:textId="77777777" w:rsidR="00252822" w:rsidRPr="00FA76DB" w:rsidRDefault="00252822" w:rsidP="00E4345C">
            <w:pPr>
              <w:rPr>
                <w:rFonts w:ascii="Arial" w:hAnsi="Arial" w:cs="Arial"/>
                <w:bCs/>
                <w:sz w:val="22"/>
                <w:szCs w:val="22"/>
                <w:lang w:val="en-GB"/>
              </w:rPr>
            </w:pPr>
            <w:r w:rsidRPr="00FA76DB">
              <w:rPr>
                <w:rFonts w:ascii="Arial" w:hAnsi="Arial" w:cs="Arial"/>
                <w:bCs/>
                <w:i/>
                <w:sz w:val="22"/>
                <w:szCs w:val="22"/>
                <w:lang w:val="en-GB"/>
              </w:rPr>
              <w:t>t</w:t>
            </w:r>
            <w:r w:rsidRPr="00FA76DB">
              <w:rPr>
                <w:rFonts w:ascii="Arial" w:hAnsi="Arial" w:cs="Arial"/>
                <w:bCs/>
                <w:sz w:val="22"/>
                <w:szCs w:val="22"/>
                <w:lang w:val="en-GB"/>
              </w:rPr>
              <w:t>-statistic</w:t>
            </w:r>
          </w:p>
        </w:tc>
        <w:tc>
          <w:tcPr>
            <w:tcW w:w="1148" w:type="dxa"/>
            <w:tcBorders>
              <w:top w:val="single" w:sz="4" w:space="0" w:color="auto"/>
              <w:bottom w:val="single" w:sz="4" w:space="0" w:color="auto"/>
            </w:tcBorders>
          </w:tcPr>
          <w:p w14:paraId="3996F78A" w14:textId="77777777" w:rsidR="00252822" w:rsidRPr="00FA76DB" w:rsidRDefault="00252822" w:rsidP="00E4345C">
            <w:pPr>
              <w:rPr>
                <w:rFonts w:ascii="Arial" w:hAnsi="Arial" w:cs="Arial"/>
                <w:bCs/>
                <w:sz w:val="22"/>
                <w:szCs w:val="22"/>
                <w:lang w:val="en-GB"/>
              </w:rPr>
            </w:pPr>
            <w:r w:rsidRPr="00FA76DB">
              <w:rPr>
                <w:rFonts w:ascii="Arial" w:hAnsi="Arial" w:cs="Arial"/>
                <w:bCs/>
                <w:i/>
                <w:sz w:val="22"/>
                <w:szCs w:val="22"/>
                <w:lang w:val="en-GB"/>
              </w:rPr>
              <w:t>p</w:t>
            </w:r>
            <w:r w:rsidRPr="00FA76DB">
              <w:rPr>
                <w:rFonts w:ascii="Arial" w:hAnsi="Arial" w:cs="Arial"/>
                <w:bCs/>
                <w:sz w:val="22"/>
                <w:szCs w:val="22"/>
                <w:lang w:val="en-GB"/>
              </w:rPr>
              <w:t xml:space="preserve"> value</w:t>
            </w:r>
          </w:p>
        </w:tc>
      </w:tr>
      <w:tr w:rsidR="00252822" w:rsidRPr="00FA76DB" w14:paraId="6FD6A753" w14:textId="77777777" w:rsidTr="003B4DFC">
        <w:tc>
          <w:tcPr>
            <w:tcW w:w="2694" w:type="dxa"/>
            <w:tcBorders>
              <w:top w:val="single" w:sz="4" w:space="0" w:color="auto"/>
            </w:tcBorders>
          </w:tcPr>
          <w:p w14:paraId="65783A30" w14:textId="19BD424E" w:rsidR="00252822" w:rsidRPr="00FA76DB" w:rsidRDefault="00252822" w:rsidP="00E4345C">
            <w:pPr>
              <w:rPr>
                <w:rFonts w:ascii="Arial" w:hAnsi="Arial" w:cs="Arial"/>
                <w:sz w:val="22"/>
                <w:szCs w:val="22"/>
              </w:rPr>
            </w:pPr>
            <w:r w:rsidRPr="00FA76DB">
              <w:rPr>
                <w:rFonts w:ascii="Arial" w:hAnsi="Arial" w:cs="Arial"/>
                <w:sz w:val="22"/>
                <w:szCs w:val="22"/>
              </w:rPr>
              <w:t>Condition</w:t>
            </w:r>
          </w:p>
        </w:tc>
        <w:tc>
          <w:tcPr>
            <w:tcW w:w="1269" w:type="dxa"/>
            <w:tcBorders>
              <w:top w:val="single" w:sz="4" w:space="0" w:color="auto"/>
            </w:tcBorders>
          </w:tcPr>
          <w:p w14:paraId="505D2BD0" w14:textId="77777777" w:rsidR="00252822" w:rsidRPr="00FA76DB" w:rsidRDefault="00252822" w:rsidP="00E4345C">
            <w:pPr>
              <w:rPr>
                <w:rFonts w:ascii="Arial" w:hAnsi="Arial" w:cs="Arial"/>
                <w:bCs/>
                <w:sz w:val="22"/>
                <w:szCs w:val="22"/>
                <w:lang w:val="en-GB"/>
              </w:rPr>
            </w:pPr>
          </w:p>
        </w:tc>
        <w:tc>
          <w:tcPr>
            <w:tcW w:w="682" w:type="dxa"/>
            <w:tcBorders>
              <w:top w:val="single" w:sz="4" w:space="0" w:color="auto"/>
            </w:tcBorders>
          </w:tcPr>
          <w:p w14:paraId="2166A561" w14:textId="77777777" w:rsidR="00252822" w:rsidRPr="00FA76DB" w:rsidRDefault="00252822" w:rsidP="00E4345C">
            <w:pPr>
              <w:rPr>
                <w:rFonts w:ascii="Arial" w:hAnsi="Arial" w:cs="Arial"/>
                <w:bCs/>
                <w:sz w:val="22"/>
                <w:szCs w:val="22"/>
                <w:lang w:val="en-GB"/>
              </w:rPr>
            </w:pPr>
          </w:p>
        </w:tc>
        <w:tc>
          <w:tcPr>
            <w:tcW w:w="1051" w:type="dxa"/>
            <w:tcBorders>
              <w:top w:val="single" w:sz="4" w:space="0" w:color="auto"/>
            </w:tcBorders>
          </w:tcPr>
          <w:p w14:paraId="79E33368" w14:textId="77777777" w:rsidR="00252822" w:rsidRPr="00FA76DB" w:rsidRDefault="00252822" w:rsidP="00E4345C">
            <w:pPr>
              <w:rPr>
                <w:rFonts w:ascii="Arial" w:hAnsi="Arial" w:cs="Arial"/>
                <w:bCs/>
                <w:sz w:val="22"/>
                <w:szCs w:val="22"/>
                <w:lang w:val="en-GB"/>
              </w:rPr>
            </w:pPr>
          </w:p>
        </w:tc>
        <w:tc>
          <w:tcPr>
            <w:tcW w:w="1029" w:type="dxa"/>
            <w:tcBorders>
              <w:top w:val="single" w:sz="4" w:space="0" w:color="auto"/>
            </w:tcBorders>
          </w:tcPr>
          <w:p w14:paraId="1C380D53" w14:textId="77777777" w:rsidR="00252822" w:rsidRPr="00FA76DB" w:rsidRDefault="00252822" w:rsidP="00E4345C">
            <w:pPr>
              <w:rPr>
                <w:rFonts w:ascii="Arial" w:hAnsi="Arial" w:cs="Arial"/>
                <w:bCs/>
                <w:sz w:val="22"/>
                <w:szCs w:val="22"/>
                <w:lang w:val="en-GB"/>
              </w:rPr>
            </w:pPr>
          </w:p>
        </w:tc>
        <w:tc>
          <w:tcPr>
            <w:tcW w:w="1148" w:type="dxa"/>
            <w:tcBorders>
              <w:top w:val="single" w:sz="4" w:space="0" w:color="auto"/>
            </w:tcBorders>
          </w:tcPr>
          <w:p w14:paraId="2D63FC66" w14:textId="77777777" w:rsidR="00252822" w:rsidRPr="00FA76DB" w:rsidRDefault="00252822" w:rsidP="00E4345C">
            <w:pPr>
              <w:rPr>
                <w:rFonts w:ascii="Arial" w:hAnsi="Arial" w:cs="Arial"/>
                <w:bCs/>
                <w:sz w:val="22"/>
                <w:szCs w:val="22"/>
                <w:lang w:val="en-GB"/>
              </w:rPr>
            </w:pPr>
          </w:p>
        </w:tc>
      </w:tr>
      <w:tr w:rsidR="00252822" w:rsidRPr="00FA76DB" w14:paraId="113C3ADE" w14:textId="77777777" w:rsidTr="003B4DFC">
        <w:tc>
          <w:tcPr>
            <w:tcW w:w="2694" w:type="dxa"/>
          </w:tcPr>
          <w:p w14:paraId="18DE05EE" w14:textId="40D2F1CD"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(G4H vs. CBT)</w:t>
            </w:r>
          </w:p>
        </w:tc>
        <w:tc>
          <w:tcPr>
            <w:tcW w:w="1269" w:type="dxa"/>
          </w:tcPr>
          <w:p w14:paraId="189628CC" w14:textId="2CCE2364"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w:t>
            </w:r>
            <w:r w:rsidR="00216602" w:rsidRPr="00FA76DB">
              <w:rPr>
                <w:rFonts w:ascii="Arial" w:hAnsi="Arial" w:cs="Arial"/>
                <w:bCs/>
                <w:sz w:val="22"/>
                <w:szCs w:val="22"/>
                <w:lang w:val="en-GB"/>
              </w:rPr>
              <w:t>117</w:t>
            </w:r>
          </w:p>
        </w:tc>
        <w:tc>
          <w:tcPr>
            <w:tcW w:w="682" w:type="dxa"/>
          </w:tcPr>
          <w:p w14:paraId="53A7C977" w14:textId="0CDEA7C0"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.165</w:t>
            </w:r>
          </w:p>
        </w:tc>
        <w:tc>
          <w:tcPr>
            <w:tcW w:w="1051" w:type="dxa"/>
          </w:tcPr>
          <w:p w14:paraId="66E8AC46" w14:textId="54D62786" w:rsidR="00252822" w:rsidRPr="00FA76DB" w:rsidRDefault="0022063A" w:rsidP="00440B63">
            <w:pPr>
              <w:rPr>
                <w:rFonts w:ascii="Arial" w:hAnsi="Arial" w:cs="Arial"/>
                <w:bCs/>
                <w:sz w:val="22"/>
                <w:szCs w:val="22"/>
                <w:lang w:val="en-GB"/>
              </w:rPr>
            </w:pPr>
            <w:r w:rsidRPr="00FA76DB">
              <w:rPr>
                <w:rFonts w:ascii="Arial" w:hAnsi="Arial" w:cs="Arial"/>
                <w:bCs/>
                <w:sz w:val="22"/>
                <w:szCs w:val="22"/>
                <w:lang w:val="en-GB"/>
              </w:rPr>
              <w:t>59.62</w:t>
            </w:r>
          </w:p>
        </w:tc>
        <w:tc>
          <w:tcPr>
            <w:tcW w:w="1029" w:type="dxa"/>
          </w:tcPr>
          <w:p w14:paraId="0725F5AA" w14:textId="2816039B"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.7</w:t>
            </w:r>
            <w:r w:rsidR="0022063A" w:rsidRPr="00FA76DB">
              <w:rPr>
                <w:rFonts w:ascii="Arial" w:hAnsi="Arial" w:cs="Arial"/>
                <w:bCs/>
                <w:sz w:val="22"/>
                <w:szCs w:val="22"/>
                <w:lang w:val="en-GB"/>
              </w:rPr>
              <w:t>1</w:t>
            </w:r>
          </w:p>
        </w:tc>
        <w:tc>
          <w:tcPr>
            <w:tcW w:w="1148" w:type="dxa"/>
          </w:tcPr>
          <w:p w14:paraId="564E3460" w14:textId="6F9509A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w:t>
            </w:r>
            <w:r w:rsidR="0022063A" w:rsidRPr="00FA76DB">
              <w:rPr>
                <w:rFonts w:ascii="Arial" w:hAnsi="Arial" w:cs="Arial"/>
                <w:bCs/>
                <w:sz w:val="22"/>
                <w:szCs w:val="22"/>
                <w:lang w:val="en-GB"/>
              </w:rPr>
              <w:t>480</w:t>
            </w:r>
          </w:p>
        </w:tc>
      </w:tr>
      <w:tr w:rsidR="00252822" w:rsidRPr="00FA76DB" w14:paraId="50D61394" w14:textId="77777777" w:rsidTr="003B4DFC">
        <w:tc>
          <w:tcPr>
            <w:tcW w:w="2694" w:type="dxa"/>
          </w:tcPr>
          <w:p w14:paraId="4EAB1104" w14:textId="623C10B3" w:rsidR="00252822" w:rsidRPr="00FA76DB" w:rsidRDefault="00252822" w:rsidP="00440B63">
            <w:pPr>
              <w:rPr>
                <w:rFonts w:ascii="Arial" w:hAnsi="Arial" w:cs="Arial"/>
                <w:sz w:val="22"/>
                <w:szCs w:val="22"/>
              </w:rPr>
            </w:pPr>
            <w:r w:rsidRPr="00FA76DB">
              <w:rPr>
                <w:rFonts w:ascii="Arial" w:hAnsi="Arial" w:cs="Arial"/>
                <w:sz w:val="22"/>
                <w:szCs w:val="22"/>
              </w:rPr>
              <w:t>Time</w:t>
            </w:r>
          </w:p>
        </w:tc>
        <w:tc>
          <w:tcPr>
            <w:tcW w:w="1269" w:type="dxa"/>
          </w:tcPr>
          <w:p w14:paraId="13B8B367" w14:textId="77777777" w:rsidR="00252822" w:rsidRPr="00FA76DB" w:rsidRDefault="00252822" w:rsidP="00440B63">
            <w:pPr>
              <w:rPr>
                <w:rFonts w:ascii="Arial" w:hAnsi="Arial" w:cs="Arial"/>
                <w:bCs/>
                <w:sz w:val="22"/>
                <w:szCs w:val="22"/>
                <w:lang w:val="en-GB"/>
              </w:rPr>
            </w:pPr>
          </w:p>
        </w:tc>
        <w:tc>
          <w:tcPr>
            <w:tcW w:w="682" w:type="dxa"/>
          </w:tcPr>
          <w:p w14:paraId="2FC72DF1" w14:textId="77777777" w:rsidR="00252822" w:rsidRPr="00FA76DB" w:rsidRDefault="00252822" w:rsidP="00440B63">
            <w:pPr>
              <w:rPr>
                <w:rFonts w:ascii="Arial" w:hAnsi="Arial" w:cs="Arial"/>
                <w:bCs/>
                <w:sz w:val="22"/>
                <w:szCs w:val="22"/>
                <w:lang w:val="en-GB"/>
              </w:rPr>
            </w:pPr>
          </w:p>
        </w:tc>
        <w:tc>
          <w:tcPr>
            <w:tcW w:w="1051" w:type="dxa"/>
          </w:tcPr>
          <w:p w14:paraId="073A40E2" w14:textId="77777777" w:rsidR="00252822" w:rsidRPr="00FA76DB" w:rsidRDefault="00252822" w:rsidP="00440B63">
            <w:pPr>
              <w:rPr>
                <w:rFonts w:ascii="Arial" w:hAnsi="Arial" w:cs="Arial"/>
                <w:bCs/>
                <w:sz w:val="22"/>
                <w:szCs w:val="22"/>
                <w:lang w:val="en-GB"/>
              </w:rPr>
            </w:pPr>
          </w:p>
        </w:tc>
        <w:tc>
          <w:tcPr>
            <w:tcW w:w="1029" w:type="dxa"/>
          </w:tcPr>
          <w:p w14:paraId="60D7D8C5" w14:textId="77777777" w:rsidR="00252822" w:rsidRPr="00FA76DB" w:rsidRDefault="00252822" w:rsidP="00440B63">
            <w:pPr>
              <w:rPr>
                <w:rFonts w:ascii="Arial" w:hAnsi="Arial" w:cs="Arial"/>
                <w:bCs/>
                <w:sz w:val="22"/>
                <w:szCs w:val="22"/>
                <w:lang w:val="en-GB"/>
              </w:rPr>
            </w:pPr>
          </w:p>
        </w:tc>
        <w:tc>
          <w:tcPr>
            <w:tcW w:w="1148" w:type="dxa"/>
          </w:tcPr>
          <w:p w14:paraId="53A3E005" w14:textId="77777777" w:rsidR="00252822" w:rsidRPr="00FA76DB" w:rsidRDefault="00252822" w:rsidP="00440B63">
            <w:pPr>
              <w:rPr>
                <w:rFonts w:ascii="Arial" w:hAnsi="Arial" w:cs="Arial"/>
                <w:bCs/>
                <w:sz w:val="22"/>
                <w:szCs w:val="22"/>
                <w:lang w:val="en-GB"/>
              </w:rPr>
            </w:pPr>
          </w:p>
        </w:tc>
      </w:tr>
      <w:tr w:rsidR="00252822" w:rsidRPr="00FA76DB" w14:paraId="32B83795" w14:textId="77777777" w:rsidTr="003B4DFC">
        <w:tc>
          <w:tcPr>
            <w:tcW w:w="2694" w:type="dxa"/>
          </w:tcPr>
          <w:p w14:paraId="3FBA06F5" w14:textId="45DB9987"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 xml:space="preserve">(1 v. 0) </w:t>
            </w:r>
          </w:p>
        </w:tc>
        <w:tc>
          <w:tcPr>
            <w:tcW w:w="1269" w:type="dxa"/>
          </w:tcPr>
          <w:p w14:paraId="5EA9B7F3" w14:textId="43A03C49"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-.328</w:t>
            </w:r>
          </w:p>
        </w:tc>
        <w:tc>
          <w:tcPr>
            <w:tcW w:w="682" w:type="dxa"/>
          </w:tcPr>
          <w:p w14:paraId="3002C20A" w14:textId="753596A8"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216602" w:rsidRPr="00FA76DB">
              <w:rPr>
                <w:rFonts w:ascii="Arial" w:hAnsi="Arial" w:cs="Arial"/>
                <w:bCs/>
                <w:sz w:val="22"/>
                <w:szCs w:val="22"/>
                <w:lang w:val="en-GB"/>
              </w:rPr>
              <w:t>5</w:t>
            </w:r>
          </w:p>
        </w:tc>
        <w:tc>
          <w:tcPr>
            <w:tcW w:w="1051" w:type="dxa"/>
          </w:tcPr>
          <w:p w14:paraId="74DACE86" w14:textId="23E19894"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998.42</w:t>
            </w:r>
          </w:p>
        </w:tc>
        <w:tc>
          <w:tcPr>
            <w:tcW w:w="1029" w:type="dxa"/>
          </w:tcPr>
          <w:p w14:paraId="0931E32B" w14:textId="20A72ED3"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w:t>
            </w:r>
            <w:r w:rsidR="00252822" w:rsidRPr="00FA76DB">
              <w:rPr>
                <w:rFonts w:ascii="Arial" w:hAnsi="Arial" w:cs="Arial"/>
                <w:bCs/>
                <w:sz w:val="22"/>
                <w:szCs w:val="22"/>
                <w:lang w:val="en-GB"/>
              </w:rPr>
              <w:t>2.</w:t>
            </w:r>
            <w:r w:rsidRPr="00FA76DB">
              <w:rPr>
                <w:rFonts w:ascii="Arial" w:hAnsi="Arial" w:cs="Arial"/>
                <w:bCs/>
                <w:sz w:val="22"/>
                <w:szCs w:val="22"/>
                <w:lang w:val="en-GB"/>
              </w:rPr>
              <w:t>85</w:t>
            </w:r>
          </w:p>
        </w:tc>
        <w:tc>
          <w:tcPr>
            <w:tcW w:w="1148" w:type="dxa"/>
          </w:tcPr>
          <w:p w14:paraId="59E49F18"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.004</w:t>
            </w:r>
          </w:p>
        </w:tc>
      </w:tr>
      <w:tr w:rsidR="00252822" w:rsidRPr="00FA76DB" w14:paraId="5147C3FE" w14:textId="77777777" w:rsidTr="003B4DFC">
        <w:tc>
          <w:tcPr>
            <w:tcW w:w="2694" w:type="dxa"/>
          </w:tcPr>
          <w:p w14:paraId="60391D21" w14:textId="7DB969B9"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(2 v. 0)</w:t>
            </w:r>
          </w:p>
        </w:tc>
        <w:tc>
          <w:tcPr>
            <w:tcW w:w="1269" w:type="dxa"/>
          </w:tcPr>
          <w:p w14:paraId="0A1F5834" w14:textId="48BC0BF3" w:rsidR="00252822" w:rsidRPr="00FA76DB" w:rsidRDefault="002A7ABA" w:rsidP="00440B63">
            <w:pPr>
              <w:rPr>
                <w:rFonts w:ascii="Arial" w:hAnsi="Arial" w:cs="Arial"/>
                <w:bCs/>
                <w:sz w:val="22"/>
                <w:szCs w:val="22"/>
                <w:lang w:val="en-GB"/>
              </w:rPr>
            </w:pPr>
            <w:r w:rsidRPr="00FA76DB">
              <w:rPr>
                <w:rFonts w:ascii="Arial" w:hAnsi="Arial" w:cs="Arial"/>
                <w:bCs/>
                <w:sz w:val="22"/>
                <w:szCs w:val="22"/>
                <w:lang w:val="en-GB"/>
              </w:rPr>
              <w:t>-.464</w:t>
            </w:r>
          </w:p>
        </w:tc>
        <w:tc>
          <w:tcPr>
            <w:tcW w:w="682" w:type="dxa"/>
          </w:tcPr>
          <w:p w14:paraId="6F8774DD" w14:textId="71234510"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CC5411" w:rsidRPr="00FA76DB">
              <w:rPr>
                <w:rFonts w:ascii="Arial" w:hAnsi="Arial" w:cs="Arial"/>
                <w:bCs/>
                <w:sz w:val="22"/>
                <w:szCs w:val="22"/>
                <w:lang w:val="en-GB"/>
              </w:rPr>
              <w:t>6</w:t>
            </w:r>
          </w:p>
        </w:tc>
        <w:tc>
          <w:tcPr>
            <w:tcW w:w="1051" w:type="dxa"/>
          </w:tcPr>
          <w:p w14:paraId="3A9B4868" w14:textId="711D6435"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998.95</w:t>
            </w:r>
          </w:p>
        </w:tc>
        <w:tc>
          <w:tcPr>
            <w:tcW w:w="1029" w:type="dxa"/>
          </w:tcPr>
          <w:p w14:paraId="72359D03" w14:textId="0F9A2697"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-4.00</w:t>
            </w:r>
          </w:p>
        </w:tc>
        <w:tc>
          <w:tcPr>
            <w:tcW w:w="1148" w:type="dxa"/>
          </w:tcPr>
          <w:p w14:paraId="0DD57720"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1255B865" w14:textId="77777777" w:rsidTr="003B4DFC">
        <w:tc>
          <w:tcPr>
            <w:tcW w:w="2694" w:type="dxa"/>
          </w:tcPr>
          <w:p w14:paraId="4936B80C" w14:textId="70F55C3D"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(3 v. 0)</w:t>
            </w:r>
          </w:p>
        </w:tc>
        <w:tc>
          <w:tcPr>
            <w:tcW w:w="1269" w:type="dxa"/>
          </w:tcPr>
          <w:p w14:paraId="533F76DB" w14:textId="27C72089"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w:t>
            </w:r>
            <w:r w:rsidR="002A7ABA" w:rsidRPr="00FA76DB">
              <w:rPr>
                <w:rFonts w:ascii="Arial" w:hAnsi="Arial" w:cs="Arial"/>
                <w:bCs/>
                <w:sz w:val="22"/>
                <w:szCs w:val="22"/>
                <w:lang w:val="en-GB"/>
              </w:rPr>
              <w:t>.567</w:t>
            </w:r>
          </w:p>
        </w:tc>
        <w:tc>
          <w:tcPr>
            <w:tcW w:w="682" w:type="dxa"/>
          </w:tcPr>
          <w:p w14:paraId="44BF88E0" w14:textId="1D37EBA8"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CC5411" w:rsidRPr="00FA76DB">
              <w:rPr>
                <w:rFonts w:ascii="Arial" w:hAnsi="Arial" w:cs="Arial"/>
                <w:bCs/>
                <w:sz w:val="22"/>
                <w:szCs w:val="22"/>
                <w:lang w:val="en-GB"/>
              </w:rPr>
              <w:t>7</w:t>
            </w:r>
          </w:p>
        </w:tc>
        <w:tc>
          <w:tcPr>
            <w:tcW w:w="1051" w:type="dxa"/>
          </w:tcPr>
          <w:p w14:paraId="02F2C0A3" w14:textId="28CACA65"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100</w:t>
            </w:r>
            <w:r w:rsidR="007A5BB0" w:rsidRPr="00FA76DB">
              <w:rPr>
                <w:rFonts w:ascii="Arial" w:hAnsi="Arial" w:cs="Arial"/>
                <w:bCs/>
                <w:sz w:val="22"/>
                <w:szCs w:val="22"/>
                <w:lang w:val="en-GB"/>
              </w:rPr>
              <w:t>0</w:t>
            </w:r>
            <w:r w:rsidRPr="00FA76DB">
              <w:rPr>
                <w:rFonts w:ascii="Arial" w:hAnsi="Arial" w:cs="Arial"/>
                <w:bCs/>
                <w:sz w:val="22"/>
                <w:szCs w:val="22"/>
                <w:lang w:val="en-GB"/>
              </w:rPr>
              <w:t>.0</w:t>
            </w:r>
            <w:r w:rsidR="007A5BB0" w:rsidRPr="00FA76DB">
              <w:rPr>
                <w:rFonts w:ascii="Arial" w:hAnsi="Arial" w:cs="Arial"/>
                <w:bCs/>
                <w:sz w:val="22"/>
                <w:szCs w:val="22"/>
                <w:lang w:val="en-GB"/>
              </w:rPr>
              <w:t>6</w:t>
            </w:r>
          </w:p>
        </w:tc>
        <w:tc>
          <w:tcPr>
            <w:tcW w:w="1029" w:type="dxa"/>
          </w:tcPr>
          <w:p w14:paraId="35D4D6BA" w14:textId="06C3583E"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-4.84</w:t>
            </w:r>
          </w:p>
        </w:tc>
        <w:tc>
          <w:tcPr>
            <w:tcW w:w="1148" w:type="dxa"/>
          </w:tcPr>
          <w:p w14:paraId="413E692D"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5B101EA2" w14:textId="77777777" w:rsidTr="003B4DFC">
        <w:tc>
          <w:tcPr>
            <w:tcW w:w="2694" w:type="dxa"/>
          </w:tcPr>
          <w:p w14:paraId="7D8FB462" w14:textId="3340466E"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(4 v. 0)</w:t>
            </w:r>
          </w:p>
        </w:tc>
        <w:tc>
          <w:tcPr>
            <w:tcW w:w="1269" w:type="dxa"/>
          </w:tcPr>
          <w:p w14:paraId="0D080E90" w14:textId="0F1CE3F2"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w:t>
            </w:r>
            <w:r w:rsidR="002A7ABA" w:rsidRPr="00FA76DB">
              <w:rPr>
                <w:rFonts w:ascii="Arial" w:hAnsi="Arial" w:cs="Arial"/>
                <w:bCs/>
                <w:sz w:val="22"/>
                <w:szCs w:val="22"/>
                <w:lang w:val="en-GB"/>
              </w:rPr>
              <w:t>.720</w:t>
            </w:r>
          </w:p>
        </w:tc>
        <w:tc>
          <w:tcPr>
            <w:tcW w:w="682" w:type="dxa"/>
          </w:tcPr>
          <w:p w14:paraId="092360A4" w14:textId="62616ED6"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CC5411" w:rsidRPr="00FA76DB">
              <w:rPr>
                <w:rFonts w:ascii="Arial" w:hAnsi="Arial" w:cs="Arial"/>
                <w:bCs/>
                <w:sz w:val="22"/>
                <w:szCs w:val="22"/>
                <w:lang w:val="en-GB"/>
              </w:rPr>
              <w:t>8</w:t>
            </w:r>
          </w:p>
        </w:tc>
        <w:tc>
          <w:tcPr>
            <w:tcW w:w="1051" w:type="dxa"/>
          </w:tcPr>
          <w:p w14:paraId="2D3F1B24" w14:textId="4EE60339"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1000.30</w:t>
            </w:r>
          </w:p>
        </w:tc>
        <w:tc>
          <w:tcPr>
            <w:tcW w:w="1029" w:type="dxa"/>
          </w:tcPr>
          <w:p w14:paraId="69010A52" w14:textId="691688BB"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-6.12</w:t>
            </w:r>
          </w:p>
        </w:tc>
        <w:tc>
          <w:tcPr>
            <w:tcW w:w="1148" w:type="dxa"/>
          </w:tcPr>
          <w:p w14:paraId="67F5C840"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3708519A" w14:textId="77777777" w:rsidTr="003B4DFC">
        <w:tc>
          <w:tcPr>
            <w:tcW w:w="2694" w:type="dxa"/>
          </w:tcPr>
          <w:p w14:paraId="14740F76" w14:textId="388E188E"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(5 v. 0)</w:t>
            </w:r>
          </w:p>
        </w:tc>
        <w:tc>
          <w:tcPr>
            <w:tcW w:w="1269" w:type="dxa"/>
          </w:tcPr>
          <w:p w14:paraId="4381D6D7" w14:textId="208864C6"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w:t>
            </w:r>
            <w:r w:rsidR="002A7ABA" w:rsidRPr="00FA76DB">
              <w:rPr>
                <w:rFonts w:ascii="Arial" w:hAnsi="Arial" w:cs="Arial"/>
                <w:bCs/>
                <w:sz w:val="22"/>
                <w:szCs w:val="22"/>
                <w:lang w:val="en-GB"/>
              </w:rPr>
              <w:t>.916</w:t>
            </w:r>
          </w:p>
        </w:tc>
        <w:tc>
          <w:tcPr>
            <w:tcW w:w="682" w:type="dxa"/>
          </w:tcPr>
          <w:p w14:paraId="671BE00D" w14:textId="2B8EB68E"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CC5411" w:rsidRPr="00FA76DB">
              <w:rPr>
                <w:rFonts w:ascii="Arial" w:hAnsi="Arial" w:cs="Arial"/>
                <w:bCs/>
                <w:sz w:val="22"/>
                <w:szCs w:val="22"/>
                <w:lang w:val="en-GB"/>
              </w:rPr>
              <w:t>5</w:t>
            </w:r>
          </w:p>
        </w:tc>
        <w:tc>
          <w:tcPr>
            <w:tcW w:w="1051" w:type="dxa"/>
          </w:tcPr>
          <w:p w14:paraId="336F4CC8" w14:textId="1CFE2906"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998.48</w:t>
            </w:r>
          </w:p>
        </w:tc>
        <w:tc>
          <w:tcPr>
            <w:tcW w:w="1029" w:type="dxa"/>
          </w:tcPr>
          <w:p w14:paraId="4FE16A60" w14:textId="5D7890F0"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-7.96</w:t>
            </w:r>
          </w:p>
        </w:tc>
        <w:tc>
          <w:tcPr>
            <w:tcW w:w="1148" w:type="dxa"/>
          </w:tcPr>
          <w:p w14:paraId="15BAB6ED"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3A48C28A" w14:textId="77777777" w:rsidTr="003B4DFC">
        <w:tc>
          <w:tcPr>
            <w:tcW w:w="2694" w:type="dxa"/>
          </w:tcPr>
          <w:p w14:paraId="552F60ED" w14:textId="3B6D81E7"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(6 v. 0)</w:t>
            </w:r>
          </w:p>
        </w:tc>
        <w:tc>
          <w:tcPr>
            <w:tcW w:w="1269" w:type="dxa"/>
          </w:tcPr>
          <w:p w14:paraId="15A65817" w14:textId="755D2525"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w:t>
            </w:r>
            <w:r w:rsidR="002A7ABA" w:rsidRPr="00FA76DB">
              <w:rPr>
                <w:rFonts w:ascii="Arial" w:hAnsi="Arial" w:cs="Arial"/>
                <w:bCs/>
                <w:sz w:val="22"/>
                <w:szCs w:val="22"/>
                <w:lang w:val="en-GB"/>
              </w:rPr>
              <w:t>.906</w:t>
            </w:r>
          </w:p>
        </w:tc>
        <w:tc>
          <w:tcPr>
            <w:tcW w:w="682" w:type="dxa"/>
          </w:tcPr>
          <w:p w14:paraId="298E24BA" w14:textId="1166F41B"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w:t>
            </w:r>
            <w:r w:rsidR="00CC5411" w:rsidRPr="00FA76DB">
              <w:rPr>
                <w:rFonts w:ascii="Arial" w:hAnsi="Arial" w:cs="Arial"/>
                <w:bCs/>
                <w:sz w:val="22"/>
                <w:szCs w:val="22"/>
                <w:lang w:val="en-GB"/>
              </w:rPr>
              <w:t>7</w:t>
            </w:r>
          </w:p>
        </w:tc>
        <w:tc>
          <w:tcPr>
            <w:tcW w:w="1051" w:type="dxa"/>
          </w:tcPr>
          <w:p w14:paraId="4D23BA27" w14:textId="35AF666F"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999.62</w:t>
            </w:r>
          </w:p>
        </w:tc>
        <w:tc>
          <w:tcPr>
            <w:tcW w:w="1029" w:type="dxa"/>
          </w:tcPr>
          <w:p w14:paraId="6EA9480D" w14:textId="24F973C3"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-7.77</w:t>
            </w:r>
          </w:p>
        </w:tc>
        <w:tc>
          <w:tcPr>
            <w:tcW w:w="1148" w:type="dxa"/>
          </w:tcPr>
          <w:p w14:paraId="6F3E0B6A"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222D9B7B" w14:textId="77777777" w:rsidTr="003B4DFC">
        <w:tc>
          <w:tcPr>
            <w:tcW w:w="2694" w:type="dxa"/>
          </w:tcPr>
          <w:p w14:paraId="145C0AAB" w14:textId="48B677B9" w:rsidR="00252822" w:rsidRPr="00FA76DB" w:rsidRDefault="00252822" w:rsidP="00440B63">
            <w:pPr>
              <w:ind w:firstLine="567"/>
              <w:rPr>
                <w:rFonts w:ascii="Arial" w:hAnsi="Arial" w:cs="Arial"/>
                <w:bCs/>
                <w:sz w:val="22"/>
                <w:szCs w:val="22"/>
                <w:lang w:val="en-GB"/>
              </w:rPr>
            </w:pPr>
            <w:r w:rsidRPr="00FA76DB">
              <w:rPr>
                <w:rFonts w:ascii="Arial" w:hAnsi="Arial" w:cs="Arial"/>
                <w:sz w:val="22"/>
                <w:szCs w:val="22"/>
              </w:rPr>
              <w:t>(7 v. 0)</w:t>
            </w:r>
          </w:p>
        </w:tc>
        <w:tc>
          <w:tcPr>
            <w:tcW w:w="1269" w:type="dxa"/>
          </w:tcPr>
          <w:p w14:paraId="2A11F021" w14:textId="10DAC59A" w:rsidR="00252822" w:rsidRPr="00FA76DB" w:rsidRDefault="00216602" w:rsidP="00440B63">
            <w:pPr>
              <w:rPr>
                <w:rFonts w:ascii="Arial" w:hAnsi="Arial" w:cs="Arial"/>
                <w:bCs/>
                <w:sz w:val="22"/>
                <w:szCs w:val="22"/>
                <w:lang w:val="en-GB"/>
              </w:rPr>
            </w:pPr>
            <w:r w:rsidRPr="00FA76DB">
              <w:rPr>
                <w:rFonts w:ascii="Arial" w:hAnsi="Arial" w:cs="Arial"/>
                <w:bCs/>
                <w:sz w:val="22"/>
                <w:szCs w:val="22"/>
                <w:lang w:val="en-GB"/>
              </w:rPr>
              <w:t>-</w:t>
            </w:r>
            <w:r w:rsidR="002A7ABA" w:rsidRPr="00FA76DB">
              <w:rPr>
                <w:rFonts w:ascii="Arial" w:hAnsi="Arial" w:cs="Arial"/>
                <w:bCs/>
                <w:sz w:val="22"/>
                <w:szCs w:val="22"/>
                <w:lang w:val="en-GB"/>
              </w:rPr>
              <w:t>1.11</w:t>
            </w:r>
          </w:p>
        </w:tc>
        <w:tc>
          <w:tcPr>
            <w:tcW w:w="682" w:type="dxa"/>
          </w:tcPr>
          <w:p w14:paraId="0D35E9B3" w14:textId="6D302BAA"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.118</w:t>
            </w:r>
          </w:p>
        </w:tc>
        <w:tc>
          <w:tcPr>
            <w:tcW w:w="1051" w:type="dxa"/>
          </w:tcPr>
          <w:p w14:paraId="685324FB" w14:textId="33DB5C8B" w:rsidR="00252822" w:rsidRPr="00FA76DB" w:rsidRDefault="007A5BB0" w:rsidP="00440B63">
            <w:pPr>
              <w:rPr>
                <w:rFonts w:ascii="Arial" w:hAnsi="Arial" w:cs="Arial"/>
                <w:bCs/>
                <w:sz w:val="22"/>
                <w:szCs w:val="22"/>
                <w:lang w:val="en-GB"/>
              </w:rPr>
            </w:pPr>
            <w:r w:rsidRPr="00FA76DB">
              <w:rPr>
                <w:rFonts w:ascii="Arial" w:hAnsi="Arial" w:cs="Arial"/>
                <w:bCs/>
                <w:sz w:val="22"/>
                <w:szCs w:val="22"/>
                <w:lang w:val="en-GB"/>
              </w:rPr>
              <w:t>1000.38</w:t>
            </w:r>
          </w:p>
        </w:tc>
        <w:tc>
          <w:tcPr>
            <w:tcW w:w="1029" w:type="dxa"/>
          </w:tcPr>
          <w:p w14:paraId="58BEB0C9" w14:textId="017A11CC" w:rsidR="00252822" w:rsidRPr="00FA76DB" w:rsidRDefault="00CC5411" w:rsidP="00440B63">
            <w:pPr>
              <w:rPr>
                <w:rFonts w:ascii="Arial" w:hAnsi="Arial" w:cs="Arial"/>
                <w:bCs/>
                <w:sz w:val="22"/>
                <w:szCs w:val="22"/>
                <w:lang w:val="en-GB"/>
              </w:rPr>
            </w:pPr>
            <w:r w:rsidRPr="00FA76DB">
              <w:rPr>
                <w:rFonts w:ascii="Arial" w:hAnsi="Arial" w:cs="Arial"/>
                <w:bCs/>
                <w:sz w:val="22"/>
                <w:szCs w:val="22"/>
                <w:lang w:val="en-GB"/>
              </w:rPr>
              <w:t>-9.35</w:t>
            </w:r>
          </w:p>
        </w:tc>
        <w:tc>
          <w:tcPr>
            <w:tcW w:w="1148" w:type="dxa"/>
          </w:tcPr>
          <w:p w14:paraId="2690F5AC" w14:textId="77777777" w:rsidR="00252822" w:rsidRPr="00FA76DB" w:rsidRDefault="00252822" w:rsidP="00440B63">
            <w:pPr>
              <w:rPr>
                <w:rFonts w:ascii="Arial" w:hAnsi="Arial" w:cs="Arial"/>
                <w:bCs/>
                <w:sz w:val="22"/>
                <w:szCs w:val="22"/>
                <w:lang w:val="en-GB"/>
              </w:rPr>
            </w:pPr>
            <w:r w:rsidRPr="00FA76DB">
              <w:rPr>
                <w:rFonts w:ascii="Arial" w:hAnsi="Arial" w:cs="Arial"/>
                <w:bCs/>
                <w:sz w:val="22"/>
                <w:szCs w:val="22"/>
                <w:lang w:val="en-GB"/>
              </w:rPr>
              <w:t>&lt;.0001</w:t>
            </w:r>
          </w:p>
        </w:tc>
      </w:tr>
      <w:tr w:rsidR="00252822" w:rsidRPr="00FA76DB" w14:paraId="53EB024C" w14:textId="77777777" w:rsidTr="003B4DFC">
        <w:tc>
          <w:tcPr>
            <w:tcW w:w="2694" w:type="dxa"/>
          </w:tcPr>
          <w:p w14:paraId="4AB288E9" w14:textId="16BC1D04" w:rsidR="00252822" w:rsidRPr="00FA76DB" w:rsidRDefault="00252822" w:rsidP="00440B63">
            <w:pPr>
              <w:rPr>
                <w:rFonts w:ascii="Arial" w:hAnsi="Arial" w:cs="Arial"/>
                <w:sz w:val="22"/>
                <w:szCs w:val="22"/>
              </w:rPr>
            </w:pPr>
            <w:r w:rsidRPr="00FA76DB">
              <w:rPr>
                <w:rFonts w:ascii="Arial" w:hAnsi="Arial" w:cs="Arial"/>
                <w:sz w:val="22"/>
                <w:szCs w:val="22"/>
              </w:rPr>
              <w:t>Condition X Time</w:t>
            </w:r>
          </w:p>
        </w:tc>
        <w:tc>
          <w:tcPr>
            <w:tcW w:w="1269" w:type="dxa"/>
          </w:tcPr>
          <w:p w14:paraId="3E3B3A92" w14:textId="77777777" w:rsidR="00252822" w:rsidRPr="00FA76DB" w:rsidRDefault="00252822" w:rsidP="00440B63">
            <w:pPr>
              <w:rPr>
                <w:rFonts w:ascii="Arial" w:hAnsi="Arial" w:cs="Arial"/>
                <w:bCs/>
                <w:sz w:val="22"/>
                <w:szCs w:val="22"/>
                <w:lang w:val="en-GB"/>
              </w:rPr>
            </w:pPr>
          </w:p>
        </w:tc>
        <w:tc>
          <w:tcPr>
            <w:tcW w:w="682" w:type="dxa"/>
          </w:tcPr>
          <w:p w14:paraId="0142CA69" w14:textId="77777777" w:rsidR="00252822" w:rsidRPr="00FA76DB" w:rsidRDefault="00252822" w:rsidP="00440B63">
            <w:pPr>
              <w:rPr>
                <w:rFonts w:ascii="Arial" w:hAnsi="Arial" w:cs="Arial"/>
                <w:bCs/>
                <w:sz w:val="22"/>
                <w:szCs w:val="22"/>
                <w:lang w:val="en-GB"/>
              </w:rPr>
            </w:pPr>
          </w:p>
        </w:tc>
        <w:tc>
          <w:tcPr>
            <w:tcW w:w="1051" w:type="dxa"/>
          </w:tcPr>
          <w:p w14:paraId="7A5BC9AD" w14:textId="77777777" w:rsidR="00252822" w:rsidRPr="00FA76DB" w:rsidRDefault="00252822" w:rsidP="00440B63">
            <w:pPr>
              <w:rPr>
                <w:rFonts w:ascii="Arial" w:hAnsi="Arial" w:cs="Arial"/>
                <w:bCs/>
                <w:sz w:val="22"/>
                <w:szCs w:val="22"/>
                <w:lang w:val="en-GB"/>
              </w:rPr>
            </w:pPr>
          </w:p>
        </w:tc>
        <w:tc>
          <w:tcPr>
            <w:tcW w:w="1029" w:type="dxa"/>
          </w:tcPr>
          <w:p w14:paraId="2E54E025" w14:textId="77777777" w:rsidR="00252822" w:rsidRPr="00FA76DB" w:rsidRDefault="00252822" w:rsidP="00440B63">
            <w:pPr>
              <w:rPr>
                <w:rFonts w:ascii="Arial" w:hAnsi="Arial" w:cs="Arial"/>
                <w:bCs/>
                <w:sz w:val="22"/>
                <w:szCs w:val="22"/>
                <w:lang w:val="en-GB"/>
              </w:rPr>
            </w:pPr>
          </w:p>
        </w:tc>
        <w:tc>
          <w:tcPr>
            <w:tcW w:w="1148" w:type="dxa"/>
          </w:tcPr>
          <w:p w14:paraId="0927B8D9" w14:textId="77777777" w:rsidR="00252822" w:rsidRPr="00FA76DB" w:rsidRDefault="00252822" w:rsidP="00440B63">
            <w:pPr>
              <w:rPr>
                <w:rFonts w:ascii="Arial" w:hAnsi="Arial" w:cs="Arial"/>
                <w:bCs/>
                <w:sz w:val="22"/>
                <w:szCs w:val="22"/>
                <w:lang w:val="en-GB"/>
              </w:rPr>
            </w:pPr>
          </w:p>
        </w:tc>
      </w:tr>
      <w:tr w:rsidR="00252822" w:rsidRPr="00FA76DB" w14:paraId="50E152F3" w14:textId="77777777" w:rsidTr="003B4DFC">
        <w:tc>
          <w:tcPr>
            <w:tcW w:w="2694" w:type="dxa"/>
          </w:tcPr>
          <w:p w14:paraId="79C3F08D" w14:textId="45A565ED"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 xml:space="preserve">(1 v. 0) </w:t>
            </w:r>
          </w:p>
        </w:tc>
        <w:tc>
          <w:tcPr>
            <w:tcW w:w="1269" w:type="dxa"/>
          </w:tcPr>
          <w:p w14:paraId="6CF05458" w14:textId="5CF390DD"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41F79" w:rsidRPr="00FA76DB">
              <w:rPr>
                <w:rFonts w:ascii="Arial" w:hAnsi="Arial" w:cs="Arial"/>
                <w:bCs/>
                <w:sz w:val="22"/>
                <w:szCs w:val="22"/>
                <w:lang w:val="en-GB"/>
              </w:rPr>
              <w:t>068</w:t>
            </w:r>
          </w:p>
        </w:tc>
        <w:tc>
          <w:tcPr>
            <w:tcW w:w="682" w:type="dxa"/>
          </w:tcPr>
          <w:p w14:paraId="5AE0AF60" w14:textId="070943A2"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7</w:t>
            </w:r>
          </w:p>
        </w:tc>
        <w:tc>
          <w:tcPr>
            <w:tcW w:w="1051" w:type="dxa"/>
          </w:tcPr>
          <w:p w14:paraId="78B4D601" w14:textId="09744D0F"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998.53</w:t>
            </w:r>
          </w:p>
        </w:tc>
        <w:tc>
          <w:tcPr>
            <w:tcW w:w="1029" w:type="dxa"/>
          </w:tcPr>
          <w:p w14:paraId="4C82E64A" w14:textId="4DBCFC8F"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0.</w:t>
            </w:r>
            <w:r w:rsidR="00A933CB" w:rsidRPr="00FA76DB">
              <w:rPr>
                <w:rFonts w:ascii="Arial" w:hAnsi="Arial" w:cs="Arial"/>
                <w:bCs/>
                <w:sz w:val="22"/>
                <w:szCs w:val="22"/>
                <w:lang w:val="en-GB"/>
              </w:rPr>
              <w:t>44</w:t>
            </w:r>
          </w:p>
        </w:tc>
        <w:tc>
          <w:tcPr>
            <w:tcW w:w="1148" w:type="dxa"/>
          </w:tcPr>
          <w:p w14:paraId="54C97D86" w14:textId="6631D80F"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.6</w:t>
            </w:r>
            <w:r w:rsidR="00990039" w:rsidRPr="00FA76DB">
              <w:rPr>
                <w:rFonts w:ascii="Arial" w:hAnsi="Arial" w:cs="Arial"/>
                <w:bCs/>
                <w:sz w:val="22"/>
                <w:szCs w:val="22"/>
                <w:lang w:val="en-GB"/>
              </w:rPr>
              <w:t>63</w:t>
            </w:r>
          </w:p>
        </w:tc>
      </w:tr>
      <w:tr w:rsidR="00252822" w:rsidRPr="00FA76DB" w14:paraId="33323202" w14:textId="77777777" w:rsidTr="003B4DFC">
        <w:tc>
          <w:tcPr>
            <w:tcW w:w="2694" w:type="dxa"/>
          </w:tcPr>
          <w:p w14:paraId="6F3802E0" w14:textId="50AD0B76"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(2 v. 0)</w:t>
            </w:r>
          </w:p>
        </w:tc>
        <w:tc>
          <w:tcPr>
            <w:tcW w:w="1269" w:type="dxa"/>
          </w:tcPr>
          <w:p w14:paraId="52D339F8" w14:textId="213A96AF" w:rsidR="00252822" w:rsidRPr="00FA76DB" w:rsidRDefault="0034348B" w:rsidP="00AB7782">
            <w:pPr>
              <w:rPr>
                <w:rFonts w:ascii="Arial" w:hAnsi="Arial" w:cs="Arial"/>
                <w:bCs/>
                <w:sz w:val="22"/>
                <w:szCs w:val="22"/>
                <w:lang w:val="en-GB"/>
              </w:rPr>
            </w:pPr>
            <w:r w:rsidRPr="00FA76DB">
              <w:rPr>
                <w:rFonts w:ascii="Arial" w:hAnsi="Arial" w:cs="Arial"/>
                <w:bCs/>
                <w:sz w:val="22"/>
                <w:szCs w:val="22"/>
                <w:lang w:val="en-GB"/>
              </w:rPr>
              <w:t>-.283</w:t>
            </w:r>
          </w:p>
        </w:tc>
        <w:tc>
          <w:tcPr>
            <w:tcW w:w="682" w:type="dxa"/>
          </w:tcPr>
          <w:p w14:paraId="0C63BCD5" w14:textId="5FB38C3E"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7</w:t>
            </w:r>
          </w:p>
        </w:tc>
        <w:tc>
          <w:tcPr>
            <w:tcW w:w="1051" w:type="dxa"/>
          </w:tcPr>
          <w:p w14:paraId="694FF3C5" w14:textId="06180A1B"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998.69</w:t>
            </w:r>
          </w:p>
        </w:tc>
        <w:tc>
          <w:tcPr>
            <w:tcW w:w="1029" w:type="dxa"/>
          </w:tcPr>
          <w:p w14:paraId="3B47B5D7" w14:textId="634870A5"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w:t>
            </w:r>
            <w:r w:rsidR="00252822" w:rsidRPr="00FA76DB">
              <w:rPr>
                <w:rFonts w:ascii="Arial" w:hAnsi="Arial" w:cs="Arial"/>
                <w:bCs/>
                <w:sz w:val="22"/>
                <w:szCs w:val="22"/>
                <w:lang w:val="en-GB"/>
              </w:rPr>
              <w:t>1.</w:t>
            </w:r>
            <w:r w:rsidRPr="00FA76DB">
              <w:rPr>
                <w:rFonts w:ascii="Arial" w:hAnsi="Arial" w:cs="Arial"/>
                <w:bCs/>
                <w:sz w:val="22"/>
                <w:szCs w:val="22"/>
                <w:lang w:val="en-GB"/>
              </w:rPr>
              <w:t>80</w:t>
            </w:r>
          </w:p>
        </w:tc>
        <w:tc>
          <w:tcPr>
            <w:tcW w:w="1148" w:type="dxa"/>
          </w:tcPr>
          <w:p w14:paraId="4917DAD0" w14:textId="6D1644AD"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072</w:t>
            </w:r>
          </w:p>
        </w:tc>
      </w:tr>
      <w:tr w:rsidR="00252822" w:rsidRPr="00FA76DB" w14:paraId="223EDF65" w14:textId="77777777" w:rsidTr="003B4DFC">
        <w:tc>
          <w:tcPr>
            <w:tcW w:w="2694" w:type="dxa"/>
          </w:tcPr>
          <w:p w14:paraId="27B54567" w14:textId="4AB404B4"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(3 v. 0)</w:t>
            </w:r>
          </w:p>
        </w:tc>
        <w:tc>
          <w:tcPr>
            <w:tcW w:w="1269" w:type="dxa"/>
          </w:tcPr>
          <w:p w14:paraId="70344F9D" w14:textId="0A559FC8" w:rsidR="00252822" w:rsidRPr="00FA76DB" w:rsidRDefault="0034348B" w:rsidP="00AB7782">
            <w:pPr>
              <w:rPr>
                <w:rFonts w:ascii="Arial" w:hAnsi="Arial" w:cs="Arial"/>
                <w:bCs/>
                <w:sz w:val="22"/>
                <w:szCs w:val="22"/>
                <w:lang w:val="en-GB"/>
              </w:rPr>
            </w:pPr>
            <w:r w:rsidRPr="00FA76DB">
              <w:rPr>
                <w:rFonts w:ascii="Arial" w:hAnsi="Arial" w:cs="Arial"/>
                <w:bCs/>
                <w:sz w:val="22"/>
                <w:szCs w:val="22"/>
                <w:lang w:val="en-GB"/>
              </w:rPr>
              <w:t>-.131</w:t>
            </w:r>
          </w:p>
        </w:tc>
        <w:tc>
          <w:tcPr>
            <w:tcW w:w="682" w:type="dxa"/>
          </w:tcPr>
          <w:p w14:paraId="21DF3A04" w14:textId="11DF63BF"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8</w:t>
            </w:r>
          </w:p>
        </w:tc>
        <w:tc>
          <w:tcPr>
            <w:tcW w:w="1051" w:type="dxa"/>
          </w:tcPr>
          <w:p w14:paraId="0BC16839" w14:textId="420250AE"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999.32</w:t>
            </w:r>
          </w:p>
        </w:tc>
        <w:tc>
          <w:tcPr>
            <w:tcW w:w="1029" w:type="dxa"/>
          </w:tcPr>
          <w:p w14:paraId="15C81219" w14:textId="6DDE0930"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-.83</w:t>
            </w:r>
          </w:p>
        </w:tc>
        <w:tc>
          <w:tcPr>
            <w:tcW w:w="1148" w:type="dxa"/>
          </w:tcPr>
          <w:p w14:paraId="376B162F" w14:textId="5334D75E"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409</w:t>
            </w:r>
          </w:p>
        </w:tc>
      </w:tr>
      <w:tr w:rsidR="00252822" w:rsidRPr="00FA76DB" w14:paraId="38412116" w14:textId="77777777" w:rsidTr="003B4DFC">
        <w:tc>
          <w:tcPr>
            <w:tcW w:w="2694" w:type="dxa"/>
          </w:tcPr>
          <w:p w14:paraId="610CE2C2" w14:textId="6B613D28"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(4 v. 0)</w:t>
            </w:r>
          </w:p>
        </w:tc>
        <w:tc>
          <w:tcPr>
            <w:tcW w:w="1269" w:type="dxa"/>
          </w:tcPr>
          <w:p w14:paraId="466407BD" w14:textId="2D3715C7" w:rsidR="00252822" w:rsidRPr="00FA76DB" w:rsidRDefault="0034348B" w:rsidP="00AB7782">
            <w:pPr>
              <w:rPr>
                <w:rFonts w:ascii="Arial" w:hAnsi="Arial" w:cs="Arial"/>
                <w:bCs/>
                <w:sz w:val="22"/>
                <w:szCs w:val="22"/>
                <w:lang w:val="en-GB"/>
              </w:rPr>
            </w:pPr>
            <w:r w:rsidRPr="00FA76DB">
              <w:rPr>
                <w:rFonts w:ascii="Arial" w:hAnsi="Arial" w:cs="Arial"/>
                <w:bCs/>
                <w:sz w:val="22"/>
                <w:szCs w:val="22"/>
                <w:lang w:val="en-GB"/>
              </w:rPr>
              <w:t>-.198</w:t>
            </w:r>
          </w:p>
        </w:tc>
        <w:tc>
          <w:tcPr>
            <w:tcW w:w="682" w:type="dxa"/>
          </w:tcPr>
          <w:p w14:paraId="0689C0A5" w14:textId="354B4AF6"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9</w:t>
            </w:r>
          </w:p>
        </w:tc>
        <w:tc>
          <w:tcPr>
            <w:tcW w:w="1051" w:type="dxa"/>
          </w:tcPr>
          <w:p w14:paraId="6DB02B64" w14:textId="248786C7"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999.56</w:t>
            </w:r>
          </w:p>
        </w:tc>
        <w:tc>
          <w:tcPr>
            <w:tcW w:w="1029" w:type="dxa"/>
          </w:tcPr>
          <w:p w14:paraId="1A7D970A" w14:textId="7E4A37BD"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-1.25</w:t>
            </w:r>
          </w:p>
        </w:tc>
        <w:tc>
          <w:tcPr>
            <w:tcW w:w="1148" w:type="dxa"/>
          </w:tcPr>
          <w:p w14:paraId="5F1809E9" w14:textId="00493763"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212</w:t>
            </w:r>
          </w:p>
        </w:tc>
      </w:tr>
      <w:tr w:rsidR="00252822" w:rsidRPr="00FA76DB" w14:paraId="5C0CB302" w14:textId="77777777" w:rsidTr="003B4DFC">
        <w:tc>
          <w:tcPr>
            <w:tcW w:w="2694" w:type="dxa"/>
          </w:tcPr>
          <w:p w14:paraId="359F22FB" w14:textId="5C50C9A2"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(5 v. 0)</w:t>
            </w:r>
          </w:p>
        </w:tc>
        <w:tc>
          <w:tcPr>
            <w:tcW w:w="1269" w:type="dxa"/>
          </w:tcPr>
          <w:p w14:paraId="350DD6CB" w14:textId="366FE458"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34348B" w:rsidRPr="00FA76DB">
              <w:rPr>
                <w:rFonts w:ascii="Arial" w:hAnsi="Arial" w:cs="Arial"/>
                <w:bCs/>
                <w:sz w:val="22"/>
                <w:szCs w:val="22"/>
                <w:lang w:val="en-GB"/>
              </w:rPr>
              <w:t>63</w:t>
            </w:r>
          </w:p>
        </w:tc>
        <w:tc>
          <w:tcPr>
            <w:tcW w:w="682" w:type="dxa"/>
          </w:tcPr>
          <w:p w14:paraId="6EF5FAE4" w14:textId="7D97E7D8"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7</w:t>
            </w:r>
          </w:p>
        </w:tc>
        <w:tc>
          <w:tcPr>
            <w:tcW w:w="1051" w:type="dxa"/>
          </w:tcPr>
          <w:p w14:paraId="6DA6F22A" w14:textId="47A64E8B"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998.45</w:t>
            </w:r>
          </w:p>
        </w:tc>
        <w:tc>
          <w:tcPr>
            <w:tcW w:w="1029" w:type="dxa"/>
          </w:tcPr>
          <w:p w14:paraId="38A5207B" w14:textId="521FF4C0"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-.40</w:t>
            </w:r>
          </w:p>
        </w:tc>
        <w:tc>
          <w:tcPr>
            <w:tcW w:w="1148" w:type="dxa"/>
          </w:tcPr>
          <w:p w14:paraId="31DBE5D4" w14:textId="2EFD43D1"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688</w:t>
            </w:r>
          </w:p>
        </w:tc>
      </w:tr>
      <w:tr w:rsidR="00252822" w:rsidRPr="00FA76DB" w14:paraId="790EBFF9" w14:textId="77777777" w:rsidTr="003B4DFC">
        <w:tc>
          <w:tcPr>
            <w:tcW w:w="2694" w:type="dxa"/>
          </w:tcPr>
          <w:p w14:paraId="6E3C2805" w14:textId="12985912"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(6 v. 0)</w:t>
            </w:r>
          </w:p>
        </w:tc>
        <w:tc>
          <w:tcPr>
            <w:tcW w:w="1269" w:type="dxa"/>
          </w:tcPr>
          <w:p w14:paraId="14D82EEC" w14:textId="6111571A"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-.0</w:t>
            </w:r>
            <w:r w:rsidR="0034348B" w:rsidRPr="00FA76DB">
              <w:rPr>
                <w:rFonts w:ascii="Arial" w:hAnsi="Arial" w:cs="Arial"/>
                <w:bCs/>
                <w:sz w:val="22"/>
                <w:szCs w:val="22"/>
                <w:lang w:val="en-GB"/>
              </w:rPr>
              <w:t>90</w:t>
            </w:r>
          </w:p>
        </w:tc>
        <w:tc>
          <w:tcPr>
            <w:tcW w:w="682" w:type="dxa"/>
          </w:tcPr>
          <w:p w14:paraId="448CC4D0" w14:textId="71477628"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8</w:t>
            </w:r>
          </w:p>
        </w:tc>
        <w:tc>
          <w:tcPr>
            <w:tcW w:w="1051" w:type="dxa"/>
          </w:tcPr>
          <w:p w14:paraId="6767386D" w14:textId="5D8CC415"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999.01</w:t>
            </w:r>
          </w:p>
        </w:tc>
        <w:tc>
          <w:tcPr>
            <w:tcW w:w="1029" w:type="dxa"/>
          </w:tcPr>
          <w:p w14:paraId="7DEC97C5" w14:textId="7C4B34AA"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-.57</w:t>
            </w:r>
          </w:p>
        </w:tc>
        <w:tc>
          <w:tcPr>
            <w:tcW w:w="1148" w:type="dxa"/>
          </w:tcPr>
          <w:p w14:paraId="7887492A" w14:textId="6C305232"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568</w:t>
            </w:r>
          </w:p>
        </w:tc>
      </w:tr>
      <w:tr w:rsidR="00252822" w:rsidRPr="00FA76DB" w14:paraId="3D7E1910" w14:textId="77777777" w:rsidTr="003B4DFC">
        <w:tc>
          <w:tcPr>
            <w:tcW w:w="2694" w:type="dxa"/>
          </w:tcPr>
          <w:p w14:paraId="45E7AD11" w14:textId="31D1C900" w:rsidR="00252822" w:rsidRPr="00FA76DB" w:rsidRDefault="00252822" w:rsidP="00AB7782">
            <w:pPr>
              <w:ind w:firstLine="567"/>
              <w:rPr>
                <w:rFonts w:ascii="Arial" w:hAnsi="Arial" w:cs="Arial"/>
                <w:bCs/>
                <w:sz w:val="22"/>
                <w:szCs w:val="22"/>
                <w:lang w:val="en-GB"/>
              </w:rPr>
            </w:pPr>
            <w:r w:rsidRPr="00FA76DB">
              <w:rPr>
                <w:rFonts w:ascii="Arial" w:hAnsi="Arial" w:cs="Arial"/>
                <w:sz w:val="22"/>
                <w:szCs w:val="22"/>
              </w:rPr>
              <w:t>(7 v. 0)</w:t>
            </w:r>
          </w:p>
        </w:tc>
        <w:tc>
          <w:tcPr>
            <w:tcW w:w="1269" w:type="dxa"/>
          </w:tcPr>
          <w:p w14:paraId="63E73785" w14:textId="448DC001"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w:t>
            </w:r>
            <w:r w:rsidR="0034348B" w:rsidRPr="00FA76DB">
              <w:rPr>
                <w:rFonts w:ascii="Arial" w:hAnsi="Arial" w:cs="Arial"/>
                <w:bCs/>
                <w:sz w:val="22"/>
                <w:szCs w:val="22"/>
                <w:lang w:val="en-GB"/>
              </w:rPr>
              <w:t>65</w:t>
            </w:r>
          </w:p>
        </w:tc>
        <w:tc>
          <w:tcPr>
            <w:tcW w:w="682" w:type="dxa"/>
          </w:tcPr>
          <w:p w14:paraId="3849DB0F" w14:textId="0D0BC53A"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.15</w:t>
            </w:r>
            <w:r w:rsidR="00DC2EB9" w:rsidRPr="00FA76DB">
              <w:rPr>
                <w:rFonts w:ascii="Arial" w:hAnsi="Arial" w:cs="Arial"/>
                <w:bCs/>
                <w:sz w:val="22"/>
                <w:szCs w:val="22"/>
                <w:lang w:val="en-GB"/>
              </w:rPr>
              <w:t>9</w:t>
            </w:r>
          </w:p>
        </w:tc>
        <w:tc>
          <w:tcPr>
            <w:tcW w:w="1051" w:type="dxa"/>
          </w:tcPr>
          <w:p w14:paraId="04659DF4" w14:textId="1799F3E7" w:rsidR="00252822" w:rsidRPr="00FA76DB" w:rsidRDefault="00B00C40" w:rsidP="00AB7782">
            <w:pPr>
              <w:rPr>
                <w:rFonts w:ascii="Arial" w:hAnsi="Arial" w:cs="Arial"/>
                <w:bCs/>
                <w:sz w:val="22"/>
                <w:szCs w:val="22"/>
                <w:lang w:val="en-GB"/>
              </w:rPr>
            </w:pPr>
            <w:r w:rsidRPr="00FA76DB">
              <w:rPr>
                <w:rFonts w:ascii="Arial" w:hAnsi="Arial" w:cs="Arial"/>
                <w:bCs/>
                <w:sz w:val="22"/>
                <w:szCs w:val="22"/>
                <w:lang w:val="en-GB"/>
              </w:rPr>
              <w:t>999.44</w:t>
            </w:r>
          </w:p>
        </w:tc>
        <w:tc>
          <w:tcPr>
            <w:tcW w:w="1029" w:type="dxa"/>
          </w:tcPr>
          <w:p w14:paraId="49694267" w14:textId="082E9061" w:rsidR="00252822" w:rsidRPr="00FA76DB" w:rsidRDefault="00A933CB" w:rsidP="00AB7782">
            <w:pPr>
              <w:rPr>
                <w:rFonts w:ascii="Arial" w:hAnsi="Arial" w:cs="Arial"/>
                <w:bCs/>
                <w:sz w:val="22"/>
                <w:szCs w:val="22"/>
                <w:lang w:val="en-GB"/>
              </w:rPr>
            </w:pPr>
            <w:r w:rsidRPr="00FA76DB">
              <w:rPr>
                <w:rFonts w:ascii="Arial" w:hAnsi="Arial" w:cs="Arial"/>
                <w:bCs/>
                <w:sz w:val="22"/>
                <w:szCs w:val="22"/>
                <w:lang w:val="en-GB"/>
              </w:rPr>
              <w:t>1.04</w:t>
            </w:r>
          </w:p>
        </w:tc>
        <w:tc>
          <w:tcPr>
            <w:tcW w:w="1148" w:type="dxa"/>
          </w:tcPr>
          <w:p w14:paraId="66253C10" w14:textId="7D659A33" w:rsidR="00252822" w:rsidRPr="00FA76DB" w:rsidRDefault="00252822" w:rsidP="00AB7782">
            <w:pPr>
              <w:rPr>
                <w:rFonts w:ascii="Arial" w:hAnsi="Arial" w:cs="Arial"/>
                <w:bCs/>
                <w:sz w:val="22"/>
                <w:szCs w:val="22"/>
                <w:lang w:val="en-GB"/>
              </w:rPr>
            </w:pPr>
            <w:r w:rsidRPr="00FA76DB">
              <w:rPr>
                <w:rFonts w:ascii="Arial" w:hAnsi="Arial" w:cs="Arial"/>
                <w:bCs/>
                <w:sz w:val="22"/>
                <w:szCs w:val="22"/>
                <w:lang w:val="en-GB"/>
              </w:rPr>
              <w:t>.</w:t>
            </w:r>
            <w:r w:rsidR="00990039" w:rsidRPr="00FA76DB">
              <w:rPr>
                <w:rFonts w:ascii="Arial" w:hAnsi="Arial" w:cs="Arial"/>
                <w:bCs/>
                <w:sz w:val="22"/>
                <w:szCs w:val="22"/>
                <w:lang w:val="en-GB"/>
              </w:rPr>
              <w:t>298</w:t>
            </w:r>
          </w:p>
        </w:tc>
      </w:tr>
    </w:tbl>
    <w:p w14:paraId="29946031" w14:textId="77777777" w:rsidR="00DF4753" w:rsidRPr="00FA76DB" w:rsidRDefault="00DF4753" w:rsidP="00DF4753">
      <w:pPr>
        <w:rPr>
          <w:rFonts w:ascii="Arial" w:hAnsi="Arial" w:cs="Arial"/>
          <w:bCs/>
          <w:i/>
          <w:sz w:val="22"/>
          <w:szCs w:val="22"/>
          <w:lang w:val="en-GB"/>
        </w:rPr>
      </w:pPr>
      <w:r w:rsidRPr="00FA76DB">
        <w:rPr>
          <w:rFonts w:ascii="Arial" w:hAnsi="Arial" w:cs="Arial"/>
          <w:bCs/>
          <w:i/>
          <w:sz w:val="22"/>
          <w:szCs w:val="22"/>
          <w:lang w:val="en-GB"/>
        </w:rPr>
        <w:t xml:space="preserve">Note. </w:t>
      </w:r>
    </w:p>
    <w:p w14:paraId="3C3B086D" w14:textId="11974A11" w:rsidR="00DF4753" w:rsidRPr="00FA76DB" w:rsidRDefault="00DF4753" w:rsidP="00DF4753">
      <w:pPr>
        <w:rPr>
          <w:rFonts w:ascii="Arial" w:hAnsi="Arial" w:cs="Arial"/>
          <w:bCs/>
          <w:sz w:val="22"/>
          <w:szCs w:val="22"/>
          <w:lang w:val="en-GB"/>
        </w:rPr>
      </w:pPr>
      <w:r w:rsidRPr="00FA76DB">
        <w:rPr>
          <w:rFonts w:ascii="Arial" w:hAnsi="Arial" w:cs="Arial"/>
          <w:bCs/>
          <w:sz w:val="22"/>
          <w:szCs w:val="22"/>
          <w:lang w:val="en-GB"/>
        </w:rPr>
        <w:t xml:space="preserve">This analysis is based on </w:t>
      </w:r>
      <w:r w:rsidR="0022063A" w:rsidRPr="00FA76DB">
        <w:rPr>
          <w:rFonts w:ascii="Arial" w:hAnsi="Arial" w:cs="Arial"/>
          <w:bCs/>
          <w:sz w:val="22"/>
          <w:szCs w:val="22"/>
          <w:lang w:val="en-GB"/>
        </w:rPr>
        <w:t xml:space="preserve">1164 </w:t>
      </w:r>
      <w:r w:rsidRPr="00FA76DB">
        <w:rPr>
          <w:rFonts w:ascii="Arial" w:hAnsi="Arial" w:cs="Arial"/>
          <w:bCs/>
          <w:sz w:val="22"/>
          <w:szCs w:val="22"/>
          <w:lang w:val="en-GB"/>
        </w:rPr>
        <w:t>observations across 8 timepoints, 1</w:t>
      </w:r>
      <w:r w:rsidR="00BB0317" w:rsidRPr="00FA76DB">
        <w:rPr>
          <w:rFonts w:ascii="Arial" w:hAnsi="Arial" w:cs="Arial"/>
          <w:bCs/>
          <w:sz w:val="22"/>
          <w:szCs w:val="22"/>
          <w:lang w:val="en-GB"/>
        </w:rPr>
        <w:t>5</w:t>
      </w:r>
      <w:r w:rsidR="0022063A" w:rsidRPr="00FA76DB">
        <w:rPr>
          <w:rFonts w:ascii="Arial" w:hAnsi="Arial" w:cs="Arial"/>
          <w:bCs/>
          <w:sz w:val="22"/>
          <w:szCs w:val="22"/>
          <w:lang w:val="en-GB"/>
        </w:rPr>
        <w:t>2</w:t>
      </w:r>
      <w:r w:rsidRPr="00FA76DB">
        <w:rPr>
          <w:rFonts w:ascii="Arial" w:hAnsi="Arial" w:cs="Arial"/>
          <w:bCs/>
          <w:sz w:val="22"/>
          <w:szCs w:val="22"/>
          <w:lang w:val="en-GB"/>
        </w:rPr>
        <w:t xml:space="preserve"> participants, and 26 therapy groups. Level 1 (time) was modelled as a categorical fixed effect, Level 2 (participant) was modelled as a random intercept, and Level 3 (therapy group) was a random intercept. Hypothesis testing utilise</w:t>
      </w:r>
      <w:r w:rsidR="0022063A" w:rsidRPr="00FA76DB">
        <w:rPr>
          <w:rFonts w:ascii="Arial" w:hAnsi="Arial" w:cs="Arial"/>
          <w:bCs/>
          <w:sz w:val="22"/>
          <w:szCs w:val="22"/>
          <w:lang w:val="en-GB"/>
        </w:rPr>
        <w:t>s</w:t>
      </w:r>
      <w:r w:rsidRPr="00FA76DB">
        <w:rPr>
          <w:rFonts w:ascii="Arial" w:hAnsi="Arial" w:cs="Arial"/>
          <w:bCs/>
          <w:sz w:val="22"/>
          <w:szCs w:val="22"/>
          <w:lang w:val="en-GB"/>
        </w:rPr>
        <w:t xml:space="preserve"> estimated marginal means and planned comparisons based on this model. </w:t>
      </w:r>
    </w:p>
    <w:p w14:paraId="50C93C6F" w14:textId="261948AE" w:rsidR="00DF4753" w:rsidRPr="00FA76DB" w:rsidRDefault="00DF4753">
      <w:pPr>
        <w:rPr>
          <w:rFonts w:ascii="Arial" w:hAnsi="Arial" w:cs="Arial"/>
          <w:bCs/>
          <w:sz w:val="22"/>
          <w:szCs w:val="22"/>
          <w:u w:val="single"/>
          <w:lang w:val="en-GB"/>
        </w:rPr>
      </w:pPr>
    </w:p>
    <w:p w14:paraId="3305F788" w14:textId="77777777" w:rsidR="009948DA" w:rsidRPr="00FA76DB" w:rsidRDefault="009948DA">
      <w:pPr>
        <w:rPr>
          <w:rFonts w:ascii="Arial" w:hAnsi="Arial" w:cs="Arial"/>
          <w:bCs/>
          <w:sz w:val="22"/>
          <w:szCs w:val="22"/>
          <w:u w:val="single"/>
          <w:lang w:val="en-GB"/>
        </w:rPr>
      </w:pPr>
    </w:p>
    <w:p w14:paraId="424AD879" w14:textId="77777777" w:rsidR="00782140" w:rsidRPr="00FA76DB" w:rsidRDefault="00782140">
      <w:pPr>
        <w:rPr>
          <w:rFonts w:ascii="Arial" w:hAnsi="Arial" w:cs="Arial"/>
          <w:bCs/>
          <w:sz w:val="22"/>
          <w:szCs w:val="22"/>
          <w:lang w:val="en-GB"/>
        </w:rPr>
      </w:pPr>
      <w:r w:rsidRPr="00FA76DB">
        <w:rPr>
          <w:rFonts w:ascii="Arial" w:hAnsi="Arial" w:cs="Arial"/>
          <w:bCs/>
          <w:sz w:val="22"/>
          <w:szCs w:val="22"/>
          <w:lang w:val="en-GB"/>
        </w:rPr>
        <w:br w:type="page"/>
      </w:r>
    </w:p>
    <w:p w14:paraId="0202D817" w14:textId="3C7DD46B" w:rsidR="00700AEA" w:rsidRPr="00FA76DB" w:rsidRDefault="00700AEA" w:rsidP="00700AEA">
      <w:pPr>
        <w:rPr>
          <w:rFonts w:ascii="Arial" w:hAnsi="Arial" w:cs="Arial"/>
          <w:bCs/>
          <w:sz w:val="22"/>
          <w:szCs w:val="22"/>
          <w:lang w:val="en-GB"/>
        </w:rPr>
      </w:pPr>
      <w:r w:rsidRPr="00FA76DB">
        <w:rPr>
          <w:rFonts w:ascii="Arial" w:hAnsi="Arial" w:cs="Arial"/>
          <w:bCs/>
          <w:sz w:val="22"/>
          <w:szCs w:val="22"/>
          <w:lang w:val="en-GB"/>
        </w:rPr>
        <w:lastRenderedPageBreak/>
        <w:t>Table S4. Mixed Model Repeated Measures predicting depression (per-protocol analysis).</w:t>
      </w:r>
    </w:p>
    <w:p w14:paraId="4228AD57" w14:textId="77777777" w:rsidR="00700AEA" w:rsidRPr="00FA76DB" w:rsidRDefault="00700AEA" w:rsidP="000C47B8">
      <w:pPr>
        <w:rPr>
          <w:rFonts w:ascii="Arial" w:hAnsi="Arial" w:cs="Arial"/>
          <w:bCs/>
          <w:sz w:val="22"/>
          <w:szCs w:val="22"/>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1195"/>
        <w:gridCol w:w="889"/>
        <w:gridCol w:w="1685"/>
        <w:gridCol w:w="985"/>
        <w:gridCol w:w="1012"/>
      </w:tblGrid>
      <w:tr w:rsidR="000C47B8" w:rsidRPr="00FA76DB" w14:paraId="5BC8EA3D" w14:textId="77777777" w:rsidTr="00931A89">
        <w:tc>
          <w:tcPr>
            <w:tcW w:w="3058" w:type="dxa"/>
            <w:tcBorders>
              <w:top w:val="single" w:sz="4" w:space="0" w:color="auto"/>
              <w:bottom w:val="single" w:sz="4" w:space="0" w:color="auto"/>
            </w:tcBorders>
          </w:tcPr>
          <w:p w14:paraId="2D8ECB49" w14:textId="0B57A781" w:rsidR="000C47B8" w:rsidRPr="00FA76DB" w:rsidRDefault="000C47B8" w:rsidP="000C47B8">
            <w:pPr>
              <w:rPr>
                <w:rFonts w:ascii="Arial" w:hAnsi="Arial" w:cs="Arial"/>
                <w:bCs/>
                <w:sz w:val="22"/>
                <w:szCs w:val="22"/>
                <w:lang w:val="en-GB"/>
              </w:rPr>
            </w:pPr>
          </w:p>
        </w:tc>
        <w:tc>
          <w:tcPr>
            <w:tcW w:w="1195" w:type="dxa"/>
            <w:tcBorders>
              <w:top w:val="single" w:sz="4" w:space="0" w:color="auto"/>
              <w:bottom w:val="single" w:sz="4" w:space="0" w:color="auto"/>
            </w:tcBorders>
          </w:tcPr>
          <w:p w14:paraId="5A19707B" w14:textId="77777777" w:rsidR="000C47B8" w:rsidRPr="00FA76DB" w:rsidRDefault="000C47B8" w:rsidP="00E4345C">
            <w:pPr>
              <w:rPr>
                <w:rFonts w:ascii="Arial" w:hAnsi="Arial" w:cs="Arial"/>
                <w:bCs/>
                <w:sz w:val="22"/>
                <w:szCs w:val="22"/>
                <w:lang w:val="en-GB"/>
              </w:rPr>
            </w:pPr>
            <w:r w:rsidRPr="00FA76DB">
              <w:rPr>
                <w:rFonts w:ascii="Arial" w:hAnsi="Arial" w:cs="Arial"/>
                <w:bCs/>
                <w:sz w:val="22"/>
                <w:szCs w:val="22"/>
                <w:lang w:val="en-GB"/>
              </w:rPr>
              <w:sym w:font="Symbol" w:char="F020"/>
            </w:r>
            <w:r w:rsidRPr="00FA76DB">
              <w:rPr>
                <w:rFonts w:ascii="Arial" w:hAnsi="Arial" w:cs="Arial"/>
                <w:bCs/>
                <w:sz w:val="22"/>
                <w:szCs w:val="22"/>
                <w:lang w:val="en-GB"/>
              </w:rPr>
              <w:sym w:font="Symbol" w:char="F062"/>
            </w:r>
          </w:p>
        </w:tc>
        <w:tc>
          <w:tcPr>
            <w:tcW w:w="889" w:type="dxa"/>
            <w:tcBorders>
              <w:top w:val="single" w:sz="4" w:space="0" w:color="auto"/>
              <w:bottom w:val="single" w:sz="4" w:space="0" w:color="auto"/>
            </w:tcBorders>
          </w:tcPr>
          <w:p w14:paraId="1CFD0B08" w14:textId="77777777" w:rsidR="000C47B8" w:rsidRPr="00FA76DB" w:rsidRDefault="000C47B8" w:rsidP="00E4345C">
            <w:pPr>
              <w:rPr>
                <w:rFonts w:ascii="Arial" w:hAnsi="Arial" w:cs="Arial"/>
                <w:bCs/>
                <w:sz w:val="22"/>
                <w:szCs w:val="22"/>
                <w:lang w:val="en-GB"/>
              </w:rPr>
            </w:pPr>
            <w:r w:rsidRPr="00FA76DB">
              <w:rPr>
                <w:rFonts w:ascii="Arial" w:hAnsi="Arial" w:cs="Arial"/>
                <w:bCs/>
                <w:sz w:val="22"/>
                <w:szCs w:val="22"/>
                <w:lang w:val="en-GB"/>
              </w:rPr>
              <w:t>SE</w:t>
            </w:r>
          </w:p>
        </w:tc>
        <w:tc>
          <w:tcPr>
            <w:tcW w:w="1685" w:type="dxa"/>
            <w:tcBorders>
              <w:top w:val="single" w:sz="4" w:space="0" w:color="auto"/>
              <w:bottom w:val="single" w:sz="4" w:space="0" w:color="auto"/>
            </w:tcBorders>
          </w:tcPr>
          <w:p w14:paraId="329CFE69" w14:textId="77777777" w:rsidR="000C47B8" w:rsidRPr="00FA76DB" w:rsidRDefault="000C47B8" w:rsidP="00E4345C">
            <w:pPr>
              <w:rPr>
                <w:rFonts w:ascii="Arial" w:hAnsi="Arial" w:cs="Arial"/>
                <w:bCs/>
                <w:i/>
                <w:sz w:val="22"/>
                <w:szCs w:val="22"/>
                <w:lang w:val="en-GB"/>
              </w:rPr>
            </w:pPr>
            <w:proofErr w:type="spellStart"/>
            <w:r w:rsidRPr="00FA76DB">
              <w:rPr>
                <w:rFonts w:ascii="Arial" w:hAnsi="Arial" w:cs="Arial"/>
                <w:bCs/>
                <w:i/>
                <w:sz w:val="22"/>
                <w:szCs w:val="22"/>
                <w:lang w:val="en-GB"/>
              </w:rPr>
              <w:t>df</w:t>
            </w:r>
            <w:proofErr w:type="spellEnd"/>
          </w:p>
        </w:tc>
        <w:tc>
          <w:tcPr>
            <w:tcW w:w="985" w:type="dxa"/>
            <w:tcBorders>
              <w:top w:val="single" w:sz="4" w:space="0" w:color="auto"/>
              <w:bottom w:val="single" w:sz="4" w:space="0" w:color="auto"/>
            </w:tcBorders>
          </w:tcPr>
          <w:p w14:paraId="4BD8C714" w14:textId="77777777" w:rsidR="000C47B8" w:rsidRPr="00FA76DB" w:rsidRDefault="000C47B8" w:rsidP="00E4345C">
            <w:pPr>
              <w:rPr>
                <w:rFonts w:ascii="Arial" w:hAnsi="Arial" w:cs="Arial"/>
                <w:bCs/>
                <w:sz w:val="22"/>
                <w:szCs w:val="22"/>
                <w:lang w:val="en-GB"/>
              </w:rPr>
            </w:pPr>
            <w:r w:rsidRPr="00FA76DB">
              <w:rPr>
                <w:rFonts w:ascii="Arial" w:hAnsi="Arial" w:cs="Arial"/>
                <w:bCs/>
                <w:i/>
                <w:sz w:val="22"/>
                <w:szCs w:val="22"/>
                <w:lang w:val="en-GB"/>
              </w:rPr>
              <w:t>t</w:t>
            </w:r>
            <w:r w:rsidRPr="00FA76DB">
              <w:rPr>
                <w:rFonts w:ascii="Arial" w:hAnsi="Arial" w:cs="Arial"/>
                <w:bCs/>
                <w:sz w:val="22"/>
                <w:szCs w:val="22"/>
                <w:lang w:val="en-GB"/>
              </w:rPr>
              <w:t>-statistic</w:t>
            </w:r>
          </w:p>
        </w:tc>
        <w:tc>
          <w:tcPr>
            <w:tcW w:w="1012" w:type="dxa"/>
            <w:tcBorders>
              <w:top w:val="single" w:sz="4" w:space="0" w:color="auto"/>
              <w:bottom w:val="single" w:sz="4" w:space="0" w:color="auto"/>
            </w:tcBorders>
          </w:tcPr>
          <w:p w14:paraId="565A284D" w14:textId="77777777" w:rsidR="000C47B8" w:rsidRPr="00FA76DB" w:rsidRDefault="000C47B8" w:rsidP="00E4345C">
            <w:pPr>
              <w:rPr>
                <w:rFonts w:ascii="Arial" w:hAnsi="Arial" w:cs="Arial"/>
                <w:bCs/>
                <w:sz w:val="22"/>
                <w:szCs w:val="22"/>
                <w:lang w:val="en-GB"/>
              </w:rPr>
            </w:pPr>
            <w:r w:rsidRPr="00FA76DB">
              <w:rPr>
                <w:rFonts w:ascii="Arial" w:hAnsi="Arial" w:cs="Arial"/>
                <w:bCs/>
                <w:i/>
                <w:sz w:val="22"/>
                <w:szCs w:val="22"/>
                <w:lang w:val="en-GB"/>
              </w:rPr>
              <w:t>p</w:t>
            </w:r>
            <w:r w:rsidRPr="00FA76DB">
              <w:rPr>
                <w:rFonts w:ascii="Arial" w:hAnsi="Arial" w:cs="Arial"/>
                <w:bCs/>
                <w:sz w:val="22"/>
                <w:szCs w:val="22"/>
                <w:lang w:val="en-GB"/>
              </w:rPr>
              <w:t xml:space="preserve"> value</w:t>
            </w:r>
          </w:p>
        </w:tc>
      </w:tr>
      <w:tr w:rsidR="000C47B8" w:rsidRPr="00FA76DB" w14:paraId="4E7459DD" w14:textId="77777777" w:rsidTr="00931A89">
        <w:tc>
          <w:tcPr>
            <w:tcW w:w="3058" w:type="dxa"/>
            <w:tcBorders>
              <w:top w:val="single" w:sz="4" w:space="0" w:color="auto"/>
            </w:tcBorders>
          </w:tcPr>
          <w:p w14:paraId="45CEFEF3" w14:textId="712BDE31" w:rsidR="000C47B8" w:rsidRPr="00FA76DB" w:rsidRDefault="000C47B8" w:rsidP="00E73ACE">
            <w:pPr>
              <w:rPr>
                <w:rFonts w:ascii="Arial" w:hAnsi="Arial" w:cs="Arial"/>
                <w:sz w:val="22"/>
                <w:szCs w:val="22"/>
              </w:rPr>
            </w:pPr>
            <w:r w:rsidRPr="00FA76DB">
              <w:rPr>
                <w:rFonts w:ascii="Arial" w:hAnsi="Arial" w:cs="Arial"/>
                <w:sz w:val="22"/>
                <w:szCs w:val="22"/>
              </w:rPr>
              <w:t>Condition</w:t>
            </w:r>
          </w:p>
        </w:tc>
        <w:tc>
          <w:tcPr>
            <w:tcW w:w="1195" w:type="dxa"/>
            <w:tcBorders>
              <w:top w:val="single" w:sz="4" w:space="0" w:color="auto"/>
            </w:tcBorders>
          </w:tcPr>
          <w:p w14:paraId="3117937C" w14:textId="77777777" w:rsidR="000C47B8" w:rsidRPr="00FA76DB" w:rsidRDefault="000C47B8" w:rsidP="00E73ACE">
            <w:pPr>
              <w:rPr>
                <w:rFonts w:ascii="Arial" w:hAnsi="Arial" w:cs="Arial"/>
                <w:bCs/>
                <w:sz w:val="22"/>
                <w:szCs w:val="22"/>
                <w:lang w:val="en-GB"/>
              </w:rPr>
            </w:pPr>
          </w:p>
        </w:tc>
        <w:tc>
          <w:tcPr>
            <w:tcW w:w="889" w:type="dxa"/>
            <w:tcBorders>
              <w:top w:val="single" w:sz="4" w:space="0" w:color="auto"/>
            </w:tcBorders>
          </w:tcPr>
          <w:p w14:paraId="7081C267" w14:textId="77777777" w:rsidR="000C47B8" w:rsidRPr="00FA76DB" w:rsidRDefault="000C47B8" w:rsidP="00E73ACE">
            <w:pPr>
              <w:rPr>
                <w:rFonts w:ascii="Arial" w:hAnsi="Arial" w:cs="Arial"/>
                <w:bCs/>
                <w:sz w:val="22"/>
                <w:szCs w:val="22"/>
                <w:lang w:val="en-GB"/>
              </w:rPr>
            </w:pPr>
          </w:p>
        </w:tc>
        <w:tc>
          <w:tcPr>
            <w:tcW w:w="1685" w:type="dxa"/>
            <w:tcBorders>
              <w:top w:val="single" w:sz="4" w:space="0" w:color="auto"/>
            </w:tcBorders>
          </w:tcPr>
          <w:p w14:paraId="3D0BD8C3" w14:textId="77777777" w:rsidR="000C47B8" w:rsidRPr="00FA76DB" w:rsidRDefault="000C47B8" w:rsidP="00E73ACE">
            <w:pPr>
              <w:rPr>
                <w:rFonts w:ascii="Arial" w:hAnsi="Arial" w:cs="Arial"/>
                <w:bCs/>
                <w:sz w:val="22"/>
                <w:szCs w:val="22"/>
                <w:lang w:val="en-GB"/>
              </w:rPr>
            </w:pPr>
          </w:p>
        </w:tc>
        <w:tc>
          <w:tcPr>
            <w:tcW w:w="985" w:type="dxa"/>
            <w:tcBorders>
              <w:top w:val="single" w:sz="4" w:space="0" w:color="auto"/>
            </w:tcBorders>
          </w:tcPr>
          <w:p w14:paraId="0A8787AF" w14:textId="77777777" w:rsidR="000C47B8" w:rsidRPr="00FA76DB" w:rsidRDefault="000C47B8" w:rsidP="00E73ACE">
            <w:pPr>
              <w:rPr>
                <w:rFonts w:ascii="Arial" w:hAnsi="Arial" w:cs="Arial"/>
                <w:bCs/>
                <w:sz w:val="22"/>
                <w:szCs w:val="22"/>
                <w:lang w:val="en-GB"/>
              </w:rPr>
            </w:pPr>
          </w:p>
        </w:tc>
        <w:tc>
          <w:tcPr>
            <w:tcW w:w="1012" w:type="dxa"/>
            <w:tcBorders>
              <w:top w:val="single" w:sz="4" w:space="0" w:color="auto"/>
            </w:tcBorders>
          </w:tcPr>
          <w:p w14:paraId="0C6D0C0F" w14:textId="77777777" w:rsidR="000C47B8" w:rsidRPr="00FA76DB" w:rsidRDefault="000C47B8" w:rsidP="00E73ACE">
            <w:pPr>
              <w:rPr>
                <w:rFonts w:ascii="Arial" w:hAnsi="Arial" w:cs="Arial"/>
                <w:bCs/>
                <w:sz w:val="22"/>
                <w:szCs w:val="22"/>
                <w:lang w:val="en-GB"/>
              </w:rPr>
            </w:pPr>
          </w:p>
        </w:tc>
      </w:tr>
      <w:tr w:rsidR="000C47B8" w:rsidRPr="00FA76DB" w14:paraId="6846689E" w14:textId="77777777" w:rsidTr="00931A89">
        <w:tc>
          <w:tcPr>
            <w:tcW w:w="3058" w:type="dxa"/>
          </w:tcPr>
          <w:p w14:paraId="60A858E3" w14:textId="56F21CDF"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(G4H vs. CBT)</w:t>
            </w:r>
          </w:p>
        </w:tc>
        <w:tc>
          <w:tcPr>
            <w:tcW w:w="1195" w:type="dxa"/>
          </w:tcPr>
          <w:p w14:paraId="3566E1FE" w14:textId="443C4691"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w:t>
            </w:r>
            <w:r w:rsidR="003B4CE2" w:rsidRPr="00FA76DB">
              <w:rPr>
                <w:rFonts w:ascii="Arial" w:hAnsi="Arial" w:cs="Arial"/>
                <w:bCs/>
                <w:sz w:val="22"/>
                <w:szCs w:val="22"/>
                <w:lang w:val="en-GB"/>
              </w:rPr>
              <w:t>042</w:t>
            </w:r>
          </w:p>
        </w:tc>
        <w:tc>
          <w:tcPr>
            <w:tcW w:w="889" w:type="dxa"/>
          </w:tcPr>
          <w:p w14:paraId="46F8ABD5" w14:textId="576C037D"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w:t>
            </w:r>
            <w:r w:rsidR="003B4CE2" w:rsidRPr="00FA76DB">
              <w:rPr>
                <w:rFonts w:ascii="Arial" w:hAnsi="Arial" w:cs="Arial"/>
                <w:bCs/>
                <w:sz w:val="22"/>
                <w:szCs w:val="22"/>
                <w:lang w:val="en-GB"/>
              </w:rPr>
              <w:t>27</w:t>
            </w:r>
          </w:p>
        </w:tc>
        <w:tc>
          <w:tcPr>
            <w:tcW w:w="1685" w:type="dxa"/>
          </w:tcPr>
          <w:p w14:paraId="4CE4ED0F" w14:textId="65CEB1F1"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60.14</w:t>
            </w:r>
          </w:p>
        </w:tc>
        <w:tc>
          <w:tcPr>
            <w:tcW w:w="985" w:type="dxa"/>
          </w:tcPr>
          <w:p w14:paraId="05673AC2" w14:textId="458D5B18"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0.</w:t>
            </w:r>
            <w:r w:rsidR="003B4CE2" w:rsidRPr="00FA76DB">
              <w:rPr>
                <w:rFonts w:ascii="Arial" w:hAnsi="Arial" w:cs="Arial"/>
                <w:bCs/>
                <w:sz w:val="22"/>
                <w:szCs w:val="22"/>
                <w:lang w:val="en-GB"/>
              </w:rPr>
              <w:t>24</w:t>
            </w:r>
          </w:p>
        </w:tc>
        <w:tc>
          <w:tcPr>
            <w:tcW w:w="1012" w:type="dxa"/>
          </w:tcPr>
          <w:p w14:paraId="6445E3F0" w14:textId="5AEC7AD0"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w:t>
            </w:r>
            <w:r w:rsidR="003B4CE2" w:rsidRPr="00FA76DB">
              <w:rPr>
                <w:rFonts w:ascii="Arial" w:hAnsi="Arial" w:cs="Arial"/>
                <w:bCs/>
                <w:sz w:val="22"/>
                <w:szCs w:val="22"/>
                <w:lang w:val="en-GB"/>
              </w:rPr>
              <w:t>238</w:t>
            </w:r>
          </w:p>
        </w:tc>
      </w:tr>
      <w:tr w:rsidR="000C47B8" w:rsidRPr="00FA76DB" w14:paraId="4613F467" w14:textId="77777777" w:rsidTr="00931A89">
        <w:tc>
          <w:tcPr>
            <w:tcW w:w="3058" w:type="dxa"/>
          </w:tcPr>
          <w:p w14:paraId="70286DF5" w14:textId="3FF7CB72" w:rsidR="000C47B8" w:rsidRPr="00FA76DB" w:rsidRDefault="000C47B8" w:rsidP="00E73ACE">
            <w:pPr>
              <w:rPr>
                <w:rFonts w:ascii="Arial" w:hAnsi="Arial" w:cs="Arial"/>
                <w:sz w:val="22"/>
                <w:szCs w:val="22"/>
              </w:rPr>
            </w:pPr>
            <w:r w:rsidRPr="00FA76DB">
              <w:rPr>
                <w:rFonts w:ascii="Arial" w:hAnsi="Arial" w:cs="Arial"/>
                <w:sz w:val="22"/>
                <w:szCs w:val="22"/>
              </w:rPr>
              <w:t>Time</w:t>
            </w:r>
          </w:p>
        </w:tc>
        <w:tc>
          <w:tcPr>
            <w:tcW w:w="1195" w:type="dxa"/>
          </w:tcPr>
          <w:p w14:paraId="5A0F33CF" w14:textId="77777777" w:rsidR="000C47B8" w:rsidRPr="00FA76DB" w:rsidRDefault="000C47B8" w:rsidP="00E73ACE">
            <w:pPr>
              <w:rPr>
                <w:rFonts w:ascii="Arial" w:hAnsi="Arial" w:cs="Arial"/>
                <w:bCs/>
                <w:sz w:val="22"/>
                <w:szCs w:val="22"/>
                <w:lang w:val="en-GB"/>
              </w:rPr>
            </w:pPr>
          </w:p>
        </w:tc>
        <w:tc>
          <w:tcPr>
            <w:tcW w:w="889" w:type="dxa"/>
          </w:tcPr>
          <w:p w14:paraId="144363F1" w14:textId="77777777" w:rsidR="000C47B8" w:rsidRPr="00FA76DB" w:rsidRDefault="000C47B8" w:rsidP="00E73ACE">
            <w:pPr>
              <w:rPr>
                <w:rFonts w:ascii="Arial" w:hAnsi="Arial" w:cs="Arial"/>
                <w:bCs/>
                <w:sz w:val="22"/>
                <w:szCs w:val="22"/>
                <w:lang w:val="en-GB"/>
              </w:rPr>
            </w:pPr>
          </w:p>
        </w:tc>
        <w:tc>
          <w:tcPr>
            <w:tcW w:w="1685" w:type="dxa"/>
          </w:tcPr>
          <w:p w14:paraId="785DE2EC" w14:textId="77777777" w:rsidR="000C47B8" w:rsidRPr="00FA76DB" w:rsidRDefault="000C47B8" w:rsidP="00E73ACE">
            <w:pPr>
              <w:rPr>
                <w:rFonts w:ascii="Arial" w:hAnsi="Arial" w:cs="Arial"/>
                <w:bCs/>
                <w:sz w:val="22"/>
                <w:szCs w:val="22"/>
                <w:lang w:val="en-GB"/>
              </w:rPr>
            </w:pPr>
          </w:p>
        </w:tc>
        <w:tc>
          <w:tcPr>
            <w:tcW w:w="985" w:type="dxa"/>
          </w:tcPr>
          <w:p w14:paraId="44D777C9" w14:textId="77777777" w:rsidR="000C47B8" w:rsidRPr="00FA76DB" w:rsidRDefault="000C47B8" w:rsidP="00E73ACE">
            <w:pPr>
              <w:rPr>
                <w:rFonts w:ascii="Arial" w:hAnsi="Arial" w:cs="Arial"/>
                <w:bCs/>
                <w:sz w:val="22"/>
                <w:szCs w:val="22"/>
                <w:lang w:val="en-GB"/>
              </w:rPr>
            </w:pPr>
          </w:p>
        </w:tc>
        <w:tc>
          <w:tcPr>
            <w:tcW w:w="1012" w:type="dxa"/>
          </w:tcPr>
          <w:p w14:paraId="191B4432" w14:textId="77777777" w:rsidR="000C47B8" w:rsidRPr="00FA76DB" w:rsidRDefault="000C47B8" w:rsidP="00E73ACE">
            <w:pPr>
              <w:rPr>
                <w:rFonts w:ascii="Arial" w:hAnsi="Arial" w:cs="Arial"/>
                <w:bCs/>
                <w:sz w:val="22"/>
                <w:szCs w:val="22"/>
                <w:lang w:val="en-GB"/>
              </w:rPr>
            </w:pPr>
          </w:p>
        </w:tc>
      </w:tr>
      <w:tr w:rsidR="000C47B8" w:rsidRPr="00FA76DB" w14:paraId="19CC01EA" w14:textId="77777777" w:rsidTr="00931A89">
        <w:tc>
          <w:tcPr>
            <w:tcW w:w="3058" w:type="dxa"/>
          </w:tcPr>
          <w:p w14:paraId="0693DCC7" w14:textId="04C13218"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 xml:space="preserve">(1 v. 0) </w:t>
            </w:r>
          </w:p>
        </w:tc>
        <w:tc>
          <w:tcPr>
            <w:tcW w:w="1195" w:type="dxa"/>
          </w:tcPr>
          <w:p w14:paraId="71896B19" w14:textId="051C9EFF"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w:t>
            </w:r>
            <w:r w:rsidR="000C47B8" w:rsidRPr="00FA76DB">
              <w:rPr>
                <w:rFonts w:ascii="Arial" w:hAnsi="Arial" w:cs="Arial"/>
                <w:bCs/>
                <w:sz w:val="22"/>
                <w:szCs w:val="22"/>
                <w:lang w:val="en-GB"/>
              </w:rPr>
              <w:t>.2</w:t>
            </w:r>
            <w:r w:rsidRPr="00FA76DB">
              <w:rPr>
                <w:rFonts w:ascii="Arial" w:hAnsi="Arial" w:cs="Arial"/>
                <w:bCs/>
                <w:sz w:val="22"/>
                <w:szCs w:val="22"/>
                <w:lang w:val="en-GB"/>
              </w:rPr>
              <w:t>62</w:t>
            </w:r>
          </w:p>
        </w:tc>
        <w:tc>
          <w:tcPr>
            <w:tcW w:w="889" w:type="dxa"/>
          </w:tcPr>
          <w:p w14:paraId="3FDE8FC0" w14:textId="360C4925"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.11</w:t>
            </w:r>
            <w:r w:rsidR="003B4CE2" w:rsidRPr="00FA76DB">
              <w:rPr>
                <w:rFonts w:ascii="Arial" w:hAnsi="Arial" w:cs="Arial"/>
                <w:bCs/>
                <w:sz w:val="22"/>
                <w:szCs w:val="22"/>
                <w:lang w:val="en-GB"/>
              </w:rPr>
              <w:t>9</w:t>
            </w:r>
          </w:p>
        </w:tc>
        <w:tc>
          <w:tcPr>
            <w:tcW w:w="1685" w:type="dxa"/>
          </w:tcPr>
          <w:p w14:paraId="583D815B" w14:textId="105EE63D"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998.39</w:t>
            </w:r>
          </w:p>
        </w:tc>
        <w:tc>
          <w:tcPr>
            <w:tcW w:w="985" w:type="dxa"/>
          </w:tcPr>
          <w:p w14:paraId="4A985A46" w14:textId="23B364D0"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w:t>
            </w:r>
            <w:r w:rsidR="000C47B8" w:rsidRPr="00FA76DB">
              <w:rPr>
                <w:rFonts w:ascii="Arial" w:hAnsi="Arial" w:cs="Arial"/>
                <w:bCs/>
                <w:sz w:val="22"/>
                <w:szCs w:val="22"/>
                <w:lang w:val="en-GB"/>
              </w:rPr>
              <w:t>2.</w:t>
            </w:r>
            <w:r w:rsidRPr="00FA76DB">
              <w:rPr>
                <w:rFonts w:ascii="Arial" w:hAnsi="Arial" w:cs="Arial"/>
                <w:bCs/>
                <w:sz w:val="22"/>
                <w:szCs w:val="22"/>
                <w:lang w:val="en-GB"/>
              </w:rPr>
              <w:t>21</w:t>
            </w:r>
          </w:p>
        </w:tc>
        <w:tc>
          <w:tcPr>
            <w:tcW w:w="1012" w:type="dxa"/>
          </w:tcPr>
          <w:p w14:paraId="51CBFD94" w14:textId="342F514F"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.0</w:t>
            </w:r>
            <w:r w:rsidR="003B4CE2" w:rsidRPr="00FA76DB">
              <w:rPr>
                <w:rFonts w:ascii="Arial" w:hAnsi="Arial" w:cs="Arial"/>
                <w:bCs/>
                <w:sz w:val="22"/>
                <w:szCs w:val="22"/>
                <w:lang w:val="en-GB"/>
              </w:rPr>
              <w:t>28</w:t>
            </w:r>
          </w:p>
        </w:tc>
      </w:tr>
      <w:tr w:rsidR="000C47B8" w:rsidRPr="00FA76DB" w14:paraId="428FC85C" w14:textId="77777777" w:rsidTr="00931A89">
        <w:tc>
          <w:tcPr>
            <w:tcW w:w="3058" w:type="dxa"/>
          </w:tcPr>
          <w:p w14:paraId="42723E1B" w14:textId="04B766CD"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(2 v. 0)</w:t>
            </w:r>
          </w:p>
        </w:tc>
        <w:tc>
          <w:tcPr>
            <w:tcW w:w="1195" w:type="dxa"/>
          </w:tcPr>
          <w:p w14:paraId="33C57251" w14:textId="164F240F"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-.569</w:t>
            </w:r>
          </w:p>
        </w:tc>
        <w:tc>
          <w:tcPr>
            <w:tcW w:w="889" w:type="dxa"/>
          </w:tcPr>
          <w:p w14:paraId="38BF6578" w14:textId="75271D8D"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.11</w:t>
            </w:r>
            <w:r w:rsidR="003B4CE2" w:rsidRPr="00FA76DB">
              <w:rPr>
                <w:rFonts w:ascii="Arial" w:hAnsi="Arial" w:cs="Arial"/>
                <w:bCs/>
                <w:sz w:val="22"/>
                <w:szCs w:val="22"/>
                <w:lang w:val="en-GB"/>
              </w:rPr>
              <w:t>9</w:t>
            </w:r>
          </w:p>
        </w:tc>
        <w:tc>
          <w:tcPr>
            <w:tcW w:w="1685" w:type="dxa"/>
          </w:tcPr>
          <w:p w14:paraId="21A4707B" w14:textId="78A59CB6" w:rsidR="000C47B8" w:rsidRPr="00FA76DB" w:rsidRDefault="003B4CE2" w:rsidP="00E73ACE">
            <w:pPr>
              <w:rPr>
                <w:rFonts w:ascii="Arial" w:hAnsi="Arial" w:cs="Arial"/>
                <w:bCs/>
                <w:sz w:val="22"/>
                <w:szCs w:val="22"/>
                <w:lang w:val="en-GB"/>
              </w:rPr>
            </w:pPr>
            <w:r w:rsidRPr="00FA76DB">
              <w:rPr>
                <w:rFonts w:ascii="Arial" w:hAnsi="Arial" w:cs="Arial"/>
                <w:bCs/>
                <w:sz w:val="22"/>
                <w:szCs w:val="22"/>
                <w:lang w:val="en-GB"/>
              </w:rPr>
              <w:t>999.03</w:t>
            </w:r>
          </w:p>
        </w:tc>
        <w:tc>
          <w:tcPr>
            <w:tcW w:w="985" w:type="dxa"/>
          </w:tcPr>
          <w:p w14:paraId="3C7BE7E4" w14:textId="0479E0F1"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-4.76</w:t>
            </w:r>
          </w:p>
        </w:tc>
        <w:tc>
          <w:tcPr>
            <w:tcW w:w="1012" w:type="dxa"/>
          </w:tcPr>
          <w:p w14:paraId="787BDB0F"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1CF48C98" w14:textId="77777777" w:rsidTr="00931A89">
        <w:tc>
          <w:tcPr>
            <w:tcW w:w="3058" w:type="dxa"/>
          </w:tcPr>
          <w:p w14:paraId="21063948" w14:textId="1E8B3A70"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(3 v. 0)</w:t>
            </w:r>
          </w:p>
        </w:tc>
        <w:tc>
          <w:tcPr>
            <w:tcW w:w="1195" w:type="dxa"/>
          </w:tcPr>
          <w:p w14:paraId="06D03A0E" w14:textId="52B7238A"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-.679</w:t>
            </w:r>
          </w:p>
        </w:tc>
        <w:tc>
          <w:tcPr>
            <w:tcW w:w="889" w:type="dxa"/>
          </w:tcPr>
          <w:p w14:paraId="7D4FD5B7" w14:textId="56DB427E"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w:t>
            </w:r>
            <w:r w:rsidR="00C63696" w:rsidRPr="00FA76DB">
              <w:rPr>
                <w:rFonts w:ascii="Arial" w:hAnsi="Arial" w:cs="Arial"/>
                <w:bCs/>
                <w:sz w:val="22"/>
                <w:szCs w:val="22"/>
                <w:lang w:val="en-GB"/>
              </w:rPr>
              <w:t>21</w:t>
            </w:r>
          </w:p>
        </w:tc>
        <w:tc>
          <w:tcPr>
            <w:tcW w:w="1685" w:type="dxa"/>
          </w:tcPr>
          <w:p w14:paraId="7AC6DB3E" w14:textId="7D2B443C"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100</w:t>
            </w:r>
            <w:r w:rsidR="00C63696" w:rsidRPr="00FA76DB">
              <w:rPr>
                <w:rFonts w:ascii="Arial" w:hAnsi="Arial" w:cs="Arial"/>
                <w:bCs/>
                <w:sz w:val="22"/>
                <w:szCs w:val="22"/>
                <w:lang w:val="en-GB"/>
              </w:rPr>
              <w:t>0</w:t>
            </w:r>
            <w:r w:rsidRPr="00FA76DB">
              <w:rPr>
                <w:rFonts w:ascii="Arial" w:hAnsi="Arial" w:cs="Arial"/>
                <w:bCs/>
                <w:sz w:val="22"/>
                <w:szCs w:val="22"/>
                <w:lang w:val="en-GB"/>
              </w:rPr>
              <w:t>.3</w:t>
            </w:r>
            <w:r w:rsidR="00C63696" w:rsidRPr="00FA76DB">
              <w:rPr>
                <w:rFonts w:ascii="Arial" w:hAnsi="Arial" w:cs="Arial"/>
                <w:bCs/>
                <w:sz w:val="22"/>
                <w:szCs w:val="22"/>
                <w:lang w:val="en-GB"/>
              </w:rPr>
              <w:t>6</w:t>
            </w:r>
          </w:p>
        </w:tc>
        <w:tc>
          <w:tcPr>
            <w:tcW w:w="985" w:type="dxa"/>
          </w:tcPr>
          <w:p w14:paraId="39D5CCD7" w14:textId="7FE5B7FD"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-5.63</w:t>
            </w:r>
          </w:p>
        </w:tc>
        <w:tc>
          <w:tcPr>
            <w:tcW w:w="1012" w:type="dxa"/>
          </w:tcPr>
          <w:p w14:paraId="5A201C8F"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794FA877" w14:textId="77777777" w:rsidTr="00931A89">
        <w:tc>
          <w:tcPr>
            <w:tcW w:w="3058" w:type="dxa"/>
          </w:tcPr>
          <w:p w14:paraId="6CC2533F" w14:textId="6470D78E"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(4 v. 0)</w:t>
            </w:r>
          </w:p>
        </w:tc>
        <w:tc>
          <w:tcPr>
            <w:tcW w:w="1195" w:type="dxa"/>
          </w:tcPr>
          <w:p w14:paraId="76008248" w14:textId="2AD07167"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-1.02</w:t>
            </w:r>
          </w:p>
        </w:tc>
        <w:tc>
          <w:tcPr>
            <w:tcW w:w="889" w:type="dxa"/>
          </w:tcPr>
          <w:p w14:paraId="0C9301AA" w14:textId="199B4613"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.12</w:t>
            </w:r>
            <w:r w:rsidR="00C63696" w:rsidRPr="00FA76DB">
              <w:rPr>
                <w:rFonts w:ascii="Arial" w:hAnsi="Arial" w:cs="Arial"/>
                <w:bCs/>
                <w:sz w:val="22"/>
                <w:szCs w:val="22"/>
                <w:lang w:val="en-GB"/>
              </w:rPr>
              <w:t>1</w:t>
            </w:r>
          </w:p>
        </w:tc>
        <w:tc>
          <w:tcPr>
            <w:tcW w:w="1685" w:type="dxa"/>
          </w:tcPr>
          <w:p w14:paraId="7EB393D2" w14:textId="394EA850"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100</w:t>
            </w:r>
            <w:r w:rsidR="00C63696" w:rsidRPr="00FA76DB">
              <w:rPr>
                <w:rFonts w:ascii="Arial" w:hAnsi="Arial" w:cs="Arial"/>
                <w:bCs/>
                <w:sz w:val="22"/>
                <w:szCs w:val="22"/>
                <w:lang w:val="en-GB"/>
              </w:rPr>
              <w:t>0</w:t>
            </w:r>
            <w:r w:rsidRPr="00FA76DB">
              <w:rPr>
                <w:rFonts w:ascii="Arial" w:hAnsi="Arial" w:cs="Arial"/>
                <w:bCs/>
                <w:sz w:val="22"/>
                <w:szCs w:val="22"/>
                <w:lang w:val="en-GB"/>
              </w:rPr>
              <w:t>.</w:t>
            </w:r>
            <w:r w:rsidR="00C63696" w:rsidRPr="00FA76DB">
              <w:rPr>
                <w:rFonts w:ascii="Arial" w:hAnsi="Arial" w:cs="Arial"/>
                <w:bCs/>
                <w:sz w:val="22"/>
                <w:szCs w:val="22"/>
                <w:lang w:val="en-GB"/>
              </w:rPr>
              <w:t>70</w:t>
            </w:r>
          </w:p>
        </w:tc>
        <w:tc>
          <w:tcPr>
            <w:tcW w:w="985" w:type="dxa"/>
          </w:tcPr>
          <w:p w14:paraId="4A3AE0EA" w14:textId="199BCF2B"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-8.40</w:t>
            </w:r>
          </w:p>
        </w:tc>
        <w:tc>
          <w:tcPr>
            <w:tcW w:w="1012" w:type="dxa"/>
          </w:tcPr>
          <w:p w14:paraId="4FD35423"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54D7A84F" w14:textId="77777777" w:rsidTr="00931A89">
        <w:tc>
          <w:tcPr>
            <w:tcW w:w="3058" w:type="dxa"/>
          </w:tcPr>
          <w:p w14:paraId="7FFED0B1" w14:textId="1F7FE7F3"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(5 v. 0)</w:t>
            </w:r>
          </w:p>
        </w:tc>
        <w:tc>
          <w:tcPr>
            <w:tcW w:w="1195" w:type="dxa"/>
          </w:tcPr>
          <w:p w14:paraId="6D99130E" w14:textId="096770C0"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-1.10</w:t>
            </w:r>
          </w:p>
        </w:tc>
        <w:tc>
          <w:tcPr>
            <w:tcW w:w="889" w:type="dxa"/>
          </w:tcPr>
          <w:p w14:paraId="247CEA90" w14:textId="605D3E34"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.11</w:t>
            </w:r>
            <w:r w:rsidR="00C63696" w:rsidRPr="00FA76DB">
              <w:rPr>
                <w:rFonts w:ascii="Arial" w:hAnsi="Arial" w:cs="Arial"/>
                <w:bCs/>
                <w:sz w:val="22"/>
                <w:szCs w:val="22"/>
                <w:lang w:val="en-GB"/>
              </w:rPr>
              <w:t>9</w:t>
            </w:r>
          </w:p>
        </w:tc>
        <w:tc>
          <w:tcPr>
            <w:tcW w:w="1685" w:type="dxa"/>
          </w:tcPr>
          <w:p w14:paraId="673F4E22" w14:textId="74284387"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998.48</w:t>
            </w:r>
          </w:p>
        </w:tc>
        <w:tc>
          <w:tcPr>
            <w:tcW w:w="985" w:type="dxa"/>
          </w:tcPr>
          <w:p w14:paraId="02A5548F" w14:textId="47B38ECC"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-9.25</w:t>
            </w:r>
          </w:p>
        </w:tc>
        <w:tc>
          <w:tcPr>
            <w:tcW w:w="1012" w:type="dxa"/>
          </w:tcPr>
          <w:p w14:paraId="1BA99C23"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00B8BDD6" w14:textId="77777777" w:rsidTr="00931A89">
        <w:trPr>
          <w:trHeight w:val="157"/>
        </w:trPr>
        <w:tc>
          <w:tcPr>
            <w:tcW w:w="3058" w:type="dxa"/>
          </w:tcPr>
          <w:p w14:paraId="7060B504" w14:textId="484985A8"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(6 v. 0)</w:t>
            </w:r>
          </w:p>
        </w:tc>
        <w:tc>
          <w:tcPr>
            <w:tcW w:w="1195" w:type="dxa"/>
          </w:tcPr>
          <w:p w14:paraId="490D3DE2" w14:textId="4E7A1295"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-1.15</w:t>
            </w:r>
          </w:p>
        </w:tc>
        <w:tc>
          <w:tcPr>
            <w:tcW w:w="889" w:type="dxa"/>
          </w:tcPr>
          <w:p w14:paraId="1C0BE271" w14:textId="2CAA8F60"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.120</w:t>
            </w:r>
          </w:p>
        </w:tc>
        <w:tc>
          <w:tcPr>
            <w:tcW w:w="1685" w:type="dxa"/>
          </w:tcPr>
          <w:p w14:paraId="0EFACCA4" w14:textId="3C27BC3D"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999.84</w:t>
            </w:r>
          </w:p>
        </w:tc>
        <w:tc>
          <w:tcPr>
            <w:tcW w:w="985" w:type="dxa"/>
          </w:tcPr>
          <w:p w14:paraId="46895CE9" w14:textId="5B6D4F65"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-9.59</w:t>
            </w:r>
          </w:p>
        </w:tc>
        <w:tc>
          <w:tcPr>
            <w:tcW w:w="1012" w:type="dxa"/>
          </w:tcPr>
          <w:p w14:paraId="1EBE2C5D"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55D73AFC" w14:textId="77777777" w:rsidTr="00931A89">
        <w:tc>
          <w:tcPr>
            <w:tcW w:w="3058" w:type="dxa"/>
          </w:tcPr>
          <w:p w14:paraId="4A576A3F" w14:textId="601D7F92" w:rsidR="000C47B8" w:rsidRPr="00FA76DB" w:rsidRDefault="000C47B8" w:rsidP="00E73ACE">
            <w:pPr>
              <w:ind w:firstLine="567"/>
              <w:rPr>
                <w:rFonts w:ascii="Arial" w:hAnsi="Arial" w:cs="Arial"/>
                <w:bCs/>
                <w:sz w:val="22"/>
                <w:szCs w:val="22"/>
                <w:lang w:val="en-GB"/>
              </w:rPr>
            </w:pPr>
            <w:r w:rsidRPr="00FA76DB">
              <w:rPr>
                <w:rFonts w:ascii="Arial" w:hAnsi="Arial" w:cs="Arial"/>
                <w:sz w:val="22"/>
                <w:szCs w:val="22"/>
              </w:rPr>
              <w:t>(7 v. 0)</w:t>
            </w:r>
          </w:p>
        </w:tc>
        <w:tc>
          <w:tcPr>
            <w:tcW w:w="1195" w:type="dxa"/>
          </w:tcPr>
          <w:p w14:paraId="1693D2E0" w14:textId="0B8BAA5D"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w:t>
            </w:r>
            <w:r w:rsidR="000C47B8" w:rsidRPr="00FA76DB">
              <w:rPr>
                <w:rFonts w:ascii="Arial" w:hAnsi="Arial" w:cs="Arial"/>
                <w:bCs/>
                <w:sz w:val="22"/>
                <w:szCs w:val="22"/>
                <w:lang w:val="en-GB"/>
              </w:rPr>
              <w:t>0.</w:t>
            </w:r>
            <w:r w:rsidRPr="00FA76DB">
              <w:rPr>
                <w:rFonts w:ascii="Arial" w:hAnsi="Arial" w:cs="Arial"/>
                <w:bCs/>
                <w:sz w:val="22"/>
                <w:szCs w:val="22"/>
                <w:lang w:val="en-GB"/>
              </w:rPr>
              <w:t>832</w:t>
            </w:r>
          </w:p>
        </w:tc>
        <w:tc>
          <w:tcPr>
            <w:tcW w:w="889" w:type="dxa"/>
          </w:tcPr>
          <w:p w14:paraId="400D8E1A" w14:textId="08136F01"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.12</w:t>
            </w:r>
            <w:r w:rsidR="00C63696" w:rsidRPr="00FA76DB">
              <w:rPr>
                <w:rFonts w:ascii="Arial" w:hAnsi="Arial" w:cs="Arial"/>
                <w:bCs/>
                <w:sz w:val="22"/>
                <w:szCs w:val="22"/>
                <w:lang w:val="en-GB"/>
              </w:rPr>
              <w:t>2</w:t>
            </w:r>
          </w:p>
        </w:tc>
        <w:tc>
          <w:tcPr>
            <w:tcW w:w="1685" w:type="dxa"/>
          </w:tcPr>
          <w:p w14:paraId="63115429" w14:textId="5A904B44"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100</w:t>
            </w:r>
            <w:r w:rsidR="00C63696" w:rsidRPr="00FA76DB">
              <w:rPr>
                <w:rFonts w:ascii="Arial" w:hAnsi="Arial" w:cs="Arial"/>
                <w:bCs/>
                <w:sz w:val="22"/>
                <w:szCs w:val="22"/>
                <w:lang w:val="en-GB"/>
              </w:rPr>
              <w:t>0</w:t>
            </w:r>
            <w:r w:rsidRPr="00FA76DB">
              <w:rPr>
                <w:rFonts w:ascii="Arial" w:hAnsi="Arial" w:cs="Arial"/>
                <w:bCs/>
                <w:sz w:val="22"/>
                <w:szCs w:val="22"/>
                <w:lang w:val="en-GB"/>
              </w:rPr>
              <w:t>.</w:t>
            </w:r>
            <w:r w:rsidR="00C63696" w:rsidRPr="00FA76DB">
              <w:rPr>
                <w:rFonts w:ascii="Arial" w:hAnsi="Arial" w:cs="Arial"/>
                <w:bCs/>
                <w:sz w:val="22"/>
                <w:szCs w:val="22"/>
                <w:lang w:val="en-GB"/>
              </w:rPr>
              <w:t>61</w:t>
            </w:r>
          </w:p>
        </w:tc>
        <w:tc>
          <w:tcPr>
            <w:tcW w:w="985" w:type="dxa"/>
          </w:tcPr>
          <w:p w14:paraId="2AD68522" w14:textId="6CA44857" w:rsidR="000C47B8" w:rsidRPr="00FA76DB" w:rsidRDefault="00C63696" w:rsidP="00E73ACE">
            <w:pPr>
              <w:rPr>
                <w:rFonts w:ascii="Arial" w:hAnsi="Arial" w:cs="Arial"/>
                <w:bCs/>
                <w:sz w:val="22"/>
                <w:szCs w:val="22"/>
                <w:lang w:val="en-GB"/>
              </w:rPr>
            </w:pPr>
            <w:r w:rsidRPr="00FA76DB">
              <w:rPr>
                <w:rFonts w:ascii="Arial" w:hAnsi="Arial" w:cs="Arial"/>
                <w:bCs/>
                <w:sz w:val="22"/>
                <w:szCs w:val="22"/>
                <w:lang w:val="en-GB"/>
              </w:rPr>
              <w:t>-</w:t>
            </w:r>
            <w:r w:rsidR="000C47B8" w:rsidRPr="00FA76DB">
              <w:rPr>
                <w:rFonts w:ascii="Arial" w:hAnsi="Arial" w:cs="Arial"/>
                <w:bCs/>
                <w:sz w:val="22"/>
                <w:szCs w:val="22"/>
                <w:lang w:val="en-GB"/>
              </w:rPr>
              <w:t>6.</w:t>
            </w:r>
            <w:r w:rsidRPr="00FA76DB">
              <w:rPr>
                <w:rFonts w:ascii="Arial" w:hAnsi="Arial" w:cs="Arial"/>
                <w:bCs/>
                <w:sz w:val="22"/>
                <w:szCs w:val="22"/>
                <w:lang w:val="en-GB"/>
              </w:rPr>
              <w:t>83</w:t>
            </w:r>
          </w:p>
        </w:tc>
        <w:tc>
          <w:tcPr>
            <w:tcW w:w="1012" w:type="dxa"/>
          </w:tcPr>
          <w:p w14:paraId="02BE33D6" w14:textId="77777777" w:rsidR="000C47B8" w:rsidRPr="00FA76DB" w:rsidRDefault="000C47B8" w:rsidP="00E73ACE">
            <w:pPr>
              <w:rPr>
                <w:rFonts w:ascii="Arial" w:hAnsi="Arial" w:cs="Arial"/>
                <w:bCs/>
                <w:sz w:val="22"/>
                <w:szCs w:val="22"/>
                <w:lang w:val="en-GB"/>
              </w:rPr>
            </w:pPr>
            <w:r w:rsidRPr="00FA76DB">
              <w:rPr>
                <w:rFonts w:ascii="Arial" w:hAnsi="Arial" w:cs="Arial"/>
                <w:bCs/>
                <w:sz w:val="22"/>
                <w:szCs w:val="22"/>
                <w:lang w:val="en-GB"/>
              </w:rPr>
              <w:t>&lt;.0001</w:t>
            </w:r>
          </w:p>
        </w:tc>
      </w:tr>
      <w:tr w:rsidR="000C47B8" w:rsidRPr="00FA76DB" w14:paraId="4BABACF7" w14:textId="77777777" w:rsidTr="00931A89">
        <w:tc>
          <w:tcPr>
            <w:tcW w:w="3058" w:type="dxa"/>
          </w:tcPr>
          <w:p w14:paraId="3CFEAFC3" w14:textId="20700E97" w:rsidR="000C47B8" w:rsidRPr="00FA76DB" w:rsidRDefault="000C47B8" w:rsidP="00E73ACE">
            <w:pPr>
              <w:rPr>
                <w:rFonts w:ascii="Arial" w:hAnsi="Arial" w:cs="Arial"/>
                <w:sz w:val="22"/>
                <w:szCs w:val="22"/>
              </w:rPr>
            </w:pPr>
            <w:r w:rsidRPr="00FA76DB">
              <w:rPr>
                <w:rFonts w:ascii="Arial" w:hAnsi="Arial" w:cs="Arial"/>
                <w:sz w:val="22"/>
                <w:szCs w:val="22"/>
              </w:rPr>
              <w:t>Condition X Time</w:t>
            </w:r>
          </w:p>
        </w:tc>
        <w:tc>
          <w:tcPr>
            <w:tcW w:w="1195" w:type="dxa"/>
          </w:tcPr>
          <w:p w14:paraId="11A9B0FF" w14:textId="77777777" w:rsidR="000C47B8" w:rsidRPr="00FA76DB" w:rsidRDefault="000C47B8" w:rsidP="00E73ACE">
            <w:pPr>
              <w:rPr>
                <w:rFonts w:ascii="Arial" w:hAnsi="Arial" w:cs="Arial"/>
                <w:bCs/>
                <w:sz w:val="22"/>
                <w:szCs w:val="22"/>
                <w:lang w:val="en-GB"/>
              </w:rPr>
            </w:pPr>
          </w:p>
        </w:tc>
        <w:tc>
          <w:tcPr>
            <w:tcW w:w="889" w:type="dxa"/>
          </w:tcPr>
          <w:p w14:paraId="35F7E25B" w14:textId="77777777" w:rsidR="000C47B8" w:rsidRPr="00FA76DB" w:rsidRDefault="000C47B8" w:rsidP="00E73ACE">
            <w:pPr>
              <w:rPr>
                <w:rFonts w:ascii="Arial" w:hAnsi="Arial" w:cs="Arial"/>
                <w:bCs/>
                <w:sz w:val="22"/>
                <w:szCs w:val="22"/>
                <w:lang w:val="en-GB"/>
              </w:rPr>
            </w:pPr>
          </w:p>
        </w:tc>
        <w:tc>
          <w:tcPr>
            <w:tcW w:w="1685" w:type="dxa"/>
          </w:tcPr>
          <w:p w14:paraId="01B38DFC" w14:textId="77777777" w:rsidR="000C47B8" w:rsidRPr="00FA76DB" w:rsidRDefault="000C47B8" w:rsidP="00E73ACE">
            <w:pPr>
              <w:rPr>
                <w:rFonts w:ascii="Arial" w:hAnsi="Arial" w:cs="Arial"/>
                <w:bCs/>
                <w:sz w:val="22"/>
                <w:szCs w:val="22"/>
                <w:lang w:val="en-GB"/>
              </w:rPr>
            </w:pPr>
          </w:p>
        </w:tc>
        <w:tc>
          <w:tcPr>
            <w:tcW w:w="985" w:type="dxa"/>
          </w:tcPr>
          <w:p w14:paraId="605AB69D" w14:textId="77777777" w:rsidR="000C47B8" w:rsidRPr="00FA76DB" w:rsidRDefault="000C47B8" w:rsidP="00E73ACE">
            <w:pPr>
              <w:rPr>
                <w:rFonts w:ascii="Arial" w:hAnsi="Arial" w:cs="Arial"/>
                <w:bCs/>
                <w:sz w:val="22"/>
                <w:szCs w:val="22"/>
                <w:lang w:val="en-GB"/>
              </w:rPr>
            </w:pPr>
          </w:p>
        </w:tc>
        <w:tc>
          <w:tcPr>
            <w:tcW w:w="1012" w:type="dxa"/>
          </w:tcPr>
          <w:p w14:paraId="131C9C7A" w14:textId="77777777" w:rsidR="000C47B8" w:rsidRPr="00FA76DB" w:rsidRDefault="000C47B8" w:rsidP="00E73ACE">
            <w:pPr>
              <w:rPr>
                <w:rFonts w:ascii="Arial" w:hAnsi="Arial" w:cs="Arial"/>
                <w:bCs/>
                <w:sz w:val="22"/>
                <w:szCs w:val="22"/>
                <w:lang w:val="en-GB"/>
              </w:rPr>
            </w:pPr>
          </w:p>
        </w:tc>
      </w:tr>
      <w:tr w:rsidR="000C47B8" w:rsidRPr="00FA76DB" w14:paraId="550680D5" w14:textId="77777777" w:rsidTr="00931A89">
        <w:tc>
          <w:tcPr>
            <w:tcW w:w="3058" w:type="dxa"/>
          </w:tcPr>
          <w:p w14:paraId="141765DC" w14:textId="5B0E2129" w:rsidR="000C47B8" w:rsidRPr="00FA76DB" w:rsidRDefault="000C47B8" w:rsidP="00351574">
            <w:pPr>
              <w:ind w:firstLine="567"/>
              <w:rPr>
                <w:rFonts w:ascii="Arial" w:hAnsi="Arial" w:cs="Arial"/>
                <w:bCs/>
                <w:sz w:val="22"/>
                <w:szCs w:val="22"/>
                <w:lang w:val="en-GB"/>
              </w:rPr>
            </w:pPr>
            <w:r w:rsidRPr="00FA76DB">
              <w:rPr>
                <w:rFonts w:ascii="Arial" w:hAnsi="Arial" w:cs="Arial"/>
                <w:sz w:val="22"/>
                <w:szCs w:val="22"/>
              </w:rPr>
              <w:t xml:space="preserve">(1 v. 0) </w:t>
            </w:r>
          </w:p>
        </w:tc>
        <w:tc>
          <w:tcPr>
            <w:tcW w:w="1195" w:type="dxa"/>
          </w:tcPr>
          <w:p w14:paraId="60AB7280" w14:textId="1E6C4BEA" w:rsidR="000C47B8" w:rsidRPr="00FA76DB" w:rsidRDefault="000C47B8" w:rsidP="00351574">
            <w:pPr>
              <w:rPr>
                <w:rFonts w:ascii="Arial" w:hAnsi="Arial" w:cs="Arial"/>
                <w:bCs/>
                <w:sz w:val="22"/>
                <w:szCs w:val="22"/>
                <w:lang w:val="en-GB"/>
              </w:rPr>
            </w:pPr>
            <w:r w:rsidRPr="00FA76DB">
              <w:rPr>
                <w:rFonts w:ascii="Arial" w:hAnsi="Arial" w:cs="Arial"/>
                <w:bCs/>
                <w:sz w:val="22"/>
                <w:szCs w:val="22"/>
                <w:lang w:val="en-GB"/>
              </w:rPr>
              <w:t>-.</w:t>
            </w:r>
            <w:r w:rsidR="00E57ABB" w:rsidRPr="00FA76DB">
              <w:rPr>
                <w:rFonts w:ascii="Arial" w:hAnsi="Arial" w:cs="Arial"/>
                <w:bCs/>
                <w:sz w:val="22"/>
                <w:szCs w:val="22"/>
                <w:lang w:val="en-GB"/>
              </w:rPr>
              <w:t>156</w:t>
            </w:r>
          </w:p>
        </w:tc>
        <w:tc>
          <w:tcPr>
            <w:tcW w:w="889" w:type="dxa"/>
          </w:tcPr>
          <w:p w14:paraId="2C548094" w14:textId="3BA8FFE3" w:rsidR="000C47B8" w:rsidRPr="00FA76DB" w:rsidRDefault="000C47B8" w:rsidP="00351574">
            <w:pPr>
              <w:rPr>
                <w:rFonts w:ascii="Arial" w:hAnsi="Arial" w:cs="Arial"/>
                <w:bCs/>
                <w:sz w:val="22"/>
                <w:szCs w:val="22"/>
                <w:lang w:val="en-GB"/>
              </w:rPr>
            </w:pPr>
            <w:r w:rsidRPr="00FA76DB">
              <w:rPr>
                <w:rFonts w:ascii="Arial" w:hAnsi="Arial" w:cs="Arial"/>
                <w:bCs/>
                <w:sz w:val="22"/>
                <w:szCs w:val="22"/>
                <w:lang w:val="en-GB"/>
              </w:rPr>
              <w:t>.16</w:t>
            </w:r>
            <w:r w:rsidR="00D82B70" w:rsidRPr="00FA76DB">
              <w:rPr>
                <w:rFonts w:ascii="Arial" w:hAnsi="Arial" w:cs="Arial"/>
                <w:bCs/>
                <w:sz w:val="22"/>
                <w:szCs w:val="22"/>
                <w:lang w:val="en-GB"/>
              </w:rPr>
              <w:t>2</w:t>
            </w:r>
          </w:p>
        </w:tc>
        <w:tc>
          <w:tcPr>
            <w:tcW w:w="1685" w:type="dxa"/>
          </w:tcPr>
          <w:p w14:paraId="40D56CB5" w14:textId="4D6AFA7B" w:rsidR="000C47B8" w:rsidRPr="00FA76DB" w:rsidRDefault="00D82B70" w:rsidP="00351574">
            <w:pPr>
              <w:rPr>
                <w:rFonts w:ascii="Arial" w:hAnsi="Arial" w:cs="Arial"/>
                <w:bCs/>
                <w:sz w:val="22"/>
                <w:szCs w:val="22"/>
                <w:lang w:val="en-GB"/>
              </w:rPr>
            </w:pPr>
            <w:r w:rsidRPr="00FA76DB">
              <w:rPr>
                <w:rFonts w:ascii="Arial" w:hAnsi="Arial" w:cs="Arial"/>
                <w:bCs/>
                <w:sz w:val="22"/>
                <w:szCs w:val="22"/>
                <w:lang w:val="en-GB"/>
              </w:rPr>
              <w:t>998</w:t>
            </w:r>
            <w:r w:rsidR="000C47B8" w:rsidRPr="00FA76DB">
              <w:rPr>
                <w:rFonts w:ascii="Arial" w:hAnsi="Arial" w:cs="Arial"/>
                <w:bCs/>
                <w:sz w:val="22"/>
                <w:szCs w:val="22"/>
                <w:lang w:val="en-GB"/>
              </w:rPr>
              <w:t>.5</w:t>
            </w:r>
            <w:r w:rsidRPr="00FA76DB">
              <w:rPr>
                <w:rFonts w:ascii="Arial" w:hAnsi="Arial" w:cs="Arial"/>
                <w:bCs/>
                <w:sz w:val="22"/>
                <w:szCs w:val="22"/>
                <w:lang w:val="en-GB"/>
              </w:rPr>
              <w:t>3</w:t>
            </w:r>
          </w:p>
        </w:tc>
        <w:tc>
          <w:tcPr>
            <w:tcW w:w="985" w:type="dxa"/>
          </w:tcPr>
          <w:p w14:paraId="56B82568" w14:textId="1C18234B" w:rsidR="000C47B8" w:rsidRPr="00FA76DB" w:rsidRDefault="00595092" w:rsidP="00351574">
            <w:pPr>
              <w:rPr>
                <w:rFonts w:ascii="Arial" w:hAnsi="Arial" w:cs="Arial"/>
                <w:bCs/>
                <w:sz w:val="22"/>
                <w:szCs w:val="22"/>
                <w:lang w:val="en-GB"/>
              </w:rPr>
            </w:pPr>
            <w:r w:rsidRPr="00FA76DB">
              <w:rPr>
                <w:rFonts w:ascii="Arial" w:hAnsi="Arial" w:cs="Arial"/>
                <w:bCs/>
                <w:sz w:val="22"/>
                <w:szCs w:val="22"/>
                <w:lang w:val="en-GB"/>
              </w:rPr>
              <w:t>-</w:t>
            </w:r>
            <w:r w:rsidR="00931A89" w:rsidRPr="00FA76DB">
              <w:rPr>
                <w:rFonts w:ascii="Arial" w:hAnsi="Arial" w:cs="Arial"/>
                <w:bCs/>
                <w:sz w:val="22"/>
                <w:szCs w:val="22"/>
                <w:lang w:val="en-GB"/>
              </w:rPr>
              <w:t>.97</w:t>
            </w:r>
          </w:p>
        </w:tc>
        <w:tc>
          <w:tcPr>
            <w:tcW w:w="1012" w:type="dxa"/>
          </w:tcPr>
          <w:p w14:paraId="717FF5D3" w14:textId="650EA938" w:rsidR="000C47B8" w:rsidRPr="00FA76DB" w:rsidRDefault="00931A89" w:rsidP="00351574">
            <w:pPr>
              <w:rPr>
                <w:rFonts w:ascii="Arial" w:hAnsi="Arial" w:cs="Arial"/>
                <w:bCs/>
                <w:sz w:val="22"/>
                <w:szCs w:val="22"/>
                <w:lang w:val="en-GB"/>
              </w:rPr>
            </w:pPr>
            <w:r w:rsidRPr="00FA76DB">
              <w:rPr>
                <w:rFonts w:ascii="Arial" w:hAnsi="Arial" w:cs="Arial"/>
                <w:bCs/>
                <w:sz w:val="22"/>
                <w:szCs w:val="22"/>
                <w:lang w:val="en-GB"/>
              </w:rPr>
              <w:t>334</w:t>
            </w:r>
          </w:p>
        </w:tc>
      </w:tr>
      <w:tr w:rsidR="000C47B8" w:rsidRPr="00FA76DB" w14:paraId="770DD93A" w14:textId="77777777" w:rsidTr="00931A89">
        <w:tc>
          <w:tcPr>
            <w:tcW w:w="3058" w:type="dxa"/>
          </w:tcPr>
          <w:p w14:paraId="75895BD8" w14:textId="4F65FF64" w:rsidR="000C47B8" w:rsidRPr="00FA76DB" w:rsidRDefault="000C47B8" w:rsidP="00351574">
            <w:pPr>
              <w:ind w:firstLine="567"/>
              <w:rPr>
                <w:rFonts w:ascii="Arial" w:hAnsi="Arial" w:cs="Arial"/>
                <w:bCs/>
                <w:sz w:val="22"/>
                <w:szCs w:val="22"/>
                <w:lang w:val="en-GB"/>
              </w:rPr>
            </w:pPr>
            <w:r w:rsidRPr="00FA76DB">
              <w:rPr>
                <w:rFonts w:ascii="Arial" w:hAnsi="Arial" w:cs="Arial"/>
                <w:sz w:val="22"/>
                <w:szCs w:val="22"/>
              </w:rPr>
              <w:t>(2 v. 0)</w:t>
            </w:r>
          </w:p>
        </w:tc>
        <w:tc>
          <w:tcPr>
            <w:tcW w:w="1195" w:type="dxa"/>
          </w:tcPr>
          <w:p w14:paraId="31955FF6" w14:textId="5DB117F1" w:rsidR="000C47B8" w:rsidRPr="00FA76DB" w:rsidRDefault="000C47B8" w:rsidP="00351574">
            <w:pPr>
              <w:rPr>
                <w:rFonts w:ascii="Arial" w:hAnsi="Arial" w:cs="Arial"/>
                <w:bCs/>
                <w:sz w:val="22"/>
                <w:szCs w:val="22"/>
                <w:lang w:val="en-GB"/>
              </w:rPr>
            </w:pPr>
            <w:r w:rsidRPr="00FA76DB">
              <w:rPr>
                <w:rFonts w:ascii="Arial" w:hAnsi="Arial" w:cs="Arial"/>
                <w:bCs/>
                <w:sz w:val="22"/>
                <w:szCs w:val="22"/>
                <w:lang w:val="en-GB"/>
              </w:rPr>
              <w:t>-.</w:t>
            </w:r>
            <w:r w:rsidR="00E57ABB" w:rsidRPr="00FA76DB">
              <w:rPr>
                <w:rFonts w:ascii="Arial" w:hAnsi="Arial" w:cs="Arial"/>
                <w:bCs/>
                <w:sz w:val="22"/>
                <w:szCs w:val="22"/>
                <w:lang w:val="en-GB"/>
              </w:rPr>
              <w:t>180</w:t>
            </w:r>
          </w:p>
        </w:tc>
        <w:tc>
          <w:tcPr>
            <w:tcW w:w="889" w:type="dxa"/>
          </w:tcPr>
          <w:p w14:paraId="4A8F28D3" w14:textId="6DF04E57" w:rsidR="000C47B8" w:rsidRPr="00FA76DB" w:rsidRDefault="000C47B8" w:rsidP="00351574">
            <w:pPr>
              <w:rPr>
                <w:rFonts w:ascii="Arial" w:hAnsi="Arial" w:cs="Arial"/>
                <w:bCs/>
                <w:sz w:val="22"/>
                <w:szCs w:val="22"/>
                <w:lang w:val="en-GB"/>
              </w:rPr>
            </w:pPr>
            <w:r w:rsidRPr="00FA76DB">
              <w:rPr>
                <w:rFonts w:ascii="Arial" w:hAnsi="Arial" w:cs="Arial"/>
                <w:bCs/>
                <w:sz w:val="22"/>
                <w:szCs w:val="22"/>
                <w:lang w:val="en-GB"/>
              </w:rPr>
              <w:t>.16</w:t>
            </w:r>
            <w:r w:rsidR="00D82B70" w:rsidRPr="00FA76DB">
              <w:rPr>
                <w:rFonts w:ascii="Arial" w:hAnsi="Arial" w:cs="Arial"/>
                <w:bCs/>
                <w:sz w:val="22"/>
                <w:szCs w:val="22"/>
                <w:lang w:val="en-GB"/>
              </w:rPr>
              <w:t>2</w:t>
            </w:r>
          </w:p>
        </w:tc>
        <w:tc>
          <w:tcPr>
            <w:tcW w:w="1685" w:type="dxa"/>
          </w:tcPr>
          <w:p w14:paraId="711DF2ED" w14:textId="36FA5EFC" w:rsidR="000C47B8" w:rsidRPr="00FA76DB" w:rsidRDefault="00D82B70" w:rsidP="00351574">
            <w:pPr>
              <w:rPr>
                <w:rFonts w:ascii="Arial" w:hAnsi="Arial" w:cs="Arial"/>
                <w:bCs/>
                <w:sz w:val="22"/>
                <w:szCs w:val="22"/>
                <w:lang w:val="en-GB"/>
              </w:rPr>
            </w:pPr>
            <w:r w:rsidRPr="00FA76DB">
              <w:rPr>
                <w:rFonts w:ascii="Arial" w:hAnsi="Arial" w:cs="Arial"/>
                <w:bCs/>
                <w:sz w:val="22"/>
                <w:szCs w:val="22"/>
                <w:lang w:val="en-GB"/>
              </w:rPr>
              <w:t>998.72</w:t>
            </w:r>
          </w:p>
        </w:tc>
        <w:tc>
          <w:tcPr>
            <w:tcW w:w="985" w:type="dxa"/>
          </w:tcPr>
          <w:p w14:paraId="24FD6ADB" w14:textId="3E1ABB4B" w:rsidR="000C47B8" w:rsidRPr="00FA76DB" w:rsidRDefault="00595092" w:rsidP="00351574">
            <w:pPr>
              <w:rPr>
                <w:rFonts w:ascii="Arial" w:hAnsi="Arial" w:cs="Arial"/>
                <w:bCs/>
                <w:sz w:val="22"/>
                <w:szCs w:val="22"/>
                <w:lang w:val="en-GB"/>
              </w:rPr>
            </w:pPr>
            <w:r w:rsidRPr="00FA76DB">
              <w:rPr>
                <w:rFonts w:ascii="Arial" w:hAnsi="Arial" w:cs="Arial"/>
                <w:bCs/>
                <w:sz w:val="22"/>
                <w:szCs w:val="22"/>
                <w:lang w:val="en-GB"/>
              </w:rPr>
              <w:t>-1.11</w:t>
            </w:r>
          </w:p>
        </w:tc>
        <w:tc>
          <w:tcPr>
            <w:tcW w:w="1012" w:type="dxa"/>
          </w:tcPr>
          <w:p w14:paraId="28F917AC" w14:textId="22900C9B" w:rsidR="000C47B8" w:rsidRPr="00FA76DB" w:rsidRDefault="000C47B8" w:rsidP="00351574">
            <w:pPr>
              <w:rPr>
                <w:rFonts w:ascii="Arial" w:hAnsi="Arial" w:cs="Arial"/>
                <w:bCs/>
                <w:sz w:val="22"/>
                <w:szCs w:val="22"/>
                <w:lang w:val="en-GB"/>
              </w:rPr>
            </w:pPr>
            <w:r w:rsidRPr="00FA76DB">
              <w:rPr>
                <w:rFonts w:ascii="Arial" w:hAnsi="Arial" w:cs="Arial"/>
                <w:bCs/>
                <w:sz w:val="22"/>
                <w:szCs w:val="22"/>
                <w:lang w:val="en-GB"/>
              </w:rPr>
              <w:t>.</w:t>
            </w:r>
            <w:r w:rsidR="00931A89" w:rsidRPr="00FA76DB">
              <w:rPr>
                <w:rFonts w:ascii="Arial" w:hAnsi="Arial" w:cs="Arial"/>
                <w:bCs/>
                <w:sz w:val="22"/>
                <w:szCs w:val="22"/>
                <w:lang w:val="en-GB"/>
              </w:rPr>
              <w:t>266</w:t>
            </w:r>
          </w:p>
        </w:tc>
      </w:tr>
      <w:tr w:rsidR="00931A89" w:rsidRPr="00FA76DB" w14:paraId="42AE531C" w14:textId="77777777" w:rsidTr="00931A89">
        <w:tc>
          <w:tcPr>
            <w:tcW w:w="3058" w:type="dxa"/>
          </w:tcPr>
          <w:p w14:paraId="69538BAA" w14:textId="799FEB8F" w:rsidR="00931A89" w:rsidRPr="00FA76DB" w:rsidRDefault="00931A89" w:rsidP="00931A89">
            <w:pPr>
              <w:ind w:firstLine="567"/>
              <w:rPr>
                <w:rFonts w:ascii="Arial" w:hAnsi="Arial" w:cs="Arial"/>
                <w:bCs/>
                <w:sz w:val="22"/>
                <w:szCs w:val="22"/>
                <w:lang w:val="en-GB"/>
              </w:rPr>
            </w:pPr>
            <w:r w:rsidRPr="00FA76DB">
              <w:rPr>
                <w:rFonts w:ascii="Arial" w:hAnsi="Arial" w:cs="Arial"/>
                <w:sz w:val="22"/>
                <w:szCs w:val="22"/>
              </w:rPr>
              <w:t>(3 v. 0)</w:t>
            </w:r>
          </w:p>
        </w:tc>
        <w:tc>
          <w:tcPr>
            <w:tcW w:w="1195" w:type="dxa"/>
          </w:tcPr>
          <w:p w14:paraId="4521F3DD" w14:textId="3FBF8EA3"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-.182</w:t>
            </w:r>
          </w:p>
        </w:tc>
        <w:tc>
          <w:tcPr>
            <w:tcW w:w="889" w:type="dxa"/>
          </w:tcPr>
          <w:p w14:paraId="42954FD5" w14:textId="32CFCBAC"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.163</w:t>
            </w:r>
          </w:p>
        </w:tc>
        <w:tc>
          <w:tcPr>
            <w:tcW w:w="1685" w:type="dxa"/>
          </w:tcPr>
          <w:p w14:paraId="75248374" w14:textId="68C551C2"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999.48</w:t>
            </w:r>
          </w:p>
        </w:tc>
        <w:tc>
          <w:tcPr>
            <w:tcW w:w="985" w:type="dxa"/>
          </w:tcPr>
          <w:p w14:paraId="14D3FA9F" w14:textId="74DE7C3B"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-1.11</w:t>
            </w:r>
          </w:p>
        </w:tc>
        <w:tc>
          <w:tcPr>
            <w:tcW w:w="1012" w:type="dxa"/>
          </w:tcPr>
          <w:p w14:paraId="23425472" w14:textId="1650CDD6"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.265</w:t>
            </w:r>
          </w:p>
        </w:tc>
      </w:tr>
      <w:tr w:rsidR="00931A89" w:rsidRPr="00FA76DB" w14:paraId="599EA2D2" w14:textId="77777777" w:rsidTr="00931A89">
        <w:tc>
          <w:tcPr>
            <w:tcW w:w="3058" w:type="dxa"/>
          </w:tcPr>
          <w:p w14:paraId="34B72DC4" w14:textId="76EE833A" w:rsidR="00931A89" w:rsidRPr="00FA76DB" w:rsidRDefault="00931A89" w:rsidP="00931A89">
            <w:pPr>
              <w:ind w:firstLine="567"/>
              <w:rPr>
                <w:rFonts w:ascii="Arial" w:hAnsi="Arial" w:cs="Arial"/>
                <w:bCs/>
                <w:sz w:val="22"/>
                <w:szCs w:val="22"/>
                <w:lang w:val="en-GB"/>
              </w:rPr>
            </w:pPr>
            <w:r w:rsidRPr="00FA76DB">
              <w:rPr>
                <w:rFonts w:ascii="Arial" w:hAnsi="Arial" w:cs="Arial"/>
                <w:sz w:val="22"/>
                <w:szCs w:val="22"/>
              </w:rPr>
              <w:t>(4 v. 0)</w:t>
            </w:r>
          </w:p>
        </w:tc>
        <w:tc>
          <w:tcPr>
            <w:tcW w:w="1195" w:type="dxa"/>
          </w:tcPr>
          <w:p w14:paraId="726394D0" w14:textId="3EF940AC"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.121</w:t>
            </w:r>
          </w:p>
        </w:tc>
        <w:tc>
          <w:tcPr>
            <w:tcW w:w="889" w:type="dxa"/>
          </w:tcPr>
          <w:p w14:paraId="7150DCE1" w14:textId="7B32DAC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.164</w:t>
            </w:r>
          </w:p>
        </w:tc>
        <w:tc>
          <w:tcPr>
            <w:tcW w:w="1685" w:type="dxa"/>
          </w:tcPr>
          <w:p w14:paraId="4636A48A" w14:textId="68FFEB64"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999.79</w:t>
            </w:r>
          </w:p>
        </w:tc>
        <w:tc>
          <w:tcPr>
            <w:tcW w:w="985" w:type="dxa"/>
          </w:tcPr>
          <w:p w14:paraId="39532544" w14:textId="3CF65922"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.74</w:t>
            </w:r>
          </w:p>
        </w:tc>
        <w:tc>
          <w:tcPr>
            <w:tcW w:w="1012" w:type="dxa"/>
          </w:tcPr>
          <w:p w14:paraId="45C96118" w14:textId="51C6463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.461</w:t>
            </w:r>
          </w:p>
        </w:tc>
      </w:tr>
      <w:tr w:rsidR="00931A89" w:rsidRPr="00FA76DB" w14:paraId="0238E04A" w14:textId="77777777" w:rsidTr="00931A89">
        <w:tc>
          <w:tcPr>
            <w:tcW w:w="3058" w:type="dxa"/>
          </w:tcPr>
          <w:p w14:paraId="35D9289B" w14:textId="5B43C4E7" w:rsidR="00931A89" w:rsidRPr="00FA76DB" w:rsidRDefault="00931A89" w:rsidP="00931A89">
            <w:pPr>
              <w:ind w:firstLine="567"/>
              <w:rPr>
                <w:rFonts w:ascii="Arial" w:hAnsi="Arial" w:cs="Arial"/>
                <w:bCs/>
                <w:sz w:val="22"/>
                <w:szCs w:val="22"/>
                <w:lang w:val="en-GB"/>
              </w:rPr>
            </w:pPr>
            <w:r w:rsidRPr="00FA76DB">
              <w:rPr>
                <w:rFonts w:ascii="Arial" w:hAnsi="Arial" w:cs="Arial"/>
                <w:sz w:val="22"/>
                <w:szCs w:val="22"/>
              </w:rPr>
              <w:t>(5 v. 0)</w:t>
            </w:r>
          </w:p>
        </w:tc>
        <w:tc>
          <w:tcPr>
            <w:tcW w:w="1195" w:type="dxa"/>
          </w:tcPr>
          <w:p w14:paraId="66F7A5BD" w14:textId="3E80962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-.004</w:t>
            </w:r>
          </w:p>
        </w:tc>
        <w:tc>
          <w:tcPr>
            <w:tcW w:w="889" w:type="dxa"/>
          </w:tcPr>
          <w:p w14:paraId="459E1EEC" w14:textId="660D3EC4"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.162</w:t>
            </w:r>
          </w:p>
        </w:tc>
        <w:tc>
          <w:tcPr>
            <w:tcW w:w="1685" w:type="dxa"/>
          </w:tcPr>
          <w:p w14:paraId="5E1526B7" w14:textId="252DD4EC"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998.43</w:t>
            </w:r>
          </w:p>
        </w:tc>
        <w:tc>
          <w:tcPr>
            <w:tcW w:w="985" w:type="dxa"/>
          </w:tcPr>
          <w:p w14:paraId="6C7B124B" w14:textId="6A4E34E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-.02</w:t>
            </w:r>
          </w:p>
        </w:tc>
        <w:tc>
          <w:tcPr>
            <w:tcW w:w="1012" w:type="dxa"/>
          </w:tcPr>
          <w:p w14:paraId="4879C2F4" w14:textId="55507395"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.982</w:t>
            </w:r>
          </w:p>
        </w:tc>
      </w:tr>
      <w:tr w:rsidR="00931A89" w:rsidRPr="00FA76DB" w14:paraId="0F115316" w14:textId="77777777" w:rsidTr="00931A89">
        <w:tc>
          <w:tcPr>
            <w:tcW w:w="3058" w:type="dxa"/>
          </w:tcPr>
          <w:p w14:paraId="5B011B99" w14:textId="748A912B" w:rsidR="00931A89" w:rsidRPr="00FA76DB" w:rsidRDefault="00931A89" w:rsidP="00931A89">
            <w:pPr>
              <w:ind w:firstLine="567"/>
              <w:rPr>
                <w:rFonts w:ascii="Arial" w:hAnsi="Arial" w:cs="Arial"/>
                <w:bCs/>
                <w:sz w:val="22"/>
                <w:szCs w:val="22"/>
                <w:lang w:val="en-GB"/>
              </w:rPr>
            </w:pPr>
            <w:r w:rsidRPr="00FA76DB">
              <w:rPr>
                <w:rFonts w:ascii="Arial" w:hAnsi="Arial" w:cs="Arial"/>
                <w:sz w:val="22"/>
                <w:szCs w:val="22"/>
              </w:rPr>
              <w:t>(6 v. 0)</w:t>
            </w:r>
          </w:p>
        </w:tc>
        <w:tc>
          <w:tcPr>
            <w:tcW w:w="1195" w:type="dxa"/>
          </w:tcPr>
          <w:p w14:paraId="548C9693" w14:textId="0A6F0A0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.125</w:t>
            </w:r>
          </w:p>
        </w:tc>
        <w:tc>
          <w:tcPr>
            <w:tcW w:w="889" w:type="dxa"/>
          </w:tcPr>
          <w:p w14:paraId="307955A7" w14:textId="5911B13D"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.162</w:t>
            </w:r>
          </w:p>
        </w:tc>
        <w:tc>
          <w:tcPr>
            <w:tcW w:w="1685" w:type="dxa"/>
          </w:tcPr>
          <w:p w14:paraId="39D7AFC0" w14:textId="60E05B6C"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999.12</w:t>
            </w:r>
          </w:p>
        </w:tc>
        <w:tc>
          <w:tcPr>
            <w:tcW w:w="985" w:type="dxa"/>
          </w:tcPr>
          <w:p w14:paraId="227E288D" w14:textId="1A2036DF"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.77</w:t>
            </w:r>
          </w:p>
        </w:tc>
        <w:tc>
          <w:tcPr>
            <w:tcW w:w="1012" w:type="dxa"/>
          </w:tcPr>
          <w:p w14:paraId="5CE66DDB" w14:textId="60E5CD6B"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.441</w:t>
            </w:r>
          </w:p>
        </w:tc>
      </w:tr>
      <w:tr w:rsidR="00931A89" w:rsidRPr="00FA76DB" w14:paraId="6B76A8B3" w14:textId="77777777" w:rsidTr="00931A89">
        <w:tc>
          <w:tcPr>
            <w:tcW w:w="3058" w:type="dxa"/>
          </w:tcPr>
          <w:p w14:paraId="26AD3561" w14:textId="512EB293" w:rsidR="00931A89" w:rsidRPr="00FA76DB" w:rsidRDefault="00931A89" w:rsidP="00931A89">
            <w:pPr>
              <w:ind w:firstLine="567"/>
              <w:rPr>
                <w:rFonts w:ascii="Arial" w:hAnsi="Arial" w:cs="Arial"/>
                <w:bCs/>
                <w:sz w:val="22"/>
                <w:szCs w:val="22"/>
                <w:lang w:val="en-GB"/>
              </w:rPr>
            </w:pPr>
            <w:r w:rsidRPr="00FA76DB">
              <w:rPr>
                <w:rFonts w:ascii="Arial" w:hAnsi="Arial" w:cs="Arial"/>
                <w:sz w:val="22"/>
                <w:szCs w:val="22"/>
              </w:rPr>
              <w:t>(7 v. 0)</w:t>
            </w:r>
          </w:p>
        </w:tc>
        <w:tc>
          <w:tcPr>
            <w:tcW w:w="1195" w:type="dxa"/>
          </w:tcPr>
          <w:p w14:paraId="5DE5A187" w14:textId="72CA4F4E"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-.130</w:t>
            </w:r>
          </w:p>
        </w:tc>
        <w:tc>
          <w:tcPr>
            <w:tcW w:w="889" w:type="dxa"/>
          </w:tcPr>
          <w:p w14:paraId="4D72A956" w14:textId="56515FF1"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.164</w:t>
            </w:r>
          </w:p>
        </w:tc>
        <w:tc>
          <w:tcPr>
            <w:tcW w:w="1685" w:type="dxa"/>
          </w:tcPr>
          <w:p w14:paraId="42D7144B" w14:textId="0ADA7D1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999.56</w:t>
            </w:r>
          </w:p>
        </w:tc>
        <w:tc>
          <w:tcPr>
            <w:tcW w:w="985" w:type="dxa"/>
          </w:tcPr>
          <w:p w14:paraId="50326919" w14:textId="7AFD9B57"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-.79</w:t>
            </w:r>
          </w:p>
        </w:tc>
        <w:tc>
          <w:tcPr>
            <w:tcW w:w="1012" w:type="dxa"/>
          </w:tcPr>
          <w:p w14:paraId="38F6B47B" w14:textId="6E3D5D73" w:rsidR="00931A89" w:rsidRPr="00FA76DB" w:rsidRDefault="00931A89" w:rsidP="00931A89">
            <w:pPr>
              <w:rPr>
                <w:rFonts w:ascii="Arial" w:hAnsi="Arial" w:cs="Arial"/>
                <w:bCs/>
                <w:sz w:val="22"/>
                <w:szCs w:val="22"/>
                <w:lang w:val="en-GB"/>
              </w:rPr>
            </w:pPr>
            <w:r w:rsidRPr="00FA76DB">
              <w:rPr>
                <w:rFonts w:ascii="Arial" w:hAnsi="Arial" w:cs="Arial"/>
                <w:bCs/>
                <w:sz w:val="22"/>
                <w:szCs w:val="22"/>
                <w:lang w:val="en-GB"/>
              </w:rPr>
              <w:t>.429</w:t>
            </w:r>
          </w:p>
        </w:tc>
      </w:tr>
    </w:tbl>
    <w:p w14:paraId="4232C8F3" w14:textId="77777777" w:rsidR="00700AEA" w:rsidRPr="00FA76DB" w:rsidRDefault="00700AEA" w:rsidP="00700AEA">
      <w:pPr>
        <w:rPr>
          <w:rFonts w:ascii="Arial" w:hAnsi="Arial" w:cs="Arial"/>
          <w:bCs/>
          <w:i/>
          <w:sz w:val="22"/>
          <w:szCs w:val="22"/>
          <w:lang w:val="en-GB"/>
        </w:rPr>
      </w:pPr>
      <w:r w:rsidRPr="00FA76DB">
        <w:rPr>
          <w:rFonts w:ascii="Arial" w:hAnsi="Arial" w:cs="Arial"/>
          <w:bCs/>
          <w:i/>
          <w:sz w:val="22"/>
          <w:szCs w:val="22"/>
          <w:lang w:val="en-GB"/>
        </w:rPr>
        <w:t xml:space="preserve">Note. </w:t>
      </w:r>
    </w:p>
    <w:p w14:paraId="3153D7BD" w14:textId="31119F92" w:rsidR="00700AEA" w:rsidRPr="00FA76DB" w:rsidRDefault="00700AEA" w:rsidP="00700AEA">
      <w:pPr>
        <w:rPr>
          <w:rFonts w:ascii="Arial" w:hAnsi="Arial" w:cs="Arial"/>
          <w:bCs/>
          <w:sz w:val="22"/>
          <w:szCs w:val="22"/>
          <w:lang w:val="en-GB"/>
        </w:rPr>
      </w:pPr>
      <w:r w:rsidRPr="00FA76DB">
        <w:rPr>
          <w:rFonts w:ascii="Arial" w:hAnsi="Arial" w:cs="Arial"/>
          <w:bCs/>
          <w:sz w:val="22"/>
          <w:szCs w:val="22"/>
          <w:lang w:val="en-GB"/>
        </w:rPr>
        <w:t xml:space="preserve">This analysis is based on </w:t>
      </w:r>
      <w:r w:rsidR="00FC678E" w:rsidRPr="00FA76DB">
        <w:rPr>
          <w:rFonts w:ascii="Arial" w:hAnsi="Arial" w:cs="Arial"/>
          <w:bCs/>
          <w:sz w:val="22"/>
          <w:szCs w:val="22"/>
          <w:lang w:val="en-GB"/>
        </w:rPr>
        <w:t xml:space="preserve">1164 </w:t>
      </w:r>
      <w:r w:rsidRPr="00FA76DB">
        <w:rPr>
          <w:rFonts w:ascii="Arial" w:hAnsi="Arial" w:cs="Arial"/>
          <w:bCs/>
          <w:sz w:val="22"/>
          <w:szCs w:val="22"/>
          <w:lang w:val="en-GB"/>
        </w:rPr>
        <w:t>observations across 8 timepoints, 15</w:t>
      </w:r>
      <w:r w:rsidR="00FC678E" w:rsidRPr="00FA76DB">
        <w:rPr>
          <w:rFonts w:ascii="Arial" w:hAnsi="Arial" w:cs="Arial"/>
          <w:bCs/>
          <w:sz w:val="22"/>
          <w:szCs w:val="22"/>
          <w:lang w:val="en-GB"/>
        </w:rPr>
        <w:t>2</w:t>
      </w:r>
      <w:r w:rsidRPr="00FA76DB">
        <w:rPr>
          <w:rFonts w:ascii="Arial" w:hAnsi="Arial" w:cs="Arial"/>
          <w:bCs/>
          <w:sz w:val="22"/>
          <w:szCs w:val="22"/>
          <w:lang w:val="en-GB"/>
        </w:rPr>
        <w:t xml:space="preserve"> participants, and 26 therapy groups. Level 1 (time) was modelled as a categorical fixed effect, Level 2 (participant) was modelled as a random intercept, and Level 3 (therapy group) was a random intercept. Hypothesis testing and Figure 2 in the manuscript utilise estimated marginal means and planned comparisons based on this model. </w:t>
      </w:r>
    </w:p>
    <w:p w14:paraId="300D1C49" w14:textId="77777777" w:rsidR="00700AEA" w:rsidRPr="00FA76DB" w:rsidRDefault="00700AEA">
      <w:pPr>
        <w:rPr>
          <w:rFonts w:ascii="Arial" w:hAnsi="Arial" w:cs="Arial"/>
          <w:bCs/>
          <w:sz w:val="22"/>
          <w:szCs w:val="22"/>
          <w:u w:val="single"/>
          <w:lang w:val="en-GB"/>
        </w:rPr>
      </w:pPr>
    </w:p>
    <w:p w14:paraId="48BC9245" w14:textId="29795DB8" w:rsidR="00815014" w:rsidRPr="00FA76DB" w:rsidRDefault="00407CBE">
      <w:pPr>
        <w:rPr>
          <w:rFonts w:ascii="Arial" w:hAnsi="Arial" w:cs="Arial"/>
          <w:bCs/>
          <w:sz w:val="22"/>
          <w:szCs w:val="22"/>
          <w:u w:val="single"/>
          <w:lang w:val="en-GB"/>
        </w:rPr>
      </w:pPr>
      <w:r w:rsidRPr="00FA76DB">
        <w:rPr>
          <w:rFonts w:ascii="Arial" w:hAnsi="Arial" w:cs="Arial"/>
          <w:bCs/>
          <w:sz w:val="22"/>
          <w:szCs w:val="22"/>
          <w:u w:val="single"/>
          <w:lang w:val="en-GB"/>
        </w:rPr>
        <w:t>Per-protocol t</w:t>
      </w:r>
      <w:r w:rsidR="00DC63C4" w:rsidRPr="00FA76DB">
        <w:rPr>
          <w:rFonts w:ascii="Arial" w:hAnsi="Arial" w:cs="Arial"/>
          <w:bCs/>
          <w:sz w:val="22"/>
          <w:szCs w:val="22"/>
          <w:u w:val="single"/>
          <w:lang w:val="en-GB"/>
        </w:rPr>
        <w:t>est of H1</w:t>
      </w:r>
    </w:p>
    <w:p w14:paraId="152A6298" w14:textId="161522DC" w:rsidR="00073EF5" w:rsidRPr="00FA76DB" w:rsidRDefault="00073EF5">
      <w:pPr>
        <w:rPr>
          <w:rFonts w:ascii="Arial" w:hAnsi="Arial" w:cs="Arial"/>
          <w:bCs/>
          <w:sz w:val="22"/>
          <w:szCs w:val="22"/>
          <w:u w:val="single"/>
          <w:lang w:val="en-GB"/>
        </w:rPr>
      </w:pPr>
    </w:p>
    <w:p w14:paraId="6B7E8AD2" w14:textId="02F9C282" w:rsidR="00073EF5" w:rsidRPr="00FA76DB" w:rsidRDefault="00073EF5" w:rsidP="00073EF5">
      <w:pPr>
        <w:spacing w:line="480" w:lineRule="auto"/>
        <w:ind w:firstLine="720"/>
        <w:rPr>
          <w:rFonts w:ascii="Arial" w:hAnsi="Arial" w:cs="Arial"/>
          <w:sz w:val="22"/>
          <w:szCs w:val="22"/>
          <w:lang w:val="en-GB"/>
        </w:rPr>
      </w:pPr>
      <w:r w:rsidRPr="00FA76DB">
        <w:rPr>
          <w:rFonts w:ascii="Arial" w:hAnsi="Arial" w:cs="Arial"/>
          <w:sz w:val="22"/>
          <w:szCs w:val="22"/>
          <w:lang w:val="en-GB"/>
        </w:rPr>
        <w:t xml:space="preserve">H1a predicted significant positive change in loneliness in the G4H condition. Contrasts were specified to evaluate this within the G4H condition from baseline to program completion, </w:t>
      </w:r>
      <w:proofErr w:type="gramStart"/>
      <w:r w:rsidRPr="00FA76DB">
        <w:rPr>
          <w:rFonts w:ascii="Arial" w:hAnsi="Arial" w:cs="Arial"/>
          <w:i/>
          <w:iCs/>
          <w:sz w:val="22"/>
          <w:szCs w:val="22"/>
          <w:lang w:val="en-GB"/>
        </w:rPr>
        <w:t>t</w:t>
      </w:r>
      <w:r w:rsidRPr="00FA76DB">
        <w:rPr>
          <w:rFonts w:ascii="Arial" w:hAnsi="Arial" w:cs="Arial"/>
          <w:sz w:val="22"/>
          <w:szCs w:val="22"/>
          <w:lang w:val="en-GB"/>
        </w:rPr>
        <w:t>(</w:t>
      </w:r>
      <w:proofErr w:type="gramEnd"/>
      <w:r w:rsidR="0022063A" w:rsidRPr="00FA76DB">
        <w:rPr>
          <w:rFonts w:ascii="Arial" w:hAnsi="Arial" w:cs="Arial"/>
          <w:sz w:val="22"/>
          <w:szCs w:val="22"/>
          <w:lang w:val="en-GB"/>
        </w:rPr>
        <w:t>999</w:t>
      </w:r>
      <w:r w:rsidRPr="00FA76DB">
        <w:rPr>
          <w:rFonts w:ascii="Arial" w:hAnsi="Arial" w:cs="Arial"/>
          <w:sz w:val="22"/>
          <w:szCs w:val="22"/>
          <w:lang w:val="en-GB"/>
        </w:rPr>
        <w:t>)=-</w:t>
      </w:r>
      <w:r w:rsidR="0022063A" w:rsidRPr="00FA76DB">
        <w:rPr>
          <w:rFonts w:ascii="Arial" w:hAnsi="Arial" w:cs="Arial"/>
          <w:sz w:val="22"/>
          <w:szCs w:val="22"/>
          <w:lang w:val="en-GB"/>
        </w:rPr>
        <w:t>7.96</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&lt;.00</w:t>
      </w:r>
      <w:r w:rsidR="000901D4" w:rsidRPr="00FA76DB">
        <w:rPr>
          <w:rFonts w:ascii="Arial" w:hAnsi="Arial" w:cs="Arial"/>
          <w:sz w:val="22"/>
          <w:szCs w:val="22"/>
          <w:lang w:val="en-GB"/>
        </w:rPr>
        <w:t>0</w:t>
      </w:r>
      <w:r w:rsidRPr="00FA76DB">
        <w:rPr>
          <w:rFonts w:ascii="Arial" w:hAnsi="Arial" w:cs="Arial"/>
          <w:sz w:val="22"/>
          <w:szCs w:val="22"/>
          <w:lang w:val="en-GB"/>
        </w:rPr>
        <w:t xml:space="preserve">1, to six month follow-up, </w:t>
      </w:r>
      <w:r w:rsidRPr="00FA76DB">
        <w:rPr>
          <w:rFonts w:ascii="Arial" w:hAnsi="Arial" w:cs="Arial"/>
          <w:i/>
          <w:iCs/>
          <w:sz w:val="22"/>
          <w:szCs w:val="22"/>
          <w:lang w:val="en-GB"/>
        </w:rPr>
        <w:t>t</w:t>
      </w:r>
      <w:r w:rsidRPr="00FA76DB">
        <w:rPr>
          <w:rFonts w:ascii="Arial" w:hAnsi="Arial" w:cs="Arial"/>
          <w:sz w:val="22"/>
          <w:szCs w:val="22"/>
          <w:lang w:val="en-GB"/>
        </w:rPr>
        <w:t>(</w:t>
      </w:r>
      <w:r w:rsidR="0022063A" w:rsidRPr="00FA76DB">
        <w:rPr>
          <w:rFonts w:ascii="Arial" w:hAnsi="Arial" w:cs="Arial"/>
          <w:sz w:val="22"/>
          <w:szCs w:val="22"/>
          <w:lang w:val="en-GB"/>
        </w:rPr>
        <w:t>1000</w:t>
      </w:r>
      <w:r w:rsidRPr="00FA76DB">
        <w:rPr>
          <w:rFonts w:ascii="Arial" w:hAnsi="Arial" w:cs="Arial"/>
          <w:sz w:val="22"/>
          <w:szCs w:val="22"/>
          <w:lang w:val="en-GB"/>
        </w:rPr>
        <w:t>)=-7.</w:t>
      </w:r>
      <w:r w:rsidR="0022063A" w:rsidRPr="00FA76DB">
        <w:rPr>
          <w:rFonts w:ascii="Arial" w:hAnsi="Arial" w:cs="Arial"/>
          <w:sz w:val="22"/>
          <w:szCs w:val="22"/>
          <w:lang w:val="en-GB"/>
        </w:rPr>
        <w:t>77</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&lt;.00</w:t>
      </w:r>
      <w:r w:rsidR="007711F3" w:rsidRPr="00FA76DB">
        <w:rPr>
          <w:rFonts w:ascii="Arial" w:hAnsi="Arial" w:cs="Arial"/>
          <w:sz w:val="22"/>
          <w:szCs w:val="22"/>
          <w:lang w:val="en-GB"/>
        </w:rPr>
        <w:t>0</w:t>
      </w:r>
      <w:r w:rsidRPr="00FA76DB">
        <w:rPr>
          <w:rFonts w:ascii="Arial" w:hAnsi="Arial" w:cs="Arial"/>
          <w:sz w:val="22"/>
          <w:szCs w:val="22"/>
          <w:lang w:val="en-GB"/>
        </w:rPr>
        <w:t>1, and to 12-month follow up,</w:t>
      </w:r>
      <w:r w:rsidRPr="00FA76DB">
        <w:rPr>
          <w:rFonts w:ascii="Arial" w:hAnsi="Arial" w:cs="Arial"/>
          <w:i/>
          <w:iCs/>
          <w:sz w:val="22"/>
          <w:szCs w:val="22"/>
          <w:lang w:val="en-GB"/>
        </w:rPr>
        <w:t xml:space="preserve"> t</w:t>
      </w:r>
      <w:r w:rsidRPr="00FA76DB">
        <w:rPr>
          <w:rFonts w:ascii="Arial" w:hAnsi="Arial" w:cs="Arial"/>
          <w:sz w:val="22"/>
          <w:szCs w:val="22"/>
          <w:lang w:val="en-GB"/>
        </w:rPr>
        <w:t>(</w:t>
      </w:r>
      <w:r w:rsidR="0022063A" w:rsidRPr="00FA76DB">
        <w:rPr>
          <w:rFonts w:ascii="Arial" w:hAnsi="Arial" w:cs="Arial"/>
          <w:sz w:val="22"/>
          <w:szCs w:val="22"/>
          <w:lang w:val="en-GB"/>
        </w:rPr>
        <w:t>1001</w:t>
      </w:r>
      <w:r w:rsidRPr="00FA76DB">
        <w:rPr>
          <w:rFonts w:ascii="Arial" w:hAnsi="Arial" w:cs="Arial"/>
          <w:sz w:val="22"/>
          <w:szCs w:val="22"/>
          <w:lang w:val="en-GB"/>
        </w:rPr>
        <w:t>)=-9.</w:t>
      </w:r>
      <w:r w:rsidR="0022063A" w:rsidRPr="00FA76DB">
        <w:rPr>
          <w:rFonts w:ascii="Arial" w:hAnsi="Arial" w:cs="Arial"/>
          <w:sz w:val="22"/>
          <w:szCs w:val="22"/>
          <w:lang w:val="en-GB"/>
        </w:rPr>
        <w:t>3</w:t>
      </w:r>
      <w:r w:rsidR="00DF6342" w:rsidRPr="00FA76DB">
        <w:rPr>
          <w:rFonts w:ascii="Arial" w:hAnsi="Arial" w:cs="Arial"/>
          <w:sz w:val="22"/>
          <w:szCs w:val="22"/>
          <w:lang w:val="en-GB"/>
        </w:rPr>
        <w:t>5</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&lt;.00</w:t>
      </w:r>
      <w:r w:rsidR="007711F3" w:rsidRPr="00FA76DB">
        <w:rPr>
          <w:rFonts w:ascii="Arial" w:hAnsi="Arial" w:cs="Arial"/>
          <w:sz w:val="22"/>
          <w:szCs w:val="22"/>
          <w:lang w:val="en-GB"/>
        </w:rPr>
        <w:t>0</w:t>
      </w:r>
      <w:r w:rsidRPr="00FA76DB">
        <w:rPr>
          <w:rFonts w:ascii="Arial" w:hAnsi="Arial" w:cs="Arial"/>
          <w:sz w:val="22"/>
          <w:szCs w:val="22"/>
          <w:lang w:val="en-GB"/>
        </w:rPr>
        <w:t xml:space="preserve">1. Each of these analyses were significant, supporting H1a. </w:t>
      </w:r>
    </w:p>
    <w:p w14:paraId="70A07879" w14:textId="631D9623" w:rsidR="00073EF5" w:rsidRPr="00FA76DB" w:rsidRDefault="00073EF5" w:rsidP="00BB50C6">
      <w:pPr>
        <w:spacing w:line="480" w:lineRule="auto"/>
        <w:ind w:firstLine="720"/>
        <w:rPr>
          <w:rFonts w:ascii="Arial" w:hAnsi="Arial" w:cs="Arial"/>
          <w:sz w:val="22"/>
          <w:szCs w:val="22"/>
          <w:lang w:val="en-GB"/>
        </w:rPr>
      </w:pPr>
      <w:r w:rsidRPr="00FA76DB">
        <w:rPr>
          <w:rFonts w:ascii="Arial" w:hAnsi="Arial" w:cs="Arial"/>
          <w:bCs/>
          <w:sz w:val="22"/>
          <w:szCs w:val="22"/>
          <w:lang w:val="en-GB"/>
        </w:rPr>
        <w:t xml:space="preserve">H1b predicted that improvements in loneliness would be greater in the G4H condition than the CBT condition. To assess this, </w:t>
      </w:r>
      <w:r w:rsidRPr="00FA76DB">
        <w:rPr>
          <w:rFonts w:ascii="Arial" w:hAnsi="Arial" w:cs="Arial"/>
          <w:sz w:val="22"/>
          <w:szCs w:val="22"/>
          <w:lang w:val="en-GB"/>
        </w:rPr>
        <w:t xml:space="preserve">the interaction terms between time and condition were considered. Although the linear interaction was not significant, </w:t>
      </w:r>
      <w:proofErr w:type="gramStart"/>
      <w:r w:rsidRPr="00FA76DB">
        <w:rPr>
          <w:rFonts w:ascii="Arial" w:hAnsi="Arial" w:cs="Arial"/>
          <w:i/>
          <w:iCs/>
          <w:sz w:val="22"/>
          <w:szCs w:val="22"/>
          <w:lang w:val="en-GB"/>
        </w:rPr>
        <w:t>t</w:t>
      </w:r>
      <w:r w:rsidRPr="00FA76DB">
        <w:rPr>
          <w:rFonts w:ascii="Arial" w:hAnsi="Arial" w:cs="Arial"/>
          <w:sz w:val="22"/>
          <w:szCs w:val="22"/>
          <w:lang w:val="en-GB"/>
        </w:rPr>
        <w:t>(</w:t>
      </w:r>
      <w:proofErr w:type="gramEnd"/>
      <w:r w:rsidR="00E4345C" w:rsidRPr="00FA76DB">
        <w:rPr>
          <w:rFonts w:ascii="Arial" w:hAnsi="Arial" w:cs="Arial"/>
          <w:sz w:val="22"/>
          <w:szCs w:val="22"/>
          <w:lang w:val="en-GB"/>
        </w:rPr>
        <w:t>1001</w:t>
      </w:r>
      <w:r w:rsidRPr="00FA76DB">
        <w:rPr>
          <w:rFonts w:ascii="Arial" w:hAnsi="Arial" w:cs="Arial"/>
          <w:sz w:val="22"/>
          <w:szCs w:val="22"/>
          <w:lang w:val="en-GB"/>
        </w:rPr>
        <w:t>)=0.</w:t>
      </w:r>
      <w:r w:rsidR="00477664" w:rsidRPr="00FA76DB">
        <w:rPr>
          <w:rFonts w:ascii="Arial" w:hAnsi="Arial" w:cs="Arial"/>
          <w:sz w:val="22"/>
          <w:szCs w:val="22"/>
          <w:lang w:val="en-GB"/>
        </w:rPr>
        <w:t>6</w:t>
      </w:r>
      <w:r w:rsidR="00E4345C" w:rsidRPr="00FA76DB">
        <w:rPr>
          <w:rFonts w:ascii="Arial" w:hAnsi="Arial" w:cs="Arial"/>
          <w:sz w:val="22"/>
          <w:szCs w:val="22"/>
          <w:lang w:val="en-GB"/>
        </w:rPr>
        <w:t>6</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w:t>
      </w:r>
      <w:r w:rsidR="00E4345C" w:rsidRPr="00FA76DB">
        <w:rPr>
          <w:rFonts w:ascii="Arial" w:hAnsi="Arial" w:cs="Arial"/>
          <w:sz w:val="22"/>
          <w:szCs w:val="22"/>
          <w:lang w:val="en-GB"/>
        </w:rPr>
        <w:t>512</w:t>
      </w:r>
      <w:r w:rsidRPr="00FA76DB">
        <w:rPr>
          <w:rFonts w:ascii="Arial" w:hAnsi="Arial" w:cs="Arial"/>
          <w:sz w:val="22"/>
          <w:szCs w:val="22"/>
          <w:lang w:val="en-GB"/>
        </w:rPr>
        <w:t xml:space="preserve">, the </w:t>
      </w:r>
      <w:r w:rsidRPr="00FA76DB">
        <w:rPr>
          <w:rFonts w:ascii="Arial" w:hAnsi="Arial" w:cs="Arial"/>
          <w:i/>
          <w:sz w:val="22"/>
          <w:szCs w:val="22"/>
          <w:lang w:val="en-GB"/>
        </w:rPr>
        <w:t xml:space="preserve">quadratic </w:t>
      </w:r>
      <w:r w:rsidRPr="00FA76DB">
        <w:rPr>
          <w:rFonts w:ascii="Arial" w:hAnsi="Arial" w:cs="Arial"/>
          <w:sz w:val="22"/>
          <w:szCs w:val="22"/>
          <w:lang w:val="en-GB"/>
        </w:rPr>
        <w:t xml:space="preserve">interaction was significant, </w:t>
      </w:r>
      <w:r w:rsidRPr="00FA76DB">
        <w:rPr>
          <w:rFonts w:ascii="Arial" w:hAnsi="Arial" w:cs="Arial"/>
          <w:i/>
          <w:iCs/>
          <w:sz w:val="22"/>
          <w:szCs w:val="22"/>
          <w:lang w:val="en-GB"/>
        </w:rPr>
        <w:t>t</w:t>
      </w:r>
      <w:r w:rsidRPr="00FA76DB">
        <w:rPr>
          <w:rFonts w:ascii="Arial" w:hAnsi="Arial" w:cs="Arial"/>
          <w:sz w:val="22"/>
          <w:szCs w:val="22"/>
          <w:lang w:val="en-GB"/>
        </w:rPr>
        <w:t>(</w:t>
      </w:r>
      <w:r w:rsidR="00E4345C" w:rsidRPr="00FA76DB">
        <w:rPr>
          <w:rFonts w:ascii="Arial" w:hAnsi="Arial" w:cs="Arial"/>
          <w:sz w:val="22"/>
          <w:szCs w:val="22"/>
          <w:lang w:val="en-GB"/>
        </w:rPr>
        <w:t>1000</w:t>
      </w:r>
      <w:r w:rsidRPr="00FA76DB">
        <w:rPr>
          <w:rFonts w:ascii="Arial" w:hAnsi="Arial" w:cs="Arial"/>
          <w:sz w:val="22"/>
          <w:szCs w:val="22"/>
          <w:lang w:val="en-GB"/>
        </w:rPr>
        <w:t>)=</w:t>
      </w:r>
      <w:r w:rsidR="00477664" w:rsidRPr="00FA76DB">
        <w:rPr>
          <w:rFonts w:ascii="Arial" w:hAnsi="Arial" w:cs="Arial"/>
          <w:sz w:val="22"/>
          <w:szCs w:val="22"/>
          <w:lang w:val="en-GB"/>
        </w:rPr>
        <w:t>2.</w:t>
      </w:r>
      <w:r w:rsidR="00E4345C" w:rsidRPr="00FA76DB">
        <w:rPr>
          <w:rFonts w:ascii="Arial" w:hAnsi="Arial" w:cs="Arial"/>
          <w:sz w:val="22"/>
          <w:szCs w:val="22"/>
          <w:lang w:val="en-GB"/>
        </w:rPr>
        <w:t>6</w:t>
      </w:r>
      <w:r w:rsidR="000959E8" w:rsidRPr="00FA76DB">
        <w:rPr>
          <w:rFonts w:ascii="Arial" w:hAnsi="Arial" w:cs="Arial"/>
          <w:sz w:val="22"/>
          <w:szCs w:val="22"/>
          <w:lang w:val="en-GB"/>
        </w:rPr>
        <w:t>1</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w:t>
      </w:r>
      <w:r w:rsidR="00E4345C" w:rsidRPr="00FA76DB">
        <w:rPr>
          <w:rFonts w:ascii="Arial" w:hAnsi="Arial" w:cs="Arial"/>
          <w:sz w:val="22"/>
          <w:szCs w:val="22"/>
          <w:lang w:val="en-GB"/>
        </w:rPr>
        <w:t>009</w:t>
      </w:r>
      <w:r w:rsidRPr="00FA76DB">
        <w:rPr>
          <w:rFonts w:ascii="Arial" w:hAnsi="Arial" w:cs="Arial"/>
          <w:sz w:val="22"/>
          <w:szCs w:val="22"/>
          <w:lang w:val="en-GB"/>
        </w:rPr>
        <w:t>. This suggests that the non-linear shape of the slope of recovery differs between the two groups. In this case, we can see that while the treatments had a comparable benefit for loneliness up until T</w:t>
      </w:r>
      <w:r w:rsidR="00B805AD" w:rsidRPr="00FA76DB">
        <w:rPr>
          <w:rFonts w:ascii="Arial" w:hAnsi="Arial" w:cs="Arial"/>
          <w:sz w:val="22"/>
          <w:szCs w:val="22"/>
          <w:lang w:val="en-GB"/>
        </w:rPr>
        <w:t>3</w:t>
      </w:r>
      <w:r w:rsidRPr="00FA76DB">
        <w:rPr>
          <w:rFonts w:ascii="Arial" w:hAnsi="Arial" w:cs="Arial"/>
          <w:sz w:val="22"/>
          <w:szCs w:val="22"/>
          <w:lang w:val="en-GB"/>
        </w:rPr>
        <w:t xml:space="preserve">, a gap widened to the </w:t>
      </w:r>
      <w:proofErr w:type="gramStart"/>
      <w:r w:rsidRPr="00FA76DB">
        <w:rPr>
          <w:rFonts w:ascii="Arial" w:hAnsi="Arial" w:cs="Arial"/>
          <w:sz w:val="22"/>
          <w:szCs w:val="22"/>
          <w:lang w:val="en-GB"/>
        </w:rPr>
        <w:t>12 month</w:t>
      </w:r>
      <w:proofErr w:type="gramEnd"/>
      <w:r w:rsidRPr="00FA76DB">
        <w:rPr>
          <w:rFonts w:ascii="Arial" w:hAnsi="Arial" w:cs="Arial"/>
          <w:sz w:val="22"/>
          <w:szCs w:val="22"/>
          <w:lang w:val="en-GB"/>
        </w:rPr>
        <w:t xml:space="preserve"> timepoint. In the second half of the program, loneliness scores </w:t>
      </w:r>
      <w:r w:rsidRPr="00FA76DB">
        <w:rPr>
          <w:rFonts w:ascii="Arial" w:hAnsi="Arial" w:cs="Arial"/>
          <w:sz w:val="22"/>
          <w:szCs w:val="22"/>
          <w:lang w:val="en-GB"/>
        </w:rPr>
        <w:lastRenderedPageBreak/>
        <w:t>continued to improve in the G4H condition (T3-T7 contrast:</w:t>
      </w:r>
      <w:r w:rsidRPr="00FA76DB">
        <w:rPr>
          <w:rFonts w:ascii="Arial" w:hAnsi="Arial" w:cs="Arial"/>
          <w:i/>
          <w:iCs/>
          <w:sz w:val="22"/>
          <w:szCs w:val="22"/>
          <w:lang w:val="en-GB"/>
        </w:rPr>
        <w:t xml:space="preserve"> </w:t>
      </w:r>
      <w:proofErr w:type="gramStart"/>
      <w:r w:rsidRPr="00FA76DB">
        <w:rPr>
          <w:rFonts w:ascii="Arial" w:hAnsi="Arial" w:cs="Arial"/>
          <w:i/>
          <w:iCs/>
          <w:sz w:val="22"/>
          <w:szCs w:val="22"/>
          <w:lang w:val="en-GB"/>
        </w:rPr>
        <w:t>t</w:t>
      </w:r>
      <w:r w:rsidRPr="00FA76DB">
        <w:rPr>
          <w:rFonts w:ascii="Arial" w:hAnsi="Arial" w:cs="Arial"/>
          <w:sz w:val="22"/>
          <w:szCs w:val="22"/>
          <w:lang w:val="en-GB"/>
        </w:rPr>
        <w:t>(</w:t>
      </w:r>
      <w:proofErr w:type="gramEnd"/>
      <w:r w:rsidRPr="00FA76DB">
        <w:rPr>
          <w:rFonts w:ascii="Arial" w:hAnsi="Arial" w:cs="Arial"/>
          <w:sz w:val="22"/>
          <w:szCs w:val="22"/>
          <w:lang w:val="en-GB"/>
        </w:rPr>
        <w:t>10</w:t>
      </w:r>
      <w:r w:rsidR="00B805AD" w:rsidRPr="00FA76DB">
        <w:rPr>
          <w:rFonts w:ascii="Arial" w:hAnsi="Arial" w:cs="Arial"/>
          <w:sz w:val="22"/>
          <w:szCs w:val="22"/>
          <w:lang w:val="en-GB"/>
        </w:rPr>
        <w:t>01</w:t>
      </w:r>
      <w:r w:rsidRPr="00FA76DB">
        <w:rPr>
          <w:rFonts w:ascii="Arial" w:hAnsi="Arial" w:cs="Arial"/>
          <w:sz w:val="22"/>
          <w:szCs w:val="22"/>
          <w:lang w:val="en-GB"/>
        </w:rPr>
        <w:t>)=</w:t>
      </w:r>
      <w:r w:rsidR="00B12D8A" w:rsidRPr="00FA76DB">
        <w:rPr>
          <w:rFonts w:ascii="Arial" w:hAnsi="Arial" w:cs="Arial"/>
          <w:sz w:val="22"/>
          <w:szCs w:val="22"/>
          <w:lang w:val="en-GB"/>
        </w:rPr>
        <w:t>4.</w:t>
      </w:r>
      <w:r w:rsidR="00B805AD" w:rsidRPr="00FA76DB">
        <w:rPr>
          <w:rFonts w:ascii="Arial" w:hAnsi="Arial" w:cs="Arial"/>
          <w:sz w:val="22"/>
          <w:szCs w:val="22"/>
          <w:lang w:val="en-GB"/>
        </w:rPr>
        <w:t>46</w:t>
      </w:r>
      <w:r w:rsidRPr="00FA76DB">
        <w:rPr>
          <w:rFonts w:ascii="Arial" w:hAnsi="Arial" w:cs="Arial"/>
          <w:sz w:val="22"/>
          <w:szCs w:val="22"/>
          <w:lang w:val="en-GB"/>
        </w:rPr>
        <w:t xml:space="preserve">, </w:t>
      </w:r>
      <w:r w:rsidRPr="00FA76DB">
        <w:rPr>
          <w:rFonts w:ascii="Arial" w:hAnsi="Arial" w:cs="Arial"/>
          <w:i/>
          <w:iCs/>
          <w:sz w:val="22"/>
          <w:szCs w:val="22"/>
          <w:lang w:val="en-GB"/>
        </w:rPr>
        <w:t>p</w:t>
      </w:r>
      <w:r w:rsidR="00B12D8A" w:rsidRPr="00FA76DB">
        <w:rPr>
          <w:rFonts w:ascii="Arial" w:hAnsi="Arial" w:cs="Arial"/>
          <w:sz w:val="22"/>
          <w:szCs w:val="22"/>
          <w:lang w:val="en-GB"/>
        </w:rPr>
        <w:t>&lt;</w:t>
      </w:r>
      <w:r w:rsidRPr="00FA76DB">
        <w:rPr>
          <w:rFonts w:ascii="Arial" w:hAnsi="Arial" w:cs="Arial"/>
          <w:sz w:val="22"/>
          <w:szCs w:val="22"/>
          <w:lang w:val="en-GB"/>
        </w:rPr>
        <w:t>.00</w:t>
      </w:r>
      <w:r w:rsidR="00B12D8A" w:rsidRPr="00FA76DB">
        <w:rPr>
          <w:rFonts w:ascii="Arial" w:hAnsi="Arial" w:cs="Arial"/>
          <w:sz w:val="22"/>
          <w:szCs w:val="22"/>
          <w:lang w:val="en-GB"/>
        </w:rPr>
        <w:t>1</w:t>
      </w:r>
      <w:r w:rsidRPr="00FA76DB">
        <w:rPr>
          <w:rFonts w:ascii="Arial" w:hAnsi="Arial" w:cs="Arial"/>
          <w:sz w:val="22"/>
          <w:szCs w:val="22"/>
          <w:lang w:val="en-GB"/>
        </w:rPr>
        <w:t xml:space="preserve">, but stabilised in the CBT condition (T3-T7 contrast: </w:t>
      </w:r>
      <w:r w:rsidRPr="00FA76DB">
        <w:rPr>
          <w:rFonts w:ascii="Arial" w:hAnsi="Arial" w:cs="Arial"/>
          <w:i/>
          <w:iCs/>
          <w:sz w:val="22"/>
          <w:szCs w:val="22"/>
          <w:lang w:val="en-GB"/>
        </w:rPr>
        <w:t>t</w:t>
      </w:r>
      <w:r w:rsidRPr="00FA76DB">
        <w:rPr>
          <w:rFonts w:ascii="Arial" w:hAnsi="Arial" w:cs="Arial"/>
          <w:sz w:val="22"/>
          <w:szCs w:val="22"/>
          <w:lang w:val="en-GB"/>
        </w:rPr>
        <w:t>(</w:t>
      </w:r>
      <w:r w:rsidR="00B805AD" w:rsidRPr="00FA76DB">
        <w:rPr>
          <w:rFonts w:ascii="Arial" w:hAnsi="Arial" w:cs="Arial"/>
          <w:sz w:val="22"/>
          <w:szCs w:val="22"/>
          <w:lang w:val="en-GB"/>
        </w:rPr>
        <w:t>999</w:t>
      </w:r>
      <w:r w:rsidRPr="00FA76DB">
        <w:rPr>
          <w:rFonts w:ascii="Arial" w:hAnsi="Arial" w:cs="Arial"/>
          <w:sz w:val="22"/>
          <w:szCs w:val="22"/>
          <w:lang w:val="en-GB"/>
        </w:rPr>
        <w:t>)=2.</w:t>
      </w:r>
      <w:r w:rsidR="00DD199B" w:rsidRPr="00FA76DB">
        <w:rPr>
          <w:rFonts w:ascii="Arial" w:hAnsi="Arial" w:cs="Arial"/>
          <w:sz w:val="22"/>
          <w:szCs w:val="22"/>
          <w:lang w:val="en-GB"/>
        </w:rPr>
        <w:t>26</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w:t>
      </w:r>
      <w:r w:rsidR="00DD199B" w:rsidRPr="00FA76DB">
        <w:rPr>
          <w:rFonts w:ascii="Arial" w:hAnsi="Arial" w:cs="Arial"/>
          <w:sz w:val="22"/>
          <w:szCs w:val="22"/>
          <w:lang w:val="en-GB"/>
        </w:rPr>
        <w:t>315</w:t>
      </w:r>
      <w:r w:rsidRPr="00FA76DB">
        <w:rPr>
          <w:rFonts w:ascii="Arial" w:hAnsi="Arial" w:cs="Arial"/>
          <w:sz w:val="22"/>
          <w:szCs w:val="22"/>
          <w:lang w:val="en-GB"/>
        </w:rPr>
        <w:t xml:space="preserve">. Therefore, H1b was supported. </w:t>
      </w:r>
    </w:p>
    <w:p w14:paraId="403480F6" w14:textId="0A359E29" w:rsidR="00DC63C4" w:rsidRPr="00FA76DB" w:rsidRDefault="00AC79B9" w:rsidP="00BB50C6">
      <w:pPr>
        <w:spacing w:line="480" w:lineRule="auto"/>
        <w:rPr>
          <w:rFonts w:ascii="Arial" w:hAnsi="Arial" w:cs="Arial"/>
          <w:bCs/>
          <w:sz w:val="22"/>
          <w:szCs w:val="22"/>
          <w:u w:val="single"/>
          <w:lang w:val="en-GB"/>
        </w:rPr>
      </w:pPr>
      <w:r w:rsidRPr="00FA76DB">
        <w:rPr>
          <w:rFonts w:ascii="Arial" w:hAnsi="Arial" w:cs="Arial"/>
          <w:bCs/>
          <w:sz w:val="22"/>
          <w:szCs w:val="22"/>
          <w:u w:val="single"/>
          <w:lang w:val="en-GB"/>
        </w:rPr>
        <w:t xml:space="preserve">Per-protocol test </w:t>
      </w:r>
      <w:r w:rsidR="00DC63C4" w:rsidRPr="00FA76DB">
        <w:rPr>
          <w:rFonts w:ascii="Arial" w:hAnsi="Arial" w:cs="Arial"/>
          <w:bCs/>
          <w:sz w:val="22"/>
          <w:szCs w:val="22"/>
          <w:u w:val="single"/>
          <w:lang w:val="en-GB"/>
        </w:rPr>
        <w:t>of H2</w:t>
      </w:r>
    </w:p>
    <w:p w14:paraId="0E6EF286" w14:textId="12A4A980" w:rsidR="00BB50C6" w:rsidRPr="00FA76DB" w:rsidRDefault="00BB50C6" w:rsidP="00BB50C6">
      <w:pPr>
        <w:spacing w:line="480" w:lineRule="auto"/>
        <w:ind w:firstLine="720"/>
        <w:rPr>
          <w:rFonts w:ascii="Arial" w:hAnsi="Arial" w:cs="Arial"/>
          <w:sz w:val="22"/>
          <w:szCs w:val="22"/>
          <w:lang w:val="en-GB"/>
        </w:rPr>
      </w:pPr>
      <w:r w:rsidRPr="00FA76DB">
        <w:rPr>
          <w:rFonts w:ascii="Arial" w:hAnsi="Arial" w:cs="Arial"/>
          <w:bCs/>
          <w:sz w:val="22"/>
          <w:szCs w:val="22"/>
          <w:lang w:val="en-GB"/>
        </w:rPr>
        <w:t>H2 predicted</w:t>
      </w:r>
      <w:r w:rsidRPr="00FA76DB">
        <w:rPr>
          <w:rFonts w:ascii="Arial" w:hAnsi="Arial" w:cs="Arial"/>
          <w:b/>
          <w:bCs/>
          <w:sz w:val="22"/>
          <w:szCs w:val="22"/>
          <w:lang w:val="en-GB"/>
        </w:rPr>
        <w:t xml:space="preserve"> </w:t>
      </w:r>
      <w:r w:rsidRPr="00FA76DB">
        <w:rPr>
          <w:rFonts w:ascii="Arial" w:hAnsi="Arial" w:cs="Arial"/>
          <w:sz w:val="22"/>
          <w:szCs w:val="22"/>
          <w:lang w:val="en-GB"/>
        </w:rPr>
        <w:t>that G4H would be non-inferior to CBT in improving depression symptom severity, conceptualised as a change score difference that was both non-significant and less than 2.20 at all follow-up timepoints. To assess this, planned contrasts were conducted which assessed the differences between conditions in the degree of change between T0 and each timepoint. All seven of these contrasts were non-significant (</w:t>
      </w:r>
      <w:proofErr w:type="spellStart"/>
      <w:r w:rsidRPr="00FA76DB">
        <w:rPr>
          <w:rFonts w:ascii="Arial" w:hAnsi="Arial" w:cs="Arial"/>
          <w:i/>
          <w:sz w:val="22"/>
          <w:szCs w:val="22"/>
          <w:lang w:val="en-GB"/>
        </w:rPr>
        <w:t>p</w:t>
      </w:r>
      <w:r w:rsidRPr="00FA76DB">
        <w:rPr>
          <w:rFonts w:ascii="Arial" w:hAnsi="Arial" w:cs="Arial"/>
          <w:sz w:val="22"/>
          <w:szCs w:val="22"/>
          <w:lang w:val="en-GB"/>
        </w:rPr>
        <w:t>s</w:t>
      </w:r>
      <w:proofErr w:type="spellEnd"/>
      <w:r w:rsidRPr="00FA76DB">
        <w:rPr>
          <w:rFonts w:ascii="Arial" w:hAnsi="Arial" w:cs="Arial"/>
          <w:sz w:val="22"/>
          <w:szCs w:val="22"/>
          <w:lang w:val="en-GB"/>
        </w:rPr>
        <w:t>&gt;.</w:t>
      </w:r>
      <w:r w:rsidR="00B154C7" w:rsidRPr="00FA76DB">
        <w:rPr>
          <w:rFonts w:ascii="Arial" w:hAnsi="Arial" w:cs="Arial"/>
          <w:sz w:val="22"/>
          <w:szCs w:val="22"/>
          <w:lang w:val="en-GB"/>
        </w:rPr>
        <w:t>264</w:t>
      </w:r>
      <w:r w:rsidRPr="00FA76DB">
        <w:rPr>
          <w:rFonts w:ascii="Arial" w:hAnsi="Arial" w:cs="Arial"/>
          <w:sz w:val="22"/>
          <w:szCs w:val="22"/>
          <w:lang w:val="en-GB"/>
        </w:rPr>
        <w:t>), and crucially for H2, indicated that at no timepoint did the difference exceed 2.2 (the largest was -</w:t>
      </w:r>
      <w:r w:rsidR="00B154C7" w:rsidRPr="00FA76DB">
        <w:rPr>
          <w:rFonts w:ascii="Arial" w:hAnsi="Arial" w:cs="Arial"/>
          <w:sz w:val="22"/>
          <w:szCs w:val="22"/>
          <w:lang w:val="en-GB"/>
        </w:rPr>
        <w:t>1.71</w:t>
      </w:r>
      <w:r w:rsidRPr="00FA76DB">
        <w:rPr>
          <w:rFonts w:ascii="Arial" w:hAnsi="Arial" w:cs="Arial"/>
          <w:sz w:val="22"/>
          <w:szCs w:val="22"/>
          <w:lang w:val="en-GB"/>
        </w:rPr>
        <w:t xml:space="preserve"> for the T0-T</w:t>
      </w:r>
      <w:r w:rsidR="008A6828" w:rsidRPr="00FA76DB">
        <w:rPr>
          <w:rFonts w:ascii="Arial" w:hAnsi="Arial" w:cs="Arial"/>
          <w:sz w:val="22"/>
          <w:szCs w:val="22"/>
          <w:lang w:val="en-GB"/>
        </w:rPr>
        <w:t>2</w:t>
      </w:r>
      <w:r w:rsidRPr="00FA76DB">
        <w:rPr>
          <w:rFonts w:ascii="Arial" w:hAnsi="Arial" w:cs="Arial"/>
          <w:sz w:val="22"/>
          <w:szCs w:val="22"/>
          <w:lang w:val="en-GB"/>
        </w:rPr>
        <w:t xml:space="preserve"> comparison). Therefore, H2 was supported.</w:t>
      </w:r>
    </w:p>
    <w:p w14:paraId="515ABBE5" w14:textId="42552CAC" w:rsidR="00BB50C6" w:rsidRPr="00FA76DB" w:rsidRDefault="00BB50C6" w:rsidP="00BB50C6">
      <w:pPr>
        <w:spacing w:line="480" w:lineRule="auto"/>
        <w:ind w:firstLine="720"/>
        <w:rPr>
          <w:rFonts w:ascii="Arial" w:hAnsi="Arial" w:cs="Arial"/>
          <w:sz w:val="22"/>
          <w:szCs w:val="22"/>
          <w:lang w:val="en-GB"/>
        </w:rPr>
      </w:pPr>
      <w:r w:rsidRPr="00FA76DB">
        <w:rPr>
          <w:rFonts w:ascii="Arial" w:hAnsi="Arial" w:cs="Arial"/>
          <w:sz w:val="22"/>
          <w:szCs w:val="22"/>
          <w:lang w:val="en-GB"/>
        </w:rPr>
        <w:t xml:space="preserve">Furthermore, the </w:t>
      </w:r>
      <w:r w:rsidRPr="00FA76DB">
        <w:rPr>
          <w:rFonts w:ascii="Arial" w:hAnsi="Arial" w:cs="Arial"/>
          <w:i/>
          <w:sz w:val="22"/>
          <w:szCs w:val="22"/>
          <w:lang w:val="en-GB"/>
        </w:rPr>
        <w:t xml:space="preserve">cubic interaction </w:t>
      </w:r>
      <w:r w:rsidRPr="00FA76DB">
        <w:rPr>
          <w:rFonts w:ascii="Arial" w:hAnsi="Arial" w:cs="Arial"/>
          <w:sz w:val="22"/>
          <w:szCs w:val="22"/>
          <w:lang w:val="en-GB"/>
        </w:rPr>
        <w:t xml:space="preserve">of time and condition on depression was significant, </w:t>
      </w:r>
      <w:proofErr w:type="gramStart"/>
      <w:r w:rsidRPr="00FA76DB">
        <w:rPr>
          <w:rFonts w:ascii="Arial" w:hAnsi="Arial" w:cs="Arial"/>
          <w:i/>
          <w:sz w:val="22"/>
          <w:szCs w:val="22"/>
          <w:lang w:val="en-GB"/>
        </w:rPr>
        <w:t>t</w:t>
      </w:r>
      <w:r w:rsidRPr="00FA76DB">
        <w:rPr>
          <w:rFonts w:ascii="Arial" w:hAnsi="Arial" w:cs="Arial"/>
          <w:sz w:val="22"/>
          <w:szCs w:val="22"/>
          <w:lang w:val="en-GB"/>
        </w:rPr>
        <w:t>(</w:t>
      </w:r>
      <w:proofErr w:type="gramEnd"/>
      <w:r w:rsidRPr="00FA76DB">
        <w:rPr>
          <w:rFonts w:ascii="Arial" w:hAnsi="Arial" w:cs="Arial"/>
          <w:sz w:val="22"/>
          <w:szCs w:val="22"/>
          <w:lang w:val="en-GB"/>
        </w:rPr>
        <w:t>10</w:t>
      </w:r>
      <w:r w:rsidR="006F5267" w:rsidRPr="00FA76DB">
        <w:rPr>
          <w:rFonts w:ascii="Arial" w:hAnsi="Arial" w:cs="Arial"/>
          <w:sz w:val="22"/>
          <w:szCs w:val="22"/>
          <w:lang w:val="en-GB"/>
        </w:rPr>
        <w:t>0</w:t>
      </w:r>
      <w:r w:rsidR="002F5223" w:rsidRPr="00FA76DB">
        <w:rPr>
          <w:rFonts w:ascii="Arial" w:hAnsi="Arial" w:cs="Arial"/>
          <w:sz w:val="22"/>
          <w:szCs w:val="22"/>
          <w:lang w:val="en-GB"/>
        </w:rPr>
        <w:t>0</w:t>
      </w:r>
      <w:r w:rsidRPr="00FA76DB">
        <w:rPr>
          <w:rFonts w:ascii="Arial" w:hAnsi="Arial" w:cs="Arial"/>
          <w:sz w:val="22"/>
          <w:szCs w:val="22"/>
          <w:lang w:val="en-GB"/>
        </w:rPr>
        <w:t>)=-2.</w:t>
      </w:r>
      <w:r w:rsidR="00CC2F02" w:rsidRPr="00FA76DB">
        <w:rPr>
          <w:rFonts w:ascii="Arial" w:hAnsi="Arial" w:cs="Arial"/>
          <w:sz w:val="22"/>
          <w:szCs w:val="22"/>
          <w:lang w:val="en-GB"/>
        </w:rPr>
        <w:t>37</w:t>
      </w:r>
      <w:r w:rsidRPr="00FA76DB">
        <w:rPr>
          <w:rFonts w:ascii="Arial" w:hAnsi="Arial" w:cs="Arial"/>
          <w:sz w:val="22"/>
          <w:szCs w:val="22"/>
          <w:lang w:val="en-GB"/>
        </w:rPr>
        <w:t xml:space="preserve">, </w:t>
      </w:r>
      <w:r w:rsidRPr="00FA76DB">
        <w:rPr>
          <w:rFonts w:ascii="Arial" w:hAnsi="Arial" w:cs="Arial"/>
          <w:i/>
          <w:sz w:val="22"/>
          <w:szCs w:val="22"/>
          <w:lang w:val="en-GB"/>
        </w:rPr>
        <w:t>p</w:t>
      </w:r>
      <w:r w:rsidRPr="00FA76DB">
        <w:rPr>
          <w:rFonts w:ascii="Arial" w:hAnsi="Arial" w:cs="Arial"/>
          <w:sz w:val="22"/>
          <w:szCs w:val="22"/>
          <w:lang w:val="en-GB"/>
        </w:rPr>
        <w:t>=.0</w:t>
      </w:r>
      <w:r w:rsidR="006F5267" w:rsidRPr="00FA76DB">
        <w:rPr>
          <w:rFonts w:ascii="Arial" w:hAnsi="Arial" w:cs="Arial"/>
          <w:sz w:val="22"/>
          <w:szCs w:val="22"/>
          <w:lang w:val="en-GB"/>
        </w:rPr>
        <w:t>1</w:t>
      </w:r>
      <w:r w:rsidR="00CC2F02" w:rsidRPr="00FA76DB">
        <w:rPr>
          <w:rFonts w:ascii="Arial" w:hAnsi="Arial" w:cs="Arial"/>
          <w:sz w:val="22"/>
          <w:szCs w:val="22"/>
          <w:lang w:val="en-GB"/>
        </w:rPr>
        <w:t>8</w:t>
      </w:r>
      <w:r w:rsidRPr="00FA76DB">
        <w:rPr>
          <w:rFonts w:ascii="Arial" w:hAnsi="Arial" w:cs="Arial"/>
          <w:sz w:val="22"/>
          <w:szCs w:val="22"/>
          <w:lang w:val="en-GB"/>
        </w:rPr>
        <w:t xml:space="preserve">. This means that, although the overall degree of depression symptom improvement did not differ between conditions, the trajectory of depression symptom change differed somewhat between the groups. On inspection of the estimated marginal means, this was attributable to a steeper slope of improvement in the G4H condition, such that the majority of symptom change occurred between T2 and T6: </w:t>
      </w:r>
      <w:proofErr w:type="gramStart"/>
      <w:r w:rsidRPr="00FA76DB">
        <w:rPr>
          <w:rFonts w:ascii="Arial" w:hAnsi="Arial" w:cs="Arial"/>
          <w:i/>
          <w:iCs/>
          <w:sz w:val="22"/>
          <w:szCs w:val="22"/>
          <w:lang w:val="en-GB"/>
        </w:rPr>
        <w:t>t</w:t>
      </w:r>
      <w:r w:rsidRPr="00FA76DB">
        <w:rPr>
          <w:rFonts w:ascii="Arial" w:hAnsi="Arial" w:cs="Arial"/>
          <w:sz w:val="22"/>
          <w:szCs w:val="22"/>
          <w:lang w:val="en-GB"/>
        </w:rPr>
        <w:t>(</w:t>
      </w:r>
      <w:proofErr w:type="gramEnd"/>
      <w:r w:rsidRPr="00FA76DB">
        <w:rPr>
          <w:rFonts w:ascii="Arial" w:hAnsi="Arial" w:cs="Arial"/>
          <w:sz w:val="22"/>
          <w:szCs w:val="22"/>
          <w:lang w:val="en-GB"/>
        </w:rPr>
        <w:t>10</w:t>
      </w:r>
      <w:r w:rsidR="006F2703" w:rsidRPr="00FA76DB">
        <w:rPr>
          <w:rFonts w:ascii="Arial" w:hAnsi="Arial" w:cs="Arial"/>
          <w:sz w:val="22"/>
          <w:szCs w:val="22"/>
          <w:lang w:val="en-GB"/>
        </w:rPr>
        <w:t>02</w:t>
      </w:r>
      <w:r w:rsidRPr="00FA76DB">
        <w:rPr>
          <w:rFonts w:ascii="Arial" w:hAnsi="Arial" w:cs="Arial"/>
          <w:sz w:val="22"/>
          <w:szCs w:val="22"/>
          <w:lang w:val="en-GB"/>
        </w:rPr>
        <w:t>)=4.</w:t>
      </w:r>
      <w:r w:rsidR="006F2703" w:rsidRPr="00FA76DB">
        <w:rPr>
          <w:rFonts w:ascii="Arial" w:hAnsi="Arial" w:cs="Arial"/>
          <w:sz w:val="22"/>
          <w:szCs w:val="22"/>
          <w:lang w:val="en-GB"/>
        </w:rPr>
        <w:t>77</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&lt;.00</w:t>
      </w:r>
      <w:r w:rsidR="00F31B59" w:rsidRPr="00FA76DB">
        <w:rPr>
          <w:rFonts w:ascii="Arial" w:hAnsi="Arial" w:cs="Arial"/>
          <w:sz w:val="22"/>
          <w:szCs w:val="22"/>
          <w:lang w:val="en-GB"/>
        </w:rPr>
        <w:t>0</w:t>
      </w:r>
      <w:r w:rsidRPr="00FA76DB">
        <w:rPr>
          <w:rFonts w:ascii="Arial" w:hAnsi="Arial" w:cs="Arial"/>
          <w:sz w:val="22"/>
          <w:szCs w:val="22"/>
          <w:lang w:val="en-GB"/>
        </w:rPr>
        <w:t xml:space="preserve">1. By contrast, the rate of change in the CBT condition was more gradual but of similar overall magnitude (e.g., the T2-T6 contrast was non-significant, </w:t>
      </w:r>
      <w:proofErr w:type="gramStart"/>
      <w:r w:rsidRPr="00FA76DB">
        <w:rPr>
          <w:rFonts w:ascii="Arial" w:hAnsi="Arial" w:cs="Arial"/>
          <w:i/>
          <w:iCs/>
          <w:sz w:val="22"/>
          <w:szCs w:val="22"/>
          <w:lang w:val="en-GB"/>
        </w:rPr>
        <w:t>t</w:t>
      </w:r>
      <w:r w:rsidR="00AD4EB8" w:rsidRPr="00FA76DB">
        <w:rPr>
          <w:rFonts w:ascii="Arial" w:hAnsi="Arial" w:cs="Arial"/>
          <w:sz w:val="22"/>
          <w:szCs w:val="22"/>
          <w:lang w:val="en-GB"/>
        </w:rPr>
        <w:t>(</w:t>
      </w:r>
      <w:proofErr w:type="gramEnd"/>
      <w:r w:rsidR="00AD4EB8" w:rsidRPr="00FA76DB">
        <w:rPr>
          <w:rFonts w:ascii="Arial" w:hAnsi="Arial" w:cs="Arial"/>
          <w:sz w:val="22"/>
          <w:szCs w:val="22"/>
          <w:lang w:val="en-GB"/>
        </w:rPr>
        <w:t>999</w:t>
      </w:r>
      <w:r w:rsidRPr="00FA76DB">
        <w:rPr>
          <w:rFonts w:ascii="Arial" w:hAnsi="Arial" w:cs="Arial"/>
          <w:sz w:val="22"/>
          <w:szCs w:val="22"/>
          <w:lang w:val="en-GB"/>
        </w:rPr>
        <w:t>)=2.</w:t>
      </w:r>
      <w:r w:rsidR="00AD4EB8" w:rsidRPr="00FA76DB">
        <w:rPr>
          <w:rFonts w:ascii="Arial" w:hAnsi="Arial" w:cs="Arial"/>
          <w:sz w:val="22"/>
          <w:szCs w:val="22"/>
          <w:lang w:val="en-GB"/>
        </w:rPr>
        <w:t>60</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=.1</w:t>
      </w:r>
      <w:r w:rsidR="00AD4EB8" w:rsidRPr="00FA76DB">
        <w:rPr>
          <w:rFonts w:ascii="Arial" w:hAnsi="Arial" w:cs="Arial"/>
          <w:sz w:val="22"/>
          <w:szCs w:val="22"/>
          <w:lang w:val="en-GB"/>
        </w:rPr>
        <w:t>90</w:t>
      </w:r>
      <w:r w:rsidRPr="00FA76DB">
        <w:rPr>
          <w:rFonts w:ascii="Arial" w:hAnsi="Arial" w:cs="Arial"/>
          <w:sz w:val="22"/>
          <w:szCs w:val="22"/>
          <w:lang w:val="en-GB"/>
        </w:rPr>
        <w:t xml:space="preserve">. </w:t>
      </w:r>
    </w:p>
    <w:p w14:paraId="7D33C489" w14:textId="4607B2FB" w:rsidR="00DC63C4" w:rsidRPr="00FA76DB" w:rsidRDefault="00DC63C4">
      <w:pPr>
        <w:rPr>
          <w:rFonts w:ascii="Arial" w:hAnsi="Arial" w:cs="Arial"/>
          <w:bCs/>
          <w:sz w:val="22"/>
          <w:szCs w:val="22"/>
          <w:lang w:val="en-GB"/>
        </w:rPr>
      </w:pPr>
    </w:p>
    <w:p w14:paraId="306A20B9" w14:textId="536636B6" w:rsidR="00DC63C4" w:rsidRPr="00FA76DB" w:rsidRDefault="00DC63C4">
      <w:pPr>
        <w:rPr>
          <w:rFonts w:ascii="Arial" w:hAnsi="Arial" w:cs="Arial"/>
          <w:bCs/>
          <w:sz w:val="22"/>
          <w:szCs w:val="22"/>
          <w:u w:val="single"/>
          <w:lang w:val="en-GB"/>
        </w:rPr>
      </w:pPr>
      <w:r w:rsidRPr="00FA76DB">
        <w:rPr>
          <w:rFonts w:ascii="Arial" w:hAnsi="Arial" w:cs="Arial"/>
          <w:bCs/>
          <w:sz w:val="22"/>
          <w:szCs w:val="22"/>
          <w:u w:val="single"/>
          <w:lang w:val="en-GB"/>
        </w:rPr>
        <w:t>Test of H3</w:t>
      </w:r>
    </w:p>
    <w:p w14:paraId="37BB8C5B" w14:textId="77777777" w:rsidR="00815014" w:rsidRPr="00FA76DB" w:rsidRDefault="00815014">
      <w:pPr>
        <w:rPr>
          <w:rFonts w:ascii="Arial" w:hAnsi="Arial" w:cs="Arial"/>
          <w:bCs/>
          <w:sz w:val="22"/>
          <w:szCs w:val="22"/>
          <w:lang w:val="en-GB"/>
        </w:rPr>
      </w:pPr>
    </w:p>
    <w:p w14:paraId="50FC1CF9" w14:textId="290B8A10" w:rsidR="00884DAF" w:rsidRPr="00590878" w:rsidRDefault="00884DAF" w:rsidP="00884DAF">
      <w:pPr>
        <w:spacing w:line="480" w:lineRule="auto"/>
        <w:ind w:firstLine="720"/>
        <w:rPr>
          <w:rFonts w:ascii="Arial" w:hAnsi="Arial" w:cs="Arial"/>
          <w:sz w:val="22"/>
          <w:szCs w:val="22"/>
          <w:lang w:val="en-GB"/>
        </w:rPr>
      </w:pPr>
      <w:r w:rsidRPr="00FA76DB">
        <w:rPr>
          <w:rFonts w:ascii="Arial" w:hAnsi="Arial" w:cs="Arial"/>
          <w:sz w:val="22"/>
          <w:szCs w:val="22"/>
          <w:lang w:val="en-GB"/>
        </w:rPr>
        <w:t xml:space="preserve">H3 predicted that the benefits of G4H for loneliness and depression would be sustained over time. To assess this, planned contrasts were specified comparing T5 and T6, and then T6 and T7. In the G4H condition, there was no significant change in loneliness between program completion and 6 month follow-up, </w:t>
      </w:r>
      <w:proofErr w:type="gramStart"/>
      <w:r w:rsidRPr="00FA76DB">
        <w:rPr>
          <w:rFonts w:ascii="Arial" w:hAnsi="Arial" w:cs="Arial"/>
          <w:i/>
          <w:sz w:val="22"/>
          <w:szCs w:val="22"/>
          <w:lang w:val="en-GB"/>
        </w:rPr>
        <w:t>t</w:t>
      </w:r>
      <w:r w:rsidRPr="00FA76DB">
        <w:rPr>
          <w:rFonts w:ascii="Arial" w:hAnsi="Arial" w:cs="Arial"/>
          <w:sz w:val="22"/>
          <w:szCs w:val="22"/>
          <w:lang w:val="en-GB"/>
        </w:rPr>
        <w:t>(</w:t>
      </w:r>
      <w:proofErr w:type="gramEnd"/>
      <w:r w:rsidRPr="00FA76DB">
        <w:rPr>
          <w:rFonts w:ascii="Arial" w:hAnsi="Arial" w:cs="Arial"/>
          <w:sz w:val="22"/>
          <w:szCs w:val="22"/>
          <w:lang w:val="en-GB"/>
        </w:rPr>
        <w:t>10</w:t>
      </w:r>
      <w:r w:rsidR="00CA328F" w:rsidRPr="00FA76DB">
        <w:rPr>
          <w:rFonts w:ascii="Arial" w:hAnsi="Arial" w:cs="Arial"/>
          <w:sz w:val="22"/>
          <w:szCs w:val="22"/>
          <w:lang w:val="en-GB"/>
        </w:rPr>
        <w:t>0</w:t>
      </w:r>
      <w:r w:rsidR="000959E8" w:rsidRPr="00FA76DB">
        <w:rPr>
          <w:rFonts w:ascii="Arial" w:hAnsi="Arial" w:cs="Arial"/>
          <w:sz w:val="22"/>
          <w:szCs w:val="22"/>
          <w:lang w:val="en-GB"/>
        </w:rPr>
        <w:t>1</w:t>
      </w:r>
      <w:r w:rsidRPr="00FA76DB">
        <w:rPr>
          <w:rFonts w:ascii="Arial" w:hAnsi="Arial" w:cs="Arial"/>
          <w:sz w:val="22"/>
          <w:szCs w:val="22"/>
          <w:lang w:val="en-GB"/>
        </w:rPr>
        <w:t>)=</w:t>
      </w:r>
      <w:r w:rsidR="00A47DE4" w:rsidRPr="00FA76DB">
        <w:rPr>
          <w:rFonts w:ascii="Arial" w:hAnsi="Arial" w:cs="Arial"/>
          <w:sz w:val="22"/>
          <w:szCs w:val="22"/>
          <w:lang w:val="en-GB"/>
        </w:rPr>
        <w:t>-</w:t>
      </w:r>
      <w:r w:rsidR="00CA328F" w:rsidRPr="00FA76DB">
        <w:rPr>
          <w:rFonts w:ascii="Arial" w:hAnsi="Arial" w:cs="Arial"/>
          <w:sz w:val="22"/>
          <w:szCs w:val="22"/>
          <w:lang w:val="en-GB"/>
        </w:rPr>
        <w:t>.</w:t>
      </w:r>
      <w:r w:rsidR="00A47DE4" w:rsidRPr="00FA76DB">
        <w:rPr>
          <w:rFonts w:ascii="Arial" w:hAnsi="Arial" w:cs="Arial"/>
          <w:sz w:val="22"/>
          <w:szCs w:val="22"/>
          <w:lang w:val="en-GB"/>
        </w:rPr>
        <w:t>09</w:t>
      </w:r>
      <w:r w:rsidRPr="00FA76DB">
        <w:rPr>
          <w:rFonts w:ascii="Arial" w:hAnsi="Arial" w:cs="Arial"/>
          <w:sz w:val="22"/>
          <w:szCs w:val="22"/>
          <w:lang w:val="en-GB"/>
        </w:rPr>
        <w:t xml:space="preserve">, </w:t>
      </w:r>
      <w:r w:rsidRPr="00FA76DB">
        <w:rPr>
          <w:rFonts w:ascii="Arial" w:hAnsi="Arial" w:cs="Arial"/>
          <w:i/>
          <w:sz w:val="22"/>
          <w:szCs w:val="22"/>
          <w:lang w:val="en-GB"/>
        </w:rPr>
        <w:t>p</w:t>
      </w:r>
      <w:r w:rsidRPr="00FA76DB">
        <w:rPr>
          <w:rFonts w:ascii="Arial" w:hAnsi="Arial" w:cs="Arial"/>
          <w:sz w:val="22"/>
          <w:szCs w:val="22"/>
          <w:lang w:val="en-GB"/>
        </w:rPr>
        <w:t xml:space="preserve">&gt;.999, or between 6 month and 12 month follow-up, </w:t>
      </w:r>
      <w:r w:rsidRPr="00FA76DB">
        <w:rPr>
          <w:rFonts w:ascii="Arial" w:hAnsi="Arial" w:cs="Arial"/>
          <w:i/>
          <w:sz w:val="22"/>
          <w:szCs w:val="22"/>
          <w:lang w:val="en-GB"/>
        </w:rPr>
        <w:t>t</w:t>
      </w:r>
      <w:r w:rsidRPr="00FA76DB">
        <w:rPr>
          <w:rFonts w:ascii="Arial" w:hAnsi="Arial" w:cs="Arial"/>
          <w:sz w:val="22"/>
          <w:szCs w:val="22"/>
          <w:lang w:val="en-GB"/>
        </w:rPr>
        <w:t>(10</w:t>
      </w:r>
      <w:r w:rsidR="00AB561A" w:rsidRPr="00FA76DB">
        <w:rPr>
          <w:rFonts w:ascii="Arial" w:hAnsi="Arial" w:cs="Arial"/>
          <w:sz w:val="22"/>
          <w:szCs w:val="22"/>
          <w:lang w:val="en-GB"/>
        </w:rPr>
        <w:t>0</w:t>
      </w:r>
      <w:r w:rsidR="000959E8" w:rsidRPr="00FA76DB">
        <w:rPr>
          <w:rFonts w:ascii="Arial" w:hAnsi="Arial" w:cs="Arial"/>
          <w:sz w:val="22"/>
          <w:szCs w:val="22"/>
          <w:lang w:val="en-GB"/>
        </w:rPr>
        <w:t>0</w:t>
      </w:r>
      <w:r w:rsidRPr="00FA76DB">
        <w:rPr>
          <w:rFonts w:ascii="Arial" w:hAnsi="Arial" w:cs="Arial"/>
          <w:sz w:val="22"/>
          <w:szCs w:val="22"/>
          <w:lang w:val="en-GB"/>
        </w:rPr>
        <w:t>)=1.</w:t>
      </w:r>
      <w:r w:rsidR="00AB561A" w:rsidRPr="00FA76DB">
        <w:rPr>
          <w:rFonts w:ascii="Arial" w:hAnsi="Arial" w:cs="Arial"/>
          <w:sz w:val="22"/>
          <w:szCs w:val="22"/>
          <w:lang w:val="en-GB"/>
        </w:rPr>
        <w:t>66</w:t>
      </w:r>
      <w:r w:rsidRPr="00FA76DB">
        <w:rPr>
          <w:rFonts w:ascii="Arial" w:hAnsi="Arial" w:cs="Arial"/>
          <w:sz w:val="22"/>
          <w:szCs w:val="22"/>
          <w:lang w:val="en-GB"/>
        </w:rPr>
        <w:t xml:space="preserve">, </w:t>
      </w:r>
      <w:r w:rsidRPr="00FA76DB">
        <w:rPr>
          <w:rFonts w:ascii="Arial" w:hAnsi="Arial" w:cs="Arial"/>
          <w:i/>
          <w:sz w:val="22"/>
          <w:szCs w:val="22"/>
          <w:lang w:val="en-GB"/>
        </w:rPr>
        <w:t>p</w:t>
      </w:r>
      <w:r w:rsidRPr="00FA76DB">
        <w:rPr>
          <w:rFonts w:ascii="Arial" w:hAnsi="Arial" w:cs="Arial"/>
          <w:sz w:val="22"/>
          <w:szCs w:val="22"/>
          <w:lang w:val="en-GB"/>
        </w:rPr>
        <w:t>=.</w:t>
      </w:r>
      <w:r w:rsidR="00273EFC" w:rsidRPr="00FA76DB">
        <w:rPr>
          <w:rFonts w:ascii="Arial" w:hAnsi="Arial" w:cs="Arial"/>
          <w:sz w:val="22"/>
          <w:szCs w:val="22"/>
          <w:lang w:val="en-GB"/>
        </w:rPr>
        <w:t>71</w:t>
      </w:r>
      <w:r w:rsidR="000959E8" w:rsidRPr="00FA76DB">
        <w:rPr>
          <w:rFonts w:ascii="Arial" w:hAnsi="Arial" w:cs="Arial"/>
          <w:sz w:val="22"/>
          <w:szCs w:val="22"/>
          <w:lang w:val="en-GB"/>
        </w:rPr>
        <w:t>3</w:t>
      </w:r>
      <w:r w:rsidRPr="00FA76DB">
        <w:rPr>
          <w:rFonts w:ascii="Arial" w:hAnsi="Arial" w:cs="Arial"/>
          <w:sz w:val="22"/>
          <w:szCs w:val="22"/>
          <w:lang w:val="en-GB"/>
        </w:rPr>
        <w:t xml:space="preserve">. Similarly, for depression, there was no significant change in the G4H condition between program completion and 6 month follow-up, </w:t>
      </w:r>
      <w:proofErr w:type="gramStart"/>
      <w:r w:rsidR="00CA328F" w:rsidRPr="00FA76DB">
        <w:rPr>
          <w:rFonts w:ascii="Arial" w:hAnsi="Arial" w:cs="Arial"/>
          <w:i/>
          <w:sz w:val="22"/>
          <w:szCs w:val="22"/>
          <w:lang w:val="en-GB"/>
        </w:rPr>
        <w:lastRenderedPageBreak/>
        <w:t>t</w:t>
      </w:r>
      <w:r w:rsidR="00CA328F" w:rsidRPr="00FA76DB">
        <w:rPr>
          <w:rFonts w:ascii="Arial" w:hAnsi="Arial" w:cs="Arial"/>
          <w:sz w:val="22"/>
          <w:szCs w:val="22"/>
          <w:lang w:val="en-GB"/>
        </w:rPr>
        <w:t>(</w:t>
      </w:r>
      <w:proofErr w:type="gramEnd"/>
      <w:r w:rsidR="00CA328F" w:rsidRPr="00FA76DB">
        <w:rPr>
          <w:rFonts w:ascii="Arial" w:hAnsi="Arial" w:cs="Arial"/>
          <w:sz w:val="22"/>
          <w:szCs w:val="22"/>
          <w:lang w:val="en-GB"/>
        </w:rPr>
        <w:t>100</w:t>
      </w:r>
      <w:r w:rsidR="004963EF" w:rsidRPr="00FA76DB">
        <w:rPr>
          <w:rFonts w:ascii="Arial" w:hAnsi="Arial" w:cs="Arial"/>
          <w:sz w:val="22"/>
          <w:szCs w:val="22"/>
          <w:lang w:val="en-GB"/>
        </w:rPr>
        <w:t>1</w:t>
      </w:r>
      <w:r w:rsidR="00CA328F" w:rsidRPr="00FA76DB">
        <w:rPr>
          <w:rFonts w:ascii="Arial" w:hAnsi="Arial" w:cs="Arial"/>
          <w:sz w:val="22"/>
          <w:szCs w:val="22"/>
          <w:lang w:val="en-GB"/>
        </w:rPr>
        <w:t xml:space="preserve">)=.45, </w:t>
      </w:r>
      <w:r w:rsidR="00CA328F" w:rsidRPr="00FA76DB">
        <w:rPr>
          <w:rFonts w:ascii="Arial" w:hAnsi="Arial" w:cs="Arial"/>
          <w:i/>
          <w:sz w:val="22"/>
          <w:szCs w:val="22"/>
          <w:lang w:val="en-GB"/>
        </w:rPr>
        <w:t>p</w:t>
      </w:r>
      <w:r w:rsidR="00CA328F" w:rsidRPr="00FA76DB">
        <w:rPr>
          <w:rFonts w:ascii="Arial" w:hAnsi="Arial" w:cs="Arial"/>
          <w:sz w:val="22"/>
          <w:szCs w:val="22"/>
          <w:lang w:val="en-GB"/>
        </w:rPr>
        <w:t>&gt;.999</w:t>
      </w:r>
      <w:r w:rsidRPr="00FA76DB">
        <w:rPr>
          <w:rFonts w:ascii="Arial" w:hAnsi="Arial" w:cs="Arial"/>
          <w:sz w:val="22"/>
          <w:szCs w:val="22"/>
          <w:lang w:val="en-GB"/>
        </w:rPr>
        <w:t xml:space="preserve">, and limited evidence of any change between 6 and 12 month follow ups: </w:t>
      </w:r>
      <w:r w:rsidRPr="00FA76DB">
        <w:rPr>
          <w:rFonts w:ascii="Arial" w:hAnsi="Arial" w:cs="Arial"/>
          <w:i/>
          <w:iCs/>
          <w:sz w:val="22"/>
          <w:szCs w:val="22"/>
          <w:lang w:val="en-GB"/>
        </w:rPr>
        <w:t>t</w:t>
      </w:r>
      <w:r w:rsidRPr="00FA76DB">
        <w:rPr>
          <w:rFonts w:ascii="Arial" w:hAnsi="Arial" w:cs="Arial"/>
          <w:sz w:val="22"/>
          <w:szCs w:val="22"/>
          <w:lang w:val="en-GB"/>
        </w:rPr>
        <w:t>(10</w:t>
      </w:r>
      <w:r w:rsidR="00EA1921" w:rsidRPr="00FA76DB">
        <w:rPr>
          <w:rFonts w:ascii="Arial" w:hAnsi="Arial" w:cs="Arial"/>
          <w:sz w:val="22"/>
          <w:szCs w:val="22"/>
          <w:lang w:val="en-GB"/>
        </w:rPr>
        <w:t>0</w:t>
      </w:r>
      <w:r w:rsidR="009B4DE6" w:rsidRPr="00FA76DB">
        <w:rPr>
          <w:rFonts w:ascii="Arial" w:hAnsi="Arial" w:cs="Arial"/>
          <w:sz w:val="22"/>
          <w:szCs w:val="22"/>
          <w:lang w:val="en-GB"/>
        </w:rPr>
        <w:t>9</w:t>
      </w:r>
      <w:r w:rsidRPr="00FA76DB">
        <w:rPr>
          <w:rFonts w:ascii="Arial" w:hAnsi="Arial" w:cs="Arial"/>
          <w:sz w:val="22"/>
          <w:szCs w:val="22"/>
          <w:lang w:val="en-GB"/>
        </w:rPr>
        <w:t>)=-2.</w:t>
      </w:r>
      <w:r w:rsidR="009B4DE6" w:rsidRPr="00FA76DB">
        <w:rPr>
          <w:rFonts w:ascii="Arial" w:hAnsi="Arial" w:cs="Arial"/>
          <w:sz w:val="22"/>
          <w:szCs w:val="22"/>
          <w:lang w:val="en-GB"/>
        </w:rPr>
        <w:t>58</w:t>
      </w:r>
      <w:r w:rsidRPr="00FA76DB">
        <w:rPr>
          <w:rFonts w:ascii="Arial" w:hAnsi="Arial" w:cs="Arial"/>
          <w:sz w:val="22"/>
          <w:szCs w:val="22"/>
          <w:lang w:val="en-GB"/>
        </w:rPr>
        <w:t xml:space="preserve">, </w:t>
      </w:r>
      <w:r w:rsidRPr="00FA76DB">
        <w:rPr>
          <w:rFonts w:ascii="Arial" w:hAnsi="Arial" w:cs="Arial"/>
          <w:i/>
          <w:iCs/>
          <w:sz w:val="22"/>
          <w:szCs w:val="22"/>
          <w:lang w:val="en-GB"/>
        </w:rPr>
        <w:t>p</w:t>
      </w:r>
      <w:r w:rsidRPr="00FA76DB">
        <w:rPr>
          <w:rFonts w:ascii="Arial" w:hAnsi="Arial" w:cs="Arial"/>
          <w:sz w:val="22"/>
          <w:szCs w:val="22"/>
          <w:lang w:val="en-GB"/>
        </w:rPr>
        <w:t>=.</w:t>
      </w:r>
      <w:r w:rsidR="009B4DE6" w:rsidRPr="00FA76DB">
        <w:rPr>
          <w:rFonts w:ascii="Arial" w:hAnsi="Arial" w:cs="Arial"/>
          <w:sz w:val="22"/>
          <w:szCs w:val="22"/>
          <w:lang w:val="en-GB"/>
        </w:rPr>
        <w:t>16</w:t>
      </w:r>
      <w:r w:rsidR="00EA1921" w:rsidRPr="00FA76DB">
        <w:rPr>
          <w:rFonts w:ascii="Arial" w:hAnsi="Arial" w:cs="Arial"/>
          <w:sz w:val="22"/>
          <w:szCs w:val="22"/>
          <w:lang w:val="en-GB"/>
        </w:rPr>
        <w:t>4</w:t>
      </w:r>
      <w:r w:rsidRPr="00FA76DB">
        <w:rPr>
          <w:rFonts w:ascii="Arial" w:hAnsi="Arial" w:cs="Arial"/>
          <w:sz w:val="22"/>
          <w:szCs w:val="22"/>
          <w:lang w:val="en-GB"/>
        </w:rPr>
        <w:t>.</w:t>
      </w:r>
      <w:bookmarkStart w:id="0" w:name="_GoBack"/>
      <w:bookmarkEnd w:id="0"/>
    </w:p>
    <w:p w14:paraId="0F769E47" w14:textId="77777777" w:rsidR="00A74B72" w:rsidRPr="00A74B72" w:rsidRDefault="00A74B72" w:rsidP="00A74B72">
      <w:pPr>
        <w:rPr>
          <w:rFonts w:ascii="Arial" w:hAnsi="Arial" w:cs="Arial"/>
          <w:sz w:val="22"/>
          <w:szCs w:val="22"/>
          <w:lang w:val="en-GB"/>
        </w:rPr>
      </w:pPr>
    </w:p>
    <w:p w14:paraId="0229F2E8" w14:textId="77777777" w:rsidR="00A74B72" w:rsidRPr="00A74B72" w:rsidRDefault="00A74B72" w:rsidP="00A74B72">
      <w:pPr>
        <w:rPr>
          <w:rFonts w:ascii="Arial" w:hAnsi="Arial" w:cs="Arial"/>
          <w:sz w:val="22"/>
          <w:szCs w:val="22"/>
          <w:lang w:val="en-GB"/>
        </w:rPr>
      </w:pPr>
    </w:p>
    <w:p w14:paraId="3F690420" w14:textId="77777777" w:rsidR="00A74B72" w:rsidRPr="00A74B72" w:rsidRDefault="00A74B72" w:rsidP="00A74B72">
      <w:pPr>
        <w:rPr>
          <w:rFonts w:ascii="Arial" w:hAnsi="Arial" w:cs="Arial"/>
          <w:sz w:val="22"/>
          <w:szCs w:val="22"/>
          <w:lang w:val="en-GB"/>
        </w:rPr>
      </w:pPr>
    </w:p>
    <w:p w14:paraId="5CC3F805" w14:textId="77777777" w:rsidR="00A74B72" w:rsidRPr="00A74B72" w:rsidRDefault="00A74B72" w:rsidP="00A74B72">
      <w:pPr>
        <w:rPr>
          <w:rFonts w:ascii="Arial" w:hAnsi="Arial" w:cs="Arial"/>
          <w:sz w:val="22"/>
          <w:szCs w:val="22"/>
          <w:lang w:val="en-GB"/>
        </w:rPr>
      </w:pPr>
    </w:p>
    <w:p w14:paraId="04291903" w14:textId="77777777" w:rsidR="00A74B72" w:rsidRPr="00A74B72" w:rsidRDefault="00A74B72" w:rsidP="00A74B72">
      <w:pPr>
        <w:rPr>
          <w:rFonts w:ascii="Arial" w:hAnsi="Arial" w:cs="Arial"/>
          <w:sz w:val="22"/>
          <w:szCs w:val="22"/>
          <w:lang w:val="en-GB"/>
        </w:rPr>
      </w:pPr>
    </w:p>
    <w:p w14:paraId="2494C35E" w14:textId="77777777" w:rsidR="00A74B72" w:rsidRDefault="00A74B72">
      <w:pPr>
        <w:rPr>
          <w:rFonts w:ascii="Arial" w:hAnsi="Arial" w:cs="Arial"/>
          <w:b/>
          <w:sz w:val="22"/>
          <w:szCs w:val="22"/>
          <w:lang w:val="en-GB"/>
        </w:rPr>
      </w:pPr>
    </w:p>
    <w:p w14:paraId="7B3440DB" w14:textId="77777777" w:rsidR="00A74B72" w:rsidRDefault="00A74B72">
      <w:pPr>
        <w:rPr>
          <w:rFonts w:ascii="Arial" w:hAnsi="Arial" w:cs="Arial"/>
          <w:b/>
          <w:sz w:val="22"/>
          <w:szCs w:val="22"/>
          <w:lang w:val="en-GB"/>
        </w:rPr>
      </w:pPr>
    </w:p>
    <w:p w14:paraId="1597C097" w14:textId="6D3AEA17" w:rsidR="00ED47DC" w:rsidRPr="00ED47DC" w:rsidRDefault="00A74B72" w:rsidP="00A74B72">
      <w:pPr>
        <w:tabs>
          <w:tab w:val="left" w:pos="2294"/>
        </w:tabs>
        <w:rPr>
          <w:rFonts w:ascii="Arial" w:hAnsi="Arial" w:cs="Arial"/>
          <w:b/>
          <w:sz w:val="22"/>
          <w:szCs w:val="22"/>
          <w:lang w:val="en-GB"/>
        </w:rPr>
      </w:pPr>
      <w:r>
        <w:rPr>
          <w:rFonts w:ascii="Arial" w:hAnsi="Arial" w:cs="Arial"/>
          <w:b/>
          <w:sz w:val="22"/>
          <w:szCs w:val="22"/>
          <w:lang w:val="en-GB"/>
        </w:rPr>
        <w:tab/>
      </w:r>
    </w:p>
    <w:sectPr w:rsidR="00ED47DC" w:rsidRPr="00ED47DC" w:rsidSect="00BD6A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62AD" w16cex:dateUtc="2020-09-15T05:56:00Z"/>
  <w16cex:commentExtensible w16cex:durableId="230B62E3" w16cex:dateUtc="2020-09-15T0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D4BB" w14:textId="77777777" w:rsidR="00965429" w:rsidRDefault="00965429" w:rsidP="00551040">
      <w:r>
        <w:separator/>
      </w:r>
    </w:p>
  </w:endnote>
  <w:endnote w:type="continuationSeparator" w:id="0">
    <w:p w14:paraId="375F9869" w14:textId="77777777" w:rsidR="00965429" w:rsidRDefault="00965429" w:rsidP="0055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23C3" w14:textId="77777777" w:rsidR="00E4345C" w:rsidRDefault="00E43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93E" w14:textId="77777777" w:rsidR="00E4345C" w:rsidRDefault="00E43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39EB" w14:textId="77777777" w:rsidR="00E4345C" w:rsidRDefault="00E4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E868" w14:textId="77777777" w:rsidR="00965429" w:rsidRDefault="00965429" w:rsidP="00551040">
      <w:r>
        <w:separator/>
      </w:r>
    </w:p>
  </w:footnote>
  <w:footnote w:type="continuationSeparator" w:id="0">
    <w:p w14:paraId="20A86A53" w14:textId="77777777" w:rsidR="00965429" w:rsidRDefault="00965429" w:rsidP="0055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9428224"/>
      <w:docPartObj>
        <w:docPartGallery w:val="Page Numbers (Top of Page)"/>
        <w:docPartUnique/>
      </w:docPartObj>
    </w:sdtPr>
    <w:sdtEndPr>
      <w:rPr>
        <w:rStyle w:val="PageNumber"/>
      </w:rPr>
    </w:sdtEndPr>
    <w:sdtContent>
      <w:p w14:paraId="7D68E856" w14:textId="4AB5CA93" w:rsidR="00E4345C" w:rsidRDefault="00E4345C" w:rsidP="00E4345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BDFA6F" w14:textId="77777777" w:rsidR="00E4345C" w:rsidRDefault="00E4345C" w:rsidP="005510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4BFC" w14:textId="5D0C641B" w:rsidR="00E4345C" w:rsidRPr="00551040" w:rsidRDefault="00E4345C" w:rsidP="00E4345C">
    <w:pPr>
      <w:pStyle w:val="Header"/>
      <w:framePr w:wrap="none" w:vAnchor="text" w:hAnchor="margin" w:xAlign="right" w:y="1"/>
      <w:rPr>
        <w:rStyle w:val="PageNumber"/>
        <w:rFonts w:ascii="Arial" w:hAnsi="Arial" w:cs="Arial"/>
        <w:sz w:val="20"/>
        <w:szCs w:val="20"/>
      </w:rPr>
    </w:pPr>
  </w:p>
  <w:p w14:paraId="3F69555F" w14:textId="3B3F88B3" w:rsidR="00E4345C" w:rsidRPr="004C534C" w:rsidRDefault="00E4345C" w:rsidP="00D021FB">
    <w:pPr>
      <w:pStyle w:val="Header"/>
      <w:jc w:val="right"/>
      <w:rPr>
        <w:rFonts w:ascii="Arial" w:hAnsi="Arial" w:cs="Arial"/>
        <w:sz w:val="20"/>
        <w:szCs w:val="20"/>
      </w:rPr>
    </w:pPr>
    <w:r>
      <w:rPr>
        <w:rFonts w:ascii="Arial" w:hAnsi="Arial" w:cs="Arial"/>
        <w:sz w:val="20"/>
        <w:szCs w:val="20"/>
        <w:lang w:val="en-US"/>
      </w:rPr>
      <w:t xml:space="preserve">G4H vs. CBT Supplementary Appendix     |     </w:t>
    </w:r>
    <w:r w:rsidRPr="004C534C">
      <w:rPr>
        <w:rFonts w:ascii="Arial" w:hAnsi="Arial" w:cs="Arial"/>
        <w:sz w:val="20"/>
        <w:szCs w:val="20"/>
        <w:lang w:val="en-US"/>
      </w:rPr>
      <w:t xml:space="preserve">Page </w:t>
    </w:r>
    <w:r w:rsidRPr="004C534C">
      <w:rPr>
        <w:rFonts w:ascii="Arial" w:hAnsi="Arial" w:cs="Arial"/>
        <w:sz w:val="20"/>
        <w:szCs w:val="20"/>
        <w:lang w:val="en-US"/>
      </w:rPr>
      <w:fldChar w:fldCharType="begin"/>
    </w:r>
    <w:r w:rsidRPr="004C534C">
      <w:rPr>
        <w:rFonts w:ascii="Arial" w:hAnsi="Arial" w:cs="Arial"/>
        <w:sz w:val="20"/>
        <w:szCs w:val="20"/>
        <w:lang w:val="en-US"/>
      </w:rPr>
      <w:instrText xml:space="preserve"> PAGE </w:instrText>
    </w:r>
    <w:r w:rsidRPr="004C534C">
      <w:rPr>
        <w:rFonts w:ascii="Arial" w:hAnsi="Arial" w:cs="Arial"/>
        <w:sz w:val="20"/>
        <w:szCs w:val="20"/>
        <w:lang w:val="en-US"/>
      </w:rPr>
      <w:fldChar w:fldCharType="separate"/>
    </w:r>
    <w:r>
      <w:rPr>
        <w:rFonts w:ascii="Arial" w:hAnsi="Arial" w:cs="Arial"/>
        <w:sz w:val="20"/>
        <w:szCs w:val="20"/>
      </w:rPr>
      <w:t>23</w:t>
    </w:r>
    <w:r w:rsidRPr="004C534C">
      <w:rPr>
        <w:rFonts w:ascii="Arial" w:hAnsi="Arial" w:cs="Arial"/>
        <w:sz w:val="20"/>
        <w:szCs w:val="20"/>
        <w:lang w:val="en-US"/>
      </w:rPr>
      <w:fldChar w:fldCharType="end"/>
    </w:r>
    <w:r w:rsidRPr="004C534C">
      <w:rPr>
        <w:rFonts w:ascii="Arial" w:hAnsi="Arial" w:cs="Arial"/>
        <w:sz w:val="20"/>
        <w:szCs w:val="20"/>
        <w:lang w:val="en-US"/>
      </w:rPr>
      <w:t xml:space="preserve"> of </w:t>
    </w:r>
    <w:r w:rsidRPr="004C534C">
      <w:rPr>
        <w:rFonts w:ascii="Arial" w:hAnsi="Arial" w:cs="Arial"/>
        <w:sz w:val="20"/>
        <w:szCs w:val="20"/>
        <w:lang w:val="en-US"/>
      </w:rPr>
      <w:fldChar w:fldCharType="begin"/>
    </w:r>
    <w:r w:rsidRPr="004C534C">
      <w:rPr>
        <w:rFonts w:ascii="Arial" w:hAnsi="Arial" w:cs="Arial"/>
        <w:sz w:val="20"/>
        <w:szCs w:val="20"/>
        <w:lang w:val="en-US"/>
      </w:rPr>
      <w:instrText xml:space="preserve"> NUMPAGES </w:instrText>
    </w:r>
    <w:r w:rsidRPr="004C534C">
      <w:rPr>
        <w:rFonts w:ascii="Arial" w:hAnsi="Arial" w:cs="Arial"/>
        <w:sz w:val="20"/>
        <w:szCs w:val="20"/>
        <w:lang w:val="en-US"/>
      </w:rPr>
      <w:fldChar w:fldCharType="separate"/>
    </w:r>
    <w:r>
      <w:rPr>
        <w:rFonts w:ascii="Arial" w:hAnsi="Arial" w:cs="Arial"/>
        <w:sz w:val="20"/>
        <w:szCs w:val="20"/>
      </w:rPr>
      <w:t>27</w:t>
    </w:r>
    <w:r w:rsidRPr="004C534C">
      <w:rPr>
        <w:rFonts w:ascii="Arial" w:hAnsi="Arial" w:cs="Arial"/>
        <w:sz w:val="20"/>
        <w:szCs w:val="20"/>
        <w:lang w:val="en-US"/>
      </w:rPr>
      <w:fldChar w:fldCharType="end"/>
    </w:r>
  </w:p>
  <w:p w14:paraId="072F127D" w14:textId="77777777" w:rsidR="00E4345C" w:rsidRPr="00551040" w:rsidRDefault="00E4345C" w:rsidP="00D021FB">
    <w:pPr>
      <w:pStyle w:val="Header"/>
      <w:ind w:right="360"/>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AD04" w14:textId="77777777" w:rsidR="00E4345C" w:rsidRDefault="00E43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512"/>
    <w:multiLevelType w:val="hybridMultilevel"/>
    <w:tmpl w:val="9ED6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C"/>
    <w:rsid w:val="00001D2C"/>
    <w:rsid w:val="00012AFB"/>
    <w:rsid w:val="00013DB9"/>
    <w:rsid w:val="000157DD"/>
    <w:rsid w:val="00025B36"/>
    <w:rsid w:val="0002776B"/>
    <w:rsid w:val="000356C6"/>
    <w:rsid w:val="000637EC"/>
    <w:rsid w:val="00065ED8"/>
    <w:rsid w:val="00073AE2"/>
    <w:rsid w:val="00073EF5"/>
    <w:rsid w:val="000901D4"/>
    <w:rsid w:val="00095141"/>
    <w:rsid w:val="000959E8"/>
    <w:rsid w:val="000A00AE"/>
    <w:rsid w:val="000A10DD"/>
    <w:rsid w:val="000C47B8"/>
    <w:rsid w:val="000D1077"/>
    <w:rsid w:val="000F4A2F"/>
    <w:rsid w:val="00103731"/>
    <w:rsid w:val="001042CE"/>
    <w:rsid w:val="0012567E"/>
    <w:rsid w:val="00130D81"/>
    <w:rsid w:val="00131BDD"/>
    <w:rsid w:val="00140EF6"/>
    <w:rsid w:val="00145123"/>
    <w:rsid w:val="0017011D"/>
    <w:rsid w:val="00192C59"/>
    <w:rsid w:val="001A4EBD"/>
    <w:rsid w:val="001B43EE"/>
    <w:rsid w:val="00207EE8"/>
    <w:rsid w:val="002108D2"/>
    <w:rsid w:val="00216602"/>
    <w:rsid w:val="0022063A"/>
    <w:rsid w:val="00220AFD"/>
    <w:rsid w:val="002242A9"/>
    <w:rsid w:val="00233BAC"/>
    <w:rsid w:val="00240A4D"/>
    <w:rsid w:val="00252822"/>
    <w:rsid w:val="002541CA"/>
    <w:rsid w:val="002722CA"/>
    <w:rsid w:val="00273EFC"/>
    <w:rsid w:val="002763FA"/>
    <w:rsid w:val="00276EBF"/>
    <w:rsid w:val="002A5987"/>
    <w:rsid w:val="002A7ABA"/>
    <w:rsid w:val="002B6A3C"/>
    <w:rsid w:val="002C356E"/>
    <w:rsid w:val="002D21AA"/>
    <w:rsid w:val="002F5223"/>
    <w:rsid w:val="003218DE"/>
    <w:rsid w:val="003331D6"/>
    <w:rsid w:val="00337838"/>
    <w:rsid w:val="0034348B"/>
    <w:rsid w:val="00351574"/>
    <w:rsid w:val="00361A06"/>
    <w:rsid w:val="003660DB"/>
    <w:rsid w:val="00392976"/>
    <w:rsid w:val="003B4CE2"/>
    <w:rsid w:val="003B4DFC"/>
    <w:rsid w:val="003C141F"/>
    <w:rsid w:val="003D4E19"/>
    <w:rsid w:val="003E4BC2"/>
    <w:rsid w:val="003F0DE5"/>
    <w:rsid w:val="00400049"/>
    <w:rsid w:val="00404BC3"/>
    <w:rsid w:val="00407CBE"/>
    <w:rsid w:val="00413BF0"/>
    <w:rsid w:val="00420FA7"/>
    <w:rsid w:val="004249C3"/>
    <w:rsid w:val="0043729D"/>
    <w:rsid w:val="00440B63"/>
    <w:rsid w:val="00451352"/>
    <w:rsid w:val="00457E4B"/>
    <w:rsid w:val="00461A3D"/>
    <w:rsid w:val="004741FC"/>
    <w:rsid w:val="00477664"/>
    <w:rsid w:val="00480E57"/>
    <w:rsid w:val="004944AA"/>
    <w:rsid w:val="004963EF"/>
    <w:rsid w:val="004A1510"/>
    <w:rsid w:val="004A7E18"/>
    <w:rsid w:val="004B4DB3"/>
    <w:rsid w:val="004B5718"/>
    <w:rsid w:val="004C640C"/>
    <w:rsid w:val="004E249F"/>
    <w:rsid w:val="004E40DD"/>
    <w:rsid w:val="004F46AD"/>
    <w:rsid w:val="004F7607"/>
    <w:rsid w:val="00517FBC"/>
    <w:rsid w:val="00540799"/>
    <w:rsid w:val="00551040"/>
    <w:rsid w:val="00551CC3"/>
    <w:rsid w:val="00561C88"/>
    <w:rsid w:val="005764AB"/>
    <w:rsid w:val="005811AC"/>
    <w:rsid w:val="00585FCB"/>
    <w:rsid w:val="005906E5"/>
    <w:rsid w:val="00595092"/>
    <w:rsid w:val="005B2756"/>
    <w:rsid w:val="005B6DD3"/>
    <w:rsid w:val="005D2E5F"/>
    <w:rsid w:val="00600A3F"/>
    <w:rsid w:val="00602219"/>
    <w:rsid w:val="00606094"/>
    <w:rsid w:val="00611764"/>
    <w:rsid w:val="006351A5"/>
    <w:rsid w:val="0064293A"/>
    <w:rsid w:val="00697C31"/>
    <w:rsid w:val="006A13C6"/>
    <w:rsid w:val="006B5403"/>
    <w:rsid w:val="006E1AB8"/>
    <w:rsid w:val="006F2703"/>
    <w:rsid w:val="006F5267"/>
    <w:rsid w:val="00700AEA"/>
    <w:rsid w:val="00703871"/>
    <w:rsid w:val="007169C6"/>
    <w:rsid w:val="007220B3"/>
    <w:rsid w:val="0072252B"/>
    <w:rsid w:val="00733945"/>
    <w:rsid w:val="00747965"/>
    <w:rsid w:val="00750175"/>
    <w:rsid w:val="00751033"/>
    <w:rsid w:val="00752D8C"/>
    <w:rsid w:val="007711F3"/>
    <w:rsid w:val="00777270"/>
    <w:rsid w:val="00780754"/>
    <w:rsid w:val="00782140"/>
    <w:rsid w:val="00787323"/>
    <w:rsid w:val="0079165C"/>
    <w:rsid w:val="007931C2"/>
    <w:rsid w:val="007A3343"/>
    <w:rsid w:val="007A4150"/>
    <w:rsid w:val="007A5BB0"/>
    <w:rsid w:val="007B2C94"/>
    <w:rsid w:val="007C3C92"/>
    <w:rsid w:val="007C56E8"/>
    <w:rsid w:val="007E335B"/>
    <w:rsid w:val="00813184"/>
    <w:rsid w:val="00815014"/>
    <w:rsid w:val="0081631C"/>
    <w:rsid w:val="00817C89"/>
    <w:rsid w:val="00861E0B"/>
    <w:rsid w:val="00876492"/>
    <w:rsid w:val="008838F0"/>
    <w:rsid w:val="00884DAF"/>
    <w:rsid w:val="008904E1"/>
    <w:rsid w:val="008A03D6"/>
    <w:rsid w:val="008A39F1"/>
    <w:rsid w:val="008A6828"/>
    <w:rsid w:val="008B0563"/>
    <w:rsid w:val="008B2B15"/>
    <w:rsid w:val="008B3779"/>
    <w:rsid w:val="008C36D0"/>
    <w:rsid w:val="008D7973"/>
    <w:rsid w:val="008E3B16"/>
    <w:rsid w:val="00907A3D"/>
    <w:rsid w:val="00914A51"/>
    <w:rsid w:val="00931A89"/>
    <w:rsid w:val="00936AA4"/>
    <w:rsid w:val="00936D28"/>
    <w:rsid w:val="0094051A"/>
    <w:rsid w:val="00941F79"/>
    <w:rsid w:val="00964B59"/>
    <w:rsid w:val="00965429"/>
    <w:rsid w:val="00971EBD"/>
    <w:rsid w:val="009737F3"/>
    <w:rsid w:val="00990039"/>
    <w:rsid w:val="009948DA"/>
    <w:rsid w:val="009A0523"/>
    <w:rsid w:val="009A2FA5"/>
    <w:rsid w:val="009B4DE6"/>
    <w:rsid w:val="009C389F"/>
    <w:rsid w:val="00A01B0F"/>
    <w:rsid w:val="00A07D84"/>
    <w:rsid w:val="00A14824"/>
    <w:rsid w:val="00A23EB8"/>
    <w:rsid w:val="00A32AE5"/>
    <w:rsid w:val="00A40C20"/>
    <w:rsid w:val="00A47DE4"/>
    <w:rsid w:val="00A5403C"/>
    <w:rsid w:val="00A72F1D"/>
    <w:rsid w:val="00A74B72"/>
    <w:rsid w:val="00A933CB"/>
    <w:rsid w:val="00AA1207"/>
    <w:rsid w:val="00AB561A"/>
    <w:rsid w:val="00AB7782"/>
    <w:rsid w:val="00AC79B9"/>
    <w:rsid w:val="00AD4EB8"/>
    <w:rsid w:val="00AD719D"/>
    <w:rsid w:val="00AD7C76"/>
    <w:rsid w:val="00AF1FED"/>
    <w:rsid w:val="00B00C40"/>
    <w:rsid w:val="00B040B6"/>
    <w:rsid w:val="00B12D8A"/>
    <w:rsid w:val="00B154C7"/>
    <w:rsid w:val="00B207B3"/>
    <w:rsid w:val="00B32257"/>
    <w:rsid w:val="00B33437"/>
    <w:rsid w:val="00B335CC"/>
    <w:rsid w:val="00B348D0"/>
    <w:rsid w:val="00B35DB6"/>
    <w:rsid w:val="00B36AE2"/>
    <w:rsid w:val="00B50E8E"/>
    <w:rsid w:val="00B74BAF"/>
    <w:rsid w:val="00B805AD"/>
    <w:rsid w:val="00B92635"/>
    <w:rsid w:val="00B9292D"/>
    <w:rsid w:val="00BA0954"/>
    <w:rsid w:val="00BA2103"/>
    <w:rsid w:val="00BA5350"/>
    <w:rsid w:val="00BA5DCC"/>
    <w:rsid w:val="00BB0317"/>
    <w:rsid w:val="00BB50C6"/>
    <w:rsid w:val="00BC7B48"/>
    <w:rsid w:val="00BD6AEA"/>
    <w:rsid w:val="00BF0A59"/>
    <w:rsid w:val="00C0419A"/>
    <w:rsid w:val="00C14E4A"/>
    <w:rsid w:val="00C21BBC"/>
    <w:rsid w:val="00C24428"/>
    <w:rsid w:val="00C24A05"/>
    <w:rsid w:val="00C3785A"/>
    <w:rsid w:val="00C51C86"/>
    <w:rsid w:val="00C532A6"/>
    <w:rsid w:val="00C567D7"/>
    <w:rsid w:val="00C63696"/>
    <w:rsid w:val="00C67002"/>
    <w:rsid w:val="00C672CE"/>
    <w:rsid w:val="00C93EF9"/>
    <w:rsid w:val="00CA2BB9"/>
    <w:rsid w:val="00CA328F"/>
    <w:rsid w:val="00CB2386"/>
    <w:rsid w:val="00CC09A6"/>
    <w:rsid w:val="00CC2F02"/>
    <w:rsid w:val="00CC5411"/>
    <w:rsid w:val="00CD4923"/>
    <w:rsid w:val="00CD5B83"/>
    <w:rsid w:val="00CF000B"/>
    <w:rsid w:val="00D00B11"/>
    <w:rsid w:val="00D021FB"/>
    <w:rsid w:val="00D07609"/>
    <w:rsid w:val="00D2667E"/>
    <w:rsid w:val="00D307FF"/>
    <w:rsid w:val="00D32E1E"/>
    <w:rsid w:val="00D57588"/>
    <w:rsid w:val="00D623ED"/>
    <w:rsid w:val="00D80BFD"/>
    <w:rsid w:val="00D82B70"/>
    <w:rsid w:val="00D86DD6"/>
    <w:rsid w:val="00DB46CA"/>
    <w:rsid w:val="00DC0A76"/>
    <w:rsid w:val="00DC2EB9"/>
    <w:rsid w:val="00DC63C4"/>
    <w:rsid w:val="00DD1066"/>
    <w:rsid w:val="00DD199B"/>
    <w:rsid w:val="00DD2C63"/>
    <w:rsid w:val="00DD41A0"/>
    <w:rsid w:val="00DF3F74"/>
    <w:rsid w:val="00DF4753"/>
    <w:rsid w:val="00DF6342"/>
    <w:rsid w:val="00E104E0"/>
    <w:rsid w:val="00E23743"/>
    <w:rsid w:val="00E40395"/>
    <w:rsid w:val="00E4345C"/>
    <w:rsid w:val="00E479F0"/>
    <w:rsid w:val="00E57ABB"/>
    <w:rsid w:val="00E73ACE"/>
    <w:rsid w:val="00E944E4"/>
    <w:rsid w:val="00E97DD4"/>
    <w:rsid w:val="00EA1921"/>
    <w:rsid w:val="00EA235D"/>
    <w:rsid w:val="00EA3DBF"/>
    <w:rsid w:val="00EC0FD9"/>
    <w:rsid w:val="00ED47DC"/>
    <w:rsid w:val="00ED50F6"/>
    <w:rsid w:val="00ED5FEA"/>
    <w:rsid w:val="00EE59BE"/>
    <w:rsid w:val="00EE6BC1"/>
    <w:rsid w:val="00EF2765"/>
    <w:rsid w:val="00EF6E47"/>
    <w:rsid w:val="00F31B59"/>
    <w:rsid w:val="00F536F3"/>
    <w:rsid w:val="00F67023"/>
    <w:rsid w:val="00F97B78"/>
    <w:rsid w:val="00FA475C"/>
    <w:rsid w:val="00FA76DB"/>
    <w:rsid w:val="00FB3C8A"/>
    <w:rsid w:val="00FC678E"/>
    <w:rsid w:val="00FE7B17"/>
    <w:rsid w:val="00FF7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1E5A"/>
  <w15:chartTrackingRefBased/>
  <w15:docId w15:val="{F55D3146-5062-EC45-A038-3DC3ABB5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7E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37EC"/>
    <w:rPr>
      <w:sz w:val="16"/>
      <w:szCs w:val="16"/>
    </w:rPr>
  </w:style>
  <w:style w:type="paragraph" w:styleId="CommentText">
    <w:name w:val="annotation text"/>
    <w:basedOn w:val="Normal"/>
    <w:link w:val="CommentTextChar"/>
    <w:uiPriority w:val="99"/>
    <w:unhideWhenUsed/>
    <w:rsid w:val="000637E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637EC"/>
    <w:rPr>
      <w:sz w:val="20"/>
      <w:szCs w:val="20"/>
    </w:rPr>
  </w:style>
  <w:style w:type="paragraph" w:styleId="BalloonText">
    <w:name w:val="Balloon Text"/>
    <w:basedOn w:val="Normal"/>
    <w:link w:val="BalloonTextChar"/>
    <w:uiPriority w:val="99"/>
    <w:semiHidden/>
    <w:unhideWhenUsed/>
    <w:rsid w:val="000637EC"/>
    <w:rPr>
      <w:sz w:val="18"/>
      <w:szCs w:val="18"/>
    </w:rPr>
  </w:style>
  <w:style w:type="character" w:customStyle="1" w:styleId="BalloonTextChar">
    <w:name w:val="Balloon Text Char"/>
    <w:basedOn w:val="DefaultParagraphFont"/>
    <w:link w:val="BalloonText"/>
    <w:uiPriority w:val="99"/>
    <w:semiHidden/>
    <w:rsid w:val="000637EC"/>
    <w:rPr>
      <w:rFonts w:ascii="Times New Roman" w:eastAsia="Times New Roman" w:hAnsi="Times New Roman" w:cs="Times New Roman"/>
      <w:sz w:val="18"/>
      <w:szCs w:val="18"/>
      <w:lang w:eastAsia="en-GB"/>
    </w:rPr>
  </w:style>
  <w:style w:type="paragraph" w:styleId="CommentSubject">
    <w:name w:val="annotation subject"/>
    <w:basedOn w:val="CommentText"/>
    <w:next w:val="CommentText"/>
    <w:link w:val="CommentSubjectChar"/>
    <w:uiPriority w:val="99"/>
    <w:semiHidden/>
    <w:unhideWhenUsed/>
    <w:rsid w:val="00971EBD"/>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71EBD"/>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A5403C"/>
    <w:pPr>
      <w:ind w:left="720"/>
      <w:contextualSpacing/>
    </w:pPr>
  </w:style>
  <w:style w:type="table" w:styleId="TableGrid">
    <w:name w:val="Table Grid"/>
    <w:basedOn w:val="TableNormal"/>
    <w:uiPriority w:val="39"/>
    <w:rsid w:val="000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040"/>
    <w:pPr>
      <w:tabs>
        <w:tab w:val="center" w:pos="4680"/>
        <w:tab w:val="right" w:pos="9360"/>
      </w:tabs>
    </w:pPr>
  </w:style>
  <w:style w:type="character" w:customStyle="1" w:styleId="HeaderChar">
    <w:name w:val="Header Char"/>
    <w:basedOn w:val="DefaultParagraphFont"/>
    <w:link w:val="Header"/>
    <w:uiPriority w:val="99"/>
    <w:rsid w:val="00551040"/>
    <w:rPr>
      <w:rFonts w:ascii="Times New Roman" w:eastAsia="Times New Roman" w:hAnsi="Times New Roman" w:cs="Times New Roman"/>
      <w:lang w:eastAsia="en-GB"/>
    </w:rPr>
  </w:style>
  <w:style w:type="paragraph" w:styleId="Footer">
    <w:name w:val="footer"/>
    <w:basedOn w:val="Normal"/>
    <w:link w:val="FooterChar"/>
    <w:uiPriority w:val="99"/>
    <w:unhideWhenUsed/>
    <w:rsid w:val="00551040"/>
    <w:pPr>
      <w:tabs>
        <w:tab w:val="center" w:pos="4680"/>
        <w:tab w:val="right" w:pos="9360"/>
      </w:tabs>
    </w:pPr>
  </w:style>
  <w:style w:type="character" w:customStyle="1" w:styleId="FooterChar">
    <w:name w:val="Footer Char"/>
    <w:basedOn w:val="DefaultParagraphFont"/>
    <w:link w:val="Footer"/>
    <w:uiPriority w:val="99"/>
    <w:rsid w:val="0055104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1040"/>
  </w:style>
  <w:style w:type="paragraph" w:styleId="EndnoteText">
    <w:name w:val="endnote text"/>
    <w:basedOn w:val="Normal"/>
    <w:link w:val="EndnoteTextChar"/>
    <w:uiPriority w:val="99"/>
    <w:semiHidden/>
    <w:unhideWhenUsed/>
    <w:rsid w:val="00752D8C"/>
    <w:rPr>
      <w:sz w:val="20"/>
      <w:szCs w:val="20"/>
    </w:rPr>
  </w:style>
  <w:style w:type="character" w:customStyle="1" w:styleId="EndnoteTextChar">
    <w:name w:val="Endnote Text Char"/>
    <w:basedOn w:val="DefaultParagraphFont"/>
    <w:link w:val="EndnoteText"/>
    <w:uiPriority w:val="99"/>
    <w:semiHidden/>
    <w:rsid w:val="00752D8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52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2F93-2881-9E4B-9C21-146296F6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Cruwys</dc:creator>
  <cp:keywords/>
  <dc:description/>
  <cp:lastModifiedBy>Tegan Cruwys</cp:lastModifiedBy>
  <cp:revision>2</cp:revision>
  <dcterms:created xsi:type="dcterms:W3CDTF">2021-05-10T06:50:00Z</dcterms:created>
  <dcterms:modified xsi:type="dcterms:W3CDTF">2021-05-10T06:50:00Z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ies>
</file>