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B1A24" w14:textId="475C26E3" w:rsidR="00A339B7" w:rsidRPr="003F139C" w:rsidRDefault="00D17C9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</w:t>
      </w:r>
      <w:r w:rsidR="001949BC">
        <w:rPr>
          <w:rFonts w:ascii="Arial" w:hAnsi="Arial" w:cs="Arial"/>
          <w:b/>
          <w:sz w:val="20"/>
          <w:szCs w:val="20"/>
        </w:rPr>
        <w:t xml:space="preserve">Table </w:t>
      </w:r>
      <w:r>
        <w:rPr>
          <w:rFonts w:ascii="Arial" w:hAnsi="Arial" w:cs="Arial"/>
          <w:b/>
          <w:sz w:val="20"/>
          <w:szCs w:val="20"/>
        </w:rPr>
        <w:t>5</w:t>
      </w:r>
      <w:r w:rsidR="001949BC">
        <w:rPr>
          <w:rFonts w:ascii="Arial" w:hAnsi="Arial" w:cs="Arial"/>
          <w:b/>
          <w:sz w:val="20"/>
          <w:szCs w:val="20"/>
        </w:rPr>
        <w:t>.</w:t>
      </w:r>
      <w:r w:rsidR="00725C0E">
        <w:rPr>
          <w:rFonts w:ascii="Arial" w:hAnsi="Arial" w:cs="Arial"/>
          <w:b/>
          <w:sz w:val="20"/>
          <w:szCs w:val="20"/>
        </w:rPr>
        <w:t xml:space="preserve"> S</w:t>
      </w:r>
      <w:r w:rsidR="009969A0">
        <w:rPr>
          <w:rFonts w:ascii="Arial" w:hAnsi="Arial" w:cs="Arial"/>
          <w:b/>
          <w:sz w:val="20"/>
          <w:szCs w:val="20"/>
        </w:rPr>
        <w:t>o</w:t>
      </w:r>
      <w:r w:rsidR="00725C0E">
        <w:rPr>
          <w:rFonts w:ascii="Arial" w:hAnsi="Arial" w:cs="Arial"/>
          <w:b/>
          <w:sz w:val="20"/>
          <w:szCs w:val="20"/>
        </w:rPr>
        <w:t>me</w:t>
      </w:r>
      <w:r w:rsidR="001949BC">
        <w:rPr>
          <w:rFonts w:ascii="Arial" w:hAnsi="Arial" w:cs="Arial"/>
          <w:b/>
          <w:sz w:val="20"/>
          <w:szCs w:val="20"/>
        </w:rPr>
        <w:t xml:space="preserve"> </w:t>
      </w:r>
      <w:r w:rsidR="00DB0AD9">
        <w:rPr>
          <w:rFonts w:ascii="Arial" w:hAnsi="Arial" w:cs="Arial"/>
          <w:b/>
          <w:sz w:val="20"/>
          <w:szCs w:val="20"/>
        </w:rPr>
        <w:t>UK CIGH-Related Deaths 1992–2017 Not Reported to the MHRA Yellow Card System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309"/>
        <w:gridCol w:w="1276"/>
        <w:gridCol w:w="2552"/>
        <w:gridCol w:w="3118"/>
        <w:gridCol w:w="2410"/>
        <w:gridCol w:w="2551"/>
      </w:tblGrid>
      <w:tr w:rsidR="005C03A1" w:rsidRPr="003F139C" w14:paraId="02F22C5E" w14:textId="77777777" w:rsidTr="005C03A1">
        <w:trPr>
          <w:tblHeader/>
        </w:trPr>
        <w:tc>
          <w:tcPr>
            <w:tcW w:w="959" w:type="dxa"/>
          </w:tcPr>
          <w:p w14:paraId="7BF6AA3F" w14:textId="110F89BA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Patient sex, age</w:t>
            </w:r>
            <w:r>
              <w:rPr>
                <w:b/>
                <w:sz w:val="20"/>
                <w:szCs w:val="20"/>
              </w:rPr>
              <w:t xml:space="preserve"> (yr</w:t>
            </w:r>
            <w:r w:rsidRPr="003F139C">
              <w:rPr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309" w:type="dxa"/>
          </w:tcPr>
          <w:p w14:paraId="40EE248E" w14:textId="77777777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Clozapine dose (mg/d)</w:t>
            </w:r>
          </w:p>
        </w:tc>
        <w:tc>
          <w:tcPr>
            <w:tcW w:w="1276" w:type="dxa"/>
          </w:tcPr>
          <w:p w14:paraId="0AFD2432" w14:textId="77777777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Clozapine duration</w:t>
            </w:r>
          </w:p>
        </w:tc>
        <w:tc>
          <w:tcPr>
            <w:tcW w:w="2552" w:type="dxa"/>
          </w:tcPr>
          <w:p w14:paraId="2C624604" w14:textId="77777777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Clinical features</w:t>
            </w:r>
          </w:p>
        </w:tc>
        <w:tc>
          <w:tcPr>
            <w:tcW w:w="3118" w:type="dxa"/>
          </w:tcPr>
          <w:p w14:paraId="5124D59A" w14:textId="77777777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Investigations</w:t>
            </w:r>
          </w:p>
        </w:tc>
        <w:tc>
          <w:tcPr>
            <w:tcW w:w="2410" w:type="dxa"/>
          </w:tcPr>
          <w:p w14:paraId="0D236019" w14:textId="77777777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Treatment</w:t>
            </w:r>
          </w:p>
        </w:tc>
        <w:tc>
          <w:tcPr>
            <w:tcW w:w="2551" w:type="dxa"/>
          </w:tcPr>
          <w:p w14:paraId="212A48D2" w14:textId="77777777" w:rsidR="005C03A1" w:rsidRPr="003F139C" w:rsidRDefault="005C03A1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Outcome</w:t>
            </w:r>
          </w:p>
        </w:tc>
      </w:tr>
      <w:tr w:rsidR="005C03A1" w:rsidRPr="003F139C" w14:paraId="35194B65" w14:textId="77777777" w:rsidTr="005C03A1">
        <w:trPr>
          <w:trHeight w:val="969"/>
        </w:trPr>
        <w:tc>
          <w:tcPr>
            <w:tcW w:w="959" w:type="dxa"/>
          </w:tcPr>
          <w:p w14:paraId="46D7D066" w14:textId="5B01EC6B" w:rsidR="005C03A1" w:rsidRPr="008D34A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8D34AC">
              <w:rPr>
                <w:sz w:val="20"/>
                <w:szCs w:val="20"/>
              </w:rPr>
              <w:t>M, 40-50</w:t>
            </w:r>
          </w:p>
        </w:tc>
        <w:tc>
          <w:tcPr>
            <w:tcW w:w="1309" w:type="dxa"/>
          </w:tcPr>
          <w:p w14:paraId="6062C420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750</w:t>
            </w:r>
          </w:p>
        </w:tc>
        <w:tc>
          <w:tcPr>
            <w:tcW w:w="1276" w:type="dxa"/>
          </w:tcPr>
          <w:p w14:paraId="480AEF1E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4 y</w:t>
            </w:r>
          </w:p>
        </w:tc>
        <w:tc>
          <w:tcPr>
            <w:tcW w:w="2552" w:type="dxa"/>
          </w:tcPr>
          <w:p w14:paraId="66843686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Day before death reported feeling ‘bunged up’. Neutrophilia, monocytosis, acidosis</w:t>
            </w:r>
          </w:p>
        </w:tc>
        <w:tc>
          <w:tcPr>
            <w:tcW w:w="3118" w:type="dxa"/>
          </w:tcPr>
          <w:p w14:paraId="792CB0B5" w14:textId="0A70DAC0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Autopsy: small bowel dilated, with blood-stained mucus, particularly in jejunum. Large bowel dilated with foul-smelling, blood</w:t>
            </w:r>
            <w:r w:rsidR="00777B10">
              <w:rPr>
                <w:sz w:val="20"/>
                <w:szCs w:val="20"/>
              </w:rPr>
              <w:t>-</w:t>
            </w:r>
            <w:r w:rsidRPr="003F139C">
              <w:rPr>
                <w:sz w:val="20"/>
                <w:szCs w:val="20"/>
              </w:rPr>
              <w:t xml:space="preserve">stained fluid and small amount of stool </w:t>
            </w:r>
          </w:p>
        </w:tc>
        <w:tc>
          <w:tcPr>
            <w:tcW w:w="2410" w:type="dxa"/>
          </w:tcPr>
          <w:p w14:paraId="4283FD86" w14:textId="68F6DC3C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4</w:t>
            </w:r>
            <w:r w:rsidR="00777B10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x</w:t>
            </w:r>
            <w:r w:rsidR="00777B10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Movicol; failed to defecate. Next morning vomited copious quantities of tea-coloured fluid. Given 2</w:t>
            </w:r>
            <w:r w:rsidR="00777B10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x</w:t>
            </w:r>
            <w:r w:rsidR="00777B10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Movicol. Severe, uncontrollable diarrh</w:t>
            </w:r>
            <w:r w:rsidR="00777B10">
              <w:rPr>
                <w:sz w:val="20"/>
                <w:szCs w:val="20"/>
              </w:rPr>
              <w:t>o</w:t>
            </w:r>
            <w:r w:rsidRPr="003F139C">
              <w:rPr>
                <w:sz w:val="20"/>
                <w:szCs w:val="20"/>
              </w:rPr>
              <w:t>ea</w:t>
            </w:r>
          </w:p>
        </w:tc>
        <w:tc>
          <w:tcPr>
            <w:tcW w:w="2551" w:type="dxa"/>
          </w:tcPr>
          <w:p w14:paraId="5CA1DB90" w14:textId="50EF9079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Found collapsed and not breathing. Resuscitation attempt </w:t>
            </w:r>
            <w:bookmarkStart w:id="0" w:name="_GoBack"/>
            <w:bookmarkEnd w:id="0"/>
            <w:r w:rsidRPr="00263DC0">
              <w:rPr>
                <w:sz w:val="20"/>
                <w:szCs w:val="20"/>
              </w:rPr>
              <w:t>failed</w:t>
            </w:r>
            <w:r w:rsidR="00394985" w:rsidRPr="00263DC0">
              <w:rPr>
                <w:sz w:val="20"/>
                <w:szCs w:val="20"/>
              </w:rPr>
              <w:t xml:space="preserve"> (Flanagan and Ball, 2011)</w:t>
            </w:r>
          </w:p>
        </w:tc>
      </w:tr>
      <w:tr w:rsidR="005C03A1" w:rsidRPr="003F139C" w14:paraId="29017BC7" w14:textId="77777777" w:rsidTr="005C03A1">
        <w:trPr>
          <w:trHeight w:val="200"/>
        </w:trPr>
        <w:tc>
          <w:tcPr>
            <w:tcW w:w="959" w:type="dxa"/>
          </w:tcPr>
          <w:p w14:paraId="266E4426" w14:textId="341E24B3" w:rsidR="005C03A1" w:rsidRPr="008D34A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8D34AC">
              <w:rPr>
                <w:sz w:val="20"/>
                <w:szCs w:val="20"/>
              </w:rPr>
              <w:t>M, 40-50</w:t>
            </w:r>
            <w:r w:rsidR="005C03A1" w:rsidRPr="008D34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9" w:type="dxa"/>
          </w:tcPr>
          <w:p w14:paraId="6F393334" w14:textId="7F178C0E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200 </w:t>
            </w:r>
            <w:r w:rsidR="00777B10">
              <w:rPr>
                <w:sz w:val="20"/>
                <w:szCs w:val="20"/>
              </w:rPr>
              <w:t xml:space="preserve">+ </w:t>
            </w:r>
            <w:r w:rsidRPr="003F139C">
              <w:rPr>
                <w:sz w:val="20"/>
                <w:szCs w:val="20"/>
              </w:rPr>
              <w:t>quetiapine 500 mg/d</w:t>
            </w:r>
          </w:p>
        </w:tc>
        <w:tc>
          <w:tcPr>
            <w:tcW w:w="1276" w:type="dxa"/>
          </w:tcPr>
          <w:p w14:paraId="006E4416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4 y</w:t>
            </w:r>
          </w:p>
        </w:tc>
        <w:tc>
          <w:tcPr>
            <w:tcW w:w="2552" w:type="dxa"/>
          </w:tcPr>
          <w:p w14:paraId="2136AC94" w14:textId="0C516034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Emergency admission with discomfort, abdominal swelling, and vomiting that had been present and increasing for some 2 weeks</w:t>
            </w:r>
          </w:p>
        </w:tc>
        <w:tc>
          <w:tcPr>
            <w:tcW w:w="3118" w:type="dxa"/>
          </w:tcPr>
          <w:p w14:paraId="4987602A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Autopsy: dilatation of the small and large bowel with no obvious obstruction. Dilated, flabby heart (720 g) with left ventricular hypertrophy. Liver extensive centrilobular hepatic necrosis; 5.2 L of straw-coloured ascitic fluid in abdomen</w:t>
            </w:r>
          </w:p>
        </w:tc>
        <w:tc>
          <w:tcPr>
            <w:tcW w:w="2410" w:type="dxa"/>
          </w:tcPr>
          <w:p w14:paraId="69810BA7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6A8E67A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Died after 2 d</w:t>
            </w:r>
          </w:p>
        </w:tc>
      </w:tr>
      <w:tr w:rsidR="005C03A1" w:rsidRPr="003F139C" w14:paraId="31665185" w14:textId="77777777" w:rsidTr="005C03A1">
        <w:trPr>
          <w:trHeight w:val="483"/>
        </w:trPr>
        <w:tc>
          <w:tcPr>
            <w:tcW w:w="959" w:type="dxa"/>
          </w:tcPr>
          <w:p w14:paraId="38F64BFF" w14:textId="65384C7D" w:rsidR="005C03A1" w:rsidRPr="008D34A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8D34AC">
              <w:rPr>
                <w:sz w:val="20"/>
                <w:szCs w:val="20"/>
              </w:rPr>
              <w:t>M, 40-50</w:t>
            </w:r>
          </w:p>
        </w:tc>
        <w:tc>
          <w:tcPr>
            <w:tcW w:w="1309" w:type="dxa"/>
          </w:tcPr>
          <w:p w14:paraId="5BCE5325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625</w:t>
            </w:r>
          </w:p>
        </w:tc>
        <w:tc>
          <w:tcPr>
            <w:tcW w:w="1276" w:type="dxa"/>
          </w:tcPr>
          <w:p w14:paraId="1558A6A8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04FE4A4F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12 d history of constipation. Found collapsed; could not be resuscitated. 1 h before speech slurred</w:t>
            </w:r>
          </w:p>
        </w:tc>
        <w:tc>
          <w:tcPr>
            <w:tcW w:w="3118" w:type="dxa"/>
          </w:tcPr>
          <w:p w14:paraId="2A7572EC" w14:textId="66B0937F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Autopsy: massive gaseous distension of large bowel, f</w:t>
            </w:r>
            <w:r w:rsidR="00777B10"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>ecal loading of the distal sigmoid and rectum. No stercoral ulceration, perforation, or toxic bowel changes.</w:t>
            </w:r>
          </w:p>
        </w:tc>
        <w:tc>
          <w:tcPr>
            <w:tcW w:w="2410" w:type="dxa"/>
          </w:tcPr>
          <w:p w14:paraId="76C68061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3837EF5E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Died</w:t>
            </w:r>
          </w:p>
        </w:tc>
      </w:tr>
      <w:tr w:rsidR="005C03A1" w:rsidRPr="003F139C" w14:paraId="3A3D5931" w14:textId="77777777" w:rsidTr="005C03A1">
        <w:trPr>
          <w:trHeight w:val="625"/>
        </w:trPr>
        <w:tc>
          <w:tcPr>
            <w:tcW w:w="959" w:type="dxa"/>
          </w:tcPr>
          <w:p w14:paraId="6FFC2843" w14:textId="67BA3F58" w:rsidR="005C03A1" w:rsidRPr="003F139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bookmarkStart w:id="1" w:name="_Hlk79747707"/>
            <w:r>
              <w:rPr>
                <w:sz w:val="20"/>
                <w:szCs w:val="20"/>
              </w:rPr>
              <w:t>M, 40-50</w:t>
            </w:r>
          </w:p>
        </w:tc>
        <w:tc>
          <w:tcPr>
            <w:tcW w:w="1309" w:type="dxa"/>
          </w:tcPr>
          <w:p w14:paraId="37A18B80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14:paraId="4B717C66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14:paraId="5BBE3928" w14:textId="692CD965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Breathlessness, distended abdomen. Recently stopped smoking. </w:t>
            </w:r>
            <w:bookmarkStart w:id="2" w:name="_Hlk79747585"/>
            <w:r w:rsidR="00004FA2" w:rsidRPr="00004FA2">
              <w:rPr>
                <w:sz w:val="20"/>
                <w:szCs w:val="20"/>
              </w:rPr>
              <w:t>Clozapine dose at that time 550 mg/d</w:t>
            </w:r>
            <w:r w:rsidR="00004FA2">
              <w:rPr>
                <w:sz w:val="20"/>
                <w:szCs w:val="20"/>
              </w:rPr>
              <w:t xml:space="preserve"> and p</w:t>
            </w:r>
            <w:r w:rsidR="00004FA2" w:rsidRPr="00004FA2">
              <w:rPr>
                <w:sz w:val="20"/>
                <w:szCs w:val="20"/>
              </w:rPr>
              <w:t>lasma clozapine/</w:t>
            </w:r>
            <w:r w:rsidR="003F6434">
              <w:rPr>
                <w:sz w:val="20"/>
                <w:szCs w:val="20"/>
              </w:rPr>
              <w:t xml:space="preserve"> </w:t>
            </w:r>
            <w:r w:rsidR="00004FA2" w:rsidRPr="00004FA2">
              <w:rPr>
                <w:sz w:val="20"/>
                <w:szCs w:val="20"/>
              </w:rPr>
              <w:t xml:space="preserve">norclozapine 1.15/0.88 </w:t>
            </w:r>
            <w:bookmarkEnd w:id="2"/>
            <w:r w:rsidR="00004FA2" w:rsidRPr="00004FA2">
              <w:rPr>
                <w:sz w:val="20"/>
                <w:szCs w:val="20"/>
              </w:rPr>
              <w:t xml:space="preserve">mg/L. </w:t>
            </w:r>
            <w:r w:rsidRPr="003F139C">
              <w:rPr>
                <w:sz w:val="20"/>
                <w:szCs w:val="20"/>
              </w:rPr>
              <w:t>Constipation, vomiting. Hypertensive, ascites, mild hepatomegaly</w:t>
            </w:r>
          </w:p>
        </w:tc>
        <w:tc>
          <w:tcPr>
            <w:tcW w:w="3118" w:type="dxa"/>
          </w:tcPr>
          <w:p w14:paraId="2BA3A726" w14:textId="682FC921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Autopsy: large bowel caecum to splenic flexure distended at maximum point. Hard f</w:t>
            </w:r>
            <w:r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 xml:space="preserve">eces throughout large bowel; no other cause for obstruction </w:t>
            </w:r>
          </w:p>
        </w:tc>
        <w:tc>
          <w:tcPr>
            <w:tcW w:w="2410" w:type="dxa"/>
          </w:tcPr>
          <w:p w14:paraId="40501AB2" w14:textId="054D9EE6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3F139C">
              <w:rPr>
                <w:sz w:val="20"/>
                <w:szCs w:val="20"/>
                <w:lang w:val="en-GB"/>
              </w:rPr>
              <w:t>Prescribed laxatives, clozapine stopped</w:t>
            </w:r>
            <w:r w:rsidR="00004FA2">
              <w:rPr>
                <w:sz w:val="20"/>
                <w:szCs w:val="20"/>
                <w:lang w:val="en-GB"/>
              </w:rPr>
              <w:t xml:space="preserve"> on admission</w:t>
            </w:r>
            <w:r w:rsidRPr="003F139C">
              <w:rPr>
                <w:sz w:val="20"/>
                <w:szCs w:val="20"/>
                <w:lang w:val="en-GB"/>
              </w:rPr>
              <w:t xml:space="preserve">. </w:t>
            </w:r>
            <w:r w:rsidR="00004FA2" w:rsidRPr="00004FA2">
              <w:rPr>
                <w:sz w:val="20"/>
                <w:szCs w:val="20"/>
                <w:lang w:val="en-GB"/>
              </w:rPr>
              <w:t>Plasma clozapine/norclozapine 2.84/1.60 mg/L 4 days post-admission</w:t>
            </w:r>
          </w:p>
        </w:tc>
        <w:tc>
          <w:tcPr>
            <w:tcW w:w="2551" w:type="dxa"/>
          </w:tcPr>
          <w:p w14:paraId="5C1CF9DA" w14:textId="25DD6EAE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Died 5</w:t>
            </w:r>
            <w:r>
              <w:rPr>
                <w:sz w:val="20"/>
                <w:szCs w:val="20"/>
              </w:rPr>
              <w:t xml:space="preserve"> d. post-admission</w:t>
            </w:r>
          </w:p>
        </w:tc>
      </w:tr>
      <w:bookmarkEnd w:id="1"/>
      <w:tr w:rsidR="005C03A1" w:rsidRPr="003F139C" w14:paraId="5DDA78B4" w14:textId="77777777" w:rsidTr="005C03A1">
        <w:trPr>
          <w:trHeight w:val="969"/>
        </w:trPr>
        <w:tc>
          <w:tcPr>
            <w:tcW w:w="959" w:type="dxa"/>
          </w:tcPr>
          <w:p w14:paraId="5E9381C5" w14:textId="21999756" w:rsidR="005C03A1" w:rsidRPr="003F139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M, 40-50</w:t>
            </w:r>
          </w:p>
        </w:tc>
        <w:tc>
          <w:tcPr>
            <w:tcW w:w="1309" w:type="dxa"/>
          </w:tcPr>
          <w:p w14:paraId="5BE63BA8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450  </w:t>
            </w:r>
            <w:r w:rsidRPr="003F139C">
              <w:rPr>
                <w:sz w:val="20"/>
                <w:szCs w:val="20"/>
              </w:rPr>
              <w:br/>
              <w:t>+ chlor-promazine</w:t>
            </w:r>
          </w:p>
        </w:tc>
        <w:tc>
          <w:tcPr>
            <w:tcW w:w="1276" w:type="dxa"/>
          </w:tcPr>
          <w:p w14:paraId="2A8B74BF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10 y</w:t>
            </w:r>
          </w:p>
        </w:tc>
        <w:tc>
          <w:tcPr>
            <w:tcW w:w="2552" w:type="dxa"/>
          </w:tcPr>
          <w:p w14:paraId="430A9FA0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Hyperventilating, agitated and anxious. Repeated episodes of hypotension. </w:t>
            </w:r>
          </w:p>
        </w:tc>
        <w:tc>
          <w:tcPr>
            <w:tcW w:w="3118" w:type="dxa"/>
          </w:tcPr>
          <w:p w14:paraId="099A879B" w14:textId="72B00B5B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Severe liver damage (INR 2.5); renal function deteriorating. Autopsy: f</w:t>
            </w:r>
            <w:r w:rsidR="00777B10"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>ecal loading in left colon</w:t>
            </w:r>
          </w:p>
        </w:tc>
        <w:tc>
          <w:tcPr>
            <w:tcW w:w="2410" w:type="dxa"/>
          </w:tcPr>
          <w:p w14:paraId="08510DEB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</w:tcPr>
          <w:p w14:paraId="288FA439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Collapsed and could not be resuscitated.</w:t>
            </w:r>
          </w:p>
        </w:tc>
      </w:tr>
      <w:tr w:rsidR="005C03A1" w:rsidRPr="003F139C" w14:paraId="3E5EE34D" w14:textId="77777777" w:rsidTr="005C03A1">
        <w:trPr>
          <w:trHeight w:val="70"/>
        </w:trPr>
        <w:tc>
          <w:tcPr>
            <w:tcW w:w="959" w:type="dxa"/>
          </w:tcPr>
          <w:p w14:paraId="215587DB" w14:textId="0842F75E" w:rsidR="005C03A1" w:rsidRPr="003F139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40-50</w:t>
            </w:r>
          </w:p>
        </w:tc>
        <w:tc>
          <w:tcPr>
            <w:tcW w:w="1309" w:type="dxa"/>
          </w:tcPr>
          <w:p w14:paraId="694996B3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14:paraId="47274F6E" w14:textId="0D1509EF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&gt;10 y</w:t>
            </w:r>
            <w:r>
              <w:rPr>
                <w:sz w:val="20"/>
                <w:szCs w:val="20"/>
              </w:rPr>
              <w:t>r</w:t>
            </w:r>
          </w:p>
        </w:tc>
        <w:tc>
          <w:tcPr>
            <w:tcW w:w="2552" w:type="dxa"/>
          </w:tcPr>
          <w:p w14:paraId="4A1F1935" w14:textId="59F52C51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Found lying on floor. Nausea, but not constipation. Examination: soft abdomen, possibly slightly distended </w:t>
            </w:r>
          </w:p>
        </w:tc>
        <w:tc>
          <w:tcPr>
            <w:tcW w:w="3118" w:type="dxa"/>
          </w:tcPr>
          <w:p w14:paraId="2616F5D3" w14:textId="4F686323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Autopsy: large intestines and sigmoid colon markedly dilated with firm f</w:t>
            </w:r>
            <w:r w:rsidR="00777B10"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>eces. No other cause for obstruction</w:t>
            </w:r>
          </w:p>
        </w:tc>
        <w:tc>
          <w:tcPr>
            <w:tcW w:w="2410" w:type="dxa"/>
          </w:tcPr>
          <w:p w14:paraId="59E164E3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</w:tcPr>
          <w:p w14:paraId="36E82C03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Found unconscious; could not be resuscitated</w:t>
            </w:r>
          </w:p>
        </w:tc>
      </w:tr>
      <w:tr w:rsidR="005C03A1" w:rsidRPr="003F139C" w14:paraId="5496B128" w14:textId="77777777" w:rsidTr="005C03A1">
        <w:trPr>
          <w:trHeight w:val="70"/>
        </w:trPr>
        <w:tc>
          <w:tcPr>
            <w:tcW w:w="959" w:type="dxa"/>
          </w:tcPr>
          <w:p w14:paraId="5942D617" w14:textId="098DA59D" w:rsidR="005C03A1" w:rsidRPr="003F139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40-50</w:t>
            </w:r>
          </w:p>
        </w:tc>
        <w:tc>
          <w:tcPr>
            <w:tcW w:w="1309" w:type="dxa"/>
          </w:tcPr>
          <w:p w14:paraId="741C1761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900</w:t>
            </w:r>
          </w:p>
        </w:tc>
        <w:tc>
          <w:tcPr>
            <w:tcW w:w="1276" w:type="dxa"/>
          </w:tcPr>
          <w:p w14:paraId="74B9DB12" w14:textId="7B2ACD1E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15 y</w:t>
            </w:r>
            <w:r>
              <w:rPr>
                <w:sz w:val="20"/>
                <w:szCs w:val="20"/>
              </w:rPr>
              <w:t>r</w:t>
            </w:r>
          </w:p>
        </w:tc>
        <w:tc>
          <w:tcPr>
            <w:tcW w:w="2552" w:type="dxa"/>
          </w:tcPr>
          <w:p w14:paraId="1916450A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History of constipation. Drowsy and agitated. Suddenly labored breathing, restless and unwell. BP 55/36 mm Hg</w:t>
            </w:r>
          </w:p>
        </w:tc>
        <w:tc>
          <w:tcPr>
            <w:tcW w:w="3118" w:type="dxa"/>
          </w:tcPr>
          <w:p w14:paraId="06636215" w14:textId="389BE336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Autopsy: marked f</w:t>
            </w:r>
            <w:r w:rsidR="00777B10"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>ecal overloading of the colon with proximal bowel distension. No other cause for obstruction</w:t>
            </w:r>
          </w:p>
        </w:tc>
        <w:tc>
          <w:tcPr>
            <w:tcW w:w="2410" w:type="dxa"/>
          </w:tcPr>
          <w:p w14:paraId="2DB6841D" w14:textId="77777777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</w:tcPr>
          <w:p w14:paraId="4DF7271F" w14:textId="4A848BD4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 xml:space="preserve">Appeared to fit, then vomited blood, became </w:t>
            </w:r>
            <w:r>
              <w:rPr>
                <w:sz w:val="20"/>
                <w:szCs w:val="20"/>
                <w:lang w:val="en-GB" w:eastAsia="en-GB"/>
              </w:rPr>
              <w:t>u</w:t>
            </w:r>
            <w:r w:rsidRPr="003F139C">
              <w:rPr>
                <w:sz w:val="20"/>
                <w:szCs w:val="20"/>
                <w:lang w:val="en-GB" w:eastAsia="en-GB"/>
              </w:rPr>
              <w:t>nresponsive; could not be resuscitated</w:t>
            </w:r>
          </w:p>
        </w:tc>
      </w:tr>
      <w:tr w:rsidR="005C03A1" w:rsidRPr="003F139C" w14:paraId="44ED4A7A" w14:textId="77777777" w:rsidTr="005C03A1">
        <w:trPr>
          <w:trHeight w:val="70"/>
        </w:trPr>
        <w:tc>
          <w:tcPr>
            <w:tcW w:w="959" w:type="dxa"/>
          </w:tcPr>
          <w:p w14:paraId="3D1CA4E3" w14:textId="477B676B" w:rsidR="005C03A1" w:rsidRPr="003F139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60-70</w:t>
            </w:r>
          </w:p>
        </w:tc>
        <w:tc>
          <w:tcPr>
            <w:tcW w:w="1309" w:type="dxa"/>
          </w:tcPr>
          <w:p w14:paraId="0EEE7EF8" w14:textId="5A276B91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14:paraId="6E89B626" w14:textId="355685B9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341DC9A4" w14:textId="61E52B65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Suffered cardiorespiratory arrest at mental health unit. Revived by first responders. P</w:t>
            </w:r>
            <w:r w:rsidRPr="00E36F33">
              <w:rPr>
                <w:sz w:val="20"/>
                <w:szCs w:val="20"/>
              </w:rPr>
              <w:t>resented in spontaneous circulation, intubated</w:t>
            </w:r>
            <w:r>
              <w:rPr>
                <w:sz w:val="20"/>
                <w:szCs w:val="20"/>
              </w:rPr>
              <w:t xml:space="preserve">, </w:t>
            </w:r>
            <w:r w:rsidRPr="00E36F33">
              <w:rPr>
                <w:sz w:val="20"/>
                <w:szCs w:val="20"/>
              </w:rPr>
              <w:t>unconscious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14:paraId="75CD598A" w14:textId="0F73B8F4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Autopsy: Bo</w:t>
            </w:r>
            <w:r w:rsidRPr="00E36F33">
              <w:rPr>
                <w:sz w:val="20"/>
                <w:szCs w:val="20"/>
              </w:rPr>
              <w:t>wels markedly distended, appeared sluggish and showed a heavy retained amount of liquid and solid faeces</w:t>
            </w:r>
            <w:r>
              <w:rPr>
                <w:sz w:val="20"/>
                <w:szCs w:val="20"/>
              </w:rPr>
              <w:t>, s</w:t>
            </w:r>
            <w:r w:rsidRPr="00E36F33">
              <w:rPr>
                <w:sz w:val="20"/>
                <w:szCs w:val="20"/>
              </w:rPr>
              <w:t>trongly suggest</w:t>
            </w:r>
            <w:r>
              <w:rPr>
                <w:sz w:val="20"/>
                <w:szCs w:val="20"/>
              </w:rPr>
              <w:softHyphen/>
            </w:r>
            <w:r w:rsidRPr="00E36F3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ng</w:t>
            </w:r>
            <w:r w:rsidRPr="00E36F33">
              <w:rPr>
                <w:sz w:val="20"/>
                <w:szCs w:val="20"/>
              </w:rPr>
              <w:t xml:space="preserve"> paralytic ileus possibly within a setting of sepsis from the chest. </w:t>
            </w:r>
            <w:r>
              <w:rPr>
                <w:sz w:val="20"/>
                <w:szCs w:val="20"/>
              </w:rPr>
              <w:t xml:space="preserve">No evidence of </w:t>
            </w:r>
            <w:r w:rsidRPr="00E36F33">
              <w:rPr>
                <w:sz w:val="20"/>
                <w:szCs w:val="20"/>
              </w:rPr>
              <w:t>perforation.</w:t>
            </w:r>
            <w:r>
              <w:rPr>
                <w:sz w:val="20"/>
                <w:szCs w:val="20"/>
              </w:rPr>
              <w:t xml:space="preserve"> S</w:t>
            </w:r>
            <w:r w:rsidRPr="00E36F33">
              <w:rPr>
                <w:sz w:val="20"/>
                <w:szCs w:val="20"/>
              </w:rPr>
              <w:t>mall bowel</w:t>
            </w:r>
            <w:r>
              <w:rPr>
                <w:sz w:val="20"/>
                <w:szCs w:val="20"/>
              </w:rPr>
              <w:t xml:space="preserve"> f</w:t>
            </w:r>
            <w:r w:rsidRPr="00E36F33">
              <w:rPr>
                <w:sz w:val="20"/>
                <w:szCs w:val="20"/>
              </w:rPr>
              <w:t>ull of liquid residue</w:t>
            </w:r>
            <w:r>
              <w:rPr>
                <w:sz w:val="20"/>
                <w:szCs w:val="20"/>
              </w:rPr>
              <w:t xml:space="preserve">; </w:t>
            </w:r>
            <w:r w:rsidRPr="00E36F33">
              <w:rPr>
                <w:sz w:val="20"/>
                <w:szCs w:val="20"/>
              </w:rPr>
              <w:t xml:space="preserve">rectum normal </w:t>
            </w:r>
          </w:p>
        </w:tc>
        <w:tc>
          <w:tcPr>
            <w:tcW w:w="2410" w:type="dxa"/>
          </w:tcPr>
          <w:p w14:paraId="61F0EF7A" w14:textId="6E5BF2B1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E36F33">
              <w:rPr>
                <w:sz w:val="20"/>
                <w:szCs w:val="20"/>
                <w:lang w:val="en-GB"/>
              </w:rPr>
              <w:t xml:space="preserve">Admitted to ITU. Ventilated. CT head scan </w:t>
            </w:r>
            <w:r>
              <w:rPr>
                <w:sz w:val="20"/>
                <w:szCs w:val="20"/>
                <w:lang w:val="en-GB"/>
              </w:rPr>
              <w:t xml:space="preserve">4 d post-admission: </w:t>
            </w:r>
            <w:r w:rsidRPr="00E36F33">
              <w:rPr>
                <w:sz w:val="20"/>
                <w:szCs w:val="20"/>
                <w:lang w:val="en-GB"/>
              </w:rPr>
              <w:t>hypoxic brain injury.</w:t>
            </w:r>
          </w:p>
        </w:tc>
        <w:tc>
          <w:tcPr>
            <w:tcW w:w="2551" w:type="dxa"/>
          </w:tcPr>
          <w:p w14:paraId="6B9D9BEC" w14:textId="2B26EF63" w:rsidR="005C03A1" w:rsidRPr="00E36F33" w:rsidRDefault="005C03A1" w:rsidP="00E36F33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Died 4 days post-admission. Post-mortem blood clozapine and norclozapine concentrations 1</w:t>
            </w:r>
            <w:r w:rsidRPr="00E36F33">
              <w:rPr>
                <w:sz w:val="20"/>
                <w:szCs w:val="20"/>
                <w:lang w:val="en-GB" w:eastAsia="en-GB"/>
              </w:rPr>
              <w:t>.75</w:t>
            </w:r>
          </w:p>
          <w:p w14:paraId="73200E55" w14:textId="7F80D56C" w:rsidR="005C03A1" w:rsidRPr="003F139C" w:rsidRDefault="005C03A1" w:rsidP="00E36F33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 xml:space="preserve">and </w:t>
            </w:r>
            <w:r w:rsidRPr="00E36F33">
              <w:rPr>
                <w:sz w:val="20"/>
                <w:szCs w:val="20"/>
                <w:lang w:val="en-GB" w:eastAsia="en-GB"/>
              </w:rPr>
              <w:t>0.74</w:t>
            </w:r>
            <w:r>
              <w:rPr>
                <w:sz w:val="20"/>
                <w:szCs w:val="20"/>
                <w:lang w:val="en-GB" w:eastAsia="en-GB"/>
              </w:rPr>
              <w:t xml:space="preserve"> mg/L, respectively</w:t>
            </w:r>
          </w:p>
        </w:tc>
      </w:tr>
      <w:tr w:rsidR="005C03A1" w:rsidRPr="003F139C" w14:paraId="18669433" w14:textId="77777777" w:rsidTr="005C03A1">
        <w:trPr>
          <w:trHeight w:val="70"/>
        </w:trPr>
        <w:tc>
          <w:tcPr>
            <w:tcW w:w="959" w:type="dxa"/>
          </w:tcPr>
          <w:p w14:paraId="2679248F" w14:textId="518B9783" w:rsidR="005C03A1" w:rsidRPr="003F139C" w:rsidRDefault="009969A0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40-50</w:t>
            </w:r>
          </w:p>
        </w:tc>
        <w:tc>
          <w:tcPr>
            <w:tcW w:w="1309" w:type="dxa"/>
          </w:tcPr>
          <w:p w14:paraId="107C3E58" w14:textId="18EFB888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 (also amisulpride 400 mg/d)</w:t>
            </w:r>
          </w:p>
        </w:tc>
        <w:tc>
          <w:tcPr>
            <w:tcW w:w="1276" w:type="dxa"/>
          </w:tcPr>
          <w:p w14:paraId="097078E2" w14:textId="751550DA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14:paraId="3ADA3172" w14:textId="65B1A5BE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D64C8B">
              <w:rPr>
                <w:sz w:val="20"/>
                <w:szCs w:val="20"/>
              </w:rPr>
              <w:t>onstipated, although ‘soiling’ of sheets noted. Faecal vomiting. H</w:t>
            </w:r>
            <w:r>
              <w:rPr>
                <w:sz w:val="20"/>
                <w:szCs w:val="20"/>
              </w:rPr>
              <w:t>ad</w:t>
            </w:r>
            <w:r w:rsidRPr="00D64C8B">
              <w:rPr>
                <w:sz w:val="20"/>
                <w:szCs w:val="20"/>
              </w:rPr>
              <w:t xml:space="preserve"> felt ‘bunged’ </w:t>
            </w:r>
            <w:r>
              <w:rPr>
                <w:sz w:val="20"/>
                <w:szCs w:val="20"/>
              </w:rPr>
              <w:t xml:space="preserve">and 4 hours later </w:t>
            </w:r>
            <w:r w:rsidRPr="00D64C8B">
              <w:rPr>
                <w:sz w:val="20"/>
                <w:szCs w:val="20"/>
              </w:rPr>
              <w:t>had a large bowel movement</w:t>
            </w:r>
            <w:r>
              <w:rPr>
                <w:sz w:val="20"/>
                <w:szCs w:val="20"/>
              </w:rPr>
              <w:t>.</w:t>
            </w:r>
            <w:r w:rsidRPr="00D64C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</w:t>
            </w:r>
            <w:r w:rsidRPr="00D64C8B">
              <w:rPr>
                <w:sz w:val="20"/>
                <w:szCs w:val="20"/>
              </w:rPr>
              <w:t xml:space="preserve">ollapsed in </w:t>
            </w:r>
            <w:r>
              <w:rPr>
                <w:sz w:val="20"/>
                <w:szCs w:val="20"/>
              </w:rPr>
              <w:t>A&amp;E. L</w:t>
            </w:r>
            <w:r w:rsidRPr="00D64C8B">
              <w:rPr>
                <w:sz w:val="20"/>
                <w:szCs w:val="20"/>
              </w:rPr>
              <w:t>ow blood pressure and raised pulse</w:t>
            </w:r>
            <w:r>
              <w:rPr>
                <w:sz w:val="20"/>
                <w:szCs w:val="20"/>
              </w:rPr>
              <w:t xml:space="preserve"> rate</w:t>
            </w:r>
            <w:r w:rsidRPr="00D64C8B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A</w:t>
            </w:r>
            <w:r w:rsidRPr="00D64C8B">
              <w:rPr>
                <w:sz w:val="20"/>
                <w:szCs w:val="20"/>
              </w:rPr>
              <w:t>bdomen distended and tende</w:t>
            </w:r>
            <w:r>
              <w:rPr>
                <w:sz w:val="20"/>
                <w:szCs w:val="20"/>
              </w:rPr>
              <w:t>r</w:t>
            </w:r>
          </w:p>
        </w:tc>
        <w:tc>
          <w:tcPr>
            <w:tcW w:w="3118" w:type="dxa"/>
          </w:tcPr>
          <w:p w14:paraId="5FA7B6DB" w14:textId="49203EC8" w:rsidR="005C03A1" w:rsidRPr="003F139C" w:rsidRDefault="005C03A1" w:rsidP="00D64C8B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D64C8B">
              <w:rPr>
                <w:sz w:val="20"/>
                <w:szCs w:val="20"/>
              </w:rPr>
              <w:t xml:space="preserve">Abdominal </w:t>
            </w:r>
            <w:r>
              <w:rPr>
                <w:sz w:val="20"/>
                <w:szCs w:val="20"/>
              </w:rPr>
              <w:t xml:space="preserve">X-ray: </w:t>
            </w:r>
            <w:r w:rsidRPr="00D64C8B">
              <w:rPr>
                <w:sz w:val="20"/>
                <w:szCs w:val="20"/>
              </w:rPr>
              <w:t>dilated large bowel without free gas under his diaphragm</w:t>
            </w:r>
            <w:r>
              <w:rPr>
                <w:sz w:val="20"/>
                <w:szCs w:val="20"/>
              </w:rPr>
              <w:t>.</w:t>
            </w:r>
            <w:r>
              <w:t xml:space="preserve"> </w:t>
            </w:r>
            <w:r w:rsidRPr="000E1A33">
              <w:rPr>
                <w:sz w:val="20"/>
                <w:szCs w:val="20"/>
              </w:rPr>
              <w:t>CT scan: mildly dilated loops of intestine (jejunum) and possible small bowel adhesions. Faecal loading and moderate dilation of the large bowel</w:t>
            </w:r>
          </w:p>
        </w:tc>
        <w:tc>
          <w:tcPr>
            <w:tcW w:w="2410" w:type="dxa"/>
          </w:tcPr>
          <w:p w14:paraId="401EE499" w14:textId="3A5912F5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I</w:t>
            </w:r>
            <w:r w:rsidRPr="00D64C8B">
              <w:rPr>
                <w:sz w:val="20"/>
                <w:szCs w:val="20"/>
                <w:lang w:val="en-GB"/>
              </w:rPr>
              <w:t xml:space="preserve">ntubated and sedated. </w:t>
            </w:r>
            <w:r>
              <w:rPr>
                <w:sz w:val="20"/>
                <w:szCs w:val="20"/>
                <w:lang w:val="en-GB"/>
              </w:rPr>
              <w:t>P</w:t>
            </w:r>
            <w:r w:rsidRPr="00D64C8B">
              <w:rPr>
                <w:sz w:val="20"/>
                <w:szCs w:val="20"/>
                <w:lang w:val="en-GB"/>
              </w:rPr>
              <w:t>ro</w:t>
            </w:r>
            <w:r>
              <w:rPr>
                <w:sz w:val="20"/>
                <w:szCs w:val="20"/>
                <w:lang w:val="en-GB"/>
              </w:rPr>
              <w:softHyphen/>
            </w:r>
            <w:r w:rsidRPr="00D64C8B">
              <w:rPr>
                <w:sz w:val="20"/>
                <w:szCs w:val="20"/>
                <w:lang w:val="en-GB"/>
              </w:rPr>
              <w:t>gress</w:t>
            </w:r>
            <w:r>
              <w:rPr>
                <w:sz w:val="20"/>
                <w:szCs w:val="20"/>
                <w:lang w:val="en-GB"/>
              </w:rPr>
              <w:softHyphen/>
            </w:r>
            <w:r w:rsidRPr="00D64C8B">
              <w:rPr>
                <w:sz w:val="20"/>
                <w:szCs w:val="20"/>
                <w:lang w:val="en-GB"/>
              </w:rPr>
              <w:t xml:space="preserve">ive abdominal distention. </w:t>
            </w:r>
            <w:r>
              <w:rPr>
                <w:sz w:val="20"/>
                <w:szCs w:val="20"/>
                <w:lang w:val="en-GB"/>
              </w:rPr>
              <w:t>R</w:t>
            </w:r>
            <w:r w:rsidRPr="00D64C8B">
              <w:rPr>
                <w:sz w:val="20"/>
                <w:szCs w:val="20"/>
                <w:lang w:val="en-GB"/>
              </w:rPr>
              <w:t xml:space="preserve">equired </w:t>
            </w:r>
            <w:r>
              <w:rPr>
                <w:sz w:val="20"/>
                <w:szCs w:val="20"/>
                <w:lang w:val="en-GB"/>
              </w:rPr>
              <w:t xml:space="preserve">i.v. </w:t>
            </w:r>
            <w:r w:rsidRPr="00D64C8B">
              <w:rPr>
                <w:sz w:val="20"/>
                <w:szCs w:val="20"/>
                <w:lang w:val="en-GB"/>
              </w:rPr>
              <w:t>noradrenaline, adrenaline and vasopressin</w:t>
            </w:r>
          </w:p>
        </w:tc>
        <w:tc>
          <w:tcPr>
            <w:tcW w:w="2551" w:type="dxa"/>
          </w:tcPr>
          <w:p w14:paraId="7C3490C7" w14:textId="71855E13" w:rsidR="005C03A1" w:rsidRPr="003F139C" w:rsidRDefault="005C03A1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D</w:t>
            </w:r>
            <w:r w:rsidRPr="000E1A33">
              <w:rPr>
                <w:sz w:val="20"/>
                <w:szCs w:val="20"/>
                <w:lang w:val="en-GB" w:eastAsia="en-GB"/>
              </w:rPr>
              <w:t>eveloped significant metabolic acidosis.</w:t>
            </w:r>
            <w:r>
              <w:t xml:space="preserve"> </w:t>
            </w:r>
            <w:r>
              <w:rPr>
                <w:sz w:val="20"/>
                <w:szCs w:val="20"/>
                <w:lang w:val="en-GB" w:eastAsia="en-GB"/>
              </w:rPr>
              <w:t>C</w:t>
            </w:r>
            <w:r w:rsidRPr="000E1A33">
              <w:rPr>
                <w:sz w:val="20"/>
                <w:szCs w:val="20"/>
                <w:lang w:val="en-GB" w:eastAsia="en-GB"/>
              </w:rPr>
              <w:t xml:space="preserve">ontinued </w:t>
            </w:r>
            <w:r w:rsidRPr="00F427A9">
              <w:rPr>
                <w:sz w:val="20"/>
                <w:szCs w:val="20"/>
                <w:lang w:val="en-GB" w:eastAsia="en-GB"/>
              </w:rPr>
              <w:t>to deter</w:t>
            </w:r>
            <w:r>
              <w:rPr>
                <w:sz w:val="20"/>
                <w:szCs w:val="20"/>
                <w:lang w:val="en-GB" w:eastAsia="en-GB"/>
              </w:rPr>
              <w:softHyphen/>
            </w:r>
            <w:r w:rsidRPr="00F427A9">
              <w:rPr>
                <w:sz w:val="20"/>
                <w:szCs w:val="20"/>
                <w:lang w:val="en-GB" w:eastAsia="en-GB"/>
              </w:rPr>
              <w:t xml:space="preserve">iorate died &lt; 24 h post-admission. Post-mortem blood </w:t>
            </w:r>
            <w:r w:rsidRPr="00F427A9">
              <w:rPr>
                <w:sz w:val="20"/>
                <w:szCs w:val="20"/>
              </w:rPr>
              <w:t>conce</w:t>
            </w:r>
            <w:r>
              <w:rPr>
                <w:sz w:val="20"/>
                <w:szCs w:val="20"/>
              </w:rPr>
              <w:t>n</w:t>
            </w:r>
            <w:r w:rsidRPr="00F427A9">
              <w:rPr>
                <w:sz w:val="20"/>
                <w:szCs w:val="20"/>
              </w:rPr>
              <w:t>trations</w:t>
            </w:r>
            <w:r>
              <w:rPr>
                <w:sz w:val="20"/>
                <w:szCs w:val="20"/>
              </w:rPr>
              <w:t xml:space="preserve"> (mg/L)</w:t>
            </w:r>
            <w:r w:rsidRPr="00F427A9">
              <w:rPr>
                <w:sz w:val="20"/>
                <w:szCs w:val="20"/>
              </w:rPr>
              <w:t xml:space="preserve">: </w:t>
            </w:r>
            <w:r w:rsidRPr="00F427A9">
              <w:rPr>
                <w:sz w:val="20"/>
                <w:szCs w:val="20"/>
                <w:lang w:val="en-GB" w:eastAsia="en-GB"/>
              </w:rPr>
              <w:t>clozapine and norclozapine 1.0 and 0.7, respectivel</w:t>
            </w:r>
            <w:r>
              <w:rPr>
                <w:sz w:val="20"/>
                <w:szCs w:val="20"/>
                <w:lang w:val="en-GB" w:eastAsia="en-GB"/>
              </w:rPr>
              <w:t>y; a</w:t>
            </w:r>
            <w:r w:rsidRPr="00F427A9">
              <w:rPr>
                <w:sz w:val="20"/>
                <w:szCs w:val="20"/>
                <w:lang w:val="en-GB" w:eastAsia="en-GB"/>
              </w:rPr>
              <w:t>misulpride 10</w:t>
            </w:r>
          </w:p>
        </w:tc>
      </w:tr>
    </w:tbl>
    <w:p w14:paraId="34171D81" w14:textId="1060519B" w:rsidR="00F30492" w:rsidRPr="003F139C" w:rsidRDefault="0055226F" w:rsidP="0055226F">
      <w:pPr>
        <w:rPr>
          <w:rFonts w:ascii="Arial" w:hAnsi="Arial" w:cs="Arial"/>
          <w:sz w:val="20"/>
          <w:szCs w:val="20"/>
        </w:rPr>
      </w:pPr>
      <w:r w:rsidRPr="003F139C">
        <w:rPr>
          <w:rFonts w:ascii="Arial" w:hAnsi="Arial" w:cs="Arial"/>
          <w:sz w:val="20"/>
          <w:szCs w:val="20"/>
        </w:rPr>
        <w:t xml:space="preserve">Abbreviations: </w:t>
      </w:r>
      <w:r w:rsidR="00BE17DA" w:rsidRPr="003F139C">
        <w:rPr>
          <w:rFonts w:ascii="Arial" w:hAnsi="Arial" w:cs="Arial"/>
          <w:sz w:val="20"/>
          <w:szCs w:val="20"/>
        </w:rPr>
        <w:t xml:space="preserve">BP, blood pressure; </w:t>
      </w:r>
      <w:r w:rsidRPr="003F139C">
        <w:rPr>
          <w:rFonts w:ascii="Arial" w:hAnsi="Arial" w:cs="Arial"/>
          <w:sz w:val="20"/>
          <w:szCs w:val="20"/>
        </w:rPr>
        <w:t xml:space="preserve">CT, computerized tomography; d, day(s); F, female; </w:t>
      </w:r>
      <w:r w:rsidR="00BE17DA" w:rsidRPr="003F139C">
        <w:rPr>
          <w:rFonts w:ascii="Arial" w:hAnsi="Arial" w:cs="Arial"/>
          <w:sz w:val="20"/>
          <w:szCs w:val="20"/>
        </w:rPr>
        <w:t xml:space="preserve">GI, gastrointestinal; </w:t>
      </w:r>
      <w:r w:rsidRPr="003F139C">
        <w:rPr>
          <w:rFonts w:ascii="Arial" w:hAnsi="Arial" w:cs="Arial"/>
          <w:sz w:val="20"/>
          <w:szCs w:val="20"/>
        </w:rPr>
        <w:t xml:space="preserve">h, hour(s); </w:t>
      </w:r>
      <w:r w:rsidR="006E678D" w:rsidRPr="003F139C">
        <w:rPr>
          <w:rFonts w:ascii="Arial" w:hAnsi="Arial" w:cs="Arial"/>
          <w:sz w:val="20"/>
          <w:szCs w:val="20"/>
        </w:rPr>
        <w:t xml:space="preserve">INR, international normalized ratio; IV, intravenous; </w:t>
      </w:r>
      <w:r w:rsidRPr="003F139C">
        <w:rPr>
          <w:rFonts w:ascii="Arial" w:hAnsi="Arial" w:cs="Arial"/>
          <w:sz w:val="20"/>
          <w:szCs w:val="20"/>
        </w:rPr>
        <w:t>m, month(s); M, male; PEG, polyethyleneglycol; w, week(s); y</w:t>
      </w:r>
      <w:r w:rsidR="00E36F33">
        <w:rPr>
          <w:rFonts w:ascii="Arial" w:hAnsi="Arial" w:cs="Arial"/>
          <w:sz w:val="20"/>
          <w:szCs w:val="20"/>
        </w:rPr>
        <w:t>r</w:t>
      </w:r>
      <w:r w:rsidRPr="003F139C">
        <w:rPr>
          <w:rFonts w:ascii="Arial" w:hAnsi="Arial" w:cs="Arial"/>
          <w:sz w:val="20"/>
          <w:szCs w:val="20"/>
        </w:rPr>
        <w:t>, year(s).</w:t>
      </w:r>
    </w:p>
    <w:sectPr w:rsidR="00F30492" w:rsidRPr="003F139C" w:rsidSect="002D039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FDE6F" w14:textId="77777777" w:rsidR="001208A1" w:rsidRDefault="001208A1" w:rsidP="00E36F33">
      <w:pPr>
        <w:spacing w:after="0" w:line="240" w:lineRule="auto"/>
      </w:pPr>
      <w:r>
        <w:separator/>
      </w:r>
    </w:p>
  </w:endnote>
  <w:endnote w:type="continuationSeparator" w:id="0">
    <w:p w14:paraId="2EAC4105" w14:textId="77777777" w:rsidR="001208A1" w:rsidRDefault="001208A1" w:rsidP="00E3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B3074" w14:textId="77777777" w:rsidR="001208A1" w:rsidRDefault="001208A1" w:rsidP="00E36F33">
      <w:pPr>
        <w:spacing w:after="0" w:line="240" w:lineRule="auto"/>
      </w:pPr>
      <w:r>
        <w:separator/>
      </w:r>
    </w:p>
  </w:footnote>
  <w:footnote w:type="continuationSeparator" w:id="0">
    <w:p w14:paraId="51B0ED27" w14:textId="77777777" w:rsidR="001208A1" w:rsidRDefault="001208A1" w:rsidP="00E36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92"/>
    <w:rsid w:val="00001773"/>
    <w:rsid w:val="00004FA2"/>
    <w:rsid w:val="00034E30"/>
    <w:rsid w:val="00064450"/>
    <w:rsid w:val="00083E37"/>
    <w:rsid w:val="0008642B"/>
    <w:rsid w:val="000D2036"/>
    <w:rsid w:val="000E1A33"/>
    <w:rsid w:val="000E729B"/>
    <w:rsid w:val="0010661C"/>
    <w:rsid w:val="00106D58"/>
    <w:rsid w:val="00113045"/>
    <w:rsid w:val="001208A1"/>
    <w:rsid w:val="00126886"/>
    <w:rsid w:val="00151A73"/>
    <w:rsid w:val="00154908"/>
    <w:rsid w:val="00160722"/>
    <w:rsid w:val="0016074F"/>
    <w:rsid w:val="00180A1E"/>
    <w:rsid w:val="001949BC"/>
    <w:rsid w:val="00194FDF"/>
    <w:rsid w:val="001A4B60"/>
    <w:rsid w:val="001B1735"/>
    <w:rsid w:val="001D038B"/>
    <w:rsid w:val="002009F8"/>
    <w:rsid w:val="00211020"/>
    <w:rsid w:val="00225E4D"/>
    <w:rsid w:val="00235986"/>
    <w:rsid w:val="0025345C"/>
    <w:rsid w:val="00263DC0"/>
    <w:rsid w:val="002704E9"/>
    <w:rsid w:val="002B35B3"/>
    <w:rsid w:val="002D0390"/>
    <w:rsid w:val="002D39A3"/>
    <w:rsid w:val="003450EA"/>
    <w:rsid w:val="003514CB"/>
    <w:rsid w:val="00355407"/>
    <w:rsid w:val="003725D2"/>
    <w:rsid w:val="003917B5"/>
    <w:rsid w:val="00394985"/>
    <w:rsid w:val="00396EB2"/>
    <w:rsid w:val="003A2F05"/>
    <w:rsid w:val="003F139C"/>
    <w:rsid w:val="003F2919"/>
    <w:rsid w:val="003F6434"/>
    <w:rsid w:val="00406372"/>
    <w:rsid w:val="00437E09"/>
    <w:rsid w:val="0047006C"/>
    <w:rsid w:val="0049601D"/>
    <w:rsid w:val="004A324D"/>
    <w:rsid w:val="004C15BB"/>
    <w:rsid w:val="004C6636"/>
    <w:rsid w:val="004E30A7"/>
    <w:rsid w:val="00540664"/>
    <w:rsid w:val="0055226F"/>
    <w:rsid w:val="00554FCB"/>
    <w:rsid w:val="00563245"/>
    <w:rsid w:val="00565EF7"/>
    <w:rsid w:val="00573293"/>
    <w:rsid w:val="00590915"/>
    <w:rsid w:val="005A1051"/>
    <w:rsid w:val="005A244C"/>
    <w:rsid w:val="005B2709"/>
    <w:rsid w:val="005C03A1"/>
    <w:rsid w:val="005D5DEB"/>
    <w:rsid w:val="00602239"/>
    <w:rsid w:val="00640C66"/>
    <w:rsid w:val="006624A9"/>
    <w:rsid w:val="00687F6C"/>
    <w:rsid w:val="006A1D9A"/>
    <w:rsid w:val="006B3930"/>
    <w:rsid w:val="006C140E"/>
    <w:rsid w:val="006C72C2"/>
    <w:rsid w:val="006E16D0"/>
    <w:rsid w:val="006E602D"/>
    <w:rsid w:val="006E678D"/>
    <w:rsid w:val="007154EE"/>
    <w:rsid w:val="00725C0E"/>
    <w:rsid w:val="00730253"/>
    <w:rsid w:val="00731EA7"/>
    <w:rsid w:val="007553E9"/>
    <w:rsid w:val="00756B9B"/>
    <w:rsid w:val="00777B10"/>
    <w:rsid w:val="007C6183"/>
    <w:rsid w:val="007D20C7"/>
    <w:rsid w:val="007E658C"/>
    <w:rsid w:val="007E686A"/>
    <w:rsid w:val="008001C4"/>
    <w:rsid w:val="008435FD"/>
    <w:rsid w:val="00852A2E"/>
    <w:rsid w:val="00886BC5"/>
    <w:rsid w:val="00892EFB"/>
    <w:rsid w:val="008B17B3"/>
    <w:rsid w:val="008B1AD8"/>
    <w:rsid w:val="008D34AC"/>
    <w:rsid w:val="008D44A2"/>
    <w:rsid w:val="008D6674"/>
    <w:rsid w:val="0092062A"/>
    <w:rsid w:val="009969A0"/>
    <w:rsid w:val="009A7530"/>
    <w:rsid w:val="009D2DAC"/>
    <w:rsid w:val="009E1F4C"/>
    <w:rsid w:val="00A066DD"/>
    <w:rsid w:val="00A339B7"/>
    <w:rsid w:val="00A43831"/>
    <w:rsid w:val="00A5036E"/>
    <w:rsid w:val="00A83726"/>
    <w:rsid w:val="00A963C8"/>
    <w:rsid w:val="00AC6AA0"/>
    <w:rsid w:val="00AE0681"/>
    <w:rsid w:val="00AE2B40"/>
    <w:rsid w:val="00AF5C49"/>
    <w:rsid w:val="00B42E12"/>
    <w:rsid w:val="00B53DB2"/>
    <w:rsid w:val="00B6054B"/>
    <w:rsid w:val="00B66FA8"/>
    <w:rsid w:val="00B86B6F"/>
    <w:rsid w:val="00BA4BCB"/>
    <w:rsid w:val="00BA5036"/>
    <w:rsid w:val="00BC2B52"/>
    <w:rsid w:val="00BD3DC5"/>
    <w:rsid w:val="00BE17DA"/>
    <w:rsid w:val="00BE6CC1"/>
    <w:rsid w:val="00BF0A12"/>
    <w:rsid w:val="00BF2DA5"/>
    <w:rsid w:val="00C074C7"/>
    <w:rsid w:val="00C37B64"/>
    <w:rsid w:val="00C62018"/>
    <w:rsid w:val="00C90709"/>
    <w:rsid w:val="00CC3541"/>
    <w:rsid w:val="00CD4B47"/>
    <w:rsid w:val="00D1011A"/>
    <w:rsid w:val="00D10B4F"/>
    <w:rsid w:val="00D17C97"/>
    <w:rsid w:val="00D37013"/>
    <w:rsid w:val="00D450A5"/>
    <w:rsid w:val="00D51FD5"/>
    <w:rsid w:val="00D64C8B"/>
    <w:rsid w:val="00DA6792"/>
    <w:rsid w:val="00DB0AD9"/>
    <w:rsid w:val="00DB334A"/>
    <w:rsid w:val="00DB56C0"/>
    <w:rsid w:val="00E12D3B"/>
    <w:rsid w:val="00E33D44"/>
    <w:rsid w:val="00E36F33"/>
    <w:rsid w:val="00E53538"/>
    <w:rsid w:val="00F1609E"/>
    <w:rsid w:val="00F30492"/>
    <w:rsid w:val="00F427A9"/>
    <w:rsid w:val="00F559E0"/>
    <w:rsid w:val="00F77BA0"/>
    <w:rsid w:val="00F90A84"/>
    <w:rsid w:val="00FD6242"/>
    <w:rsid w:val="00FE3CDE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798F1"/>
  <w15:chartTrackingRefBased/>
  <w15:docId w15:val="{66CF65F4-9603-4CD1-9855-EFC44405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30492"/>
    <w:pPr>
      <w:spacing w:after="120" w:line="360" w:lineRule="auto"/>
    </w:pPr>
    <w:rPr>
      <w:rFonts w:ascii="Arial" w:eastAsia="Times New Roman" w:hAnsi="Arial" w:cs="Arial"/>
      <w:szCs w:val="18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F30492"/>
    <w:rPr>
      <w:rFonts w:ascii="Arial" w:eastAsia="Times New Roman" w:hAnsi="Arial" w:cs="Arial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E36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F33"/>
  </w:style>
  <w:style w:type="paragraph" w:styleId="Footer">
    <w:name w:val="footer"/>
    <w:basedOn w:val="Normal"/>
    <w:link w:val="FooterChar"/>
    <w:uiPriority w:val="99"/>
    <w:unhideWhenUsed/>
    <w:rsid w:val="00E36F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F33"/>
  </w:style>
  <w:style w:type="character" w:styleId="CommentReference">
    <w:name w:val="annotation reference"/>
    <w:basedOn w:val="DefaultParagraphFont"/>
    <w:uiPriority w:val="99"/>
    <w:semiHidden/>
    <w:unhideWhenUsed/>
    <w:rsid w:val="00034E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4E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4E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E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E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E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Kathlyn Joy Ronaldson</dc:creator>
  <cp:keywords/>
  <dc:description/>
  <cp:lastModifiedBy>Dell</cp:lastModifiedBy>
  <cp:revision>6</cp:revision>
  <dcterms:created xsi:type="dcterms:W3CDTF">2021-12-09T11:18:00Z</dcterms:created>
  <dcterms:modified xsi:type="dcterms:W3CDTF">2021-12-15T17:27:00Z</dcterms:modified>
</cp:coreProperties>
</file>