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9701" w14:textId="77777777" w:rsidR="00286E89" w:rsidRPr="00B10D48" w:rsidRDefault="00286E89" w:rsidP="00286E89">
      <w:pPr>
        <w:pStyle w:val="Title"/>
        <w:rPr>
          <w:lang w:val="en-GB"/>
        </w:rPr>
      </w:pPr>
      <w:r w:rsidRPr="00B10D48">
        <w:rPr>
          <w:lang w:val="en-GB"/>
        </w:rPr>
        <w:t>Supplementary materials</w:t>
      </w:r>
    </w:p>
    <w:p w14:paraId="273ACB18" w14:textId="77777777" w:rsidR="00286E89" w:rsidRPr="00B10D48" w:rsidRDefault="00286E89" w:rsidP="00286E89"/>
    <w:p w14:paraId="158E275F" w14:textId="77777777" w:rsidR="00286E89" w:rsidRPr="00B10D48" w:rsidRDefault="00286E89" w:rsidP="00286E89">
      <w:pPr>
        <w:rPr>
          <w:szCs w:val="22"/>
        </w:rPr>
      </w:pPr>
      <w:r w:rsidRPr="00B10D48">
        <w:rPr>
          <w:szCs w:val="22"/>
        </w:rPr>
        <w:t>Supplementary Figure 1. Participant flowchart</w:t>
      </w:r>
    </w:p>
    <w:p w14:paraId="09891E37" w14:textId="77777777" w:rsidR="00286E89" w:rsidRPr="00B10D48" w:rsidRDefault="00286E89" w:rsidP="00286E89">
      <w:r w:rsidRPr="00B10D48">
        <w:rPr>
          <w:noProof/>
        </w:rPr>
        <mc:AlternateContent>
          <mc:Choice Requires="wpc">
            <w:drawing>
              <wp:inline distT="0" distB="0" distL="0" distR="0" wp14:anchorId="10A582DB" wp14:editId="3899CED8">
                <wp:extent cx="5486400" cy="4038600"/>
                <wp:effectExtent l="0" t="0" r="0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7" name="Flowchart: Process 17"/>
                        <wps:cNvSpPr/>
                        <wps:spPr>
                          <a:xfrm>
                            <a:off x="373040" y="256200"/>
                            <a:ext cx="2006600" cy="635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3F1FD7" w14:textId="77777777" w:rsidR="00286E89" w:rsidRDefault="00286E89" w:rsidP="00286E89">
                              <w:pPr>
                                <w:jc w:val="center"/>
                                <w:rPr>
                                  <w:rFonts w:eastAsia="DengXian" w:cs="Arial"/>
                                  <w:sz w:val="24"/>
                                </w:rPr>
                              </w:pPr>
                              <w:r>
                                <w:rPr>
                                  <w:rFonts w:eastAsia="DengXian" w:cs="Arial"/>
                                </w:rPr>
                                <w:t>502,488 UK Biobank participants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lowchart: Process 20"/>
                        <wps:cNvSpPr/>
                        <wps:spPr>
                          <a:xfrm>
                            <a:off x="357165" y="1574021"/>
                            <a:ext cx="2038350" cy="288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8BA4F7" w14:textId="77777777" w:rsidR="00286E89" w:rsidRDefault="00286E89" w:rsidP="00286E89">
                              <w:pPr>
                                <w:jc w:val="center"/>
                                <w:rPr>
                                  <w:rFonts w:eastAsia="DengXian" w:cs="Arial"/>
                                  <w:sz w:val="24"/>
                                </w:rPr>
                              </w:pPr>
                              <w:r>
                                <w:rPr>
                                  <w:rFonts w:eastAsia="DengXian" w:cs="Arial"/>
                                </w:rPr>
                                <w:t>N = 153,623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lowchart: Process 21"/>
                        <wps:cNvSpPr/>
                        <wps:spPr>
                          <a:xfrm>
                            <a:off x="2957489" y="871662"/>
                            <a:ext cx="2160000" cy="5868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4F627D" w14:textId="77777777" w:rsidR="00286E89" w:rsidRDefault="00286E89" w:rsidP="00286E89">
                              <w:pPr>
                                <w:jc w:val="center"/>
                                <w:rPr>
                                  <w:rFonts w:eastAsia="DengXian" w:cs="Arial"/>
                                  <w:sz w:val="24"/>
                                </w:rPr>
                              </w:pPr>
                              <w:r>
                                <w:rPr>
                                  <w:rFonts w:eastAsia="DengXian" w:cs="Arial"/>
                                </w:rPr>
                                <w:t>348,865 excluded due to no valid children maltreatment data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Arrow Connector 22"/>
                        <wps:cNvCnPr>
                          <a:stCxn id="17" idx="2"/>
                          <a:endCxn id="20" idx="0"/>
                        </wps:cNvCnPr>
                        <wps:spPr>
                          <a:xfrm>
                            <a:off x="1376340" y="891200"/>
                            <a:ext cx="0" cy="68282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>
                          <a:endCxn id="21" idx="1"/>
                        </wps:cNvCnPr>
                        <wps:spPr>
                          <a:xfrm>
                            <a:off x="1383323" y="1165062"/>
                            <a:ext cx="157416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4" name="Flowchart: Process 24"/>
                        <wps:cNvSpPr/>
                        <wps:spPr>
                          <a:xfrm>
                            <a:off x="357165" y="2544446"/>
                            <a:ext cx="2038350" cy="288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F25147" w14:textId="77777777" w:rsidR="00286E89" w:rsidRDefault="00286E89" w:rsidP="00286E89">
                              <w:pPr>
                                <w:jc w:val="center"/>
                                <w:rPr>
                                  <w:rFonts w:eastAsia="DengXian" w:cs="Arial"/>
                                  <w:sz w:val="24"/>
                                </w:rPr>
                              </w:pPr>
                              <w:r>
                                <w:rPr>
                                  <w:rFonts w:eastAsia="DengXian" w:cs="Arial"/>
                                </w:rPr>
                                <w:t>N = 145,028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lowchart: Process 25"/>
                        <wps:cNvSpPr/>
                        <wps:spPr>
                          <a:xfrm>
                            <a:off x="2963840" y="1846385"/>
                            <a:ext cx="2160000" cy="586646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A921C4" w14:textId="77777777" w:rsidR="00286E89" w:rsidRDefault="00286E89" w:rsidP="00286E89">
                              <w:pPr>
                                <w:jc w:val="center"/>
                                <w:rPr>
                                  <w:rFonts w:eastAsia="DengXian" w:cs="Arial"/>
                                  <w:sz w:val="24"/>
                                </w:rPr>
                              </w:pPr>
                              <w:r>
                                <w:rPr>
                                  <w:rFonts w:eastAsia="DengXian" w:cs="Arial"/>
                                </w:rPr>
                                <w:t>8,595 excluded due to no valid TL data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Arrow Connector 26"/>
                        <wps:cNvCnPr>
                          <a:stCxn id="20" idx="2"/>
                          <a:endCxn id="24" idx="0"/>
                        </wps:cNvCnPr>
                        <wps:spPr>
                          <a:xfrm>
                            <a:off x="1376340" y="1862021"/>
                            <a:ext cx="0" cy="6824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>
                          <a:endCxn id="25" idx="1"/>
                        </wps:cNvCnPr>
                        <wps:spPr>
                          <a:xfrm>
                            <a:off x="1376340" y="2127739"/>
                            <a:ext cx="1587500" cy="1196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8" name="Flowchart: Process 28"/>
                        <wps:cNvSpPr/>
                        <wps:spPr>
                          <a:xfrm>
                            <a:off x="353990" y="3514923"/>
                            <a:ext cx="2044700" cy="2880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08D56A" w14:textId="77777777" w:rsidR="00286E89" w:rsidRDefault="00286E89" w:rsidP="00286E89">
                              <w:pPr>
                                <w:jc w:val="center"/>
                                <w:rPr>
                                  <w:rFonts w:eastAsia="DengXian" w:cs="Arial"/>
                                  <w:sz w:val="24"/>
                                </w:rPr>
                              </w:pPr>
                              <w:r>
                                <w:rPr>
                                  <w:rFonts w:eastAsia="DengXian" w:cs="Arial"/>
                                </w:rPr>
                                <w:t>147,748 in the analysis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lowchart: Process 29"/>
                        <wps:cNvSpPr/>
                        <wps:spPr>
                          <a:xfrm>
                            <a:off x="3001940" y="2766646"/>
                            <a:ext cx="2160000" cy="587526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95823A" w14:textId="77777777" w:rsidR="00286E89" w:rsidRDefault="00286E89" w:rsidP="00286E89">
                              <w:pPr>
                                <w:jc w:val="center"/>
                                <w:rPr>
                                  <w:rFonts w:eastAsia="DengXian" w:cs="Arial"/>
                                  <w:sz w:val="24"/>
                                </w:rPr>
                              </w:pPr>
                              <w:r>
                                <w:rPr>
                                  <w:rFonts w:eastAsia="DengXian" w:cs="Arial"/>
                                </w:rPr>
                                <w:t>3,280 excluded due to no valid covariate data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traight Arrow Connector 30"/>
                        <wps:cNvCnPr>
                          <a:stCxn id="24" idx="2"/>
                          <a:endCxn id="28" idx="0"/>
                        </wps:cNvCnPr>
                        <wps:spPr>
                          <a:xfrm>
                            <a:off x="1376340" y="2832446"/>
                            <a:ext cx="0" cy="68247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1" name="Straight Arrow Connector 31"/>
                        <wps:cNvCnPr>
                          <a:endCxn id="29" idx="1"/>
                        </wps:cNvCnPr>
                        <wps:spPr>
                          <a:xfrm>
                            <a:off x="1373165" y="3060409"/>
                            <a:ext cx="16287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A582DB" id="Canvas 5" o:spid="_x0000_s1026" editas="canvas" style="width:6in;height:318pt;mso-position-horizontal-relative:char;mso-position-vertical-relative:line" coordsize="54864,40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40386;visibility:visible;mso-wrap-style:square" filled="t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17" o:spid="_x0000_s1028" type="#_x0000_t109" style="position:absolute;left:3730;top:2562;width:20066;height:6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" fillcolor="white [3201]" strokecolor="black [3200]" strokeweight="1pt">
                  <v:textbox>
                    <w:txbxContent>
                      <w:p w14:paraId="473F1FD7" w14:textId="77777777" w:rsidR="00286E89" w:rsidRDefault="00286E89" w:rsidP="00286E89">
                        <w:pPr>
                          <w:jc w:val="center"/>
                          <w:rPr>
                            <w:rFonts w:eastAsia="DengXian" w:cs="Arial"/>
                            <w:sz w:val="24"/>
                          </w:rPr>
                        </w:pPr>
                        <w:r>
                          <w:rPr>
                            <w:rFonts w:eastAsia="DengXian" w:cs="Arial"/>
                          </w:rPr>
                          <w:t>502,488 UK Biobank participants</w:t>
                        </w:r>
                      </w:p>
                    </w:txbxContent>
                  </v:textbox>
                </v:shape>
                <v:shape id="Flowchart: Process 20" o:spid="_x0000_s1029" type="#_x0000_t109" style="position:absolute;left:3571;top:15740;width:20384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" fillcolor="white [3201]" strokecolor="black [3200]" strokeweight="1pt">
                  <v:textbox>
                    <w:txbxContent>
                      <w:p w14:paraId="558BA4F7" w14:textId="77777777" w:rsidR="00286E89" w:rsidRDefault="00286E89" w:rsidP="00286E89">
                        <w:pPr>
                          <w:jc w:val="center"/>
                          <w:rPr>
                            <w:rFonts w:eastAsia="DengXian" w:cs="Arial"/>
                            <w:sz w:val="24"/>
                          </w:rPr>
                        </w:pPr>
                        <w:r>
                          <w:rPr>
                            <w:rFonts w:eastAsia="DengXian" w:cs="Arial"/>
                          </w:rPr>
                          <w:t>N = 153,623</w:t>
                        </w:r>
                      </w:p>
                    </w:txbxContent>
                  </v:textbox>
                </v:shape>
                <v:shape id="Flowchart: Process 21" o:spid="_x0000_s1030" type="#_x0000_t109" style="position:absolute;left:29574;top:8716;width:21600;height:5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" fillcolor="white [3201]" strokecolor="black [3200]" strokeweight="1pt">
                  <v:textbox>
                    <w:txbxContent>
                      <w:p w14:paraId="044F627D" w14:textId="77777777" w:rsidR="00286E89" w:rsidRDefault="00286E89" w:rsidP="00286E89">
                        <w:pPr>
                          <w:jc w:val="center"/>
                          <w:rPr>
                            <w:rFonts w:eastAsia="DengXian" w:cs="Arial"/>
                            <w:sz w:val="24"/>
                          </w:rPr>
                        </w:pPr>
                        <w:r>
                          <w:rPr>
                            <w:rFonts w:eastAsia="DengXian" w:cs="Arial"/>
                          </w:rPr>
                          <w:t>348,865 excluded due to no valid children maltreatment data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2" o:spid="_x0000_s1031" type="#_x0000_t32" style="position:absolute;left:13763;top:8912;width:0;height:68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" filled="t" fillcolor="white [3201]" strokecolor="black [3200]" strokeweight="1pt">
                  <v:stroke endarrow="block" joinstyle="miter"/>
                </v:shape>
                <v:shape id="Straight Arrow Connector 23" o:spid="_x0000_s1032" type="#_x0000_t32" style="position:absolute;left:13833;top:11650;width:15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" filled="t" fillcolor="white [3201]" strokecolor="black [3200]" strokeweight="1pt">
                  <v:stroke endarrow="block" joinstyle="miter"/>
                </v:shape>
                <v:shape id="Flowchart: Process 24" o:spid="_x0000_s1033" type="#_x0000_t109" style="position:absolute;left:3571;top:25444;width:20384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" fillcolor="white [3201]" strokecolor="black [3200]" strokeweight="1pt">
                  <v:textbox>
                    <w:txbxContent>
                      <w:p w14:paraId="39F25147" w14:textId="77777777" w:rsidR="00286E89" w:rsidRDefault="00286E89" w:rsidP="00286E89">
                        <w:pPr>
                          <w:jc w:val="center"/>
                          <w:rPr>
                            <w:rFonts w:eastAsia="DengXian" w:cs="Arial"/>
                            <w:sz w:val="24"/>
                          </w:rPr>
                        </w:pPr>
                        <w:r>
                          <w:rPr>
                            <w:rFonts w:eastAsia="DengXian" w:cs="Arial"/>
                          </w:rPr>
                          <w:t>N = 145,028</w:t>
                        </w:r>
                      </w:p>
                    </w:txbxContent>
                  </v:textbox>
                </v:shape>
                <v:shape id="Flowchart: Process 25" o:spid="_x0000_s1034" type="#_x0000_t109" style="position:absolute;left:29638;top:18463;width:21600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" fillcolor="white [3201]" strokecolor="black [3200]" strokeweight="1pt">
                  <v:textbox>
                    <w:txbxContent>
                      <w:p w14:paraId="42A921C4" w14:textId="77777777" w:rsidR="00286E89" w:rsidRDefault="00286E89" w:rsidP="00286E89">
                        <w:pPr>
                          <w:jc w:val="center"/>
                          <w:rPr>
                            <w:rFonts w:eastAsia="DengXian" w:cs="Arial"/>
                            <w:sz w:val="24"/>
                          </w:rPr>
                        </w:pPr>
                        <w:r>
                          <w:rPr>
                            <w:rFonts w:eastAsia="DengXian" w:cs="Arial"/>
                          </w:rPr>
                          <w:t>8,595 excluded due to no valid TL data</w:t>
                        </w:r>
                      </w:p>
                    </w:txbxContent>
                  </v:textbox>
                </v:shape>
                <v:shape id="Straight Arrow Connector 26" o:spid="_x0000_s1035" type="#_x0000_t32" style="position:absolute;left:13763;top:18620;width:0;height:68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" filled="t" fillcolor="white [3201]" strokecolor="black [3200]" strokeweight="1pt">
                  <v:stroke endarrow="block" joinstyle="miter"/>
                </v:shape>
                <v:shape id="Straight Arrow Connector 27" o:spid="_x0000_s1036" type="#_x0000_t32" style="position:absolute;left:13763;top:21277;width:15875;height: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" filled="t" fillcolor="white [3201]" strokecolor="black [3200]" strokeweight="1pt">
                  <v:stroke endarrow="block" joinstyle="miter"/>
                </v:shape>
                <v:shape id="Flowchart: Process 28" o:spid="_x0000_s1037" type="#_x0000_t109" style="position:absolute;left:3539;top:35149;width:20447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" fillcolor="white [3201]" strokecolor="black [3200]" strokeweight="1pt">
                  <v:textbox>
                    <w:txbxContent>
                      <w:p w14:paraId="1108D56A" w14:textId="77777777" w:rsidR="00286E89" w:rsidRDefault="00286E89" w:rsidP="00286E89">
                        <w:pPr>
                          <w:jc w:val="center"/>
                          <w:rPr>
                            <w:rFonts w:eastAsia="DengXian" w:cs="Arial"/>
                            <w:sz w:val="24"/>
                          </w:rPr>
                        </w:pPr>
                        <w:r>
                          <w:rPr>
                            <w:rFonts w:eastAsia="DengXian" w:cs="Arial"/>
                          </w:rPr>
                          <w:t>147,748 in the analysis</w:t>
                        </w:r>
                      </w:p>
                    </w:txbxContent>
                  </v:textbox>
                </v:shape>
                <v:shape id="Flowchart: Process 29" o:spid="_x0000_s1038" type="#_x0000_t109" style="position:absolute;left:30019;top:27666;width:21600;height:5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" fillcolor="white [3201]" strokecolor="black [3200]" strokeweight="1pt">
                  <v:textbox>
                    <w:txbxContent>
                      <w:p w14:paraId="0195823A" w14:textId="77777777" w:rsidR="00286E89" w:rsidRDefault="00286E89" w:rsidP="00286E89">
                        <w:pPr>
                          <w:jc w:val="center"/>
                          <w:rPr>
                            <w:rFonts w:eastAsia="DengXian" w:cs="Arial"/>
                            <w:sz w:val="24"/>
                          </w:rPr>
                        </w:pPr>
                        <w:r>
                          <w:rPr>
                            <w:rFonts w:eastAsia="DengXian" w:cs="Arial"/>
                          </w:rPr>
                          <w:t>3,280 excluded due to no valid covariate data</w:t>
                        </w:r>
                      </w:p>
                    </w:txbxContent>
                  </v:textbox>
                </v:shape>
                <v:shape id="Straight Arrow Connector 30" o:spid="_x0000_s1039" type="#_x0000_t32" style="position:absolute;left:13763;top:28324;width:0;height:68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" filled="t" fillcolor="white [3201]" strokecolor="black [3200]" strokeweight="1pt">
                  <v:stroke endarrow="block" joinstyle="miter"/>
                </v:shape>
                <v:shape id="Straight Arrow Connector 31" o:spid="_x0000_s1040" type="#_x0000_t32" style="position:absolute;left:13731;top:30604;width:162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" filled="t" fillcolor="white [3201]" strokecolor="black [3200]" strokeweight="1pt">
                  <v:stroke endarrow="block" joinstyle="miter"/>
                </v:shape>
                <w10:anchorlock/>
              </v:group>
            </w:pict>
          </mc:Fallback>
        </mc:AlternateContent>
      </w:r>
    </w:p>
    <w:p w14:paraId="6C58C805" w14:textId="77777777" w:rsidR="00286E89" w:rsidRPr="00B10D48" w:rsidRDefault="00286E89" w:rsidP="00286E89">
      <w:pPr>
        <w:rPr>
          <w:szCs w:val="22"/>
        </w:rPr>
      </w:pPr>
    </w:p>
    <w:p w14:paraId="24FE4FD2" w14:textId="77777777" w:rsidR="00286E89" w:rsidRPr="00B10D48" w:rsidRDefault="00286E89" w:rsidP="00286E89">
      <w:pPr>
        <w:rPr>
          <w:szCs w:val="22"/>
        </w:rPr>
      </w:pPr>
    </w:p>
    <w:p w14:paraId="4B48E343" w14:textId="77777777" w:rsidR="00286E89" w:rsidRPr="00B10D48" w:rsidRDefault="00286E89" w:rsidP="00286E89">
      <w:pPr>
        <w:rPr>
          <w:szCs w:val="22"/>
        </w:rPr>
      </w:pPr>
    </w:p>
    <w:p w14:paraId="46434F1E" w14:textId="77777777" w:rsidR="00286E89" w:rsidRPr="00B10D48" w:rsidRDefault="00286E89" w:rsidP="00286E89">
      <w:pPr>
        <w:rPr>
          <w:szCs w:val="22"/>
        </w:rPr>
      </w:pPr>
      <w:r w:rsidRPr="00B10D48">
        <w:rPr>
          <w:szCs w:val="22"/>
        </w:rPr>
        <w:t>Supplementary Figure 2. Association between maltreatment frequency and telomere length independent of depression and PTSD</w:t>
      </w:r>
    </w:p>
    <w:p w14:paraId="1F3EFA35" w14:textId="77777777" w:rsidR="00286E89" w:rsidRPr="00B10D48" w:rsidRDefault="00286E89" w:rsidP="00286E89">
      <w:pPr>
        <w:rPr>
          <w:szCs w:val="22"/>
        </w:rPr>
      </w:pPr>
      <w:r w:rsidRPr="00B10D48">
        <w:rPr>
          <w:noProof/>
          <w:szCs w:val="22"/>
        </w:rPr>
        <w:drawing>
          <wp:inline distT="0" distB="0" distL="0" distR="0" wp14:anchorId="7FA112A6" wp14:editId="615576DE">
            <wp:extent cx="5731510" cy="2266950"/>
            <wp:effectExtent l="0" t="0" r="2540" b="0"/>
            <wp:docPr id="2" name="Picture 2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86" b="4609"/>
                    <a:stretch/>
                  </pic:blipFill>
                  <pic:spPr bwMode="auto">
                    <a:xfrm>
                      <a:off x="0" y="0"/>
                      <a:ext cx="573151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118198" w14:textId="77777777" w:rsidR="00286E89" w:rsidRPr="00B10D48" w:rsidRDefault="00286E89" w:rsidP="00286E89">
      <w:pPr>
        <w:rPr>
          <w:szCs w:val="22"/>
        </w:rPr>
      </w:pPr>
      <w:r w:rsidRPr="00B10D48">
        <w:rPr>
          <w:szCs w:val="22"/>
        </w:rPr>
        <w:t>Adjusted for age, sex, ethnicity, deprivation, education attainment, depressive symptoms, and PTSD symptoms</w:t>
      </w:r>
    </w:p>
    <w:p w14:paraId="76375E86" w14:textId="77777777" w:rsidR="00B72E28" w:rsidRDefault="00B72E28"/>
    <w:sectPr w:rsidR="00B72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89"/>
    <w:rsid w:val="00286E89"/>
    <w:rsid w:val="007C6048"/>
    <w:rsid w:val="00B7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E6DF4"/>
  <w15:chartTrackingRefBased/>
  <w15:docId w15:val="{403D9A80-8568-4B7A-9B9A-84F2B118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E89"/>
    <w:pPr>
      <w:spacing w:after="0" w:line="240" w:lineRule="auto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6E89"/>
    <w:pPr>
      <w:jc w:val="center"/>
    </w:pPr>
    <w:rPr>
      <w:rFonts w:ascii="Calibri" w:hAnsi="Calibri" w:cs="Calibri"/>
      <w:b/>
      <w:bCs/>
      <w:szCs w:val="2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86E89"/>
    <w:rPr>
      <w:rFonts w:ascii="Calibri" w:hAnsi="Calibri" w:cs="Calibr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Ho</dc:creator>
  <cp:keywords/>
  <dc:description/>
  <cp:lastModifiedBy>Frederick Ho</cp:lastModifiedBy>
  <cp:revision>1</cp:revision>
  <dcterms:created xsi:type="dcterms:W3CDTF">2022-07-11T14:35:00Z</dcterms:created>
  <dcterms:modified xsi:type="dcterms:W3CDTF">2022-07-11T14:35:00Z</dcterms:modified>
</cp:coreProperties>
</file>