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81" w:rsidRDefault="00755903" w:rsidP="00AC3160">
      <w:pPr>
        <w:jc w:val="center"/>
      </w:pPr>
      <w:r w:rsidRPr="006C609C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16B429B" wp14:editId="2AE6EFE1">
            <wp:extent cx="6187356" cy="45624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 2d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70"/>
                    <a:stretch/>
                  </pic:blipFill>
                  <pic:spPr bwMode="auto">
                    <a:xfrm>
                      <a:off x="0" y="0"/>
                      <a:ext cx="6189165" cy="4563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160" w:rsidRPr="00AC3160" w:rsidRDefault="00557BD3" w:rsidP="00AC3160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Supplementary Figure</w:t>
      </w:r>
      <w:r w:rsidR="00755903" w:rsidRPr="00AC3160">
        <w:rPr>
          <w:rFonts w:ascii="Times New Roman" w:hAnsi="Times New Roman" w:cs="Times New Roman"/>
          <w:sz w:val="24"/>
          <w:lang w:val="en-US"/>
        </w:rPr>
        <w:t xml:space="preserve"> 1 – Linear correlation of the number of adults of </w:t>
      </w:r>
      <w:proofErr w:type="spellStart"/>
      <w:r w:rsidR="00755903" w:rsidRPr="00AC3160">
        <w:rPr>
          <w:rFonts w:ascii="Times New Roman" w:hAnsi="Times New Roman" w:cs="Times New Roman"/>
          <w:i/>
          <w:sz w:val="24"/>
          <w:lang w:val="en-US"/>
        </w:rPr>
        <w:t>Bemisia</w:t>
      </w:r>
      <w:proofErr w:type="spellEnd"/>
      <w:r w:rsidR="00755903" w:rsidRPr="00AC3160">
        <w:rPr>
          <w:rFonts w:ascii="Times New Roman" w:hAnsi="Times New Roman" w:cs="Times New Roman"/>
          <w:i/>
          <w:sz w:val="24"/>
          <w:lang w:val="en-US"/>
        </w:rPr>
        <w:t xml:space="preserve"> tabaci</w:t>
      </w:r>
      <w:r w:rsidR="00755903" w:rsidRPr="00AC3160">
        <w:rPr>
          <w:rFonts w:ascii="Times New Roman" w:hAnsi="Times New Roman" w:cs="Times New Roman"/>
          <w:sz w:val="24"/>
          <w:lang w:val="en-US"/>
        </w:rPr>
        <w:t xml:space="preserve"> biotype B </w:t>
      </w:r>
      <w:r w:rsidR="00AC3160">
        <w:rPr>
          <w:rFonts w:ascii="Times New Roman" w:hAnsi="Times New Roman" w:cs="Times New Roman"/>
          <w:sz w:val="24"/>
          <w:lang w:val="en-US"/>
        </w:rPr>
        <w:t>moving from</w:t>
      </w:r>
      <w:r w:rsidR="00755903" w:rsidRPr="00AC3160">
        <w:rPr>
          <w:rFonts w:ascii="Times New Roman" w:hAnsi="Times New Roman" w:cs="Times New Roman"/>
          <w:sz w:val="24"/>
          <w:lang w:val="en-US"/>
        </w:rPr>
        <w:t xml:space="preserve"> </w:t>
      </w:r>
      <w:r w:rsidR="00AC3160">
        <w:rPr>
          <w:rFonts w:ascii="Times New Roman" w:hAnsi="Times New Roman" w:cs="Times New Roman"/>
          <w:sz w:val="24"/>
          <w:lang w:val="en-US"/>
        </w:rPr>
        <w:t>mo</w:t>
      </w:r>
      <w:bookmarkStart w:id="0" w:name="_GoBack"/>
      <w:bookmarkEnd w:id="0"/>
      <w:r w:rsidR="00AC3160">
        <w:rPr>
          <w:rFonts w:ascii="Times New Roman" w:hAnsi="Times New Roman" w:cs="Times New Roman"/>
          <w:sz w:val="24"/>
          <w:lang w:val="en-US"/>
        </w:rPr>
        <w:t>ck-inoculated (</w:t>
      </w:r>
      <w:r w:rsidR="00755903" w:rsidRPr="00AC3160">
        <w:rPr>
          <w:rFonts w:ascii="Times New Roman" w:hAnsi="Times New Roman" w:cs="Times New Roman"/>
          <w:sz w:val="24"/>
          <w:lang w:val="en-US"/>
        </w:rPr>
        <w:t>healthy</w:t>
      </w:r>
      <w:r w:rsidR="00AC3160">
        <w:rPr>
          <w:rFonts w:ascii="Times New Roman" w:hAnsi="Times New Roman" w:cs="Times New Roman"/>
          <w:sz w:val="24"/>
          <w:lang w:val="en-US"/>
        </w:rPr>
        <w:t>)</w:t>
      </w:r>
      <w:r w:rsidR="00755903" w:rsidRPr="00AC3160">
        <w:rPr>
          <w:rFonts w:ascii="Times New Roman" w:hAnsi="Times New Roman" w:cs="Times New Roman"/>
          <w:sz w:val="24"/>
          <w:lang w:val="en-US"/>
        </w:rPr>
        <w:t xml:space="preserve"> </w:t>
      </w:r>
      <w:r w:rsidR="00AC3160">
        <w:rPr>
          <w:rFonts w:ascii="Times New Roman" w:hAnsi="Times New Roman" w:cs="Times New Roman"/>
          <w:sz w:val="24"/>
          <w:lang w:val="en-US"/>
        </w:rPr>
        <w:t>to ToCV-infected plant, or from ToCV-infected to mock-inoculated (</w:t>
      </w:r>
      <w:r w:rsidR="00AC3160" w:rsidRPr="00AC3160">
        <w:rPr>
          <w:rFonts w:ascii="Times New Roman" w:hAnsi="Times New Roman" w:cs="Times New Roman"/>
          <w:sz w:val="24"/>
          <w:lang w:val="en-US"/>
        </w:rPr>
        <w:t>healthy</w:t>
      </w:r>
      <w:r w:rsidR="00AC3160">
        <w:rPr>
          <w:rFonts w:ascii="Times New Roman" w:hAnsi="Times New Roman" w:cs="Times New Roman"/>
          <w:sz w:val="24"/>
          <w:lang w:val="en-US"/>
        </w:rPr>
        <w:t>) in two potato clones, ‘</w:t>
      </w:r>
      <w:proofErr w:type="spellStart"/>
      <w:r w:rsidR="00AC3160">
        <w:rPr>
          <w:rFonts w:ascii="Times New Roman" w:hAnsi="Times New Roman" w:cs="Times New Roman"/>
          <w:sz w:val="24"/>
          <w:lang w:val="en-US"/>
        </w:rPr>
        <w:t>Agata</w:t>
      </w:r>
      <w:proofErr w:type="spellEnd"/>
      <w:r w:rsidR="00AC3160">
        <w:rPr>
          <w:rFonts w:ascii="Times New Roman" w:hAnsi="Times New Roman" w:cs="Times New Roman"/>
          <w:sz w:val="24"/>
          <w:lang w:val="en-US"/>
        </w:rPr>
        <w:t xml:space="preserve">’ (a) and Bach-4 (b). </w:t>
      </w:r>
      <w:r w:rsidR="006D3920">
        <w:rPr>
          <w:rFonts w:ascii="Times New Roman" w:hAnsi="Times New Roman" w:cs="Times New Roman"/>
          <w:sz w:val="24"/>
          <w:lang w:val="en-US"/>
        </w:rPr>
        <w:t xml:space="preserve">This dispersal assay </w:t>
      </w:r>
      <w:proofErr w:type="gramStart"/>
      <w:r w:rsidR="006D3920">
        <w:rPr>
          <w:rFonts w:ascii="Times New Roman" w:hAnsi="Times New Roman" w:cs="Times New Roman"/>
          <w:sz w:val="24"/>
          <w:lang w:val="en-US"/>
        </w:rPr>
        <w:t>was conducted</w:t>
      </w:r>
      <w:proofErr w:type="gramEnd"/>
      <w:r w:rsidR="006D3920">
        <w:rPr>
          <w:rFonts w:ascii="Times New Roman" w:hAnsi="Times New Roman" w:cs="Times New Roman"/>
          <w:sz w:val="24"/>
          <w:lang w:val="en-US"/>
        </w:rPr>
        <w:t xml:space="preserve"> in a greenhouse. Each experimental unit consisted on a cage where </w:t>
      </w:r>
      <w:r w:rsidR="00AC3160">
        <w:rPr>
          <w:rFonts w:ascii="Times New Roman" w:hAnsi="Times New Roman" w:cs="Times New Roman"/>
          <w:sz w:val="24"/>
          <w:lang w:val="en-US"/>
        </w:rPr>
        <w:t>t</w:t>
      </w:r>
      <w:r w:rsidR="00AC3160" w:rsidRPr="00AC3160">
        <w:rPr>
          <w:rFonts w:ascii="Times New Roman" w:hAnsi="Times New Roman" w:cs="Times New Roman"/>
          <w:sz w:val="24"/>
          <w:lang w:val="en-US"/>
        </w:rPr>
        <w:t xml:space="preserve">wenty non-viruliferous whitefly adults were released either on </w:t>
      </w:r>
      <w:proofErr w:type="gramStart"/>
      <w:r w:rsidR="00AC3160" w:rsidRPr="00AC3160">
        <w:rPr>
          <w:rFonts w:ascii="Times New Roman" w:hAnsi="Times New Roman" w:cs="Times New Roman"/>
          <w:sz w:val="24"/>
          <w:lang w:val="en-US"/>
        </w:rPr>
        <w:t>mock-inoculated</w:t>
      </w:r>
      <w:proofErr w:type="gramEnd"/>
      <w:r w:rsidR="00AC3160" w:rsidRPr="00AC3160">
        <w:rPr>
          <w:rFonts w:ascii="Times New Roman" w:hAnsi="Times New Roman" w:cs="Times New Roman"/>
          <w:sz w:val="24"/>
          <w:lang w:val="en-US"/>
        </w:rPr>
        <w:t xml:space="preserve"> or on ToCV-infected plants</w:t>
      </w:r>
      <w:r w:rsidR="006D3920">
        <w:rPr>
          <w:rFonts w:ascii="Times New Roman" w:hAnsi="Times New Roman" w:cs="Times New Roman"/>
          <w:sz w:val="24"/>
          <w:lang w:val="en-US"/>
        </w:rPr>
        <w:t xml:space="preserve"> (n = 15)</w:t>
      </w:r>
      <w:r w:rsidR="00AC3160" w:rsidRPr="00AC3160">
        <w:rPr>
          <w:rFonts w:ascii="Times New Roman" w:hAnsi="Times New Roman" w:cs="Times New Roman"/>
          <w:sz w:val="24"/>
          <w:lang w:val="en-US"/>
        </w:rPr>
        <w:t>. The number of</w:t>
      </w:r>
      <w:r w:rsidR="006D3920">
        <w:rPr>
          <w:rFonts w:ascii="Times New Roman" w:hAnsi="Times New Roman" w:cs="Times New Roman"/>
          <w:sz w:val="24"/>
          <w:lang w:val="en-US"/>
        </w:rPr>
        <w:t xml:space="preserve"> </w:t>
      </w:r>
      <w:r w:rsidR="006D3920">
        <w:rPr>
          <w:rFonts w:ascii="Times New Roman" w:hAnsi="Times New Roman" w:cs="Times New Roman"/>
          <w:i/>
          <w:sz w:val="24"/>
          <w:lang w:val="en-US"/>
        </w:rPr>
        <w:t xml:space="preserve">B. </w:t>
      </w:r>
      <w:r w:rsidR="006D3920" w:rsidRPr="00AC3160">
        <w:rPr>
          <w:rFonts w:ascii="Times New Roman" w:hAnsi="Times New Roman" w:cs="Times New Roman"/>
          <w:i/>
          <w:sz w:val="24"/>
          <w:lang w:val="en-US"/>
        </w:rPr>
        <w:t>tabaci</w:t>
      </w:r>
      <w:r w:rsidR="006D3920" w:rsidRPr="00AC3160">
        <w:rPr>
          <w:rFonts w:ascii="Times New Roman" w:hAnsi="Times New Roman" w:cs="Times New Roman"/>
          <w:sz w:val="24"/>
          <w:lang w:val="en-US"/>
        </w:rPr>
        <w:t xml:space="preserve"> biotype B</w:t>
      </w:r>
      <w:r w:rsidR="00AC3160" w:rsidRPr="00AC3160">
        <w:rPr>
          <w:rFonts w:ascii="Times New Roman" w:hAnsi="Times New Roman" w:cs="Times New Roman"/>
          <w:sz w:val="24"/>
          <w:lang w:val="en-US"/>
        </w:rPr>
        <w:t xml:space="preserve"> on the neighbor plant (ToCV-infected or mock-inoculated) was recorded at 5, 15, 30 and 60 min, and 6 and 24 h.</w:t>
      </w:r>
      <w:r w:rsidR="006D3920">
        <w:rPr>
          <w:rFonts w:ascii="Times New Roman" w:hAnsi="Times New Roman" w:cs="Times New Roman"/>
          <w:sz w:val="24"/>
          <w:lang w:val="en-US"/>
        </w:rPr>
        <w:t xml:space="preserve"> </w:t>
      </w:r>
    </w:p>
    <w:sectPr w:rsidR="00AC3160" w:rsidRPr="00AC316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A7E" w:rsidRDefault="00285A7E" w:rsidP="006D3920">
      <w:pPr>
        <w:spacing w:after="0" w:line="240" w:lineRule="auto"/>
      </w:pPr>
      <w:r>
        <w:separator/>
      </w:r>
    </w:p>
  </w:endnote>
  <w:endnote w:type="continuationSeparator" w:id="0">
    <w:p w:rsidR="00285A7E" w:rsidRDefault="00285A7E" w:rsidP="006D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D3" w:rsidRDefault="00557BD3" w:rsidP="00557BD3">
    <w:pPr>
      <w:pStyle w:val="Rodap"/>
      <w:jc w:val="both"/>
      <w:rPr>
        <w:rFonts w:ascii="Times New Roman" w:hAnsi="Times New Roman" w:cs="Times New Roman"/>
        <w:lang w:val="en-US"/>
      </w:rPr>
    </w:pPr>
    <w:r w:rsidRPr="00B24BDE">
      <w:rPr>
        <w:rFonts w:ascii="Times New Roman" w:hAnsi="Times New Roman" w:cs="Times New Roman"/>
        <w:lang w:val="en-US"/>
      </w:rPr>
      <w:t xml:space="preserve">L.S. Pereira, A.L. </w:t>
    </w:r>
    <w:proofErr w:type="spellStart"/>
    <w:r w:rsidRPr="00B24BDE">
      <w:rPr>
        <w:rFonts w:ascii="Times New Roman" w:hAnsi="Times New Roman" w:cs="Times New Roman"/>
        <w:lang w:val="en-US"/>
      </w:rPr>
      <w:t>Lourenção</w:t>
    </w:r>
    <w:proofErr w:type="spellEnd"/>
    <w:r w:rsidRPr="00B24BDE">
      <w:rPr>
        <w:rFonts w:ascii="Times New Roman" w:hAnsi="Times New Roman" w:cs="Times New Roman"/>
        <w:lang w:val="en-US"/>
      </w:rPr>
      <w:t xml:space="preserve">, F.J.S. Salas, J.M.S. Bento, J.A.M. </w:t>
    </w:r>
    <w:proofErr w:type="spellStart"/>
    <w:r w:rsidRPr="00B24BDE">
      <w:rPr>
        <w:rFonts w:ascii="Times New Roman" w:hAnsi="Times New Roman" w:cs="Times New Roman"/>
        <w:lang w:val="en-US"/>
      </w:rPr>
      <w:t>Rezende</w:t>
    </w:r>
    <w:proofErr w:type="spellEnd"/>
    <w:r w:rsidRPr="00B24BDE">
      <w:rPr>
        <w:rFonts w:ascii="Times New Roman" w:hAnsi="Times New Roman" w:cs="Times New Roman"/>
        <w:lang w:val="en-US"/>
      </w:rPr>
      <w:t xml:space="preserve"> and M.F.G.V. Peñaflor* Infection by the </w:t>
    </w:r>
    <w:proofErr w:type="spellStart"/>
    <w:r w:rsidRPr="00B24BDE">
      <w:rPr>
        <w:rFonts w:ascii="Times New Roman" w:hAnsi="Times New Roman" w:cs="Times New Roman"/>
        <w:lang w:val="en-US"/>
      </w:rPr>
      <w:t>semipersistently</w:t>
    </w:r>
    <w:proofErr w:type="spellEnd"/>
    <w:r w:rsidRPr="00B24BDE">
      <w:rPr>
        <w:rFonts w:ascii="Times New Roman" w:hAnsi="Times New Roman" w:cs="Times New Roman"/>
        <w:lang w:val="en-US"/>
      </w:rPr>
      <w:t xml:space="preserve"> transmitted </w:t>
    </w:r>
    <w:r w:rsidRPr="00B24BDE">
      <w:rPr>
        <w:rFonts w:ascii="Times New Roman" w:hAnsi="Times New Roman" w:cs="Times New Roman"/>
        <w:i/>
        <w:lang w:val="en-US"/>
      </w:rPr>
      <w:t xml:space="preserve">Tomato </w:t>
    </w:r>
    <w:proofErr w:type="spellStart"/>
    <w:r w:rsidRPr="00B24BDE">
      <w:rPr>
        <w:rFonts w:ascii="Times New Roman" w:hAnsi="Times New Roman" w:cs="Times New Roman"/>
        <w:i/>
        <w:lang w:val="en-US"/>
      </w:rPr>
      <w:t>chlorosis</w:t>
    </w:r>
    <w:proofErr w:type="spellEnd"/>
    <w:r w:rsidRPr="00B24BDE">
      <w:rPr>
        <w:rFonts w:ascii="Times New Roman" w:hAnsi="Times New Roman" w:cs="Times New Roman"/>
        <w:i/>
        <w:lang w:val="en-US"/>
      </w:rPr>
      <w:t xml:space="preserve"> virus</w:t>
    </w:r>
    <w:r w:rsidRPr="00B24BDE">
      <w:rPr>
        <w:rFonts w:ascii="Times New Roman" w:hAnsi="Times New Roman" w:cs="Times New Roman"/>
        <w:lang w:val="en-US"/>
      </w:rPr>
      <w:t xml:space="preserve"> alters the biology and </w:t>
    </w:r>
    <w:proofErr w:type="spellStart"/>
    <w:r w:rsidRPr="00B24BDE">
      <w:rPr>
        <w:rFonts w:ascii="Times New Roman" w:hAnsi="Times New Roman" w:cs="Times New Roman"/>
        <w:lang w:val="en-US"/>
      </w:rPr>
      <w:t>behaviour</w:t>
    </w:r>
    <w:proofErr w:type="spellEnd"/>
    <w:r w:rsidRPr="00B24BDE">
      <w:rPr>
        <w:rFonts w:ascii="Times New Roman" w:hAnsi="Times New Roman" w:cs="Times New Roman"/>
        <w:lang w:val="en-US"/>
      </w:rPr>
      <w:t xml:space="preserve"> of </w:t>
    </w:r>
    <w:proofErr w:type="spellStart"/>
    <w:r w:rsidRPr="00B24BDE">
      <w:rPr>
        <w:rFonts w:ascii="Times New Roman" w:hAnsi="Times New Roman" w:cs="Times New Roman"/>
        <w:i/>
        <w:lang w:val="en-US"/>
      </w:rPr>
      <w:t>Bemisia</w:t>
    </w:r>
    <w:proofErr w:type="spellEnd"/>
    <w:r w:rsidRPr="00B24BDE">
      <w:rPr>
        <w:rFonts w:ascii="Times New Roman" w:hAnsi="Times New Roman" w:cs="Times New Roman"/>
        <w:i/>
        <w:lang w:val="en-US"/>
      </w:rPr>
      <w:t xml:space="preserve"> tabaci</w:t>
    </w:r>
    <w:r w:rsidRPr="00B24BDE">
      <w:rPr>
        <w:rFonts w:ascii="Times New Roman" w:hAnsi="Times New Roman" w:cs="Times New Roman"/>
        <w:lang w:val="en-US"/>
      </w:rPr>
      <w:t xml:space="preserve"> on two potato clones</w:t>
    </w:r>
  </w:p>
  <w:p w:rsidR="00557BD3" w:rsidRPr="00B24BDE" w:rsidRDefault="00557BD3" w:rsidP="00557BD3">
    <w:pPr>
      <w:pStyle w:val="Rodap"/>
      <w:jc w:val="both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*Corresponding Author: fernanda.penaflor@den.ufla.br</w:t>
    </w:r>
  </w:p>
  <w:p w:rsidR="006D3920" w:rsidRPr="00557BD3" w:rsidRDefault="006D3920" w:rsidP="00557BD3">
    <w:pPr>
      <w:pStyle w:val="Rodap"/>
      <w:jc w:val="both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A7E" w:rsidRDefault="00285A7E" w:rsidP="006D3920">
      <w:pPr>
        <w:spacing w:after="0" w:line="240" w:lineRule="auto"/>
      </w:pPr>
      <w:r>
        <w:separator/>
      </w:r>
    </w:p>
  </w:footnote>
  <w:footnote w:type="continuationSeparator" w:id="0">
    <w:p w:rsidR="00285A7E" w:rsidRDefault="00285A7E" w:rsidP="006D3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20" w:rsidRPr="006D3920" w:rsidRDefault="004A756A">
    <w:pPr>
      <w:pStyle w:val="Cabealho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Bulletin of Entomological Research </w:t>
    </w:r>
    <w:r w:rsidR="006D3920" w:rsidRPr="006D3920">
      <w:rPr>
        <w:rFonts w:ascii="Times New Roman" w:hAnsi="Times New Roman" w:cs="Times New Roman"/>
        <w:lang w:val="en-US"/>
      </w:rPr>
      <w:t xml:space="preserve"> </w:t>
    </w:r>
    <w:r w:rsidR="006D3920" w:rsidRPr="006D3920">
      <w:rPr>
        <w:rFonts w:ascii="Times New Roman" w:hAnsi="Times New Roman" w:cs="Times New Roman"/>
        <w:lang w:val="en-US"/>
      </w:rPr>
      <w:tab/>
    </w:r>
    <w:r w:rsidR="006D3920">
      <w:rPr>
        <w:rFonts w:ascii="Times New Roman" w:hAnsi="Times New Roman" w:cs="Times New Roman"/>
        <w:lang w:val="en-US"/>
      </w:rPr>
      <w:tab/>
    </w:r>
    <w:r w:rsidR="00557BD3">
      <w:rPr>
        <w:rFonts w:ascii="Times New Roman" w:hAnsi="Times New Roman" w:cs="Times New Roman"/>
        <w:lang w:val="en-US"/>
      </w:rPr>
      <w:t>Supplementary Material</w:t>
    </w:r>
    <w:r w:rsidR="006D3920" w:rsidRPr="006D3920">
      <w:rPr>
        <w:rFonts w:ascii="Times New Roman" w:hAnsi="Times New Roman" w:cs="Times New Roman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03"/>
    <w:rsid w:val="00285A7E"/>
    <w:rsid w:val="00322BFD"/>
    <w:rsid w:val="003F41B9"/>
    <w:rsid w:val="004A756A"/>
    <w:rsid w:val="00557BD3"/>
    <w:rsid w:val="00694D5F"/>
    <w:rsid w:val="006C0685"/>
    <w:rsid w:val="006D3920"/>
    <w:rsid w:val="00755903"/>
    <w:rsid w:val="00AC3160"/>
    <w:rsid w:val="00E1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855002-3DA3-4B27-A883-E5AA0B3E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3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3920"/>
  </w:style>
  <w:style w:type="paragraph" w:styleId="Rodap">
    <w:name w:val="footer"/>
    <w:basedOn w:val="Normal"/>
    <w:link w:val="RodapChar"/>
    <w:uiPriority w:val="99"/>
    <w:unhideWhenUsed/>
    <w:rsid w:val="006D3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MFGVPeñaflor</dc:creator>
  <cp:keywords/>
  <dc:description/>
  <cp:lastModifiedBy>MFPeñaflor</cp:lastModifiedBy>
  <cp:revision>3</cp:revision>
  <dcterms:created xsi:type="dcterms:W3CDTF">2018-03-05T14:00:00Z</dcterms:created>
  <dcterms:modified xsi:type="dcterms:W3CDTF">2018-07-05T13:34:00Z</dcterms:modified>
</cp:coreProperties>
</file>