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6E" w:rsidRDefault="0014536E" w:rsidP="0014536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Title page</w:t>
      </w:r>
    </w:p>
    <w:p w:rsidR="0014536E" w:rsidRPr="0014536E" w:rsidRDefault="0014536E" w:rsidP="0014536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36E">
        <w:rPr>
          <w:rFonts w:ascii="Times New Roman" w:hAnsi="Times New Roman" w:cs="Times New Roman"/>
          <w:b/>
          <w:bCs/>
          <w:sz w:val="24"/>
          <w:szCs w:val="24"/>
        </w:rPr>
        <w:t xml:space="preserve">Testing mate recognition through reciprocal crosses of two native populations of the whitefly </w:t>
      </w:r>
      <w:proofErr w:type="spellStart"/>
      <w:r w:rsidRPr="001453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Bemisia</w:t>
      </w:r>
      <w:proofErr w:type="spellEnd"/>
      <w:r w:rsidRPr="0014536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14536E">
        <w:rPr>
          <w:rFonts w:ascii="Times New Roman" w:hAnsi="Times New Roman" w:cs="Times New Roman"/>
          <w:b/>
          <w:bCs/>
          <w:i/>
          <w:sz w:val="24"/>
          <w:szCs w:val="24"/>
        </w:rPr>
        <w:t>tabaci</w:t>
      </w:r>
      <w:proofErr w:type="spellEnd"/>
      <w:r w:rsidRPr="0014536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14536E">
        <w:rPr>
          <w:rFonts w:ascii="Times New Roman" w:hAnsi="Times New Roman" w:cs="Times New Roman"/>
          <w:b/>
          <w:bCs/>
          <w:sz w:val="24"/>
          <w:szCs w:val="24"/>
        </w:rPr>
        <w:t>Gennadius</w:t>
      </w:r>
      <w:proofErr w:type="spellEnd"/>
      <w:r w:rsidRPr="0014536E">
        <w:rPr>
          <w:rFonts w:ascii="Times New Roman" w:hAnsi="Times New Roman" w:cs="Times New Roman"/>
          <w:b/>
          <w:bCs/>
          <w:sz w:val="24"/>
          <w:szCs w:val="24"/>
        </w:rPr>
        <w:t>) in Australia</w:t>
      </w:r>
    </w:p>
    <w:p w:rsidR="0014536E" w:rsidRPr="0014536E" w:rsidRDefault="0014536E" w:rsidP="0014536E">
      <w:pPr>
        <w:spacing w:before="24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536E">
        <w:rPr>
          <w:rFonts w:ascii="Times New Roman" w:hAnsi="Times New Roman" w:cs="Times New Roman"/>
          <w:b/>
          <w:bCs/>
          <w:sz w:val="24"/>
          <w:szCs w:val="24"/>
        </w:rPr>
        <w:t>W. Wongnikong</w:t>
      </w:r>
      <w:r w:rsidRPr="0014536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14536E">
        <w:rPr>
          <w:rFonts w:ascii="Times New Roman" w:hAnsi="Times New Roman" w:cs="Times New Roman"/>
          <w:b/>
          <w:bCs/>
          <w:sz w:val="24"/>
          <w:szCs w:val="24"/>
        </w:rPr>
        <w:t>, S. L. van Brunschot</w:t>
      </w:r>
      <w:r w:rsidRPr="0014536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1, 2</w:t>
      </w:r>
      <w:r w:rsidRPr="0014536E">
        <w:rPr>
          <w:rFonts w:ascii="Times New Roman" w:hAnsi="Times New Roman" w:cs="Times New Roman"/>
          <w:b/>
          <w:bCs/>
          <w:sz w:val="24"/>
          <w:szCs w:val="24"/>
        </w:rPr>
        <w:t>, J. P. Hereward</w:t>
      </w:r>
      <w:r w:rsidRPr="0014536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14536E">
        <w:rPr>
          <w:rFonts w:ascii="Times New Roman" w:hAnsi="Times New Roman" w:cs="Times New Roman"/>
          <w:b/>
          <w:bCs/>
          <w:sz w:val="24"/>
          <w:szCs w:val="24"/>
        </w:rPr>
        <w:t>, P.J. De Barro</w:t>
      </w:r>
      <w:r w:rsidRPr="0014536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14536E">
        <w:rPr>
          <w:rFonts w:ascii="Times New Roman" w:hAnsi="Times New Roman" w:cs="Times New Roman"/>
          <w:b/>
          <w:bCs/>
          <w:sz w:val="24"/>
          <w:szCs w:val="24"/>
        </w:rPr>
        <w:t>, G.H. Walter</w:t>
      </w:r>
      <w:r w:rsidRPr="0014536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</w:p>
    <w:p w:rsidR="0014536E" w:rsidRPr="0014536E" w:rsidRDefault="0014536E" w:rsidP="0014536E">
      <w:pPr>
        <w:spacing w:before="360" w:after="0" w:line="480" w:lineRule="auto"/>
        <w:jc w:val="both"/>
        <w:rPr>
          <w:rFonts w:ascii="Times New Roman" w:hAnsi="Times New Roman" w:cs="Times New Roman"/>
        </w:rPr>
      </w:pPr>
      <w:r w:rsidRPr="0014536E">
        <w:rPr>
          <w:rFonts w:ascii="Times New Roman" w:hAnsi="Times New Roman" w:cs="Times New Roman"/>
          <w:b/>
          <w:bCs/>
          <w:vertAlign w:val="superscript"/>
        </w:rPr>
        <w:t xml:space="preserve">1 </w:t>
      </w:r>
      <w:r w:rsidRPr="0014536E">
        <w:rPr>
          <w:rFonts w:ascii="Times New Roman" w:hAnsi="Times New Roman" w:cs="Times New Roman"/>
        </w:rPr>
        <w:t>School of Biological Sciences, The University of Queensland, Brisbane, Queensland 4072, Australia</w:t>
      </w:r>
    </w:p>
    <w:p w:rsidR="0014536E" w:rsidRPr="0014536E" w:rsidRDefault="0014536E" w:rsidP="0014536E">
      <w:pPr>
        <w:pStyle w:val="xmsonormal"/>
        <w:shd w:val="clear" w:color="auto" w:fill="FFFFFF"/>
        <w:spacing w:before="0" w:beforeAutospacing="0" w:after="0" w:afterAutospacing="0" w:line="480" w:lineRule="auto"/>
        <w:jc w:val="both"/>
        <w:rPr>
          <w:sz w:val="22"/>
          <w:szCs w:val="22"/>
        </w:rPr>
      </w:pPr>
      <w:r w:rsidRPr="0014536E">
        <w:rPr>
          <w:b/>
          <w:bCs/>
          <w:sz w:val="22"/>
          <w:szCs w:val="22"/>
          <w:vertAlign w:val="superscript"/>
        </w:rPr>
        <w:t xml:space="preserve">2 </w:t>
      </w:r>
      <w:r w:rsidRPr="0014536E">
        <w:rPr>
          <w:sz w:val="22"/>
          <w:szCs w:val="22"/>
          <w:lang w:val="en-US"/>
        </w:rPr>
        <w:t xml:space="preserve">Agriculture, Health &amp; Environment Department, Natural Resources Institute, </w:t>
      </w:r>
      <w:r w:rsidRPr="0014536E">
        <w:rPr>
          <w:sz w:val="22"/>
          <w:szCs w:val="22"/>
        </w:rPr>
        <w:t>University of Greenwich, Medway Campus, Central Avenue, Chatham Maritime ME4 4TB, United Kingdom</w:t>
      </w:r>
    </w:p>
    <w:p w:rsidR="0014536E" w:rsidRDefault="0014536E" w:rsidP="0014536E">
      <w:pPr>
        <w:spacing w:after="0" w:line="480" w:lineRule="auto"/>
        <w:jc w:val="both"/>
        <w:rPr>
          <w:rFonts w:ascii="Times New Roman" w:hAnsi="Times New Roman" w:cs="Times New Roman"/>
        </w:rPr>
      </w:pPr>
      <w:r w:rsidRPr="0014536E">
        <w:rPr>
          <w:rFonts w:ascii="Times New Roman" w:hAnsi="Times New Roman" w:cs="Times New Roman"/>
          <w:b/>
          <w:bCs/>
          <w:vertAlign w:val="superscript"/>
        </w:rPr>
        <w:t xml:space="preserve">3 </w:t>
      </w:r>
      <w:r w:rsidRPr="0014536E">
        <w:rPr>
          <w:rFonts w:ascii="Times New Roman" w:hAnsi="Times New Roman" w:cs="Times New Roman"/>
        </w:rPr>
        <w:t>CSIRO Health &amp; Biosecurity, GPO Box 2583, Brisbane QLD 4001, Australia</w:t>
      </w:r>
    </w:p>
    <w:p w:rsidR="003A0BE2" w:rsidRPr="0014536E" w:rsidRDefault="003A0BE2" w:rsidP="0014536E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14536E" w:rsidRDefault="0014536E" w:rsidP="0014536E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536E" w:rsidRDefault="0014536E" w:rsidP="0014536E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536E" w:rsidRDefault="0014536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F5AA4" w:rsidRDefault="009F5AA4" w:rsidP="0014536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9F5AA4" w:rsidSect="00064B9D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9F5AA4" w:rsidRDefault="009F5AA4" w:rsidP="009F5AA4">
      <w:pPr>
        <w:pStyle w:val="svarticle"/>
        <w:shd w:val="clear" w:color="auto" w:fill="FFFFFF"/>
        <w:spacing w:before="0" w:beforeAutospacing="0" w:after="120" w:afterAutospacing="0" w:line="480" w:lineRule="auto"/>
        <w:jc w:val="both"/>
        <w:textAlignment w:val="baseline"/>
        <w:rPr>
          <w:b/>
          <w:bCs/>
        </w:rPr>
      </w:pPr>
      <w:r>
        <w:rPr>
          <w:b/>
          <w:bCs/>
        </w:rPr>
        <w:lastRenderedPageBreak/>
        <w:t xml:space="preserve"> </w:t>
      </w:r>
      <w:r w:rsidR="002554E4">
        <w:rPr>
          <w:b/>
          <w:bCs/>
          <w:noProof/>
        </w:rPr>
        <w:drawing>
          <wp:inline distT="0" distB="0" distL="0" distR="0">
            <wp:extent cx="5759450" cy="70719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b_COI AUS1&amp;2 tree_revision_02082019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07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47C1" w:rsidRPr="00980FEA" w:rsidRDefault="009F5AA4" w:rsidP="004110F1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</w:t>
      </w:r>
      <w:r w:rsidRPr="00097714">
        <w:rPr>
          <w:rFonts w:ascii="Times New Roman" w:hAnsi="Times New Roman" w:cs="Times New Roman"/>
          <w:b/>
          <w:bCs/>
          <w:sz w:val="24"/>
          <w:szCs w:val="24"/>
        </w:rPr>
        <w:t xml:space="preserve"> Figure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97714">
        <w:rPr>
          <w:rFonts w:ascii="Times New Roman" w:hAnsi="Times New Roman" w:cs="Times New Roman"/>
          <w:sz w:val="24"/>
          <w:szCs w:val="24"/>
        </w:rPr>
        <w:t xml:space="preserve">: Bayesian phylogenetic tree using </w:t>
      </w:r>
      <w:proofErr w:type="spellStart"/>
      <w:r w:rsidRPr="00097714">
        <w:rPr>
          <w:rFonts w:ascii="Times New Roman" w:hAnsi="Times New Roman" w:cs="Times New Roman"/>
          <w:sz w:val="24"/>
          <w:szCs w:val="24"/>
        </w:rPr>
        <w:t>MrBayes</w:t>
      </w:r>
      <w:proofErr w:type="spellEnd"/>
      <w:r w:rsidRPr="00097714">
        <w:rPr>
          <w:rFonts w:ascii="Times New Roman" w:hAnsi="Times New Roman" w:cs="Times New Roman"/>
          <w:sz w:val="24"/>
          <w:szCs w:val="24"/>
        </w:rPr>
        <w:t xml:space="preserve"> (</w:t>
      </w:r>
      <w:r w:rsidR="00043089" w:rsidRPr="00043089">
        <w:rPr>
          <w:rFonts w:ascii="Times New Roman" w:hAnsi="Times New Roman" w:cs="Times New Roman"/>
          <w:sz w:val="24"/>
          <w:szCs w:val="24"/>
        </w:rPr>
        <w:t xml:space="preserve">GTR+I+G model </w:t>
      </w:r>
      <w:r w:rsidRPr="00097714">
        <w:rPr>
          <w:rFonts w:ascii="Times New Roman" w:hAnsi="Times New Roman" w:cs="Times New Roman"/>
          <w:sz w:val="24"/>
          <w:szCs w:val="24"/>
        </w:rPr>
        <w:t>model) based on the 3’ end of the mitochondrial cytochrome oxidase I (</w:t>
      </w:r>
      <w:proofErr w:type="spellStart"/>
      <w:r>
        <w:rPr>
          <w:rFonts w:ascii="Times New Roman" w:hAnsi="Times New Roman" w:cs="Times New Roman"/>
          <w:sz w:val="24"/>
          <w:szCs w:val="24"/>
        </w:rPr>
        <w:t>mt</w:t>
      </w:r>
      <w:r w:rsidRPr="00097714">
        <w:rPr>
          <w:rFonts w:ascii="Times New Roman" w:hAnsi="Times New Roman" w:cs="Times New Roman"/>
          <w:sz w:val="24"/>
          <w:szCs w:val="24"/>
        </w:rPr>
        <w:t>COI</w:t>
      </w:r>
      <w:proofErr w:type="spellEnd"/>
      <w:r w:rsidRPr="00097714">
        <w:rPr>
          <w:rFonts w:ascii="Times New Roman" w:hAnsi="Times New Roman" w:cs="Times New Roman"/>
          <w:sz w:val="24"/>
          <w:szCs w:val="24"/>
        </w:rPr>
        <w:t xml:space="preserve">) gene (655 </w:t>
      </w:r>
      <w:proofErr w:type="spellStart"/>
      <w:r w:rsidRPr="00097714">
        <w:rPr>
          <w:rFonts w:ascii="Times New Roman" w:hAnsi="Times New Roman" w:cs="Times New Roman"/>
          <w:sz w:val="24"/>
          <w:szCs w:val="24"/>
        </w:rPr>
        <w:t>bp</w:t>
      </w:r>
      <w:proofErr w:type="spellEnd"/>
      <w:r w:rsidRPr="00097714">
        <w:rPr>
          <w:rFonts w:ascii="Times New Roman" w:hAnsi="Times New Roman" w:cs="Times New Roman"/>
          <w:sz w:val="24"/>
          <w:szCs w:val="24"/>
        </w:rPr>
        <w:t>) of parent</w:t>
      </w:r>
      <w:r w:rsidR="000E28DB">
        <w:rPr>
          <w:rFonts w:ascii="Times New Roman" w:hAnsi="Times New Roman" w:cs="Times New Roman"/>
          <w:sz w:val="24"/>
          <w:szCs w:val="24"/>
        </w:rPr>
        <w:t>s</w:t>
      </w:r>
      <w:r w:rsidRPr="00097714">
        <w:rPr>
          <w:rFonts w:ascii="Times New Roman" w:hAnsi="Times New Roman" w:cs="Times New Roman"/>
          <w:sz w:val="24"/>
          <w:szCs w:val="24"/>
        </w:rPr>
        <w:t xml:space="preserve"> and progeny involved in the cross ma</w:t>
      </w:r>
      <w:r>
        <w:rPr>
          <w:rFonts w:ascii="Times New Roman" w:hAnsi="Times New Roman" w:cs="Times New Roman"/>
          <w:sz w:val="24"/>
          <w:szCs w:val="24"/>
        </w:rPr>
        <w:t xml:space="preserve">ting test AUSI-M x AUSII-F. The </w:t>
      </w:r>
      <w:r w:rsidRPr="00097714">
        <w:rPr>
          <w:rFonts w:ascii="Times New Roman" w:hAnsi="Times New Roman" w:cs="Times New Roman"/>
          <w:sz w:val="24"/>
          <w:szCs w:val="24"/>
        </w:rPr>
        <w:t xml:space="preserve">outgroup is </w:t>
      </w:r>
      <w:proofErr w:type="spellStart"/>
      <w:r w:rsidRPr="00097714">
        <w:rPr>
          <w:rFonts w:ascii="Times New Roman" w:hAnsi="Times New Roman" w:cs="Times New Roman"/>
          <w:i/>
          <w:iCs/>
          <w:sz w:val="24"/>
          <w:szCs w:val="24"/>
        </w:rPr>
        <w:t>Bemisia</w:t>
      </w:r>
      <w:proofErr w:type="spellEnd"/>
      <w:r w:rsidRPr="000977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97714">
        <w:rPr>
          <w:rFonts w:ascii="Times New Roman" w:hAnsi="Times New Roman" w:cs="Times New Roman"/>
          <w:i/>
          <w:iCs/>
          <w:sz w:val="24"/>
          <w:szCs w:val="24"/>
        </w:rPr>
        <w:t>atriplex</w:t>
      </w:r>
      <w:proofErr w:type="spellEnd"/>
      <w:r w:rsidRPr="00097714">
        <w:rPr>
          <w:rFonts w:ascii="Times New Roman" w:hAnsi="Times New Roman" w:cs="Times New Roman"/>
          <w:sz w:val="24"/>
          <w:szCs w:val="24"/>
        </w:rPr>
        <w:t>.</w:t>
      </w:r>
    </w:p>
    <w:sectPr w:rsidR="005E47C1" w:rsidRPr="00980FEA" w:rsidSect="009F5AA4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6E"/>
    <w:rsid w:val="00004E83"/>
    <w:rsid w:val="00043089"/>
    <w:rsid w:val="00064B9D"/>
    <w:rsid w:val="000E28DB"/>
    <w:rsid w:val="0014536E"/>
    <w:rsid w:val="001B2F01"/>
    <w:rsid w:val="0020277D"/>
    <w:rsid w:val="00216464"/>
    <w:rsid w:val="002554E4"/>
    <w:rsid w:val="003A0BE2"/>
    <w:rsid w:val="003E4397"/>
    <w:rsid w:val="004110F1"/>
    <w:rsid w:val="004249E8"/>
    <w:rsid w:val="00474426"/>
    <w:rsid w:val="00503DE6"/>
    <w:rsid w:val="005A5267"/>
    <w:rsid w:val="00640671"/>
    <w:rsid w:val="008B555B"/>
    <w:rsid w:val="008D3043"/>
    <w:rsid w:val="00980FEA"/>
    <w:rsid w:val="009F5AA4"/>
    <w:rsid w:val="00A02C5F"/>
    <w:rsid w:val="00A60BC8"/>
    <w:rsid w:val="00BC0515"/>
    <w:rsid w:val="00BF5B53"/>
    <w:rsid w:val="00E93658"/>
    <w:rsid w:val="00FC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2F53B-DF67-4B2A-814D-39C36F10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45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 w:bidi="th-TH"/>
    </w:rPr>
  </w:style>
  <w:style w:type="paragraph" w:customStyle="1" w:styleId="svarticle">
    <w:name w:val="svarticle"/>
    <w:basedOn w:val="Normal"/>
    <w:rsid w:val="009F5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 w:bidi="th-TH"/>
    </w:rPr>
  </w:style>
  <w:style w:type="character" w:styleId="LineNumber">
    <w:name w:val="line number"/>
    <w:basedOn w:val="DefaultParagraphFont"/>
    <w:uiPriority w:val="99"/>
    <w:semiHidden/>
    <w:unhideWhenUsed/>
    <w:rsid w:val="009F5AA4"/>
  </w:style>
  <w:style w:type="paragraph" w:styleId="BalloonText">
    <w:name w:val="Balloon Text"/>
    <w:basedOn w:val="Normal"/>
    <w:link w:val="BalloonTextChar"/>
    <w:uiPriority w:val="99"/>
    <w:semiHidden/>
    <w:unhideWhenUsed/>
    <w:rsid w:val="000E2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Wanaporn Wongnikong</dc:creator>
  <cp:keywords/>
  <dc:description/>
  <cp:lastModifiedBy>Wanaporn Wongnikong</cp:lastModifiedBy>
  <cp:revision>2</cp:revision>
  <cp:lastPrinted>2019-08-02T01:29:00Z</cp:lastPrinted>
  <dcterms:created xsi:type="dcterms:W3CDTF">2019-08-03T01:16:00Z</dcterms:created>
  <dcterms:modified xsi:type="dcterms:W3CDTF">2019-08-03T01:16:00Z</dcterms:modified>
</cp:coreProperties>
</file>