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FD7F" w14:textId="42187A2B" w:rsidR="00341D6B" w:rsidRPr="00020233" w:rsidRDefault="00341D6B" w:rsidP="00341D6B">
      <w:pPr>
        <w:widowControl/>
        <w:spacing w:line="480" w:lineRule="auto"/>
        <w:jc w:val="center"/>
        <w:textAlignment w:val="bottom"/>
        <w:rPr>
          <w:rFonts w:ascii="Times New Roman" w:hAnsi="Times New Roman" w:cs="Times New Roman"/>
          <w:b/>
          <w:bCs/>
          <w:iCs/>
          <w:sz w:val="28"/>
          <w:szCs w:val="28"/>
          <w:shd w:val="clear" w:color="auto" w:fill="FFFFFF"/>
          <w:lang w:bidi="ar"/>
        </w:rPr>
      </w:pPr>
      <w:bookmarkStart w:id="0" w:name="OLE_LINK11"/>
      <w:bookmarkStart w:id="1" w:name="OLE_LINK12"/>
      <w:r w:rsidRPr="00020233">
        <w:rPr>
          <w:rFonts w:ascii="Times New Roman" w:hAnsi="Times New Roman" w:cs="Times New Roman"/>
          <w:b/>
          <w:bCs/>
          <w:iCs/>
          <w:sz w:val="28"/>
          <w:szCs w:val="28"/>
          <w:shd w:val="clear" w:color="auto" w:fill="FFFFFF"/>
          <w:lang w:bidi="ar"/>
        </w:rPr>
        <w:t>Supplementary material</w:t>
      </w:r>
    </w:p>
    <w:bookmarkEnd w:id="0"/>
    <w:bookmarkEnd w:id="1"/>
    <w:p w14:paraId="089797FC" w14:textId="77777777" w:rsidR="00963C3D" w:rsidRPr="00A74997" w:rsidRDefault="00963C3D" w:rsidP="00963C3D">
      <w:pPr>
        <w:rPr>
          <w:rFonts w:ascii="Times New Roman" w:hAnsi="Times New Roman" w:cs="Times New Roman"/>
          <w:sz w:val="28"/>
          <w:szCs w:val="18"/>
        </w:rPr>
      </w:pPr>
      <w:r>
        <w:rPr>
          <w:rFonts w:ascii="Times New Roman" w:hAnsi="Times New Roman" w:cs="Times New Roman" w:hint="eastAsia"/>
          <w:b/>
          <w:bCs/>
          <w:sz w:val="28"/>
          <w:szCs w:val="18"/>
        </w:rPr>
        <w:t>Alep</w:t>
      </w:r>
      <w:r>
        <w:rPr>
          <w:rFonts w:ascii="Times New Roman" w:hAnsi="Times New Roman" w:cs="Times New Roman"/>
          <w:b/>
          <w:bCs/>
          <w:sz w:val="28"/>
          <w:szCs w:val="18"/>
        </w:rPr>
        <w:t>PBP2</w:t>
      </w:r>
      <w:r>
        <w:rPr>
          <w:rFonts w:ascii="Times New Roman" w:hAnsi="Times New Roman" w:cs="Times New Roman" w:hint="eastAsia"/>
          <w:b/>
          <w:bCs/>
          <w:sz w:val="28"/>
          <w:szCs w:val="18"/>
        </w:rPr>
        <w:t>,</w:t>
      </w:r>
      <w:r>
        <w:rPr>
          <w:rFonts w:ascii="Times New Roman" w:hAnsi="Times New Roman" w:cs="Times New Roman"/>
          <w:b/>
          <w:bCs/>
          <w:sz w:val="28"/>
          <w:szCs w:val="18"/>
        </w:rPr>
        <w:t xml:space="preserve"> but not AlepPBP3, may involve in the</w:t>
      </w:r>
      <w:bookmarkStart w:id="2" w:name="_Hlk82892978"/>
      <w:r>
        <w:rPr>
          <w:rFonts w:ascii="Times New Roman" w:hAnsi="Times New Roman" w:cs="Times New Roman"/>
          <w:b/>
          <w:bCs/>
          <w:sz w:val="28"/>
          <w:szCs w:val="18"/>
        </w:rPr>
        <w:t xml:space="preserve"> </w:t>
      </w:r>
      <w:r w:rsidRPr="00F86F67">
        <w:rPr>
          <w:rFonts w:ascii="Times New Roman" w:hAnsi="Times New Roman" w:cs="Times New Roman"/>
          <w:b/>
          <w:bCs/>
          <w:sz w:val="28"/>
          <w:szCs w:val="18"/>
        </w:rPr>
        <w:t>recognition</w:t>
      </w:r>
      <w:r>
        <w:rPr>
          <w:rFonts w:ascii="Times New Roman" w:hAnsi="Times New Roman" w:cs="Times New Roman"/>
          <w:b/>
          <w:bCs/>
          <w:sz w:val="28"/>
          <w:szCs w:val="18"/>
        </w:rPr>
        <w:t xml:space="preserve"> </w:t>
      </w:r>
      <w:bookmarkEnd w:id="2"/>
      <w:r>
        <w:rPr>
          <w:rFonts w:ascii="Times New Roman" w:hAnsi="Times New Roman" w:cs="Times New Roman"/>
          <w:b/>
          <w:bCs/>
          <w:sz w:val="28"/>
          <w:szCs w:val="18"/>
        </w:rPr>
        <w:t xml:space="preserve">of sex pheromones and maize volatiles in </w:t>
      </w:r>
      <w:r w:rsidRPr="00DC1D3E">
        <w:rPr>
          <w:rFonts w:ascii="Times New Roman" w:hAnsi="Times New Roman" w:cs="Times New Roman"/>
          <w:b/>
          <w:bCs/>
          <w:i/>
          <w:sz w:val="28"/>
          <w:szCs w:val="18"/>
        </w:rPr>
        <w:t>Athetis lepigone</w:t>
      </w:r>
    </w:p>
    <w:p w14:paraId="3AAE5D0A" w14:textId="77777777" w:rsidR="00963C3D" w:rsidRPr="00DC1D3E" w:rsidRDefault="00963C3D" w:rsidP="00963C3D">
      <w:pPr>
        <w:rPr>
          <w:rFonts w:ascii="Times New Roman" w:hAnsi="Times New Roman" w:cs="Times New Roman"/>
          <w:sz w:val="40"/>
        </w:rPr>
      </w:pPr>
    </w:p>
    <w:p w14:paraId="563A0852" w14:textId="77777777" w:rsidR="005B399D" w:rsidRPr="006F420F" w:rsidRDefault="005B399D" w:rsidP="005B399D">
      <w:pPr>
        <w:spacing w:line="440" w:lineRule="exact"/>
        <w:rPr>
          <w:rFonts w:ascii="Times New Roman" w:hAnsi="Times New Roman" w:cs="Times New Roman"/>
          <w:iCs/>
          <w:kern w:val="0"/>
          <w:sz w:val="24"/>
          <w:szCs w:val="24"/>
        </w:rPr>
      </w:pPr>
      <w:bookmarkStart w:id="3" w:name="_Hlk67555350"/>
      <w:r w:rsidRPr="006F420F">
        <w:rPr>
          <w:rFonts w:ascii="Times New Roman" w:hAnsi="Times New Roman" w:cs="Times New Roman"/>
          <w:iCs/>
          <w:kern w:val="0"/>
          <w:sz w:val="24"/>
          <w:szCs w:val="24"/>
        </w:rPr>
        <w:t>Hui-Hui Yang</w:t>
      </w:r>
      <w:r w:rsidRPr="006F420F">
        <w:rPr>
          <w:rFonts w:ascii="Times New Roman" w:hAnsi="Times New Roman" w:cs="Times New Roman"/>
          <w:iCs/>
          <w:kern w:val="0"/>
          <w:sz w:val="24"/>
          <w:szCs w:val="24"/>
          <w:vertAlign w:val="superscript"/>
        </w:rPr>
        <w:t>1, †</w:t>
      </w:r>
      <w:r w:rsidRPr="006F420F">
        <w:rPr>
          <w:rFonts w:ascii="Times New Roman" w:hAnsi="Times New Roman" w:cs="Times New Roman"/>
          <w:iCs/>
          <w:kern w:val="0"/>
          <w:sz w:val="24"/>
          <w:szCs w:val="24"/>
        </w:rPr>
        <w:t>, Ji-Wei Xu</w:t>
      </w:r>
      <w:r w:rsidRPr="006F420F">
        <w:rPr>
          <w:rFonts w:ascii="Times New Roman" w:hAnsi="Times New Roman" w:cs="Times New Roman"/>
          <w:iCs/>
          <w:kern w:val="0"/>
          <w:sz w:val="24"/>
          <w:szCs w:val="24"/>
          <w:vertAlign w:val="superscript"/>
        </w:rPr>
        <w:t xml:space="preserve"> 1, †</w:t>
      </w:r>
      <w:r w:rsidRPr="006F420F">
        <w:rPr>
          <w:rFonts w:ascii="Times New Roman" w:hAnsi="Times New Roman" w:cs="Times New Roman"/>
          <w:iCs/>
          <w:kern w:val="0"/>
          <w:sz w:val="24"/>
          <w:szCs w:val="24"/>
        </w:rPr>
        <w:t>, Xiao-Qing Zhang</w:t>
      </w:r>
      <w:r w:rsidRPr="006F420F">
        <w:rPr>
          <w:rFonts w:ascii="Times New Roman" w:hAnsi="Times New Roman" w:cs="Times New Roman"/>
          <w:iCs/>
          <w:kern w:val="0"/>
          <w:sz w:val="24"/>
          <w:szCs w:val="24"/>
          <w:vertAlign w:val="superscript"/>
        </w:rPr>
        <w:t>2, †</w:t>
      </w:r>
      <w:r w:rsidRPr="006F420F">
        <w:rPr>
          <w:rFonts w:ascii="Times New Roman" w:hAnsi="Times New Roman" w:cs="Times New Roman"/>
          <w:iCs/>
          <w:kern w:val="0"/>
          <w:sz w:val="24"/>
          <w:szCs w:val="24"/>
        </w:rPr>
        <w:t>, Jian-Rong Huang</w:t>
      </w:r>
      <w:r w:rsidRPr="006F420F">
        <w:rPr>
          <w:rFonts w:ascii="Times New Roman" w:hAnsi="Times New Roman" w:cs="Times New Roman"/>
          <w:iCs/>
          <w:kern w:val="0"/>
          <w:sz w:val="24"/>
          <w:szCs w:val="24"/>
          <w:vertAlign w:val="superscript"/>
        </w:rPr>
        <w:t>3</w:t>
      </w:r>
      <w:r w:rsidRPr="006F420F">
        <w:rPr>
          <w:rFonts w:ascii="Times New Roman" w:hAnsi="Times New Roman" w:cs="Times New Roman"/>
          <w:iCs/>
          <w:kern w:val="0"/>
          <w:sz w:val="24"/>
          <w:szCs w:val="24"/>
        </w:rPr>
        <w:t>, Lu-Lu Li</w:t>
      </w:r>
      <w:r w:rsidRPr="006F420F">
        <w:rPr>
          <w:rFonts w:ascii="Times New Roman" w:hAnsi="Times New Roman" w:cs="Times New Roman"/>
          <w:iCs/>
          <w:kern w:val="0"/>
          <w:sz w:val="24"/>
          <w:szCs w:val="24"/>
          <w:vertAlign w:val="superscript"/>
        </w:rPr>
        <w:t>1</w:t>
      </w:r>
      <w:r w:rsidRPr="006F420F">
        <w:rPr>
          <w:rFonts w:ascii="Times New Roman" w:hAnsi="Times New Roman" w:cs="Times New Roman"/>
          <w:iCs/>
          <w:kern w:val="0"/>
          <w:sz w:val="24"/>
          <w:szCs w:val="24"/>
        </w:rPr>
        <w:t>, Wei-Chen Yao</w:t>
      </w:r>
      <w:r w:rsidRPr="006F420F">
        <w:rPr>
          <w:rFonts w:ascii="Times New Roman" w:hAnsi="Times New Roman" w:cs="Times New Roman"/>
          <w:iCs/>
          <w:kern w:val="0"/>
          <w:sz w:val="24"/>
          <w:szCs w:val="24"/>
          <w:vertAlign w:val="superscript"/>
        </w:rPr>
        <w:t>1</w:t>
      </w:r>
      <w:r w:rsidRPr="006F420F">
        <w:rPr>
          <w:rFonts w:ascii="Times New Roman" w:hAnsi="Times New Roman" w:cs="Times New Roman"/>
          <w:iCs/>
          <w:kern w:val="0"/>
          <w:sz w:val="24"/>
          <w:szCs w:val="24"/>
        </w:rPr>
        <w:t>, Pan-Pan Zhao</w:t>
      </w:r>
      <w:r w:rsidRPr="006F420F">
        <w:rPr>
          <w:rFonts w:ascii="Times New Roman" w:hAnsi="Times New Roman" w:cs="Times New Roman"/>
          <w:iCs/>
          <w:kern w:val="0"/>
          <w:sz w:val="24"/>
          <w:szCs w:val="24"/>
          <w:vertAlign w:val="superscript"/>
        </w:rPr>
        <w:t>1</w:t>
      </w:r>
      <w:r w:rsidRPr="006F420F">
        <w:rPr>
          <w:rFonts w:ascii="Times New Roman" w:hAnsi="Times New Roman" w:cs="Times New Roman"/>
          <w:iCs/>
          <w:kern w:val="0"/>
          <w:sz w:val="24"/>
          <w:szCs w:val="24"/>
        </w:rPr>
        <w:t>, Dong Zhang</w:t>
      </w:r>
      <w:r w:rsidRPr="006F420F">
        <w:rPr>
          <w:rFonts w:ascii="Times New Roman" w:hAnsi="Times New Roman" w:cs="Times New Roman"/>
          <w:iCs/>
          <w:kern w:val="0"/>
          <w:sz w:val="24"/>
          <w:szCs w:val="24"/>
          <w:vertAlign w:val="superscript"/>
        </w:rPr>
        <w:t>1</w:t>
      </w:r>
      <w:r w:rsidRPr="006F420F">
        <w:rPr>
          <w:rFonts w:ascii="Times New Roman" w:hAnsi="Times New Roman" w:cs="Times New Roman"/>
          <w:iCs/>
          <w:kern w:val="0"/>
          <w:sz w:val="24"/>
          <w:szCs w:val="24"/>
        </w:rPr>
        <w:t>, Jia-Yi Liu</w:t>
      </w:r>
      <w:r w:rsidRPr="006F420F">
        <w:rPr>
          <w:rFonts w:ascii="Times New Roman" w:hAnsi="Times New Roman" w:cs="Times New Roman"/>
          <w:iCs/>
          <w:kern w:val="0"/>
          <w:sz w:val="24"/>
          <w:szCs w:val="24"/>
          <w:vertAlign w:val="superscript"/>
        </w:rPr>
        <w:t>1, 4</w:t>
      </w:r>
      <w:r w:rsidRPr="006F420F">
        <w:rPr>
          <w:rFonts w:ascii="Times New Roman" w:hAnsi="Times New Roman" w:cs="Times New Roman"/>
          <w:iCs/>
          <w:kern w:val="0"/>
          <w:sz w:val="24"/>
          <w:szCs w:val="24"/>
        </w:rPr>
        <w:t>, Youssef Dewer</w:t>
      </w:r>
      <w:r w:rsidRPr="006F420F">
        <w:rPr>
          <w:rFonts w:ascii="Times New Roman" w:hAnsi="Times New Roman" w:cs="Times New Roman"/>
          <w:iCs/>
          <w:kern w:val="0"/>
          <w:sz w:val="24"/>
          <w:szCs w:val="24"/>
          <w:vertAlign w:val="superscript"/>
        </w:rPr>
        <w:t>5</w:t>
      </w:r>
      <w:r w:rsidRPr="006F420F">
        <w:rPr>
          <w:rFonts w:ascii="Times New Roman" w:hAnsi="Times New Roman" w:cs="Times New Roman"/>
          <w:iCs/>
          <w:kern w:val="0"/>
          <w:sz w:val="24"/>
          <w:szCs w:val="24"/>
        </w:rPr>
        <w:t>, Xiu-Yun Zhu</w:t>
      </w:r>
      <w:r w:rsidRPr="006F420F">
        <w:rPr>
          <w:rFonts w:ascii="Times New Roman" w:hAnsi="Times New Roman" w:cs="Times New Roman"/>
          <w:iCs/>
          <w:kern w:val="0"/>
          <w:sz w:val="24"/>
          <w:szCs w:val="24"/>
          <w:vertAlign w:val="superscript"/>
        </w:rPr>
        <w:t>1, *</w:t>
      </w:r>
      <w:r w:rsidRPr="006F420F">
        <w:rPr>
          <w:rFonts w:ascii="Times New Roman" w:hAnsi="Times New Roman" w:cs="Times New Roman"/>
          <w:iCs/>
          <w:kern w:val="0"/>
          <w:sz w:val="24"/>
          <w:szCs w:val="24"/>
        </w:rPr>
        <w:t>, Xiao-Ming Li</w:t>
      </w:r>
      <w:r w:rsidRPr="006F420F">
        <w:rPr>
          <w:rFonts w:ascii="Times New Roman" w:hAnsi="Times New Roman" w:cs="Times New Roman"/>
          <w:iCs/>
          <w:kern w:val="0"/>
          <w:sz w:val="24"/>
          <w:szCs w:val="24"/>
          <w:vertAlign w:val="superscript"/>
        </w:rPr>
        <w:t>1, *</w:t>
      </w:r>
      <w:r w:rsidRPr="006F420F">
        <w:rPr>
          <w:rFonts w:ascii="Times New Roman" w:hAnsi="Times New Roman" w:cs="Times New Roman"/>
          <w:iCs/>
          <w:kern w:val="0"/>
          <w:sz w:val="24"/>
          <w:szCs w:val="24"/>
        </w:rPr>
        <w:t>, Ya-Nan Zhang</w:t>
      </w:r>
      <w:r w:rsidRPr="006F420F">
        <w:rPr>
          <w:rFonts w:ascii="Times New Roman" w:hAnsi="Times New Roman" w:cs="Times New Roman"/>
          <w:iCs/>
          <w:kern w:val="0"/>
          <w:sz w:val="24"/>
          <w:szCs w:val="24"/>
          <w:vertAlign w:val="superscript"/>
        </w:rPr>
        <w:t xml:space="preserve">1, * </w:t>
      </w:r>
    </w:p>
    <w:p w14:paraId="0B5E0DBB" w14:textId="77777777" w:rsidR="005B399D" w:rsidRPr="006F420F" w:rsidRDefault="005B399D" w:rsidP="005B399D">
      <w:pPr>
        <w:spacing w:line="480" w:lineRule="auto"/>
        <w:rPr>
          <w:rFonts w:ascii="Times New Roman" w:hAnsi="Times New Roman" w:cs="Times New Roman"/>
          <w:b/>
          <w:iCs/>
          <w:kern w:val="0"/>
          <w:sz w:val="28"/>
          <w:szCs w:val="28"/>
        </w:rPr>
      </w:pPr>
    </w:p>
    <w:p w14:paraId="32416D8A" w14:textId="77777777" w:rsidR="005B399D" w:rsidRPr="006F420F" w:rsidRDefault="005B399D" w:rsidP="005B399D">
      <w:pPr>
        <w:pStyle w:val="aa"/>
        <w:numPr>
          <w:ilvl w:val="0"/>
          <w:numId w:val="1"/>
        </w:numPr>
        <w:ind w:left="357" w:firstLineChars="0" w:hanging="357"/>
        <w:rPr>
          <w:rFonts w:ascii="Times New Roman" w:hAnsi="Times New Roman" w:cs="Times New Roman"/>
          <w:kern w:val="0"/>
          <w:sz w:val="24"/>
        </w:rPr>
      </w:pPr>
      <w:r w:rsidRPr="006F420F">
        <w:rPr>
          <w:rFonts w:ascii="Times New Roman" w:hAnsi="Times New Roman" w:cs="Times New Roman"/>
          <w:kern w:val="0"/>
          <w:sz w:val="24"/>
        </w:rPr>
        <w:t>Anhui Province Key Laboratory of Pollutant Sensitive Materials and Environmental Remediation, College of Life Sciences, Huaibei Normal University, Huaibei, China</w:t>
      </w:r>
    </w:p>
    <w:p w14:paraId="1314203A" w14:textId="77777777" w:rsidR="005B399D" w:rsidRPr="006F420F" w:rsidRDefault="005B399D" w:rsidP="005B399D">
      <w:pPr>
        <w:pStyle w:val="aa"/>
        <w:numPr>
          <w:ilvl w:val="0"/>
          <w:numId w:val="1"/>
        </w:numPr>
        <w:ind w:left="357" w:firstLineChars="0" w:hanging="357"/>
        <w:rPr>
          <w:rFonts w:ascii="Times New Roman" w:hAnsi="Times New Roman" w:cs="Times New Roman"/>
          <w:kern w:val="0"/>
          <w:sz w:val="24"/>
        </w:rPr>
      </w:pPr>
      <w:r w:rsidRPr="006F420F">
        <w:rPr>
          <w:rFonts w:ascii="Times New Roman" w:hAnsi="Times New Roman" w:cs="Times New Roman"/>
          <w:kern w:val="0"/>
          <w:sz w:val="24"/>
        </w:rPr>
        <w:t>Key Laboratory of Integrated Management of Crop Diseases and Pests, Ministry of Education, College of Plant Protection, Nanjing Agricultural University, Nanjing, China</w:t>
      </w:r>
    </w:p>
    <w:p w14:paraId="0625036D" w14:textId="77777777" w:rsidR="005B399D" w:rsidRPr="006F420F" w:rsidRDefault="005B399D" w:rsidP="005B399D">
      <w:pPr>
        <w:pStyle w:val="aa"/>
        <w:numPr>
          <w:ilvl w:val="0"/>
          <w:numId w:val="1"/>
        </w:numPr>
        <w:ind w:left="357" w:firstLineChars="0" w:hanging="357"/>
        <w:rPr>
          <w:rFonts w:ascii="Times New Roman" w:hAnsi="Times New Roman" w:cs="Times New Roman"/>
          <w:kern w:val="0"/>
          <w:sz w:val="24"/>
        </w:rPr>
      </w:pPr>
      <w:r w:rsidRPr="006F420F">
        <w:rPr>
          <w:rFonts w:ascii="Times New Roman" w:hAnsi="Times New Roman" w:cs="Times New Roman"/>
          <w:kern w:val="0"/>
          <w:sz w:val="24"/>
        </w:rPr>
        <w:t>Henan Key Laboratory of Crop Pest Control, MOA's Regional Key Lab of Crop IPM in Southern Part of Northern China, Institute of Plant Protection, Henan Academy of Agricultural Sciences, Zhengzhou, China</w:t>
      </w:r>
    </w:p>
    <w:p w14:paraId="55012278" w14:textId="77777777" w:rsidR="005B399D" w:rsidRPr="006F420F" w:rsidRDefault="005B399D" w:rsidP="005B399D">
      <w:pPr>
        <w:pStyle w:val="aa"/>
        <w:numPr>
          <w:ilvl w:val="0"/>
          <w:numId w:val="1"/>
        </w:numPr>
        <w:ind w:left="357" w:firstLineChars="0" w:hanging="357"/>
        <w:rPr>
          <w:rFonts w:ascii="Times New Roman" w:hAnsi="Times New Roman" w:cs="Times New Roman"/>
          <w:kern w:val="0"/>
          <w:sz w:val="24"/>
        </w:rPr>
      </w:pPr>
      <w:r w:rsidRPr="006F420F">
        <w:rPr>
          <w:rFonts w:ascii="Times New Roman" w:hAnsi="Times New Roman" w:cs="Times New Roman"/>
          <w:kern w:val="0"/>
          <w:sz w:val="24"/>
        </w:rPr>
        <w:t>College of Information, Huaibei Normal University, Huaibei, China</w:t>
      </w:r>
    </w:p>
    <w:p w14:paraId="27944670" w14:textId="77777777" w:rsidR="005B399D" w:rsidRPr="006F420F" w:rsidRDefault="005B399D" w:rsidP="005B399D">
      <w:pPr>
        <w:pStyle w:val="MDPI16affiliation"/>
        <w:numPr>
          <w:ilvl w:val="0"/>
          <w:numId w:val="1"/>
        </w:numPr>
        <w:spacing w:line="240" w:lineRule="auto"/>
        <w:ind w:left="357" w:hanging="357"/>
        <w:jc w:val="both"/>
        <w:rPr>
          <w:rFonts w:ascii="Times New Roman" w:hAnsi="Times New Roman"/>
          <w:color w:val="auto"/>
          <w:sz w:val="24"/>
        </w:rPr>
      </w:pPr>
      <w:r w:rsidRPr="006F420F">
        <w:rPr>
          <w:rFonts w:ascii="Times New Roman" w:hAnsi="Times New Roman"/>
          <w:sz w:val="24"/>
        </w:rPr>
        <w:t>Phytotoxicity Research Department, Central Agricultural Pesticide Laboratory, Agricultural Research Center, 7 Nadi El-Seid Street, Dokki 12618, Giza, Egypt</w:t>
      </w:r>
    </w:p>
    <w:bookmarkEnd w:id="3"/>
    <w:p w14:paraId="7E5EFF4A" w14:textId="77777777" w:rsidR="005B399D" w:rsidRPr="006F420F" w:rsidRDefault="005B399D" w:rsidP="005B399D">
      <w:pPr>
        <w:rPr>
          <w:rFonts w:ascii="Times New Roman" w:hAnsi="Times New Roman" w:cs="Times New Roman"/>
          <w:kern w:val="0"/>
          <w:sz w:val="24"/>
        </w:rPr>
      </w:pPr>
    </w:p>
    <w:p w14:paraId="1D74BA76" w14:textId="77777777" w:rsidR="005B399D" w:rsidRPr="006F420F" w:rsidRDefault="005B399D" w:rsidP="005B399D">
      <w:pPr>
        <w:rPr>
          <w:rFonts w:ascii="Times New Roman" w:hAnsi="Times New Roman" w:cs="Times New Roman"/>
          <w:kern w:val="0"/>
          <w:sz w:val="24"/>
        </w:rPr>
      </w:pPr>
    </w:p>
    <w:p w14:paraId="22220F05" w14:textId="77777777" w:rsidR="005B399D" w:rsidRPr="006F420F" w:rsidRDefault="005B399D" w:rsidP="005B399D">
      <w:pPr>
        <w:rPr>
          <w:rFonts w:ascii="Times New Roman" w:hAnsi="Times New Roman" w:cs="Times New Roman"/>
          <w:i/>
          <w:iCs/>
          <w:sz w:val="24"/>
        </w:rPr>
      </w:pPr>
      <w:r w:rsidRPr="006F420F">
        <w:rPr>
          <w:rFonts w:ascii="Times New Roman" w:hAnsi="Times New Roman" w:cs="Times New Roman"/>
          <w:sz w:val="24"/>
        </w:rPr>
        <w:t>Running head: Functional binding properties of AlepPBPs</w:t>
      </w:r>
    </w:p>
    <w:p w14:paraId="0FA6F79B" w14:textId="77777777" w:rsidR="005B399D" w:rsidRPr="006F420F" w:rsidRDefault="005B399D" w:rsidP="005B399D">
      <w:pPr>
        <w:widowControl/>
        <w:spacing w:line="440" w:lineRule="exact"/>
        <w:rPr>
          <w:rFonts w:ascii="Times New Roman" w:hAnsi="Times New Roman" w:cs="Times New Roman"/>
          <w:kern w:val="0"/>
          <w:sz w:val="24"/>
        </w:rPr>
      </w:pPr>
      <w:r w:rsidRPr="006F420F">
        <w:rPr>
          <w:rFonts w:ascii="Times New Roman" w:hAnsi="Times New Roman" w:cs="Times New Roman"/>
          <w:kern w:val="0"/>
          <w:sz w:val="24"/>
        </w:rPr>
        <w:t>†</w:t>
      </w:r>
      <w:r w:rsidRPr="006F420F">
        <w:rPr>
          <w:rFonts w:ascii="Times New Roman" w:hAnsi="Times New Roman" w:cs="Times New Roman"/>
        </w:rPr>
        <w:t xml:space="preserve"> They </w:t>
      </w:r>
      <w:r w:rsidRPr="006F420F">
        <w:rPr>
          <w:rFonts w:ascii="Times New Roman" w:hAnsi="Times New Roman" w:cs="Times New Roman"/>
          <w:kern w:val="0"/>
          <w:sz w:val="24"/>
        </w:rPr>
        <w:t>contributed equally to this work.</w:t>
      </w:r>
    </w:p>
    <w:p w14:paraId="13759F0C" w14:textId="77777777" w:rsidR="005B399D" w:rsidRPr="006F420F" w:rsidRDefault="005B399D" w:rsidP="005B399D">
      <w:pPr>
        <w:widowControl/>
        <w:spacing w:line="440" w:lineRule="exact"/>
        <w:rPr>
          <w:rFonts w:ascii="Times New Roman" w:hAnsi="Times New Roman" w:cs="Times New Roman"/>
          <w:kern w:val="0"/>
          <w:sz w:val="24"/>
        </w:rPr>
      </w:pPr>
    </w:p>
    <w:p w14:paraId="22634982" w14:textId="77777777" w:rsidR="005B399D" w:rsidRPr="006F420F" w:rsidRDefault="005B399D" w:rsidP="005B399D">
      <w:pPr>
        <w:widowControl/>
        <w:spacing w:line="440" w:lineRule="exact"/>
        <w:rPr>
          <w:rFonts w:ascii="Times New Roman" w:hAnsi="Times New Roman" w:cs="Times New Roman"/>
          <w:kern w:val="0"/>
          <w:sz w:val="24"/>
        </w:rPr>
      </w:pPr>
      <w:r w:rsidRPr="006F420F">
        <w:rPr>
          <w:rFonts w:ascii="Times New Roman" w:hAnsi="Times New Roman" w:cs="Times New Roman"/>
          <w:kern w:val="0"/>
          <w:sz w:val="24"/>
        </w:rPr>
        <w:t xml:space="preserve">*Corresponding authors: </w:t>
      </w:r>
    </w:p>
    <w:p w14:paraId="5607B1E7" w14:textId="77777777" w:rsidR="005B399D" w:rsidRPr="006F420F" w:rsidRDefault="005B399D" w:rsidP="005B399D">
      <w:pPr>
        <w:autoSpaceDE w:val="0"/>
        <w:autoSpaceDN w:val="0"/>
        <w:adjustRightInd w:val="0"/>
        <w:rPr>
          <w:rFonts w:ascii="Times New Roman" w:hAnsi="Times New Roman" w:cs="Times New Roman"/>
          <w:b/>
          <w:bCs/>
          <w:sz w:val="28"/>
          <w:szCs w:val="32"/>
        </w:rPr>
      </w:pPr>
      <w:r w:rsidRPr="00A64CC2">
        <w:rPr>
          <w:rFonts w:ascii="Times New Roman" w:hAnsi="Times New Roman" w:cs="Times New Roman"/>
          <w:iCs/>
          <w:kern w:val="0"/>
          <w:sz w:val="24"/>
        </w:rPr>
        <w:t xml:space="preserve">xyzhuhbnu@163.com </w:t>
      </w:r>
      <w:r w:rsidRPr="006F420F">
        <w:rPr>
          <w:rFonts w:ascii="Times New Roman" w:hAnsi="Times New Roman" w:cs="Times New Roman"/>
          <w:iCs/>
          <w:kern w:val="0"/>
          <w:sz w:val="24"/>
        </w:rPr>
        <w:t>(Xiu-Yun Zhu), lixiaomingchnu@126.com</w:t>
      </w:r>
      <w:r w:rsidRPr="006F420F">
        <w:rPr>
          <w:rFonts w:ascii="Times New Roman" w:hAnsi="Times New Roman" w:cs="Times New Roman"/>
        </w:rPr>
        <w:t xml:space="preserve"> </w:t>
      </w:r>
      <w:r w:rsidRPr="006F420F">
        <w:rPr>
          <w:rFonts w:ascii="Times New Roman" w:hAnsi="Times New Roman" w:cs="Times New Roman"/>
          <w:sz w:val="24"/>
          <w:szCs w:val="24"/>
        </w:rPr>
        <w:t xml:space="preserve">(Xiao-Ming Li), </w:t>
      </w:r>
      <w:r w:rsidRPr="006F420F">
        <w:rPr>
          <w:rFonts w:ascii="Times New Roman" w:hAnsi="Times New Roman" w:cs="Times New Roman"/>
          <w:iCs/>
          <w:kern w:val="0"/>
          <w:sz w:val="24"/>
        </w:rPr>
        <w:t>ynzhang_insect@163.com</w:t>
      </w:r>
      <w:r w:rsidRPr="006F420F">
        <w:rPr>
          <w:rStyle w:val="a9"/>
          <w:rFonts w:ascii="Times New Roman" w:hAnsi="Times New Roman" w:cs="Times New Roman"/>
          <w:iCs/>
          <w:kern w:val="0"/>
          <w:sz w:val="24"/>
        </w:rPr>
        <w:t xml:space="preserve"> </w:t>
      </w:r>
      <w:r w:rsidRPr="006F420F">
        <w:rPr>
          <w:rFonts w:ascii="Times New Roman" w:hAnsi="Times New Roman" w:cs="Times New Roman"/>
          <w:iCs/>
          <w:kern w:val="0"/>
          <w:sz w:val="24"/>
        </w:rPr>
        <w:t>(Ya-Nan Zhang)</w:t>
      </w:r>
    </w:p>
    <w:p w14:paraId="5B448548" w14:textId="77777777" w:rsidR="00846F79" w:rsidRPr="005B399D" w:rsidRDefault="00846F79" w:rsidP="00846F79">
      <w:pPr>
        <w:spacing w:line="360" w:lineRule="auto"/>
        <w:rPr>
          <w:rFonts w:ascii="Times New Roman" w:hAnsi="Times New Roman" w:cs="Times New Roman"/>
          <w:kern w:val="0"/>
          <w:sz w:val="24"/>
        </w:rPr>
      </w:pPr>
    </w:p>
    <w:p w14:paraId="64D7E82F" w14:textId="77777777" w:rsidR="00A722F7" w:rsidRPr="00020233" w:rsidRDefault="00A722F7" w:rsidP="00846F79">
      <w:pPr>
        <w:spacing w:line="360" w:lineRule="auto"/>
        <w:rPr>
          <w:rFonts w:ascii="Times New Roman" w:hAnsi="Times New Roman" w:cs="Times New Roman"/>
          <w:kern w:val="0"/>
          <w:sz w:val="24"/>
        </w:rPr>
      </w:pPr>
    </w:p>
    <w:p w14:paraId="62217FDE" w14:textId="14A6BDAB" w:rsidR="00A722F7" w:rsidRPr="00020233" w:rsidRDefault="00A722F7" w:rsidP="00846F79">
      <w:pPr>
        <w:spacing w:line="360" w:lineRule="auto"/>
        <w:rPr>
          <w:rFonts w:ascii="Times New Roman" w:hAnsi="Times New Roman" w:cs="Times New Roman"/>
          <w:kern w:val="0"/>
          <w:sz w:val="24"/>
        </w:rPr>
      </w:pPr>
    </w:p>
    <w:p w14:paraId="5BC7054A" w14:textId="77777777" w:rsidR="002A72FC" w:rsidRPr="00020233" w:rsidRDefault="002A72FC" w:rsidP="00846F79">
      <w:pPr>
        <w:spacing w:line="360" w:lineRule="auto"/>
        <w:rPr>
          <w:rFonts w:ascii="Times New Roman" w:hAnsi="Times New Roman" w:cs="Times New Roman"/>
          <w:kern w:val="0"/>
          <w:sz w:val="24"/>
        </w:rPr>
      </w:pPr>
    </w:p>
    <w:p w14:paraId="3A334A41" w14:textId="51B2FC97" w:rsidR="00A722F7" w:rsidRPr="00020233" w:rsidRDefault="00A722F7" w:rsidP="00846F79">
      <w:pPr>
        <w:spacing w:line="360" w:lineRule="auto"/>
        <w:rPr>
          <w:rFonts w:ascii="Times New Roman" w:hAnsi="Times New Roman" w:cs="Times New Roman"/>
          <w:kern w:val="0"/>
          <w:sz w:val="24"/>
        </w:rPr>
      </w:pPr>
    </w:p>
    <w:p w14:paraId="5A91087E" w14:textId="77777777" w:rsidR="00504888" w:rsidRPr="00020233" w:rsidRDefault="00504888" w:rsidP="00846F79">
      <w:pPr>
        <w:spacing w:line="360" w:lineRule="auto"/>
        <w:rPr>
          <w:rFonts w:ascii="Times New Roman" w:hAnsi="Times New Roman" w:cs="Times New Roman"/>
          <w:kern w:val="0"/>
          <w:sz w:val="24"/>
        </w:rPr>
      </w:pPr>
    </w:p>
    <w:p w14:paraId="407FE260" w14:textId="0EBC1BC7" w:rsidR="00684080" w:rsidRPr="00020233" w:rsidRDefault="00CA50FA" w:rsidP="00592092">
      <w:pPr>
        <w:widowControl/>
        <w:spacing w:line="480" w:lineRule="auto"/>
        <w:rPr>
          <w:rFonts w:ascii="Times New Roman" w:hAnsi="Times New Roman" w:cs="Times New Roman"/>
          <w:b/>
          <w:bCs/>
          <w:color w:val="000000" w:themeColor="text1"/>
          <w:kern w:val="0"/>
          <w:sz w:val="24"/>
          <w:szCs w:val="24"/>
        </w:rPr>
      </w:pPr>
      <w:bookmarkStart w:id="4" w:name="_Hlk37419441"/>
      <w:r w:rsidRPr="00020233">
        <w:rPr>
          <w:rFonts w:ascii="Times New Roman" w:hAnsi="Times New Roman" w:cs="Times New Roman"/>
          <w:b/>
          <w:bCs/>
          <w:color w:val="000000" w:themeColor="text1"/>
          <w:kern w:val="0"/>
          <w:sz w:val="24"/>
          <w:szCs w:val="24"/>
        </w:rPr>
        <w:lastRenderedPageBreak/>
        <w:t xml:space="preserve">Supplementary </w:t>
      </w:r>
      <w:r w:rsidR="006462EE" w:rsidRPr="00020233">
        <w:rPr>
          <w:rFonts w:ascii="Times New Roman" w:hAnsi="Times New Roman" w:cs="Times New Roman"/>
          <w:b/>
          <w:bCs/>
          <w:color w:val="000000" w:themeColor="text1"/>
          <w:kern w:val="0"/>
          <w:sz w:val="24"/>
          <w:szCs w:val="24"/>
        </w:rPr>
        <w:t>Materials and Methods</w:t>
      </w:r>
      <w:bookmarkEnd w:id="4"/>
    </w:p>
    <w:p w14:paraId="78D028D3" w14:textId="4B8B2192" w:rsidR="00CD6007" w:rsidRPr="00020233" w:rsidRDefault="00CD6007" w:rsidP="00CD6007">
      <w:pPr>
        <w:spacing w:line="360" w:lineRule="auto"/>
        <w:rPr>
          <w:rFonts w:ascii="Times New Roman" w:eastAsia="宋体" w:hAnsi="Times New Roman" w:cs="Times New Roman"/>
          <w:b/>
          <w:bCs/>
          <w:i/>
          <w:sz w:val="24"/>
          <w:szCs w:val="24"/>
        </w:rPr>
      </w:pPr>
      <w:r w:rsidRPr="00020233">
        <w:rPr>
          <w:rFonts w:ascii="Times New Roman" w:eastAsia="宋体" w:hAnsi="Times New Roman" w:cs="Times New Roman"/>
          <w:b/>
          <w:bCs/>
          <w:i/>
          <w:sz w:val="24"/>
          <w:szCs w:val="24"/>
        </w:rPr>
        <w:t>Molecular cloning and preparation of expression vectors</w:t>
      </w:r>
    </w:p>
    <w:p w14:paraId="2058610D" w14:textId="5991BB67" w:rsidR="00576280" w:rsidRPr="00020233" w:rsidRDefault="00684080" w:rsidP="00504888">
      <w:pPr>
        <w:spacing w:line="360" w:lineRule="auto"/>
        <w:rPr>
          <w:rFonts w:ascii="Times New Roman" w:eastAsia="宋体" w:hAnsi="Times New Roman" w:cs="Times New Roman"/>
          <w:sz w:val="24"/>
          <w:szCs w:val="24"/>
        </w:rPr>
      </w:pPr>
      <w:r w:rsidRPr="00020233">
        <w:rPr>
          <w:rFonts w:ascii="Times New Roman" w:hAnsi="Times New Roman" w:cs="Times New Roman"/>
          <w:sz w:val="24"/>
          <w:szCs w:val="24"/>
        </w:rPr>
        <w:t xml:space="preserve">According to the previous method </w:t>
      </w:r>
      <w:r w:rsidRPr="00020233">
        <w:rPr>
          <w:rFonts w:ascii="Times New Roman" w:hAnsi="Times New Roman" w:cs="Times New Roman"/>
          <w:sz w:val="24"/>
          <w:szCs w:val="24"/>
        </w:rPr>
        <w:fldChar w:fldCharType="begin">
          <w:fldData xml:space="preserve">PEVuZE5vdGU+PENpdGU+PEF1dGhvcj5MaXU8L0F1dGhvcj48WWVhcj4yMDE1PC9ZZWFyPjxSZWNO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</w:fldData>
        </w:fldChar>
      </w:r>
      <w:r w:rsidR="00020233" w:rsidRPr="00020233">
        <w:rPr>
          <w:rFonts w:ascii="Times New Roman" w:hAnsi="Times New Roman" w:cs="Times New Roman"/>
          <w:sz w:val="24"/>
          <w:szCs w:val="24"/>
        </w:rPr>
        <w:instrText xml:space="preserve"> ADDIN EN.CITE </w:instrText>
      </w:r>
      <w:r w:rsidR="00020233" w:rsidRPr="00020233">
        <w:rPr>
          <w:rFonts w:ascii="Times New Roman" w:hAnsi="Times New Roman" w:cs="Times New Roman"/>
          <w:sz w:val="24"/>
          <w:szCs w:val="24"/>
        </w:rPr>
        <w:fldChar w:fldCharType="begin">
          <w:fldData xml:space="preserve">PEVuZE5vdGU+PENpdGU+PEF1dGhvcj5MaXU8L0F1dGhvcj48WWVhcj4yMDE1PC9ZZWFyPjxSZWNO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</w:fldData>
        </w:fldChar>
      </w:r>
      <w:r w:rsidR="00020233" w:rsidRPr="00020233">
        <w:rPr>
          <w:rFonts w:ascii="Times New Roman" w:hAnsi="Times New Roman" w:cs="Times New Roman"/>
          <w:sz w:val="24"/>
          <w:szCs w:val="24"/>
        </w:rPr>
        <w:instrText xml:space="preserve"> ADDIN EN.CITE.DATA </w:instrText>
      </w:r>
      <w:r w:rsidR="00020233" w:rsidRPr="00020233">
        <w:rPr>
          <w:rFonts w:ascii="Times New Roman" w:hAnsi="Times New Roman" w:cs="Times New Roman"/>
          <w:sz w:val="24"/>
          <w:szCs w:val="24"/>
        </w:rPr>
      </w:r>
      <w:r w:rsidR="00020233" w:rsidRPr="00020233">
        <w:rPr>
          <w:rFonts w:ascii="Times New Roman" w:hAnsi="Times New Roman" w:cs="Times New Roman"/>
          <w:sz w:val="24"/>
          <w:szCs w:val="24"/>
        </w:rPr>
        <w:fldChar w:fldCharType="end"/>
      </w:r>
      <w:r w:rsidRPr="00020233">
        <w:rPr>
          <w:rFonts w:ascii="Times New Roman" w:hAnsi="Times New Roman" w:cs="Times New Roman"/>
          <w:sz w:val="24"/>
          <w:szCs w:val="24"/>
        </w:rPr>
      </w:r>
      <w:r w:rsidRPr="00020233">
        <w:rPr>
          <w:rFonts w:ascii="Times New Roman" w:hAnsi="Times New Roman" w:cs="Times New Roman"/>
          <w:sz w:val="24"/>
          <w:szCs w:val="24"/>
        </w:rPr>
        <w:fldChar w:fldCharType="separate"/>
      </w:r>
      <w:r w:rsidR="00020233" w:rsidRPr="00020233">
        <w:rPr>
          <w:rFonts w:ascii="Times New Roman" w:hAnsi="Times New Roman" w:cs="Times New Roman"/>
          <w:noProof/>
          <w:sz w:val="24"/>
          <w:szCs w:val="24"/>
        </w:rPr>
        <w:t>(Liu et al. 2015, Zhang et al. 2020)</w:t>
      </w:r>
      <w:r w:rsidRPr="00020233">
        <w:rPr>
          <w:rFonts w:ascii="Times New Roman" w:hAnsi="Times New Roman" w:cs="Times New Roman"/>
          <w:sz w:val="24"/>
          <w:szCs w:val="24"/>
        </w:rPr>
        <w:fldChar w:fldCharType="end"/>
      </w:r>
      <w:r w:rsidRPr="00020233">
        <w:rPr>
          <w:rFonts w:ascii="Times New Roman" w:hAnsi="Times New Roman" w:cs="Times New Roman"/>
          <w:sz w:val="24"/>
          <w:szCs w:val="24"/>
        </w:rPr>
        <w:t xml:space="preserve">, </w:t>
      </w:r>
      <w:r w:rsidR="005A77BB" w:rsidRPr="00020233">
        <w:rPr>
          <w:rFonts w:ascii="Times New Roman" w:eastAsia="宋体" w:hAnsi="Times New Roman" w:cs="Times New Roman"/>
          <w:sz w:val="24"/>
          <w:szCs w:val="24"/>
        </w:rPr>
        <w:t>t</w:t>
      </w:r>
      <w:r w:rsidR="00C72D48" w:rsidRPr="00020233">
        <w:rPr>
          <w:rFonts w:ascii="Times New Roman" w:eastAsia="宋体" w:hAnsi="Times New Roman" w:cs="Times New Roman"/>
          <w:sz w:val="24"/>
          <w:szCs w:val="24"/>
        </w:rPr>
        <w:t>he genes encoding AlepPBP2 and AlepPBP3 were amplified, using primers with restriction sites for BamHI and XhoI at the 5′ and the 3′ ends, respectively. The PCR amplification was performed under the following conditions: 40 cycles at 98 °C for 10 s, 68 °C for 30 s. The reaction volume</w:t>
      </w:r>
      <w:r w:rsidR="005A77BB" w:rsidRPr="00020233">
        <w:rPr>
          <w:rFonts w:ascii="Times New Roman" w:eastAsia="宋体" w:hAnsi="Times New Roman" w:cs="Times New Roman"/>
          <w:sz w:val="24"/>
          <w:szCs w:val="24"/>
        </w:rPr>
        <w:t xml:space="preserve"> was as follows: 1 μL of </w:t>
      </w:r>
      <w:r w:rsidR="00C72D48" w:rsidRPr="00020233">
        <w:rPr>
          <w:rFonts w:ascii="Times New Roman" w:eastAsia="宋体" w:hAnsi="Times New Roman" w:cs="Times New Roman"/>
          <w:sz w:val="24"/>
          <w:szCs w:val="24"/>
        </w:rPr>
        <w:t>stranded cDNA and 0.</w:t>
      </w:r>
      <w:r w:rsidR="005A77BB" w:rsidRPr="00020233">
        <w:rPr>
          <w:rFonts w:ascii="Times New Roman" w:eastAsia="宋体" w:hAnsi="Times New Roman" w:cs="Times New Roman"/>
          <w:sz w:val="24"/>
          <w:szCs w:val="24"/>
        </w:rPr>
        <w:t>3</w:t>
      </w:r>
      <w:r w:rsidR="00C72D48" w:rsidRPr="00020233">
        <w:rPr>
          <w:rFonts w:ascii="Times New Roman" w:eastAsia="宋体" w:hAnsi="Times New Roman" w:cs="Times New Roman"/>
          <w:sz w:val="24"/>
          <w:szCs w:val="24"/>
        </w:rPr>
        <w:t xml:space="preserve"> μM for each primer</w:t>
      </w:r>
      <w:r w:rsidR="005A77BB" w:rsidRPr="00020233">
        <w:rPr>
          <w:rFonts w:ascii="Times New Roman" w:eastAsia="宋体" w:hAnsi="Times New Roman" w:cs="Times New Roman"/>
          <w:sz w:val="24"/>
          <w:szCs w:val="24"/>
        </w:rPr>
        <w:t xml:space="preserve"> (upstream and downstream)</w:t>
      </w:r>
      <w:r w:rsidR="00C72D48" w:rsidRPr="00020233">
        <w:rPr>
          <w:rFonts w:ascii="Times New Roman" w:eastAsia="宋体" w:hAnsi="Times New Roman" w:cs="Times New Roman"/>
          <w:sz w:val="24"/>
          <w:szCs w:val="24"/>
        </w:rPr>
        <w:t>, 25 μL PrimeSTAR Max Premix (2×) (TaKaRa, Dalian, Liaoning, China) and 23.</w:t>
      </w:r>
      <w:r w:rsidR="001F5F7F" w:rsidRPr="00020233">
        <w:rPr>
          <w:rFonts w:ascii="Times New Roman" w:eastAsia="宋体" w:hAnsi="Times New Roman" w:cs="Times New Roman"/>
          <w:sz w:val="24"/>
          <w:szCs w:val="24"/>
        </w:rPr>
        <w:t xml:space="preserve">4 μL with nuclease-free </w:t>
      </w:r>
      <w:r w:rsidR="00C72D48" w:rsidRPr="00020233">
        <w:rPr>
          <w:rFonts w:ascii="Times New Roman" w:eastAsia="宋体" w:hAnsi="Times New Roman" w:cs="Times New Roman"/>
          <w:sz w:val="24"/>
          <w:szCs w:val="24"/>
        </w:rPr>
        <w:t xml:space="preserve">water. After purification by agarose gel, the </w:t>
      </w:r>
      <w:r w:rsidR="008B683F" w:rsidRPr="00020233">
        <w:rPr>
          <w:rFonts w:ascii="Times New Roman" w:eastAsia="宋体" w:hAnsi="Times New Roman" w:cs="Times New Roman"/>
          <w:sz w:val="24"/>
          <w:szCs w:val="24"/>
        </w:rPr>
        <w:t>recycled</w:t>
      </w:r>
      <w:r w:rsidR="00C72D48" w:rsidRPr="00020233">
        <w:rPr>
          <w:rFonts w:ascii="Times New Roman" w:eastAsia="宋体" w:hAnsi="Times New Roman" w:cs="Times New Roman"/>
          <w:sz w:val="24"/>
          <w:szCs w:val="24"/>
        </w:rPr>
        <w:t xml:space="preserve"> products were cloned into the pEASY-T3 cloning vector (TransGen, Beijing, China), following the manufacturer's instructions. Then, </w:t>
      </w:r>
      <w:r w:rsidR="008B683F" w:rsidRPr="00020233">
        <w:rPr>
          <w:rFonts w:ascii="Times New Roman" w:eastAsia="宋体" w:hAnsi="Times New Roman" w:cs="Times New Roman"/>
          <w:sz w:val="24"/>
          <w:szCs w:val="24"/>
        </w:rPr>
        <w:t>three or four</w:t>
      </w:r>
      <w:r w:rsidR="00C72D48" w:rsidRPr="00020233">
        <w:rPr>
          <w:rFonts w:ascii="Times New Roman" w:eastAsia="宋体" w:hAnsi="Times New Roman" w:cs="Times New Roman"/>
          <w:sz w:val="24"/>
          <w:szCs w:val="24"/>
        </w:rPr>
        <w:t xml:space="preserve"> positive clones were selected for sequencing. After the</w:t>
      </w:r>
      <w:r w:rsidR="008B683F" w:rsidRPr="00020233">
        <w:rPr>
          <w:rFonts w:ascii="Times New Roman" w:eastAsia="宋体" w:hAnsi="Times New Roman" w:cs="Times New Roman"/>
          <w:sz w:val="24"/>
          <w:szCs w:val="24"/>
        </w:rPr>
        <w:t xml:space="preserve"> results of sequencing were consistent with the target sequences</w:t>
      </w:r>
      <w:r w:rsidR="00C72D48" w:rsidRPr="00020233">
        <w:rPr>
          <w:rFonts w:ascii="Times New Roman" w:eastAsia="宋体" w:hAnsi="Times New Roman" w:cs="Times New Roman"/>
          <w:sz w:val="24"/>
          <w:szCs w:val="24"/>
        </w:rPr>
        <w:t>, the returned plasmid</w:t>
      </w:r>
      <w:r w:rsidR="008B683F" w:rsidRPr="00020233">
        <w:rPr>
          <w:rFonts w:ascii="Times New Roman" w:eastAsia="宋体" w:hAnsi="Times New Roman" w:cs="Times New Roman"/>
          <w:sz w:val="24"/>
          <w:szCs w:val="24"/>
        </w:rPr>
        <w:t>s</w:t>
      </w:r>
      <w:r w:rsidR="00C72D48" w:rsidRPr="00020233">
        <w:rPr>
          <w:rFonts w:ascii="Times New Roman" w:eastAsia="宋体" w:hAnsi="Times New Roman" w:cs="Times New Roman"/>
          <w:sz w:val="24"/>
          <w:szCs w:val="24"/>
        </w:rPr>
        <w:t xml:space="preserve"> and the expression vectors pET-30a(+) (Novagen, Darmstadt, Germany) were digested with BamHI and XhoI in the Fast Digest Green Buffer and </w:t>
      </w:r>
      <w:r w:rsidR="008B683F" w:rsidRPr="00020233">
        <w:rPr>
          <w:rFonts w:ascii="Times New Roman" w:eastAsia="宋体" w:hAnsi="Times New Roman" w:cs="Times New Roman"/>
          <w:sz w:val="24"/>
          <w:szCs w:val="24"/>
        </w:rPr>
        <w:t xml:space="preserve">again </w:t>
      </w:r>
      <w:r w:rsidR="00C72D48" w:rsidRPr="00020233">
        <w:rPr>
          <w:rFonts w:ascii="Times New Roman" w:eastAsia="宋体" w:hAnsi="Times New Roman" w:cs="Times New Roman"/>
          <w:sz w:val="24"/>
          <w:szCs w:val="24"/>
        </w:rPr>
        <w:t xml:space="preserve">used the agarose gel to purify. Then, the purified products would be linked using the T4 ligase (Fermentas, Thermo Fisher Scientific, USA), according to the protocol. The vector plasmid sequences were determined to be correct by sequencing again, and the plasmid was used for expression of recombinant </w:t>
      </w:r>
      <w:r w:rsidR="008B683F" w:rsidRPr="00020233">
        <w:rPr>
          <w:rFonts w:ascii="Times New Roman" w:eastAsia="宋体" w:hAnsi="Times New Roman" w:cs="Times New Roman"/>
          <w:sz w:val="24"/>
          <w:szCs w:val="24"/>
        </w:rPr>
        <w:t xml:space="preserve">target </w:t>
      </w:r>
      <w:r w:rsidR="00C72D48" w:rsidRPr="00020233">
        <w:rPr>
          <w:rFonts w:ascii="Times New Roman" w:eastAsia="宋体" w:hAnsi="Times New Roman" w:cs="Times New Roman"/>
          <w:sz w:val="24"/>
          <w:szCs w:val="24"/>
        </w:rPr>
        <w:t>proteins</w:t>
      </w:r>
      <w:r w:rsidR="00AD473B" w:rsidRPr="00020233">
        <w:rPr>
          <w:rFonts w:ascii="Times New Roman" w:eastAsia="宋体" w:hAnsi="Times New Roman" w:cs="Times New Roman"/>
          <w:sz w:val="24"/>
          <w:szCs w:val="24"/>
        </w:rPr>
        <w:t xml:space="preserve"> in BL21 (DE3) Escherichia coli cells</w:t>
      </w:r>
      <w:r w:rsidR="00AB7F90" w:rsidRPr="00020233">
        <w:rPr>
          <w:rFonts w:ascii="Times New Roman" w:eastAsia="宋体" w:hAnsi="Times New Roman" w:cs="Times New Roman"/>
          <w:sz w:val="24"/>
          <w:szCs w:val="24"/>
        </w:rPr>
        <w:t>.</w:t>
      </w:r>
    </w:p>
    <w:p w14:paraId="25F69952" w14:textId="77777777" w:rsidR="00AB7F90" w:rsidRPr="00020233" w:rsidRDefault="00AB7F90" w:rsidP="00AB7F90">
      <w:pPr>
        <w:spacing w:line="360" w:lineRule="auto"/>
        <w:ind w:firstLineChars="100" w:firstLine="240"/>
        <w:rPr>
          <w:rFonts w:ascii="Times New Roman" w:hAnsi="Times New Roman" w:cs="Times New Roman"/>
          <w:sz w:val="24"/>
          <w:szCs w:val="24"/>
        </w:rPr>
      </w:pPr>
    </w:p>
    <w:p w14:paraId="41D3B8AF" w14:textId="766DC456" w:rsidR="00CD6007" w:rsidRPr="00020233" w:rsidRDefault="00CD6007" w:rsidP="00CD6007">
      <w:pPr>
        <w:spacing w:line="360" w:lineRule="auto"/>
        <w:rPr>
          <w:rFonts w:ascii="Times New Roman" w:eastAsia="宋体" w:hAnsi="Times New Roman" w:cs="Times New Roman"/>
          <w:b/>
          <w:bCs/>
          <w:i/>
          <w:iCs/>
          <w:sz w:val="24"/>
          <w:szCs w:val="24"/>
        </w:rPr>
      </w:pPr>
      <w:r w:rsidRPr="00020233">
        <w:rPr>
          <w:rFonts w:ascii="Times New Roman" w:eastAsia="宋体" w:hAnsi="Times New Roman" w:cs="Times New Roman"/>
          <w:b/>
          <w:bCs/>
          <w:i/>
          <w:iCs/>
          <w:sz w:val="24"/>
          <w:szCs w:val="24"/>
        </w:rPr>
        <w:t>In vitro binding assays of AlepPBPs and data analysis</w:t>
      </w:r>
    </w:p>
    <w:p w14:paraId="1371BC2B" w14:textId="06D271F0" w:rsidR="00684080" w:rsidRPr="00020233" w:rsidRDefault="00684080" w:rsidP="00504888">
      <w:pPr>
        <w:spacing w:line="360" w:lineRule="auto"/>
        <w:rPr>
          <w:rFonts w:ascii="Times New Roman" w:hAnsi="Times New Roman" w:cs="Times New Roman"/>
          <w:sz w:val="24"/>
          <w:szCs w:val="24"/>
        </w:rPr>
      </w:pPr>
      <w:r w:rsidRPr="00020233">
        <w:rPr>
          <w:rFonts w:ascii="Times New Roman" w:eastAsia="宋体" w:hAnsi="Times New Roman" w:cs="Times New Roman"/>
          <w:sz w:val="24"/>
          <w:szCs w:val="24"/>
        </w:rPr>
        <w:t>The fluorescence competitive binding assays were performed</w:t>
      </w:r>
      <w:r w:rsidRPr="00020233">
        <w:rPr>
          <w:rFonts w:ascii="Times New Roman" w:eastAsia="宋体" w:hAnsi="Times New Roman" w:cs="Times New Roman"/>
          <w:color w:val="FF0000"/>
          <w:sz w:val="24"/>
          <w:szCs w:val="24"/>
        </w:rPr>
        <w:t xml:space="preserve"> </w:t>
      </w:r>
      <w:r w:rsidRPr="00020233">
        <w:rPr>
          <w:rFonts w:ascii="Times New Roman" w:eastAsia="宋体" w:hAnsi="Times New Roman" w:cs="Times New Roman"/>
          <w:sz w:val="24"/>
          <w:szCs w:val="24"/>
        </w:rPr>
        <w:t>on a Spectra Max M5 Fluorescence Spectrophotometer (Molecular Devices, USA)</w:t>
      </w:r>
      <w:r w:rsidR="00592092" w:rsidRPr="00020233">
        <w:rPr>
          <w:rFonts w:ascii="Times New Roman" w:eastAsia="宋体" w:hAnsi="Times New Roman" w:cs="Times New Roman"/>
          <w:sz w:val="24"/>
          <w:szCs w:val="24"/>
        </w:rPr>
        <w:t xml:space="preserve"> </w:t>
      </w:r>
      <w:r w:rsidR="00592092" w:rsidRPr="00020233">
        <w:rPr>
          <w:rFonts w:ascii="Times New Roman" w:hAnsi="Times New Roman" w:cs="Times New Roman"/>
          <w:sz w:val="24"/>
          <w:szCs w:val="24"/>
        </w:rPr>
        <w:t xml:space="preserve">as our previous reported procedures </w:t>
      </w:r>
      <w:r w:rsidR="00592092" w:rsidRPr="00020233">
        <w:rPr>
          <w:rFonts w:ascii="Times New Roman" w:hAnsi="Times New Roman" w:cs="Times New Roman"/>
          <w:sz w:val="24"/>
          <w:szCs w:val="24"/>
        </w:rPr>
        <w:fldChar w:fldCharType="begin"/>
      </w:r>
      <w:r w:rsidR="00020233" w:rsidRPr="00020233">
        <w:rPr>
          <w:rFonts w:ascii="Times New Roman" w:hAnsi="Times New Roman" w:cs="Times New Roman"/>
          <w:sz w:val="24"/>
          <w:szCs w:val="24"/>
        </w:rPr>
        <w:instrText xml:space="preserve"> ADDIN EN.CITE &lt;EndNote&gt;&lt;Cite&gt;&lt;Author&gt;Zhang&lt;/Author&gt;&lt;Year&gt;2020b&lt;/Year&gt;&lt;RecNum&gt;47&lt;/RecNum&gt;&lt;DisplayText&gt;(Zhang et al. 2020b)&lt;/DisplayText&gt;&lt;record&gt;&lt;rec-number&gt;47&lt;/rec-number&gt;&lt;foreign-keys&gt;&lt;key app="EN" db-id="ess2svzvyzrew7e0sr85xsafzdxt9zzx2zsa" timestamp="1587887990"&gt;47&lt;/key&gt;&lt;key app="ENWeb" db-id=""&gt;0&lt;/key&gt;&lt;/foreign-keys&gt;&lt;ref-type name="Journal Article"&gt;17&lt;/ref-type&gt;&lt;contributors&gt;&lt;authors&gt;&lt;author&gt;Zhang, Y.-N.&lt;/author&gt;&lt;author&gt;Xu, J.-W.&lt;/author&gt;&lt;author&gt;Zhang, X.-C.&lt;/author&gt;&lt;author&gt;Zhang, X.-Q.&lt;/author&gt;&lt;author&gt;Li, L.-L.&lt;/author&gt;&lt;author&gt;Yuan, X.&lt;/author&gt;&lt;author&gt;Mang, D.-Z.&lt;/author&gt;&lt;author&gt;Zhu, X.-Y.&lt;/author&gt;&lt;author&gt;Zhang, F.&lt;/author&gt;&lt;author&gt;Dewer, Y.&lt;/author&gt;&lt;author&gt;Xu, L.&lt;/author&gt;&lt;author&gt;Wu, X.-M.&lt;/author&gt;&lt;/authors&gt;&lt;/contributors&gt;&lt;titles&gt;&lt;title&gt;&lt;style face="normal" font="default" size="100%"&gt;Organophosphorus insecticide interacts with the pheromone-binding proteins of &lt;/style&gt;&lt;style face="italic" font="default" size="100%"&gt;Athetis lepigone&lt;/style&gt;&lt;style face="normal" font="default" size="100%"&gt;: implication for olfactory dysfunction&lt;/style&gt;&lt;/title&gt;&lt;secondary-title&gt;J Hazard Mater&lt;/secondary-title&gt;&lt;/titles&gt;&lt;periodical&gt;&lt;full-title&gt;J Hazard Mater&lt;/full-title&gt;&lt;/periodical&gt;&lt;pages&gt;122777&lt;/pages&gt;&lt;volume&gt;397&lt;/volume&gt;&lt;dates&gt;&lt;year&gt;2020b&lt;/year&gt;&lt;/dates&gt;&lt;isbn&gt;03043894&lt;/isbn&gt;&lt;urls&gt;&lt;/urls&gt;&lt;electronic-resource-num&gt;10.1016/j.jhazmat.2020.122777&lt;/electronic-resource-num&gt;&lt;/record&gt;&lt;/Cite&gt;&lt;/EndNote&gt;</w:instrText>
      </w:r>
      <w:r w:rsidR="00592092" w:rsidRPr="00020233">
        <w:rPr>
          <w:rFonts w:ascii="Times New Roman" w:hAnsi="Times New Roman" w:cs="Times New Roman"/>
          <w:sz w:val="24"/>
          <w:szCs w:val="24"/>
        </w:rPr>
        <w:fldChar w:fldCharType="separate"/>
      </w:r>
      <w:r w:rsidR="00020233" w:rsidRPr="00020233">
        <w:rPr>
          <w:rFonts w:ascii="Times New Roman" w:hAnsi="Times New Roman" w:cs="Times New Roman"/>
          <w:noProof/>
          <w:sz w:val="24"/>
          <w:szCs w:val="24"/>
        </w:rPr>
        <w:t>(Zhang et al. 2020b)</w:t>
      </w:r>
      <w:r w:rsidR="00592092" w:rsidRPr="00020233">
        <w:rPr>
          <w:rFonts w:ascii="Times New Roman" w:hAnsi="Times New Roman" w:cs="Times New Roman"/>
          <w:sz w:val="24"/>
          <w:szCs w:val="24"/>
        </w:rPr>
        <w:fldChar w:fldCharType="end"/>
      </w:r>
      <w:r w:rsidRPr="00020233">
        <w:rPr>
          <w:rFonts w:ascii="Times New Roman" w:eastAsia="宋体" w:hAnsi="Times New Roman" w:cs="Times New Roman"/>
          <w:sz w:val="24"/>
          <w:szCs w:val="24"/>
        </w:rPr>
        <w:t>.</w:t>
      </w:r>
      <w:r w:rsidRPr="00020233">
        <w:rPr>
          <w:rFonts w:ascii="Times New Roman" w:eastAsia="宋体" w:hAnsi="Times New Roman" w:cs="Times New Roman"/>
          <w:color w:val="FF0000"/>
          <w:sz w:val="24"/>
          <w:szCs w:val="24"/>
        </w:rPr>
        <w:t xml:space="preserve"> </w:t>
      </w:r>
      <w:r w:rsidRPr="00020233">
        <w:rPr>
          <w:rFonts w:ascii="Times New Roman" w:eastAsia="宋体" w:hAnsi="Times New Roman" w:cs="Times New Roman"/>
          <w:sz w:val="24"/>
          <w:szCs w:val="24"/>
        </w:rPr>
        <w:t>First, the different binding affinities of 1mM N-phenyl-1-naphthylamine (1-NPN) as the fluorescent reporter to two AlepPBPs were detected. The results were used to calculate the dissociation constants</w:t>
      </w:r>
      <w:r w:rsidRPr="00020233">
        <w:rPr>
          <w:rFonts w:ascii="Times New Roman" w:hAnsi="Times New Roman" w:cs="Times New Roman"/>
          <w:color w:val="666666"/>
          <w:szCs w:val="21"/>
        </w:rPr>
        <w:t xml:space="preserve"> </w:t>
      </w:r>
      <w:r w:rsidRPr="00020233">
        <w:rPr>
          <w:rFonts w:ascii="Times New Roman" w:eastAsia="宋体" w:hAnsi="Times New Roman" w:cs="Times New Roman"/>
          <w:sz w:val="24"/>
          <w:szCs w:val="24"/>
        </w:rPr>
        <w:t xml:space="preserve">of 1-NPN to AlepPBPs, using the Scatchard plots of the binding data and assuming that </w:t>
      </w:r>
      <w:r w:rsidR="0025346E" w:rsidRPr="00020233">
        <w:rPr>
          <w:rFonts w:ascii="Times New Roman" w:eastAsia="宋体" w:hAnsi="Times New Roman" w:cs="Times New Roman"/>
          <w:sz w:val="24"/>
          <w:szCs w:val="24"/>
        </w:rPr>
        <w:t>two</w:t>
      </w:r>
      <w:r w:rsidRPr="00020233">
        <w:rPr>
          <w:rFonts w:ascii="Times New Roman" w:eastAsia="宋体" w:hAnsi="Times New Roman" w:cs="Times New Roman"/>
          <w:sz w:val="24"/>
          <w:szCs w:val="24"/>
        </w:rPr>
        <w:t xml:space="preserve"> protein</w:t>
      </w:r>
      <w:r w:rsidR="0025346E" w:rsidRPr="00020233">
        <w:rPr>
          <w:rFonts w:ascii="Times New Roman" w:eastAsia="宋体" w:hAnsi="Times New Roman" w:cs="Times New Roman"/>
          <w:sz w:val="24"/>
          <w:szCs w:val="24"/>
        </w:rPr>
        <w:t>s</w:t>
      </w:r>
      <w:r w:rsidRPr="00020233">
        <w:rPr>
          <w:rFonts w:ascii="Times New Roman" w:eastAsia="宋体" w:hAnsi="Times New Roman" w:cs="Times New Roman"/>
          <w:sz w:val="24"/>
          <w:szCs w:val="24"/>
        </w:rPr>
        <w:t xml:space="preserve"> w</w:t>
      </w:r>
      <w:r w:rsidR="0025346E" w:rsidRPr="00020233">
        <w:rPr>
          <w:rFonts w:ascii="Times New Roman" w:eastAsia="宋体" w:hAnsi="Times New Roman" w:cs="Times New Roman"/>
          <w:sz w:val="24"/>
          <w:szCs w:val="24"/>
        </w:rPr>
        <w:t>ere</w:t>
      </w:r>
      <w:r w:rsidRPr="00020233">
        <w:rPr>
          <w:rFonts w:ascii="Times New Roman" w:eastAsia="宋体" w:hAnsi="Times New Roman" w:cs="Times New Roman"/>
          <w:sz w:val="24"/>
          <w:szCs w:val="24"/>
        </w:rPr>
        <w:t xml:space="preserve"> 100% active </w:t>
      </w:r>
      <w:r w:rsidR="0025346E" w:rsidRPr="00020233">
        <w:rPr>
          <w:rFonts w:ascii="Times New Roman" w:eastAsia="宋体" w:hAnsi="Times New Roman" w:cs="Times New Roman"/>
          <w:sz w:val="24"/>
          <w:szCs w:val="24"/>
        </w:rPr>
        <w:t xml:space="preserve">with a stoichiometric saturation obtained when the protein </w:t>
      </w:r>
      <w:r w:rsidR="0025346E" w:rsidRPr="00020233">
        <w:rPr>
          <w:rFonts w:ascii="Times New Roman" w:eastAsia="宋体" w:hAnsi="Times New Roman" w:cs="Times New Roman"/>
          <w:sz w:val="24"/>
          <w:szCs w:val="24"/>
        </w:rPr>
        <w:lastRenderedPageBreak/>
        <w:t xml:space="preserve">and ligand were equal. </w:t>
      </w:r>
      <w:r w:rsidRPr="00020233">
        <w:rPr>
          <w:rFonts w:ascii="Times New Roman" w:eastAsia="宋体" w:hAnsi="Times New Roman" w:cs="Times New Roman"/>
          <w:sz w:val="24"/>
          <w:szCs w:val="24"/>
        </w:rPr>
        <w:t xml:space="preserve">Then, 0.1mM sex pheromones or 1mM host plant volatiles were used to titrate the proteins that had been bound to 2 μM 1-NPN for exploring the competitive binding ability of ligands, referring to our previous experimental method for details </w:t>
      </w:r>
      <w:r w:rsidRPr="00020233">
        <w:rPr>
          <w:rFonts w:ascii="Times New Roman" w:eastAsia="宋体" w:hAnsi="Times New Roman" w:cs="Times New Roman"/>
          <w:sz w:val="24"/>
          <w:szCs w:val="24"/>
        </w:rPr>
        <w:fldChar w:fldCharType="begin">
          <w:fldData xml:space="preserve">PEVuZE5vdGU+PENpdGU+PEF1dGhvcj5aaGFuZzwvQXV0aG9yPjxZZWFyPjIwMTQ8L1llYXI+PFJl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</w:fldData>
        </w:fldChar>
      </w:r>
      <w:r w:rsidR="00020233" w:rsidRPr="00020233">
        <w:rPr>
          <w:rFonts w:ascii="Times New Roman" w:eastAsia="宋体" w:hAnsi="Times New Roman" w:cs="Times New Roman"/>
          <w:sz w:val="24"/>
          <w:szCs w:val="24"/>
        </w:rPr>
        <w:instrText xml:space="preserve"> ADDIN EN.CITE </w:instrText>
      </w:r>
      <w:r w:rsidR="00020233" w:rsidRPr="00020233">
        <w:rPr>
          <w:rFonts w:ascii="Times New Roman" w:eastAsia="宋体" w:hAnsi="Times New Roman" w:cs="Times New Roman"/>
          <w:sz w:val="24"/>
          <w:szCs w:val="24"/>
        </w:rPr>
        <w:fldChar w:fldCharType="begin">
          <w:fldData xml:space="preserve">PEVuZE5vdGU+PENpdGU+PEF1dGhvcj5aaGFuZzwvQXV0aG9yPjxZZWFyPjIwMTQ8L1llYXI+PFJl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</w:fldData>
        </w:fldChar>
      </w:r>
      <w:r w:rsidR="00020233" w:rsidRPr="00020233">
        <w:rPr>
          <w:rFonts w:ascii="Times New Roman" w:eastAsia="宋体" w:hAnsi="Times New Roman" w:cs="Times New Roman"/>
          <w:sz w:val="24"/>
          <w:szCs w:val="24"/>
        </w:rPr>
        <w:instrText xml:space="preserve"> ADDIN EN.CITE.DATA </w:instrText>
      </w:r>
      <w:r w:rsidR="00020233" w:rsidRPr="00020233">
        <w:rPr>
          <w:rFonts w:ascii="Times New Roman" w:eastAsia="宋体" w:hAnsi="Times New Roman" w:cs="Times New Roman"/>
          <w:sz w:val="24"/>
          <w:szCs w:val="24"/>
        </w:rPr>
      </w:r>
      <w:r w:rsidR="00020233" w:rsidRPr="00020233">
        <w:rPr>
          <w:rFonts w:ascii="Times New Roman" w:eastAsia="宋体" w:hAnsi="Times New Roman" w:cs="Times New Roman"/>
          <w:sz w:val="24"/>
          <w:szCs w:val="24"/>
        </w:rPr>
        <w:fldChar w:fldCharType="end"/>
      </w:r>
      <w:r w:rsidRPr="00020233">
        <w:rPr>
          <w:rFonts w:ascii="Times New Roman" w:eastAsia="宋体" w:hAnsi="Times New Roman" w:cs="Times New Roman"/>
          <w:sz w:val="24"/>
          <w:szCs w:val="24"/>
        </w:rPr>
      </w:r>
      <w:r w:rsidRPr="00020233">
        <w:rPr>
          <w:rFonts w:ascii="Times New Roman" w:eastAsia="宋体" w:hAnsi="Times New Roman" w:cs="Times New Roman"/>
          <w:sz w:val="24"/>
          <w:szCs w:val="24"/>
        </w:rPr>
        <w:fldChar w:fldCharType="separate"/>
      </w:r>
      <w:r w:rsidR="00020233" w:rsidRPr="00020233">
        <w:rPr>
          <w:rFonts w:ascii="Times New Roman" w:eastAsia="宋体" w:hAnsi="Times New Roman" w:cs="Times New Roman"/>
          <w:noProof/>
          <w:sz w:val="24"/>
          <w:szCs w:val="24"/>
        </w:rPr>
        <w:t>(Zhang et al. 2014, Zhang et al. 2020)</w:t>
      </w:r>
      <w:r w:rsidRPr="00020233">
        <w:rPr>
          <w:rFonts w:ascii="Times New Roman" w:eastAsia="宋体" w:hAnsi="Times New Roman" w:cs="Times New Roman"/>
          <w:sz w:val="24"/>
          <w:szCs w:val="24"/>
        </w:rPr>
        <w:fldChar w:fldCharType="end"/>
      </w:r>
      <w:r w:rsidRPr="00020233">
        <w:rPr>
          <w:rFonts w:ascii="Times New Roman" w:eastAsia="宋体" w:hAnsi="Times New Roman" w:cs="Times New Roman"/>
          <w:sz w:val="24"/>
          <w:szCs w:val="24"/>
        </w:rPr>
        <w:t>. The relevant fluorescence intensit</w:t>
      </w:r>
      <w:r w:rsidR="0025346E" w:rsidRPr="00020233">
        <w:rPr>
          <w:rFonts w:ascii="Times New Roman" w:eastAsia="宋体" w:hAnsi="Times New Roman" w:cs="Times New Roman"/>
          <w:sz w:val="24"/>
          <w:szCs w:val="24"/>
        </w:rPr>
        <w:t>ies</w:t>
      </w:r>
      <w:r w:rsidRPr="00020233">
        <w:rPr>
          <w:rFonts w:ascii="Times New Roman" w:eastAsia="宋体" w:hAnsi="Times New Roman" w:cs="Times New Roman"/>
          <w:sz w:val="24"/>
          <w:szCs w:val="24"/>
        </w:rPr>
        <w:t xml:space="preserve"> recorded was used to calculate the corresponding parameters, such as Ki and IC</w:t>
      </w:r>
      <w:r w:rsidRPr="00020233">
        <w:rPr>
          <w:rFonts w:ascii="Times New Roman" w:eastAsia="宋体" w:hAnsi="Times New Roman" w:cs="Times New Roman"/>
          <w:sz w:val="24"/>
          <w:szCs w:val="24"/>
          <w:vertAlign w:val="subscript"/>
        </w:rPr>
        <w:t>50</w:t>
      </w:r>
      <w:r w:rsidRPr="00020233">
        <w:rPr>
          <w:rFonts w:ascii="Times New Roman" w:eastAsia="宋体" w:hAnsi="Times New Roman" w:cs="Times New Roman"/>
          <w:sz w:val="24"/>
          <w:szCs w:val="24"/>
        </w:rPr>
        <w:t>, according to the previous analytical method reported</w:t>
      </w:r>
      <w:r w:rsidRPr="00020233">
        <w:rPr>
          <w:rFonts w:ascii="Times New Roman" w:eastAsia="宋体" w:hAnsi="Times New Roman" w:cs="Times New Roman"/>
          <w:color w:val="FF0000"/>
          <w:sz w:val="24"/>
          <w:szCs w:val="24"/>
        </w:rPr>
        <w:t xml:space="preserve"> </w:t>
      </w:r>
      <w:r w:rsidRPr="00020233">
        <w:rPr>
          <w:rFonts w:ascii="Times New Roman" w:eastAsia="宋体" w:hAnsi="Times New Roman" w:cs="Times New Roman"/>
          <w:sz w:val="24"/>
          <w:szCs w:val="24"/>
        </w:rPr>
        <w:t>and equation: K</w:t>
      </w:r>
      <w:r w:rsidRPr="00020233">
        <w:rPr>
          <w:rFonts w:ascii="Times New Roman" w:eastAsia="宋体" w:hAnsi="Times New Roman" w:cs="Times New Roman"/>
          <w:sz w:val="24"/>
          <w:szCs w:val="24"/>
          <w:vertAlign w:val="subscript"/>
        </w:rPr>
        <w:t>i</w:t>
      </w:r>
      <w:r w:rsidRPr="00020233">
        <w:rPr>
          <w:rFonts w:ascii="Times New Roman" w:eastAsia="宋体" w:hAnsi="Times New Roman" w:cs="Times New Roman"/>
          <w:sz w:val="24"/>
          <w:szCs w:val="24"/>
        </w:rPr>
        <w:t xml:space="preserve"> = [IC</w:t>
      </w:r>
      <w:r w:rsidRPr="00020233">
        <w:rPr>
          <w:rFonts w:ascii="Times New Roman" w:eastAsia="宋体" w:hAnsi="Times New Roman" w:cs="Times New Roman"/>
          <w:sz w:val="24"/>
          <w:szCs w:val="24"/>
          <w:vertAlign w:val="subscript"/>
        </w:rPr>
        <w:t>50</w:t>
      </w:r>
      <w:r w:rsidRPr="00020233">
        <w:rPr>
          <w:rFonts w:ascii="Times New Roman" w:eastAsia="宋体" w:hAnsi="Times New Roman" w:cs="Times New Roman"/>
          <w:sz w:val="24"/>
          <w:szCs w:val="24"/>
        </w:rPr>
        <w:t>] / (1 + [1-NPN]/K</w:t>
      </w:r>
      <w:r w:rsidRPr="00020233">
        <w:rPr>
          <w:rFonts w:ascii="Times New Roman" w:eastAsia="宋体" w:hAnsi="Times New Roman" w:cs="Times New Roman"/>
          <w:sz w:val="24"/>
          <w:szCs w:val="24"/>
          <w:vertAlign w:val="subscript"/>
        </w:rPr>
        <w:t>1-NPN</w:t>
      </w:r>
      <w:r w:rsidRPr="00020233">
        <w:rPr>
          <w:rFonts w:ascii="Times New Roman" w:eastAsia="宋体" w:hAnsi="Times New Roman" w:cs="Times New Roman"/>
          <w:sz w:val="24"/>
          <w:szCs w:val="24"/>
        </w:rPr>
        <w:t xml:space="preserve">). </w:t>
      </w:r>
      <w:hyperlink r:id="rId8" w:history="1">
        <w:r w:rsidRPr="00020233">
          <w:rPr>
            <w:rFonts w:ascii="Times New Roman" w:eastAsia="宋体" w:hAnsi="Times New Roman" w:cs="Times New Roman"/>
            <w:sz w:val="24"/>
            <w:szCs w:val="24"/>
          </w:rPr>
          <w:t>In</w:t>
        </w:r>
      </w:hyperlink>
      <w:r w:rsidRPr="00020233">
        <w:rPr>
          <w:rFonts w:ascii="Times New Roman" w:eastAsia="宋体" w:hAnsi="Times New Roman" w:cs="Times New Roman"/>
          <w:sz w:val="24"/>
          <w:szCs w:val="24"/>
        </w:rPr>
        <w:t> </w:t>
      </w:r>
      <w:hyperlink r:id="rId9" w:history="1">
        <w:r w:rsidRPr="00020233">
          <w:rPr>
            <w:rFonts w:ascii="Times New Roman" w:eastAsia="宋体" w:hAnsi="Times New Roman" w:cs="Times New Roman"/>
            <w:sz w:val="24"/>
            <w:szCs w:val="24"/>
          </w:rPr>
          <w:t>the</w:t>
        </w:r>
      </w:hyperlink>
      <w:r w:rsidRPr="00020233">
        <w:rPr>
          <w:rFonts w:ascii="Times New Roman" w:eastAsia="宋体" w:hAnsi="Times New Roman" w:cs="Times New Roman"/>
          <w:sz w:val="24"/>
          <w:szCs w:val="24"/>
        </w:rPr>
        <w:t> </w:t>
      </w:r>
      <w:hyperlink r:id="rId10" w:history="1">
        <w:r w:rsidRPr="00020233">
          <w:rPr>
            <w:rFonts w:ascii="Times New Roman" w:eastAsia="宋体" w:hAnsi="Times New Roman" w:cs="Times New Roman"/>
            <w:sz w:val="24"/>
            <w:szCs w:val="24"/>
          </w:rPr>
          <w:t>formula</w:t>
        </w:r>
      </w:hyperlink>
      <w:r w:rsidRPr="00020233">
        <w:rPr>
          <w:rFonts w:ascii="Times New Roman" w:eastAsia="宋体" w:hAnsi="Times New Roman" w:cs="Times New Roman"/>
          <w:sz w:val="24"/>
          <w:szCs w:val="24"/>
        </w:rPr>
        <w:t>, IC</w:t>
      </w:r>
      <w:r w:rsidRPr="00020233">
        <w:rPr>
          <w:rFonts w:ascii="Times New Roman" w:eastAsia="宋体" w:hAnsi="Times New Roman" w:cs="Times New Roman"/>
          <w:sz w:val="24"/>
          <w:szCs w:val="24"/>
          <w:vertAlign w:val="subscript"/>
        </w:rPr>
        <w:t>50</w:t>
      </w:r>
      <w:r w:rsidRPr="00020233">
        <w:rPr>
          <w:rFonts w:ascii="Times New Roman" w:eastAsia="宋体" w:hAnsi="Times New Roman" w:cs="Times New Roman"/>
          <w:sz w:val="24"/>
          <w:szCs w:val="24"/>
        </w:rPr>
        <w:t xml:space="preserve"> values is the concentrations of the ligands halving the fluorescence of 1-NPN, [1-NPN] is the free concentration of 1-NPN and K</w:t>
      </w:r>
      <w:r w:rsidRPr="00020233">
        <w:rPr>
          <w:rFonts w:ascii="Times New Roman" w:eastAsia="宋体" w:hAnsi="Times New Roman" w:cs="Times New Roman"/>
          <w:sz w:val="24"/>
          <w:szCs w:val="24"/>
          <w:vertAlign w:val="subscript"/>
        </w:rPr>
        <w:t>1-NPN</w:t>
      </w:r>
      <w:r w:rsidRPr="00020233">
        <w:rPr>
          <w:rFonts w:ascii="Times New Roman" w:eastAsia="宋体" w:hAnsi="Times New Roman" w:cs="Times New Roman"/>
          <w:sz w:val="24"/>
          <w:szCs w:val="24"/>
        </w:rPr>
        <w:t xml:space="preserve"> is the dissociation constant of the complex protein/1-NPN </w:t>
      </w:r>
      <w:r w:rsidRPr="00020233">
        <w:rPr>
          <w:rFonts w:ascii="Times New Roman" w:eastAsia="宋体" w:hAnsi="Times New Roman" w:cs="Times New Roman"/>
          <w:sz w:val="24"/>
          <w:szCs w:val="24"/>
        </w:rPr>
        <w:fldChar w:fldCharType="begin">
          <w:fldData xml:space="preserve">PEVuZE5vdGU+PENpdGU+PEF1dGhvcj5aaGFuZzwvQXV0aG9yPjxZZWFyPjIwMTQ8L1llYXI+PFJl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</w:fldData>
        </w:fldChar>
      </w:r>
      <w:r w:rsidR="00020233" w:rsidRPr="00020233">
        <w:rPr>
          <w:rFonts w:ascii="Times New Roman" w:eastAsia="宋体" w:hAnsi="Times New Roman" w:cs="Times New Roman"/>
          <w:sz w:val="24"/>
          <w:szCs w:val="24"/>
        </w:rPr>
        <w:instrText xml:space="preserve"> ADDIN EN.CITE </w:instrText>
      </w:r>
      <w:r w:rsidR="00020233" w:rsidRPr="00020233">
        <w:rPr>
          <w:rFonts w:ascii="Times New Roman" w:eastAsia="宋体" w:hAnsi="Times New Roman" w:cs="Times New Roman"/>
          <w:sz w:val="24"/>
          <w:szCs w:val="24"/>
        </w:rPr>
        <w:fldChar w:fldCharType="begin">
          <w:fldData xml:space="preserve">PEVuZE5vdGU+PENpdGU+PEF1dGhvcj5aaGFuZzwvQXV0aG9yPjxZZWFyPjIwMTQ8L1llYXI+PFJl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</w:fldData>
        </w:fldChar>
      </w:r>
      <w:r w:rsidR="00020233" w:rsidRPr="00020233">
        <w:rPr>
          <w:rFonts w:ascii="Times New Roman" w:eastAsia="宋体" w:hAnsi="Times New Roman" w:cs="Times New Roman"/>
          <w:sz w:val="24"/>
          <w:szCs w:val="24"/>
        </w:rPr>
        <w:instrText xml:space="preserve"> ADDIN EN.CITE.DATA </w:instrText>
      </w:r>
      <w:r w:rsidR="00020233" w:rsidRPr="00020233">
        <w:rPr>
          <w:rFonts w:ascii="Times New Roman" w:eastAsia="宋体" w:hAnsi="Times New Roman" w:cs="Times New Roman"/>
          <w:sz w:val="24"/>
          <w:szCs w:val="24"/>
        </w:rPr>
      </w:r>
      <w:r w:rsidR="00020233" w:rsidRPr="00020233">
        <w:rPr>
          <w:rFonts w:ascii="Times New Roman" w:eastAsia="宋体" w:hAnsi="Times New Roman" w:cs="Times New Roman"/>
          <w:sz w:val="24"/>
          <w:szCs w:val="24"/>
        </w:rPr>
        <w:fldChar w:fldCharType="end"/>
      </w:r>
      <w:r w:rsidRPr="00020233">
        <w:rPr>
          <w:rFonts w:ascii="Times New Roman" w:eastAsia="宋体" w:hAnsi="Times New Roman" w:cs="Times New Roman"/>
          <w:sz w:val="24"/>
          <w:szCs w:val="24"/>
        </w:rPr>
      </w:r>
      <w:r w:rsidRPr="00020233">
        <w:rPr>
          <w:rFonts w:ascii="Times New Roman" w:eastAsia="宋体" w:hAnsi="Times New Roman" w:cs="Times New Roman"/>
          <w:sz w:val="24"/>
          <w:szCs w:val="24"/>
        </w:rPr>
        <w:fldChar w:fldCharType="separate"/>
      </w:r>
      <w:r w:rsidR="00020233" w:rsidRPr="00020233">
        <w:rPr>
          <w:rFonts w:ascii="Times New Roman" w:eastAsia="宋体" w:hAnsi="Times New Roman" w:cs="Times New Roman"/>
          <w:noProof/>
          <w:sz w:val="24"/>
          <w:szCs w:val="24"/>
        </w:rPr>
        <w:t>(Liu et al. 2013, Zhang et al. 2014)</w:t>
      </w:r>
      <w:r w:rsidRPr="00020233">
        <w:rPr>
          <w:rFonts w:ascii="Times New Roman" w:eastAsia="宋体" w:hAnsi="Times New Roman" w:cs="Times New Roman"/>
          <w:sz w:val="24"/>
          <w:szCs w:val="24"/>
        </w:rPr>
        <w:fldChar w:fldCharType="end"/>
      </w:r>
      <w:r w:rsidRPr="00020233">
        <w:rPr>
          <w:rFonts w:ascii="Times New Roman" w:eastAsia="宋体" w:hAnsi="Times New Roman" w:cs="Times New Roman"/>
          <w:color w:val="FF0000"/>
          <w:sz w:val="24"/>
          <w:szCs w:val="24"/>
        </w:rPr>
        <w:t>.</w:t>
      </w:r>
      <w:r w:rsidRPr="00020233">
        <w:rPr>
          <w:rFonts w:ascii="Times New Roman" w:hAnsi="Times New Roman" w:cs="Times New Roman"/>
          <w:sz w:val="24"/>
          <w:szCs w:val="24"/>
        </w:rPr>
        <w:t xml:space="preserve"> The data (mean ± SE) from various samples were subjected to a one-way nested analysis of variance (ANOVA) followed with the Tukey test for mean comparison (SPSS Inc., Chicago, IL, USA).</w:t>
      </w:r>
    </w:p>
    <w:p w14:paraId="1DD6DCB2" w14:textId="77777777" w:rsidR="0075262D" w:rsidRPr="00020233" w:rsidRDefault="0075262D" w:rsidP="0025346E">
      <w:pPr>
        <w:spacing w:line="360" w:lineRule="auto"/>
        <w:ind w:firstLineChars="100" w:firstLine="240"/>
        <w:rPr>
          <w:rFonts w:ascii="Times New Roman" w:eastAsia="宋体" w:hAnsi="Times New Roman" w:cs="Times New Roman"/>
          <w:sz w:val="24"/>
          <w:szCs w:val="24"/>
        </w:rPr>
      </w:pPr>
    </w:p>
    <w:p w14:paraId="75DA2FC1" w14:textId="77777777" w:rsidR="00D810FF" w:rsidRPr="00020233" w:rsidRDefault="00D810FF" w:rsidP="00D810FF">
      <w:pPr>
        <w:spacing w:line="360" w:lineRule="auto"/>
        <w:rPr>
          <w:rFonts w:ascii="Times New Roman" w:hAnsi="Times New Roman" w:cs="Times New Roman"/>
          <w:sz w:val="24"/>
          <w:szCs w:val="24"/>
        </w:rPr>
      </w:pPr>
      <w:r w:rsidRPr="00020233">
        <w:rPr>
          <w:rFonts w:ascii="Times New Roman" w:hAnsi="Times New Roman" w:cs="Times New Roman"/>
          <w:b/>
          <w:bCs/>
          <w:sz w:val="28"/>
          <w:szCs w:val="24"/>
          <w:lang w:val="en-GB"/>
        </w:rPr>
        <w:t>References</w:t>
      </w:r>
    </w:p>
    <w:p w14:paraId="7B432C18" w14:textId="77777777" w:rsidR="00020233" w:rsidRPr="00020233" w:rsidRDefault="006462EE" w:rsidP="00020233">
      <w:pPr>
        <w:pStyle w:val="EndNoteBibliography"/>
        <w:ind w:left="720" w:hanging="720"/>
        <w:rPr>
          <w:rFonts w:ascii="Times New Roman" w:hAnsi="Times New Roman" w:cs="Times New Roman"/>
          <w:noProof/>
        </w:rPr>
      </w:pPr>
      <w:r w:rsidRPr="00020233">
        <w:rPr>
          <w:rFonts w:ascii="Times New Roman" w:hAnsi="Times New Roman" w:cs="Times New Roman"/>
          <w:b/>
          <w:sz w:val="24"/>
          <w:szCs w:val="21"/>
        </w:rPr>
        <w:fldChar w:fldCharType="begin"/>
      </w:r>
      <w:r w:rsidRPr="00020233">
        <w:rPr>
          <w:rFonts w:ascii="Times New Roman" w:hAnsi="Times New Roman" w:cs="Times New Roman"/>
          <w:b/>
          <w:sz w:val="24"/>
          <w:szCs w:val="21"/>
        </w:rPr>
        <w:instrText xml:space="preserve"> ADDIN EN.REFLIST </w:instrText>
      </w:r>
      <w:r w:rsidRPr="00020233">
        <w:rPr>
          <w:rFonts w:ascii="Times New Roman" w:hAnsi="Times New Roman" w:cs="Times New Roman"/>
          <w:b/>
          <w:sz w:val="24"/>
          <w:szCs w:val="21"/>
        </w:rPr>
        <w:fldChar w:fldCharType="separate"/>
      </w:r>
      <w:r w:rsidR="00020233" w:rsidRPr="00020233">
        <w:rPr>
          <w:rFonts w:ascii="Times New Roman" w:hAnsi="Times New Roman" w:cs="Times New Roman"/>
          <w:b/>
          <w:noProof/>
        </w:rPr>
        <w:t>Liu, N.Y., C.C. Liu, and S.L. Dong</w:t>
      </w:r>
      <w:r w:rsidR="00020233" w:rsidRPr="00020233">
        <w:rPr>
          <w:rFonts w:ascii="Times New Roman" w:hAnsi="Times New Roman" w:cs="Times New Roman"/>
          <w:noProof/>
        </w:rPr>
        <w:t xml:space="preserve"> (2013) Functional differentiation of pheromone-binding proteins in the common cutworm </w:t>
      </w:r>
      <w:r w:rsidR="00020233" w:rsidRPr="00020233">
        <w:rPr>
          <w:rFonts w:ascii="Times New Roman" w:hAnsi="Times New Roman" w:cs="Times New Roman"/>
          <w:i/>
          <w:noProof/>
        </w:rPr>
        <w:t>Spodoptera litura</w:t>
      </w:r>
      <w:r w:rsidR="00020233" w:rsidRPr="00020233">
        <w:rPr>
          <w:rFonts w:ascii="Times New Roman" w:hAnsi="Times New Roman" w:cs="Times New Roman"/>
          <w:noProof/>
        </w:rPr>
        <w:t xml:space="preserve">. </w:t>
      </w:r>
      <w:r w:rsidR="00020233" w:rsidRPr="00020233">
        <w:rPr>
          <w:rFonts w:ascii="Times New Roman" w:hAnsi="Times New Roman" w:cs="Times New Roman"/>
          <w:i/>
          <w:noProof/>
        </w:rPr>
        <w:t>Comp Biochem Physiol A Mol Integr Physiol</w:t>
      </w:r>
      <w:r w:rsidR="00020233" w:rsidRPr="00020233">
        <w:rPr>
          <w:rFonts w:ascii="Times New Roman" w:hAnsi="Times New Roman" w:cs="Times New Roman"/>
          <w:noProof/>
        </w:rPr>
        <w:t xml:space="preserve"> 165, 254-262.</w:t>
      </w:r>
    </w:p>
    <w:p w14:paraId="2BB2ECE0" w14:textId="77777777" w:rsidR="00020233" w:rsidRPr="00020233" w:rsidRDefault="00020233" w:rsidP="00020233">
      <w:pPr>
        <w:pStyle w:val="EndNoteBibliography"/>
        <w:ind w:left="720" w:hanging="720"/>
        <w:rPr>
          <w:rFonts w:ascii="Times New Roman" w:hAnsi="Times New Roman" w:cs="Times New Roman"/>
          <w:noProof/>
        </w:rPr>
      </w:pPr>
      <w:r w:rsidRPr="00020233">
        <w:rPr>
          <w:rFonts w:ascii="Times New Roman" w:hAnsi="Times New Roman" w:cs="Times New Roman"/>
          <w:b/>
          <w:noProof/>
        </w:rPr>
        <w:t>Liu, N.Y., F. Yang, K. Yang, P. He, X.H. Niu, W. Xu, A. Anderson, and S.L. Dong</w:t>
      </w:r>
      <w:r w:rsidRPr="00020233">
        <w:rPr>
          <w:rFonts w:ascii="Times New Roman" w:hAnsi="Times New Roman" w:cs="Times New Roman"/>
          <w:noProof/>
        </w:rPr>
        <w:t xml:space="preserve"> (2015) Two subclasses of odorant-binding proteins in </w:t>
      </w:r>
      <w:r w:rsidRPr="00020233">
        <w:rPr>
          <w:rFonts w:ascii="Times New Roman" w:hAnsi="Times New Roman" w:cs="Times New Roman"/>
          <w:i/>
          <w:noProof/>
        </w:rPr>
        <w:t>Spodoptera exigua</w:t>
      </w:r>
      <w:r w:rsidRPr="00020233">
        <w:rPr>
          <w:rFonts w:ascii="Times New Roman" w:hAnsi="Times New Roman" w:cs="Times New Roman"/>
          <w:noProof/>
        </w:rPr>
        <w:t xml:space="preserve"> display structural conservation and functional divergence. </w:t>
      </w:r>
      <w:r w:rsidRPr="00020233">
        <w:rPr>
          <w:rFonts w:ascii="Times New Roman" w:hAnsi="Times New Roman" w:cs="Times New Roman"/>
          <w:i/>
          <w:noProof/>
        </w:rPr>
        <w:t>Insect Mol Biol</w:t>
      </w:r>
      <w:r w:rsidRPr="00020233">
        <w:rPr>
          <w:rFonts w:ascii="Times New Roman" w:hAnsi="Times New Roman" w:cs="Times New Roman"/>
          <w:noProof/>
        </w:rPr>
        <w:t xml:space="preserve"> 24, 167-182.</w:t>
      </w:r>
    </w:p>
    <w:p w14:paraId="79E80CA6" w14:textId="77777777" w:rsidR="00020233" w:rsidRPr="00020233" w:rsidRDefault="00020233" w:rsidP="00020233">
      <w:pPr>
        <w:pStyle w:val="EndNoteBibliography"/>
        <w:ind w:left="720" w:hanging="720"/>
        <w:rPr>
          <w:rFonts w:ascii="Times New Roman" w:hAnsi="Times New Roman" w:cs="Times New Roman"/>
          <w:noProof/>
        </w:rPr>
      </w:pPr>
      <w:r w:rsidRPr="00020233">
        <w:rPr>
          <w:rFonts w:ascii="Times New Roman" w:hAnsi="Times New Roman" w:cs="Times New Roman"/>
          <w:b/>
          <w:noProof/>
        </w:rPr>
        <w:t>Zhang, X.Q., Q. Yan, L.L. Li, J.W. Xu, D. Mang, X.L. Wang, H.H. Hoh, J. Ye, Q. Ju, Y. Ma, M. Liang, Y.Y. Zhang, X.Y. Zhu, F. Zhang, S.L. Dong, Y.N. Zhang, and L.W. Zhang</w:t>
      </w:r>
      <w:r w:rsidRPr="00020233">
        <w:rPr>
          <w:rFonts w:ascii="Times New Roman" w:hAnsi="Times New Roman" w:cs="Times New Roman"/>
          <w:noProof/>
        </w:rPr>
        <w:t xml:space="preserve"> (2020) Different binding properties of two general-odorant binding proteins in Athetis lepigone with sex pheromones, host plant volatiles and insecticides. </w:t>
      </w:r>
      <w:r w:rsidRPr="00020233">
        <w:rPr>
          <w:rFonts w:ascii="Times New Roman" w:hAnsi="Times New Roman" w:cs="Times New Roman"/>
          <w:i/>
          <w:noProof/>
        </w:rPr>
        <w:t>Pestic Biochem Physiol</w:t>
      </w:r>
      <w:r w:rsidRPr="00020233">
        <w:rPr>
          <w:rFonts w:ascii="Times New Roman" w:hAnsi="Times New Roman" w:cs="Times New Roman"/>
          <w:noProof/>
        </w:rPr>
        <w:t xml:space="preserve"> 164, 173-182.</w:t>
      </w:r>
    </w:p>
    <w:p w14:paraId="10DFF39E" w14:textId="29823264" w:rsidR="00020233" w:rsidRPr="00020233" w:rsidRDefault="00020233" w:rsidP="00020233">
      <w:pPr>
        <w:pStyle w:val="EndNoteBibliography"/>
        <w:ind w:left="720" w:hanging="720"/>
        <w:rPr>
          <w:rFonts w:ascii="Times New Roman" w:hAnsi="Times New Roman" w:cs="Times New Roman"/>
          <w:noProof/>
        </w:rPr>
      </w:pPr>
      <w:r w:rsidRPr="00020233">
        <w:rPr>
          <w:rFonts w:ascii="Times New Roman" w:hAnsi="Times New Roman" w:cs="Times New Roman"/>
          <w:b/>
          <w:noProof/>
        </w:rPr>
        <w:t>Zhang, Y.N., Z.F. Ye, K. Yang, and S.L. Dong</w:t>
      </w:r>
      <w:r w:rsidRPr="00020233">
        <w:rPr>
          <w:rFonts w:ascii="Times New Roman" w:hAnsi="Times New Roman" w:cs="Times New Roman"/>
          <w:noProof/>
        </w:rPr>
        <w:t xml:space="preserve"> (2014) Antenna-predominant and male-biased CSP19 of </w:t>
      </w:r>
      <w:r w:rsidRPr="00020233">
        <w:rPr>
          <w:rFonts w:ascii="Times New Roman" w:hAnsi="Times New Roman" w:cs="Times New Roman"/>
          <w:i/>
          <w:noProof/>
        </w:rPr>
        <w:t xml:space="preserve">Sesamia inferens </w:t>
      </w:r>
      <w:r w:rsidRPr="00020233">
        <w:rPr>
          <w:rFonts w:ascii="Times New Roman" w:hAnsi="Times New Roman" w:cs="Times New Roman"/>
          <w:noProof/>
        </w:rPr>
        <w:t xml:space="preserve">is able to bind the female sex pheromones and host plant volatiles. </w:t>
      </w:r>
      <w:r w:rsidRPr="00020233">
        <w:rPr>
          <w:rFonts w:ascii="Times New Roman" w:hAnsi="Times New Roman" w:cs="Times New Roman"/>
          <w:i/>
          <w:noProof/>
        </w:rPr>
        <w:t>Gene</w:t>
      </w:r>
      <w:r w:rsidRPr="00020233">
        <w:rPr>
          <w:rFonts w:ascii="Times New Roman" w:hAnsi="Times New Roman" w:cs="Times New Roman"/>
          <w:noProof/>
        </w:rPr>
        <w:t xml:space="preserve"> 536, 279–286.</w:t>
      </w:r>
    </w:p>
    <w:p w14:paraId="5C6B51DE" w14:textId="30683D5B" w:rsidR="00020233" w:rsidRPr="00020233" w:rsidRDefault="00020233" w:rsidP="00020233">
      <w:pPr>
        <w:pStyle w:val="EndNoteBibliography"/>
        <w:ind w:left="720" w:hanging="720"/>
        <w:rPr>
          <w:rFonts w:ascii="Times New Roman" w:hAnsi="Times New Roman" w:cs="Times New Roman"/>
          <w:noProof/>
        </w:rPr>
      </w:pPr>
      <w:r w:rsidRPr="00020233">
        <w:rPr>
          <w:rFonts w:ascii="Times New Roman" w:hAnsi="Times New Roman" w:cs="Times New Roman"/>
          <w:b/>
          <w:noProof/>
        </w:rPr>
        <w:t>Zhang, Y.N., J.W. Xu, X.C. Zhang, X.Q. Zhang, L.L. Li, X. Yuan, D.Z. Mang, X.Y. Zhu, F. Zhang, Y. Dewer, L. Xu, and X.M. Wu</w:t>
      </w:r>
      <w:r w:rsidRPr="00020233">
        <w:rPr>
          <w:rFonts w:ascii="Times New Roman" w:hAnsi="Times New Roman" w:cs="Times New Roman"/>
          <w:noProof/>
        </w:rPr>
        <w:t xml:space="preserve"> (2020b) Organophosphorus insecticide interacts with the pheromone-binding proteins of </w:t>
      </w:r>
      <w:r w:rsidRPr="00020233">
        <w:rPr>
          <w:rFonts w:ascii="Times New Roman" w:hAnsi="Times New Roman" w:cs="Times New Roman"/>
          <w:i/>
          <w:noProof/>
        </w:rPr>
        <w:t>Athetis lepigone</w:t>
      </w:r>
      <w:r w:rsidRPr="00020233">
        <w:rPr>
          <w:rFonts w:ascii="Times New Roman" w:hAnsi="Times New Roman" w:cs="Times New Roman"/>
          <w:noProof/>
        </w:rPr>
        <w:t xml:space="preserve">: implication for olfactory dysfunction. </w:t>
      </w:r>
      <w:r w:rsidRPr="00020233">
        <w:rPr>
          <w:rFonts w:ascii="Times New Roman" w:hAnsi="Times New Roman" w:cs="Times New Roman"/>
          <w:i/>
          <w:noProof/>
        </w:rPr>
        <w:t>J Hazard Mater</w:t>
      </w:r>
      <w:r w:rsidRPr="00020233">
        <w:rPr>
          <w:rFonts w:ascii="Times New Roman" w:hAnsi="Times New Roman" w:cs="Times New Roman"/>
          <w:noProof/>
        </w:rPr>
        <w:t xml:space="preserve"> 397, 122777.</w:t>
      </w:r>
    </w:p>
    <w:p w14:paraId="2C65E77B" w14:textId="23570519" w:rsidR="00576280" w:rsidRPr="00020233" w:rsidRDefault="006462EE" w:rsidP="00795F9F">
      <w:pPr>
        <w:pStyle w:val="EndNoteBibliography"/>
        <w:spacing w:line="480" w:lineRule="auto"/>
        <w:rPr>
          <w:rFonts w:ascii="Times New Roman" w:hAnsi="Times New Roman" w:cs="Times New Roman"/>
          <w:b/>
          <w:bCs/>
          <w:color w:val="000000" w:themeColor="text1"/>
          <w:kern w:val="0"/>
          <w:sz w:val="24"/>
          <w:szCs w:val="24"/>
        </w:rPr>
      </w:pPr>
      <w:r w:rsidRPr="00020233">
        <w:rPr>
          <w:rFonts w:ascii="Times New Roman" w:hAnsi="Times New Roman" w:cs="Times New Roman"/>
          <w:b/>
          <w:sz w:val="24"/>
          <w:szCs w:val="21"/>
        </w:rPr>
        <w:fldChar w:fldCharType="end"/>
      </w:r>
    </w:p>
    <w:p w14:paraId="5C6E14CD" w14:textId="77777777" w:rsidR="00D06628" w:rsidRPr="00020233" w:rsidRDefault="00D06628">
      <w:pPr>
        <w:widowControl/>
        <w:jc w:val="left"/>
        <w:rPr>
          <w:rFonts w:ascii="Times New Roman" w:hAnsi="Times New Roman" w:cs="Times New Roman"/>
          <w:b/>
          <w:bCs/>
          <w:color w:val="000000" w:themeColor="text1"/>
          <w:kern w:val="0"/>
          <w:sz w:val="24"/>
          <w:szCs w:val="24"/>
        </w:rPr>
      </w:pPr>
      <w:r w:rsidRPr="00020233">
        <w:rPr>
          <w:rFonts w:ascii="Times New Roman" w:hAnsi="Times New Roman" w:cs="Times New Roman"/>
          <w:b/>
          <w:bCs/>
          <w:color w:val="000000" w:themeColor="text1"/>
          <w:kern w:val="0"/>
          <w:sz w:val="24"/>
          <w:szCs w:val="24"/>
        </w:rPr>
        <w:br w:type="page"/>
      </w:r>
    </w:p>
    <w:p w14:paraId="02CEB557" w14:textId="046438D7" w:rsidR="00576280" w:rsidRPr="00020233" w:rsidRDefault="006462EE" w:rsidP="0077266A">
      <w:pPr>
        <w:widowControl/>
        <w:spacing w:line="480" w:lineRule="auto"/>
        <w:jc w:val="left"/>
        <w:rPr>
          <w:rFonts w:ascii="Times New Roman" w:hAnsi="Times New Roman" w:cs="Times New Roman"/>
        </w:rPr>
      </w:pPr>
      <w:r w:rsidRPr="00020233">
        <w:rPr>
          <w:rFonts w:ascii="Times New Roman" w:hAnsi="Times New Roman" w:cs="Times New Roman"/>
          <w:b/>
          <w:bCs/>
          <w:color w:val="000000" w:themeColor="text1"/>
          <w:kern w:val="0"/>
          <w:sz w:val="24"/>
          <w:szCs w:val="24"/>
        </w:rPr>
        <w:lastRenderedPageBreak/>
        <w:t>Supplementary Figure</w:t>
      </w:r>
    </w:p>
    <w:p w14:paraId="4F0F83B3" w14:textId="6E086C21" w:rsidR="00576280" w:rsidRPr="00020233" w:rsidRDefault="006462EE" w:rsidP="00795F9F">
      <w:pPr>
        <w:spacing w:line="480" w:lineRule="auto"/>
        <w:rPr>
          <w:rFonts w:ascii="Times New Roman" w:hAnsi="Times New Roman" w:cs="Times New Roman"/>
          <w:sz w:val="24"/>
          <w:szCs w:val="21"/>
        </w:rPr>
      </w:pPr>
      <w:bookmarkStart w:id="5" w:name="OLE_LINK79"/>
      <w:r w:rsidRPr="00020233">
        <w:rPr>
          <w:rFonts w:ascii="Times New Roman" w:hAnsi="Times New Roman" w:cs="Times New Roman"/>
          <w:b/>
          <w:bCs/>
          <w:color w:val="000000" w:themeColor="text1"/>
          <w:kern w:val="0"/>
          <w:sz w:val="24"/>
          <w:szCs w:val="24"/>
        </w:rPr>
        <w:t>Fig</w:t>
      </w:r>
      <w:r w:rsidR="005B0257" w:rsidRPr="00020233">
        <w:rPr>
          <w:rFonts w:ascii="Times New Roman" w:hAnsi="Times New Roman" w:cs="Times New Roman"/>
          <w:b/>
          <w:bCs/>
          <w:color w:val="000000" w:themeColor="text1"/>
          <w:kern w:val="0"/>
          <w:sz w:val="24"/>
          <w:szCs w:val="24"/>
        </w:rPr>
        <w:t xml:space="preserve">. </w:t>
      </w:r>
      <w:r w:rsidRPr="00020233">
        <w:rPr>
          <w:rFonts w:ascii="Times New Roman" w:hAnsi="Times New Roman" w:cs="Times New Roman"/>
          <w:b/>
          <w:sz w:val="24"/>
          <w:szCs w:val="21"/>
        </w:rPr>
        <w:t>S</w:t>
      </w:r>
      <w:r w:rsidR="0077266A" w:rsidRPr="00020233">
        <w:rPr>
          <w:rFonts w:ascii="Times New Roman" w:hAnsi="Times New Roman" w:cs="Times New Roman"/>
          <w:b/>
          <w:sz w:val="24"/>
          <w:szCs w:val="21"/>
        </w:rPr>
        <w:t>1</w:t>
      </w:r>
      <w:r w:rsidRPr="00020233">
        <w:rPr>
          <w:rFonts w:ascii="Times New Roman" w:hAnsi="Times New Roman" w:cs="Times New Roman"/>
          <w:b/>
          <w:sz w:val="24"/>
          <w:szCs w:val="21"/>
        </w:rPr>
        <w:t xml:space="preserve">. </w:t>
      </w:r>
      <w:bookmarkStart w:id="6" w:name="_Hlk37419552"/>
      <w:r w:rsidRPr="00020233">
        <w:rPr>
          <w:rFonts w:ascii="Times New Roman" w:hAnsi="Times New Roman" w:cs="Times New Roman"/>
          <w:b/>
          <w:sz w:val="24"/>
          <w:szCs w:val="21"/>
        </w:rPr>
        <w:t>Binding curves of 1-NPN to AlepPBP</w:t>
      </w:r>
      <w:r w:rsidR="0077266A" w:rsidRPr="00020233">
        <w:rPr>
          <w:rFonts w:ascii="Times New Roman" w:hAnsi="Times New Roman" w:cs="Times New Roman"/>
          <w:b/>
          <w:sz w:val="24"/>
          <w:szCs w:val="21"/>
        </w:rPr>
        <w:t>s</w:t>
      </w:r>
      <w:r w:rsidRPr="00020233">
        <w:rPr>
          <w:rFonts w:ascii="Times New Roman" w:hAnsi="Times New Roman" w:cs="Times New Roman"/>
          <w:b/>
          <w:sz w:val="24"/>
          <w:szCs w:val="21"/>
        </w:rPr>
        <w:t xml:space="preserve"> with relative </w:t>
      </w:r>
      <w:r w:rsidR="00D00001" w:rsidRPr="00020233">
        <w:rPr>
          <w:rFonts w:ascii="Times New Roman" w:hAnsi="Times New Roman" w:cs="Times New Roman"/>
          <w:b/>
          <w:sz w:val="24"/>
          <w:szCs w:val="21"/>
        </w:rPr>
        <w:t>S</w:t>
      </w:r>
      <w:r w:rsidRPr="00020233">
        <w:rPr>
          <w:rFonts w:ascii="Times New Roman" w:hAnsi="Times New Roman" w:cs="Times New Roman"/>
          <w:b/>
          <w:sz w:val="24"/>
          <w:szCs w:val="21"/>
        </w:rPr>
        <w:t>catchard plots</w:t>
      </w:r>
      <w:bookmarkEnd w:id="6"/>
      <w:r w:rsidRPr="00020233">
        <w:rPr>
          <w:rFonts w:ascii="Times New Roman" w:hAnsi="Times New Roman" w:cs="Times New Roman"/>
          <w:b/>
          <w:sz w:val="24"/>
          <w:szCs w:val="21"/>
        </w:rPr>
        <w:t xml:space="preserve">. </w:t>
      </w:r>
    </w:p>
    <w:p w14:paraId="213C539B" w14:textId="10F12B2F" w:rsidR="00576280" w:rsidRPr="00020233" w:rsidRDefault="0077266A" w:rsidP="00795F9F">
      <w:pPr>
        <w:spacing w:line="480" w:lineRule="auto"/>
        <w:rPr>
          <w:rFonts w:ascii="Times New Roman" w:hAnsi="Times New Roman" w:cs="Times New Roman"/>
          <w:b/>
          <w:sz w:val="24"/>
          <w:szCs w:val="21"/>
        </w:rPr>
      </w:pPr>
      <w:r w:rsidRPr="00020233">
        <w:rPr>
          <w:rFonts w:ascii="Times New Roman" w:hAnsi="Times New Roman" w:cs="Times New Roman"/>
          <w:noProof/>
          <w:lang w:eastAsia="en-US"/>
        </w:rPr>
        <w:drawing>
          <wp:inline distT="0" distB="0" distL="0" distR="0" wp14:anchorId="5F7E04F3" wp14:editId="6DCDF13C">
            <wp:extent cx="5005848" cy="1867919"/>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079" t="21091" r="12872" b="24252"/>
                    <a:stretch/>
                  </pic:blipFill>
                  <pic:spPr bwMode="auto">
                    <a:xfrm>
                      <a:off x="0" y="0"/>
                      <a:ext cx="5012383" cy="1870358"/>
                    </a:xfrm>
                    <a:prstGeom prst="rect">
                      <a:avLst/>
                    </a:prstGeom>
                    <a:noFill/>
                    <a:ln>
                      <a:noFill/>
                    </a:ln>
                    <a:extLst>
                      <a:ext uri="{53640926-AAD7-44D8-BBD7-CCE9431645EC}">
                        <a14:shadowObscured xmlns:a14="http://schemas.microsoft.com/office/drawing/2010/main"/>
                      </a:ext>
                    </a:extLst>
                  </pic:spPr>
                </pic:pic>
              </a:graphicData>
            </a:graphic>
          </wp:inline>
        </w:drawing>
      </w:r>
    </w:p>
    <w:p w14:paraId="2260292B" w14:textId="77777777" w:rsidR="00576280" w:rsidRPr="00020233" w:rsidRDefault="00576280" w:rsidP="00795F9F">
      <w:pPr>
        <w:spacing w:line="480" w:lineRule="auto"/>
        <w:rPr>
          <w:rFonts w:ascii="Times New Roman" w:hAnsi="Times New Roman" w:cs="Times New Roman"/>
          <w:b/>
          <w:sz w:val="24"/>
          <w:szCs w:val="21"/>
        </w:rPr>
      </w:pPr>
    </w:p>
    <w:bookmarkEnd w:id="5"/>
    <w:p w14:paraId="3CA9D18B" w14:textId="55EF3DB4" w:rsidR="00576280" w:rsidRPr="00020233" w:rsidRDefault="00576280" w:rsidP="009F3377">
      <w:pPr>
        <w:spacing w:line="480" w:lineRule="auto"/>
        <w:rPr>
          <w:rFonts w:ascii="Times New Roman" w:hAnsi="Times New Roman" w:cs="Times New Roman"/>
          <w:b/>
          <w:sz w:val="24"/>
          <w:szCs w:val="21"/>
        </w:rPr>
      </w:pPr>
    </w:p>
    <w:sectPr w:rsidR="00576280" w:rsidRPr="00020233">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3D8B" w14:textId="77777777" w:rsidR="00C37ED1" w:rsidRDefault="00C37ED1">
      <w:r>
        <w:separator/>
      </w:r>
    </w:p>
  </w:endnote>
  <w:endnote w:type="continuationSeparator" w:id="0">
    <w:p w14:paraId="7B1496F3" w14:textId="77777777" w:rsidR="00C37ED1" w:rsidRDefault="00C3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332921"/>
      <w:docPartObj>
        <w:docPartGallery w:val="AutoText"/>
      </w:docPartObj>
    </w:sdtPr>
    <w:sdtEndPr/>
    <w:sdtContent>
      <w:p w14:paraId="4105F862" w14:textId="77777777" w:rsidR="00576280" w:rsidRDefault="006462EE">
        <w:pPr>
          <w:pStyle w:val="a5"/>
          <w:jc w:val="center"/>
        </w:pPr>
        <w:r>
          <w:fldChar w:fldCharType="begin"/>
        </w:r>
        <w:r>
          <w:instrText>PAGE   \* MERGEFORMAT</w:instrText>
        </w:r>
        <w:r>
          <w:fldChar w:fldCharType="separate"/>
        </w:r>
        <w:r w:rsidR="006E0DDE" w:rsidRPr="006E0DDE">
          <w:rPr>
            <w:noProof/>
            <w:lang w:val="zh-CN"/>
          </w:rPr>
          <w:t>1</w:t>
        </w:r>
        <w:r>
          <w:fldChar w:fldCharType="end"/>
        </w:r>
      </w:p>
    </w:sdtContent>
  </w:sdt>
  <w:p w14:paraId="1D169EE5" w14:textId="77777777" w:rsidR="00576280" w:rsidRDefault="005762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9159" w14:textId="77777777" w:rsidR="00C37ED1" w:rsidRDefault="00C37ED1">
      <w:r>
        <w:separator/>
      </w:r>
    </w:p>
  </w:footnote>
  <w:footnote w:type="continuationSeparator" w:id="0">
    <w:p w14:paraId="3E0D718D" w14:textId="77777777" w:rsidR="00C37ED1" w:rsidRDefault="00C37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01E5A"/>
    <w:multiLevelType w:val="multilevel"/>
    <w:tmpl w:val="A2369C48"/>
    <w:lvl w:ilvl="0">
      <w:start w:val="1"/>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MDezMDAzszQwMjNV0lEKTi0uzszPAykwNK4FAC2/BxEtAAAA"/>
    <w:docVar w:name="EN.InstantFormat" w:val="&lt;ENInstantFormat&gt;&lt;Enabled&gt;1&lt;/Enabled&gt;&lt;ScanUnformatted&gt;1&lt;/ScanUnformatted&gt;&lt;ScanChanges&gt;1&lt;/ScanChanges&gt;&lt;Suspended&gt;0&lt;/Suspended&gt;&lt;/ENInstantFormat&gt;"/>
    <w:docVar w:name="EN.Layout" w:val="&lt;ENLayout&gt;&lt;Style&gt;Bull Entomological Res&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ezptvd4zf9fje22arvsrd3ts2x9wsdr0s9&quot;&gt;Zhang&amp;apos;s Library-Saved&lt;record-ids&gt;&lt;item&gt;4444&lt;/item&gt;&lt;item&gt;8264&lt;/item&gt;&lt;/record-ids&gt;&lt;/item&gt;&lt;/Libraries&gt;"/>
  </w:docVars>
  <w:rsids>
    <w:rsidRoot w:val="007548A0"/>
    <w:rsid w:val="00020233"/>
    <w:rsid w:val="00024BED"/>
    <w:rsid w:val="000638D8"/>
    <w:rsid w:val="00071446"/>
    <w:rsid w:val="0007177C"/>
    <w:rsid w:val="000806FE"/>
    <w:rsid w:val="000924E9"/>
    <w:rsid w:val="000947D2"/>
    <w:rsid w:val="000973AF"/>
    <w:rsid w:val="000A7627"/>
    <w:rsid w:val="000C2C62"/>
    <w:rsid w:val="000D2CDB"/>
    <w:rsid w:val="000E1807"/>
    <w:rsid w:val="000F4EFA"/>
    <w:rsid w:val="001046E2"/>
    <w:rsid w:val="00140D7B"/>
    <w:rsid w:val="001410DF"/>
    <w:rsid w:val="001536CA"/>
    <w:rsid w:val="001641D5"/>
    <w:rsid w:val="00171008"/>
    <w:rsid w:val="00177A5B"/>
    <w:rsid w:val="00182CBC"/>
    <w:rsid w:val="001A16D1"/>
    <w:rsid w:val="001B6E09"/>
    <w:rsid w:val="001B738D"/>
    <w:rsid w:val="001C07DE"/>
    <w:rsid w:val="001F055D"/>
    <w:rsid w:val="001F5F7F"/>
    <w:rsid w:val="00203BCE"/>
    <w:rsid w:val="00221135"/>
    <w:rsid w:val="00235B53"/>
    <w:rsid w:val="0025346E"/>
    <w:rsid w:val="00256315"/>
    <w:rsid w:val="002565E5"/>
    <w:rsid w:val="002808E1"/>
    <w:rsid w:val="00282838"/>
    <w:rsid w:val="00295E46"/>
    <w:rsid w:val="002A72FC"/>
    <w:rsid w:val="002D5355"/>
    <w:rsid w:val="002F3D00"/>
    <w:rsid w:val="00301855"/>
    <w:rsid w:val="00304139"/>
    <w:rsid w:val="0030592A"/>
    <w:rsid w:val="003317F0"/>
    <w:rsid w:val="00341D6B"/>
    <w:rsid w:val="00350F10"/>
    <w:rsid w:val="00351C82"/>
    <w:rsid w:val="00355D5D"/>
    <w:rsid w:val="00361708"/>
    <w:rsid w:val="00373BA6"/>
    <w:rsid w:val="00385AEF"/>
    <w:rsid w:val="003869CD"/>
    <w:rsid w:val="003A6306"/>
    <w:rsid w:val="003A6EF4"/>
    <w:rsid w:val="003B1289"/>
    <w:rsid w:val="003D0C53"/>
    <w:rsid w:val="003D36DE"/>
    <w:rsid w:val="003F005A"/>
    <w:rsid w:val="0043057C"/>
    <w:rsid w:val="00445273"/>
    <w:rsid w:val="00456EBC"/>
    <w:rsid w:val="004776D5"/>
    <w:rsid w:val="00491D87"/>
    <w:rsid w:val="004B5B33"/>
    <w:rsid w:val="004B77AC"/>
    <w:rsid w:val="004C1DDF"/>
    <w:rsid w:val="004C38F0"/>
    <w:rsid w:val="004D27C1"/>
    <w:rsid w:val="004E5581"/>
    <w:rsid w:val="00504888"/>
    <w:rsid w:val="005432D2"/>
    <w:rsid w:val="00576280"/>
    <w:rsid w:val="00592092"/>
    <w:rsid w:val="005A77BB"/>
    <w:rsid w:val="005B0257"/>
    <w:rsid w:val="005B399D"/>
    <w:rsid w:val="005B50B3"/>
    <w:rsid w:val="005E0AC3"/>
    <w:rsid w:val="005E28F1"/>
    <w:rsid w:val="00600227"/>
    <w:rsid w:val="00602395"/>
    <w:rsid w:val="006116E1"/>
    <w:rsid w:val="006402C0"/>
    <w:rsid w:val="00640652"/>
    <w:rsid w:val="006462EE"/>
    <w:rsid w:val="006626F7"/>
    <w:rsid w:val="0067078E"/>
    <w:rsid w:val="0067266C"/>
    <w:rsid w:val="00674495"/>
    <w:rsid w:val="006747B8"/>
    <w:rsid w:val="0067590D"/>
    <w:rsid w:val="00682761"/>
    <w:rsid w:val="00684080"/>
    <w:rsid w:val="006A1182"/>
    <w:rsid w:val="006A3AE3"/>
    <w:rsid w:val="006B2E21"/>
    <w:rsid w:val="006E0DDE"/>
    <w:rsid w:val="006E235B"/>
    <w:rsid w:val="006E661B"/>
    <w:rsid w:val="007229D6"/>
    <w:rsid w:val="00733BFC"/>
    <w:rsid w:val="00745020"/>
    <w:rsid w:val="0075262D"/>
    <w:rsid w:val="007548A0"/>
    <w:rsid w:val="00765A86"/>
    <w:rsid w:val="0077266A"/>
    <w:rsid w:val="00795F9F"/>
    <w:rsid w:val="007A6A41"/>
    <w:rsid w:val="00807005"/>
    <w:rsid w:val="0082509F"/>
    <w:rsid w:val="008451DA"/>
    <w:rsid w:val="00846F79"/>
    <w:rsid w:val="008745FF"/>
    <w:rsid w:val="00876C10"/>
    <w:rsid w:val="008776EE"/>
    <w:rsid w:val="00882730"/>
    <w:rsid w:val="008A212A"/>
    <w:rsid w:val="008B0697"/>
    <w:rsid w:val="008B683F"/>
    <w:rsid w:val="008D08AD"/>
    <w:rsid w:val="008E03DE"/>
    <w:rsid w:val="008E52E1"/>
    <w:rsid w:val="008F39D3"/>
    <w:rsid w:val="009250BB"/>
    <w:rsid w:val="00925F25"/>
    <w:rsid w:val="00963C3D"/>
    <w:rsid w:val="00975DC1"/>
    <w:rsid w:val="00980C57"/>
    <w:rsid w:val="00980E59"/>
    <w:rsid w:val="00995D48"/>
    <w:rsid w:val="009B055F"/>
    <w:rsid w:val="009C117F"/>
    <w:rsid w:val="009F3377"/>
    <w:rsid w:val="009F648C"/>
    <w:rsid w:val="00A0402B"/>
    <w:rsid w:val="00A055CC"/>
    <w:rsid w:val="00A20166"/>
    <w:rsid w:val="00A368E6"/>
    <w:rsid w:val="00A456BD"/>
    <w:rsid w:val="00A64F8C"/>
    <w:rsid w:val="00A722F7"/>
    <w:rsid w:val="00A807DF"/>
    <w:rsid w:val="00A832DE"/>
    <w:rsid w:val="00AB7F90"/>
    <w:rsid w:val="00AD473B"/>
    <w:rsid w:val="00AE3FAD"/>
    <w:rsid w:val="00B37A57"/>
    <w:rsid w:val="00B52759"/>
    <w:rsid w:val="00B71D44"/>
    <w:rsid w:val="00BA4AD0"/>
    <w:rsid w:val="00BA7084"/>
    <w:rsid w:val="00BB259E"/>
    <w:rsid w:val="00BC0487"/>
    <w:rsid w:val="00BC5D56"/>
    <w:rsid w:val="00C06AF8"/>
    <w:rsid w:val="00C24BBE"/>
    <w:rsid w:val="00C37ED1"/>
    <w:rsid w:val="00C72D48"/>
    <w:rsid w:val="00C9158A"/>
    <w:rsid w:val="00CA50FA"/>
    <w:rsid w:val="00CB7079"/>
    <w:rsid w:val="00CD45A1"/>
    <w:rsid w:val="00CD6007"/>
    <w:rsid w:val="00CD6F11"/>
    <w:rsid w:val="00CF3E96"/>
    <w:rsid w:val="00D00001"/>
    <w:rsid w:val="00D06628"/>
    <w:rsid w:val="00D13FF8"/>
    <w:rsid w:val="00D22380"/>
    <w:rsid w:val="00D50B9F"/>
    <w:rsid w:val="00D75532"/>
    <w:rsid w:val="00D80959"/>
    <w:rsid w:val="00D810FF"/>
    <w:rsid w:val="00D82C87"/>
    <w:rsid w:val="00D976A7"/>
    <w:rsid w:val="00DB04CF"/>
    <w:rsid w:val="00DB1D80"/>
    <w:rsid w:val="00DE38C2"/>
    <w:rsid w:val="00DE757A"/>
    <w:rsid w:val="00DF541E"/>
    <w:rsid w:val="00E015F4"/>
    <w:rsid w:val="00E31011"/>
    <w:rsid w:val="00E43CF8"/>
    <w:rsid w:val="00E474C6"/>
    <w:rsid w:val="00E822A3"/>
    <w:rsid w:val="00E873B5"/>
    <w:rsid w:val="00E915BC"/>
    <w:rsid w:val="00ED1994"/>
    <w:rsid w:val="00ED7C6D"/>
    <w:rsid w:val="00F32188"/>
    <w:rsid w:val="00F333DB"/>
    <w:rsid w:val="00F505C8"/>
    <w:rsid w:val="00F632EC"/>
    <w:rsid w:val="00F76B6A"/>
    <w:rsid w:val="00F81F1B"/>
    <w:rsid w:val="00F87874"/>
    <w:rsid w:val="00F90C7F"/>
    <w:rsid w:val="00F9764B"/>
    <w:rsid w:val="00FA51CB"/>
    <w:rsid w:val="00FA749B"/>
    <w:rsid w:val="00FC7157"/>
    <w:rsid w:val="00FE6973"/>
    <w:rsid w:val="00FE76A8"/>
    <w:rsid w:val="00FF7F8A"/>
    <w:rsid w:val="506F5D1C"/>
    <w:rsid w:val="68DC7EEB"/>
    <w:rsid w:val="730A42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805F869"/>
  <w15:docId w15:val="{37FEA518-E7A8-4736-9FB6-17FFE40E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rPr>
      <w:rFonts w:ascii="Calibri" w:eastAsia="宋体" w:hAnsi="Calibri" w:cs="宋体"/>
      <w:szCs w:val="21"/>
    </w:rPr>
  </w:style>
  <w:style w:type="paragraph" w:customStyle="1" w:styleId="MDPI16affiliation">
    <w:name w:val="MDPI_1.6_affiliation"/>
    <w:basedOn w:val="a"/>
    <w:qFormat/>
    <w:pPr>
      <w:widowControl/>
      <w:adjustRightInd w:val="0"/>
      <w:snapToGrid w:val="0"/>
      <w:spacing w:line="200" w:lineRule="atLeast"/>
      <w:ind w:left="311" w:hanging="198"/>
      <w:jc w:val="left"/>
    </w:pPr>
    <w:rPr>
      <w:rFonts w:ascii="Palatino Linotype" w:eastAsia="Times New Roman" w:hAnsi="Palatino Linotype" w:cs="Times New Roman"/>
      <w:color w:val="000000"/>
      <w:kern w:val="0"/>
      <w:sz w:val="18"/>
      <w:szCs w:val="18"/>
      <w:lang w:eastAsia="de-DE" w:bidi="en-US"/>
    </w:rPr>
  </w:style>
  <w:style w:type="character" w:customStyle="1" w:styleId="a4">
    <w:name w:val="批注框文本 字符"/>
    <w:basedOn w:val="a0"/>
    <w:link w:val="a3"/>
    <w:uiPriority w:val="99"/>
    <w:semiHidden/>
    <w:qFormat/>
    <w:rPr>
      <w:sz w:val="18"/>
      <w:szCs w:val="18"/>
    </w:rPr>
  </w:style>
  <w:style w:type="paragraph" w:customStyle="1" w:styleId="EndNoteBibliographyTitle">
    <w:name w:val="EndNote Bibliography Title"/>
    <w:basedOn w:val="a"/>
    <w:link w:val="EndNoteBibliographyTitle0"/>
    <w:qFormat/>
    <w:pPr>
      <w:jc w:val="center"/>
    </w:pPr>
    <w:rPr>
      <w:rFonts w:ascii="等线" w:eastAsia="等线" w:hAnsi="等线"/>
      <w:sz w:val="20"/>
    </w:rPr>
  </w:style>
  <w:style w:type="character" w:customStyle="1" w:styleId="EndNoteBibliographyTitle0">
    <w:name w:val="EndNote Bibliography Title 字符"/>
    <w:basedOn w:val="a0"/>
    <w:link w:val="EndNoteBibliographyTitle"/>
    <w:qFormat/>
    <w:rPr>
      <w:rFonts w:ascii="等线" w:eastAsia="等线" w:hAnsi="等线"/>
      <w:kern w:val="2"/>
      <w:szCs w:val="22"/>
    </w:rPr>
  </w:style>
  <w:style w:type="paragraph" w:customStyle="1" w:styleId="EndNoteBibliography">
    <w:name w:val="EndNote Bibliography"/>
    <w:basedOn w:val="a"/>
    <w:link w:val="EndNoteBibliography0"/>
    <w:qFormat/>
    <w:rPr>
      <w:rFonts w:ascii="等线" w:eastAsia="等线" w:hAnsi="等线"/>
      <w:sz w:val="20"/>
    </w:rPr>
  </w:style>
  <w:style w:type="character" w:customStyle="1" w:styleId="EndNoteBibliography0">
    <w:name w:val="EndNote Bibliography 字符"/>
    <w:basedOn w:val="a0"/>
    <w:link w:val="EndNoteBibliography"/>
    <w:qFormat/>
    <w:rPr>
      <w:rFonts w:ascii="等线" w:eastAsia="等线" w:hAnsi="等线"/>
      <w:kern w:val="2"/>
      <w:szCs w:val="22"/>
    </w:rPr>
  </w:style>
  <w:style w:type="character" w:customStyle="1" w:styleId="1">
    <w:name w:val="未处理的提及1"/>
    <w:basedOn w:val="a0"/>
    <w:uiPriority w:val="99"/>
    <w:semiHidden/>
    <w:unhideWhenUsed/>
    <w:rsid w:val="0007177C"/>
    <w:rPr>
      <w:color w:val="605E5C"/>
      <w:shd w:val="clear" w:color="auto" w:fill="E1DFDD"/>
    </w:rPr>
  </w:style>
  <w:style w:type="character" w:styleId="ab">
    <w:name w:val="annotation reference"/>
    <w:basedOn w:val="a0"/>
    <w:uiPriority w:val="99"/>
    <w:semiHidden/>
    <w:unhideWhenUsed/>
    <w:rsid w:val="00E31011"/>
    <w:rPr>
      <w:sz w:val="21"/>
      <w:szCs w:val="21"/>
    </w:rPr>
  </w:style>
  <w:style w:type="paragraph" w:styleId="ac">
    <w:name w:val="annotation text"/>
    <w:basedOn w:val="a"/>
    <w:link w:val="ad"/>
    <w:uiPriority w:val="99"/>
    <w:unhideWhenUsed/>
    <w:rsid w:val="00E31011"/>
    <w:pPr>
      <w:jc w:val="left"/>
    </w:pPr>
  </w:style>
  <w:style w:type="character" w:customStyle="1" w:styleId="ad">
    <w:name w:val="批注文字 字符"/>
    <w:basedOn w:val="a0"/>
    <w:link w:val="ac"/>
    <w:uiPriority w:val="99"/>
    <w:rsid w:val="00E31011"/>
    <w:rPr>
      <w:kern w:val="2"/>
      <w:sz w:val="21"/>
      <w:szCs w:val="22"/>
    </w:rPr>
  </w:style>
  <w:style w:type="paragraph" w:styleId="ae">
    <w:name w:val="annotation subject"/>
    <w:basedOn w:val="ac"/>
    <w:next w:val="ac"/>
    <w:link w:val="af"/>
    <w:uiPriority w:val="99"/>
    <w:semiHidden/>
    <w:unhideWhenUsed/>
    <w:rsid w:val="00640652"/>
    <w:rPr>
      <w:b/>
      <w:bCs/>
    </w:rPr>
  </w:style>
  <w:style w:type="character" w:customStyle="1" w:styleId="af">
    <w:name w:val="批注主题 字符"/>
    <w:basedOn w:val="ad"/>
    <w:link w:val="ae"/>
    <w:uiPriority w:val="99"/>
    <w:semiHidden/>
    <w:rsid w:val="0064065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张亚楠</dc:creator>
  <cp:lastModifiedBy>ynzhang</cp:lastModifiedBy>
  <cp:revision>10</cp:revision>
  <cp:lastPrinted>2020-04-10T07:43:00Z</cp:lastPrinted>
  <dcterms:created xsi:type="dcterms:W3CDTF">2021-09-17T03:28:00Z</dcterms:created>
  <dcterms:modified xsi:type="dcterms:W3CDTF">2021-11-09T06:28:00Z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