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0E1" w:rsidRPr="00102D0C" w:rsidRDefault="005430E1" w:rsidP="005430E1">
      <w:pPr>
        <w:ind w:firstLine="0"/>
      </w:pPr>
      <w:proofErr w:type="spellStart"/>
      <w:r>
        <w:t>Henault</w:t>
      </w:r>
      <w:proofErr w:type="spellEnd"/>
      <w:r>
        <w:t xml:space="preserve">, J. and Westwood, R. </w:t>
      </w:r>
      <w:r w:rsidRPr="00102D0C">
        <w:t xml:space="preserve">Endangered </w:t>
      </w:r>
      <w:proofErr w:type="spellStart"/>
      <w:r w:rsidRPr="00102D0C">
        <w:rPr>
          <w:i/>
          <w:iCs/>
        </w:rPr>
        <w:t>Oarisma</w:t>
      </w:r>
      <w:proofErr w:type="spellEnd"/>
      <w:r w:rsidRPr="00102D0C">
        <w:rPr>
          <w:i/>
          <w:iCs/>
        </w:rPr>
        <w:t xml:space="preserve"> </w:t>
      </w:r>
      <w:proofErr w:type="spellStart"/>
      <w:r w:rsidRPr="00102D0C">
        <w:rPr>
          <w:i/>
          <w:iCs/>
        </w:rPr>
        <w:t>poweshiek</w:t>
      </w:r>
      <w:proofErr w:type="spellEnd"/>
      <w:r w:rsidRPr="00102D0C">
        <w:t xml:space="preserve"> larvae vary their graminoid forage in Manitoba, Canada</w:t>
      </w:r>
    </w:p>
    <w:p w:rsidR="005430E1" w:rsidRDefault="005430E1" w:rsidP="005430E1">
      <w:pPr>
        <w:spacing w:line="360" w:lineRule="auto"/>
        <w:rPr>
          <w:b/>
        </w:rPr>
      </w:pPr>
      <w:r w:rsidRPr="00A0278E">
        <w:rPr>
          <w:b/>
        </w:rPr>
        <w:t xml:space="preserve">Supplementary material, </w:t>
      </w:r>
      <w:r>
        <w:rPr>
          <w:b/>
        </w:rPr>
        <w:t>captions for Videos S1 and S2.</w:t>
      </w:r>
    </w:p>
    <w:p w:rsidR="005430E1" w:rsidRDefault="005430E1" w:rsidP="005430E1">
      <w:pPr>
        <w:spacing w:line="360" w:lineRule="auto"/>
        <w:rPr>
          <w:b/>
        </w:rPr>
      </w:pPr>
    </w:p>
    <w:p w:rsidR="005430E1" w:rsidRPr="00102D0C" w:rsidRDefault="005430E1" w:rsidP="005430E1">
      <w:pPr>
        <w:spacing w:line="360" w:lineRule="auto"/>
        <w:rPr>
          <w:szCs w:val="24"/>
        </w:rPr>
      </w:pPr>
      <w:r w:rsidRPr="00102D0C">
        <w:rPr>
          <w:b/>
          <w:bCs/>
          <w:szCs w:val="24"/>
        </w:rPr>
        <w:t xml:space="preserve">Video S1. </w:t>
      </w:r>
      <w:r w:rsidRPr="00102D0C">
        <w:rPr>
          <w:szCs w:val="24"/>
        </w:rPr>
        <w:t xml:space="preserve">Observations of activities by an </w:t>
      </w:r>
      <w:proofErr w:type="spellStart"/>
      <w:r w:rsidRPr="00102D0C">
        <w:rPr>
          <w:i/>
        </w:rPr>
        <w:t>Oarisma</w:t>
      </w:r>
      <w:proofErr w:type="spellEnd"/>
      <w:r w:rsidRPr="00102D0C">
        <w:rPr>
          <w:i/>
          <w:iCs/>
        </w:rPr>
        <w:t xml:space="preserve"> </w:t>
      </w:r>
      <w:proofErr w:type="spellStart"/>
      <w:r w:rsidRPr="00102D0C">
        <w:rPr>
          <w:i/>
          <w:iCs/>
        </w:rPr>
        <w:t>poweshiek</w:t>
      </w:r>
      <w:proofErr w:type="spellEnd"/>
      <w:r w:rsidRPr="00102D0C">
        <w:rPr>
          <w:szCs w:val="24"/>
        </w:rPr>
        <w:t xml:space="preserve"> female and male before mating in 2017. Part </w:t>
      </w:r>
      <w:r w:rsidRPr="00102D0C">
        <w:rPr>
          <w:b/>
          <w:bCs/>
          <w:szCs w:val="24"/>
        </w:rPr>
        <w:t xml:space="preserve">A </w:t>
      </w:r>
      <w:r w:rsidRPr="00102D0C">
        <w:rPr>
          <w:szCs w:val="24"/>
        </w:rPr>
        <w:t xml:space="preserve">occurred immediately before part </w:t>
      </w:r>
      <w:r w:rsidRPr="00102D0C">
        <w:rPr>
          <w:b/>
          <w:bCs/>
          <w:szCs w:val="24"/>
        </w:rPr>
        <w:t xml:space="preserve">B </w:t>
      </w:r>
      <w:r w:rsidRPr="00102D0C">
        <w:rPr>
          <w:szCs w:val="24"/>
        </w:rPr>
        <w:t xml:space="preserve">within the same minute. Following these events, the male attempted to mate a few times but no mating occurred (not recorded in the video). Then, the female flew to land a few metres away and the male followed. This set of behaviours occurred two or three times before the </w:t>
      </w:r>
      <w:proofErr w:type="spellStart"/>
      <w:r w:rsidRPr="00102D0C">
        <w:rPr>
          <w:szCs w:val="24"/>
        </w:rPr>
        <w:t>skipperlings</w:t>
      </w:r>
      <w:proofErr w:type="spellEnd"/>
      <w:r w:rsidRPr="00102D0C">
        <w:rPr>
          <w:szCs w:val="24"/>
        </w:rPr>
        <w:t xml:space="preserve"> mated. Following this, the female immediately flew approximately three metres away and laid an egg on a </w:t>
      </w:r>
      <w:proofErr w:type="spellStart"/>
      <w:r w:rsidRPr="00102D0C">
        <w:rPr>
          <w:szCs w:val="24"/>
        </w:rPr>
        <w:t>Cyperaceae</w:t>
      </w:r>
      <w:proofErr w:type="spellEnd"/>
      <w:r w:rsidRPr="00102D0C">
        <w:rPr>
          <w:szCs w:val="24"/>
        </w:rPr>
        <w:t xml:space="preserve"> sp. (sedge).</w:t>
      </w:r>
    </w:p>
    <w:p w:rsidR="005430E1" w:rsidRPr="00102D0C" w:rsidRDefault="005430E1" w:rsidP="005430E1">
      <w:pPr>
        <w:spacing w:line="360" w:lineRule="auto"/>
        <w:rPr>
          <w:szCs w:val="24"/>
        </w:rPr>
      </w:pPr>
      <w:r w:rsidRPr="00102D0C">
        <w:rPr>
          <w:szCs w:val="24"/>
        </w:rPr>
        <w:t xml:space="preserve">Filename: </w:t>
      </w:r>
      <w:proofErr w:type="spellStart"/>
      <w:r w:rsidRPr="00102D0C">
        <w:rPr>
          <w:szCs w:val="24"/>
        </w:rPr>
        <w:t>Supl</w:t>
      </w:r>
      <w:proofErr w:type="spellEnd"/>
      <w:r w:rsidRPr="00102D0C">
        <w:rPr>
          <w:szCs w:val="24"/>
        </w:rPr>
        <w:t>. Video S1. Adult activities before mating; JH, RW 2022 TCE</w:t>
      </w:r>
      <w:r w:rsidR="00102876">
        <w:rPr>
          <w:szCs w:val="24"/>
        </w:rPr>
        <w:t>.mp4</w:t>
      </w:r>
    </w:p>
    <w:p w:rsidR="005430E1" w:rsidRPr="00102D0C" w:rsidRDefault="005430E1" w:rsidP="005430E1">
      <w:pPr>
        <w:spacing w:line="360" w:lineRule="auto"/>
        <w:rPr>
          <w:b/>
          <w:bCs/>
          <w:szCs w:val="24"/>
        </w:rPr>
      </w:pPr>
    </w:p>
    <w:p w:rsidR="005430E1" w:rsidRPr="00102D0C" w:rsidRDefault="005430E1" w:rsidP="005430E1">
      <w:pPr>
        <w:spacing w:line="360" w:lineRule="auto"/>
        <w:rPr>
          <w:szCs w:val="24"/>
        </w:rPr>
      </w:pPr>
      <w:bookmarkStart w:id="0" w:name="_Hlk89871313"/>
      <w:r w:rsidRPr="00102D0C">
        <w:rPr>
          <w:b/>
          <w:bCs/>
          <w:szCs w:val="24"/>
        </w:rPr>
        <w:t xml:space="preserve">Video S2. </w:t>
      </w:r>
      <w:proofErr w:type="spellStart"/>
      <w:r w:rsidRPr="00102D0C">
        <w:rPr>
          <w:i/>
        </w:rPr>
        <w:t>Oarisma</w:t>
      </w:r>
      <w:proofErr w:type="spellEnd"/>
      <w:r w:rsidRPr="00102D0C">
        <w:rPr>
          <w:i/>
          <w:iCs/>
        </w:rPr>
        <w:t xml:space="preserve"> </w:t>
      </w:r>
      <w:proofErr w:type="spellStart"/>
      <w:r w:rsidRPr="00102D0C">
        <w:rPr>
          <w:i/>
          <w:iCs/>
        </w:rPr>
        <w:t>poweshiek</w:t>
      </w:r>
      <w:proofErr w:type="spellEnd"/>
      <w:r w:rsidRPr="00102D0C">
        <w:rPr>
          <w:i/>
          <w:iCs/>
        </w:rPr>
        <w:t xml:space="preserve"> </w:t>
      </w:r>
      <w:r w:rsidRPr="00102D0C">
        <w:rPr>
          <w:szCs w:val="24"/>
        </w:rPr>
        <w:t xml:space="preserve">Immature 3 (second instar larva) consuming a leaf of </w:t>
      </w:r>
      <w:proofErr w:type="spellStart"/>
      <w:r w:rsidRPr="00102D0C">
        <w:rPr>
          <w:i/>
          <w:iCs/>
        </w:rPr>
        <w:t>Sporobolous</w:t>
      </w:r>
      <w:proofErr w:type="spellEnd"/>
      <w:r w:rsidRPr="00102D0C">
        <w:rPr>
          <w:i/>
          <w:iCs/>
          <w:szCs w:val="24"/>
        </w:rPr>
        <w:t xml:space="preserve"> </w:t>
      </w:r>
      <w:proofErr w:type="spellStart"/>
      <w:r w:rsidRPr="00102D0C">
        <w:rPr>
          <w:i/>
          <w:iCs/>
          <w:szCs w:val="24"/>
        </w:rPr>
        <w:t>heterolepis</w:t>
      </w:r>
      <w:proofErr w:type="spellEnd"/>
      <w:r w:rsidRPr="00102D0C">
        <w:rPr>
          <w:szCs w:val="24"/>
        </w:rPr>
        <w:t>. Immature 3 had previously eaten the leaf notch to the right. After feeding, it turned, crawling to a leaf position closer to the ground where it rested, before typically larvae alternated to feed (please see results).</w:t>
      </w:r>
    </w:p>
    <w:p w:rsidR="005430E1" w:rsidRPr="00102D0C" w:rsidRDefault="005430E1" w:rsidP="005430E1">
      <w:pPr>
        <w:spacing w:line="360" w:lineRule="auto"/>
        <w:rPr>
          <w:szCs w:val="24"/>
        </w:rPr>
      </w:pPr>
      <w:r w:rsidRPr="00102D0C">
        <w:rPr>
          <w:szCs w:val="24"/>
        </w:rPr>
        <w:t>Filename: Video S2. Larvae feeding on a leaf JH, RW 2022 TCE.mp4</w:t>
      </w:r>
    </w:p>
    <w:p w:rsidR="002D5707" w:rsidRDefault="002D5707">
      <w:bookmarkStart w:id="1" w:name="_GoBack"/>
      <w:bookmarkEnd w:id="0"/>
      <w:bookmarkEnd w:id="1"/>
    </w:p>
    <w:sectPr w:rsidR="002D5707" w:rsidSect="0038097B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E1"/>
    <w:rsid w:val="000E12E7"/>
    <w:rsid w:val="00102876"/>
    <w:rsid w:val="001A3CF7"/>
    <w:rsid w:val="00236DAD"/>
    <w:rsid w:val="002B34F1"/>
    <w:rsid w:val="002D5707"/>
    <w:rsid w:val="0030096A"/>
    <w:rsid w:val="0038097B"/>
    <w:rsid w:val="003D72B0"/>
    <w:rsid w:val="005260AA"/>
    <w:rsid w:val="005430E1"/>
    <w:rsid w:val="00612FD4"/>
    <w:rsid w:val="00632F9B"/>
    <w:rsid w:val="006930DE"/>
    <w:rsid w:val="006E6A1A"/>
    <w:rsid w:val="00725DC2"/>
    <w:rsid w:val="00752E6C"/>
    <w:rsid w:val="007A79AC"/>
    <w:rsid w:val="00837D74"/>
    <w:rsid w:val="0087659E"/>
    <w:rsid w:val="008F3DE2"/>
    <w:rsid w:val="00904A48"/>
    <w:rsid w:val="00913080"/>
    <w:rsid w:val="00A57A8B"/>
    <w:rsid w:val="00CB1EDB"/>
    <w:rsid w:val="00D05A7D"/>
    <w:rsid w:val="00DA1834"/>
    <w:rsid w:val="00DC75F3"/>
    <w:rsid w:val="00E05FF2"/>
    <w:rsid w:val="00E20431"/>
    <w:rsid w:val="00F56447"/>
    <w:rsid w:val="00F7147F"/>
    <w:rsid w:val="00F81339"/>
    <w:rsid w:val="00FD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3CA847"/>
  <w15:chartTrackingRefBased/>
  <w15:docId w15:val="{F6455533-574A-8549-BB92-D2A64C72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 (Body CS)"/>
        <w:sz w:val="24"/>
        <w:szCs w:val="22"/>
        <w:vertAlign w:val="superscript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30E1"/>
    <w:pPr>
      <w:spacing w:line="480" w:lineRule="auto"/>
      <w:ind w:firstLine="720"/>
    </w:pPr>
    <w:rPr>
      <w:rFonts w:ascii="Times New Roman" w:eastAsia="Calibri" w:hAnsi="Times New Roman" w:cs="Times New Roman"/>
      <w:vertAlign w:val="baseli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543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30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30E1"/>
    <w:rPr>
      <w:rFonts w:ascii="Times New Roman" w:eastAsia="Calibri" w:hAnsi="Times New Roman" w:cs="Times New Roman"/>
      <w:sz w:val="20"/>
      <w:szCs w:val="20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0E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0E1"/>
    <w:rPr>
      <w:rFonts w:ascii="Times New Roman" w:eastAsia="Calibri" w:hAnsi="Times New Roman" w:cs="Times New Roman"/>
      <w:sz w:val="18"/>
      <w:szCs w:val="18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1005</Characters>
  <Application>Microsoft Office Word</Application>
  <DocSecurity>0</DocSecurity>
  <Lines>27</Lines>
  <Paragraphs>18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MK</cp:lastModifiedBy>
  <cp:revision>2</cp:revision>
  <dcterms:created xsi:type="dcterms:W3CDTF">2022-08-21T03:04:00Z</dcterms:created>
  <dcterms:modified xsi:type="dcterms:W3CDTF">2022-08-21T03:07:00Z</dcterms:modified>
</cp:coreProperties>
</file>