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4D3F6" w14:textId="60C77658" w:rsidR="00D442AC" w:rsidRPr="0082091C" w:rsidRDefault="0082091C" w:rsidP="0082091C">
      <w:pPr>
        <w:spacing w:after="0" w:line="240" w:lineRule="auto"/>
        <w:jc w:val="center"/>
        <w:rPr>
          <w:rFonts w:ascii="Times New Roman" w:hAnsi="Times New Roman" w:cs="Times New Roman"/>
          <w:b/>
          <w:sz w:val="24"/>
          <w:szCs w:val="24"/>
        </w:rPr>
      </w:pPr>
      <w:bookmarkStart w:id="0" w:name="_GoBack"/>
      <w:bookmarkEnd w:id="0"/>
      <w:r w:rsidRPr="0082091C">
        <w:rPr>
          <w:rFonts w:ascii="Times New Roman" w:hAnsi="Times New Roman" w:cs="Times New Roman"/>
          <w:b/>
          <w:sz w:val="24"/>
          <w:szCs w:val="24"/>
        </w:rPr>
        <w:t>Appendix I – Data sources</w:t>
      </w:r>
    </w:p>
    <w:p w14:paraId="6232B9F3" w14:textId="1AC6E5B6" w:rsidR="0082091C" w:rsidRDefault="0082091C" w:rsidP="0082091C">
      <w:pPr>
        <w:spacing w:after="0" w:line="240" w:lineRule="auto"/>
        <w:rPr>
          <w:rFonts w:ascii="Times New Roman" w:hAnsi="Times New Roman" w:cs="Times New Roman"/>
          <w:sz w:val="24"/>
          <w:szCs w:val="24"/>
        </w:rPr>
      </w:pPr>
    </w:p>
    <w:p w14:paraId="5B673BAD" w14:textId="55C0DC1D" w:rsidR="008966BB" w:rsidRDefault="008966BB" w:rsidP="0082091C">
      <w:pPr>
        <w:spacing w:after="0" w:line="240" w:lineRule="auto"/>
        <w:rPr>
          <w:rFonts w:ascii="Times New Roman" w:hAnsi="Times New Roman" w:cs="Times New Roman"/>
          <w:sz w:val="24"/>
          <w:szCs w:val="24"/>
        </w:rPr>
      </w:pPr>
      <w:r>
        <w:rPr>
          <w:rFonts w:ascii="Times New Roman" w:hAnsi="Times New Roman" w:cs="Times New Roman"/>
          <w:sz w:val="24"/>
          <w:szCs w:val="24"/>
        </w:rPr>
        <w:t>This Appendix lists the sources consulted in the construction of dataset for executive, quasi-executive, and cabinet committee positions within each province. Please note that if necessary, historical versions of the websites listed were consulted using the Internet Archive (</w:t>
      </w:r>
      <w:hyperlink r:id="rId5" w:history="1">
        <w:r w:rsidRPr="00130B93">
          <w:rPr>
            <w:rStyle w:val="Hyperlink"/>
            <w:rFonts w:ascii="Times New Roman" w:hAnsi="Times New Roman" w:cs="Times New Roman"/>
            <w:sz w:val="24"/>
            <w:szCs w:val="24"/>
          </w:rPr>
          <w:t>www.archive.org</w:t>
        </w:r>
      </w:hyperlink>
      <w:r>
        <w:rPr>
          <w:rFonts w:ascii="Times New Roman" w:hAnsi="Times New Roman" w:cs="Times New Roman"/>
          <w:sz w:val="24"/>
          <w:szCs w:val="24"/>
        </w:rPr>
        <w:t>) to ensure that the reflected the final period captured in the study (May 2017).</w:t>
      </w:r>
    </w:p>
    <w:p w14:paraId="3A65854A" w14:textId="77777777" w:rsidR="008966BB" w:rsidRDefault="008966BB" w:rsidP="0082091C">
      <w:pPr>
        <w:spacing w:after="0" w:line="240" w:lineRule="auto"/>
        <w:rPr>
          <w:rFonts w:ascii="Times New Roman" w:hAnsi="Times New Roman" w:cs="Times New Roman"/>
          <w:sz w:val="24"/>
          <w:szCs w:val="24"/>
        </w:rPr>
      </w:pPr>
    </w:p>
    <w:p w14:paraId="5F1409E6" w14:textId="7652D142" w:rsidR="0082091C" w:rsidRP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British Columbia</w:t>
      </w:r>
    </w:p>
    <w:p w14:paraId="252DD807" w14:textId="77777777" w:rsidR="001827A4" w:rsidRDefault="00D5401C" w:rsidP="004A3BA3">
      <w:pPr>
        <w:spacing w:after="0" w:line="240" w:lineRule="auto"/>
        <w:rPr>
          <w:rFonts w:ascii="Times New Roman" w:hAnsi="Times New Roman" w:cs="Times New Roman"/>
          <w:sz w:val="24"/>
          <w:szCs w:val="24"/>
        </w:rPr>
      </w:pPr>
      <w:r>
        <w:rPr>
          <w:rFonts w:ascii="Times New Roman" w:hAnsi="Times New Roman" w:cs="Times New Roman"/>
          <w:sz w:val="24"/>
          <w:szCs w:val="24"/>
        </w:rPr>
        <w:t>Data on executive and quasi-executive positions were provided by the Legislative Library of British Columbia</w:t>
      </w:r>
      <w:r w:rsidR="001827A4">
        <w:rPr>
          <w:rFonts w:ascii="Times New Roman" w:hAnsi="Times New Roman" w:cs="Times New Roman"/>
          <w:sz w:val="24"/>
          <w:szCs w:val="24"/>
        </w:rPr>
        <w:t>. This included</w:t>
      </w:r>
      <w:r>
        <w:rPr>
          <w:rFonts w:ascii="Times New Roman" w:hAnsi="Times New Roman" w:cs="Times New Roman"/>
          <w:sz w:val="24"/>
          <w:szCs w:val="24"/>
        </w:rPr>
        <w:t xml:space="preserve"> links to government press releases and </w:t>
      </w:r>
      <w:r w:rsidR="001827A4">
        <w:rPr>
          <w:rFonts w:ascii="Times New Roman" w:hAnsi="Times New Roman" w:cs="Times New Roman"/>
          <w:sz w:val="24"/>
          <w:szCs w:val="24"/>
        </w:rPr>
        <w:t xml:space="preserve">to </w:t>
      </w:r>
      <w:r>
        <w:rPr>
          <w:rFonts w:ascii="Times New Roman" w:hAnsi="Times New Roman" w:cs="Times New Roman"/>
          <w:sz w:val="24"/>
          <w:szCs w:val="24"/>
        </w:rPr>
        <w:t>online cabinet lists</w:t>
      </w:r>
      <w:r w:rsidR="001827A4">
        <w:rPr>
          <w:rFonts w:ascii="Times New Roman" w:hAnsi="Times New Roman" w:cs="Times New Roman"/>
          <w:sz w:val="24"/>
          <w:szCs w:val="24"/>
        </w:rPr>
        <w:t>:</w:t>
      </w:r>
    </w:p>
    <w:p w14:paraId="13BC1C2D" w14:textId="77777777" w:rsidR="001827A4" w:rsidRDefault="007913C3" w:rsidP="001827A4">
      <w:pPr>
        <w:pStyle w:val="ListParagraph"/>
        <w:numPr>
          <w:ilvl w:val="0"/>
          <w:numId w:val="1"/>
        </w:numPr>
        <w:spacing w:after="0" w:line="240" w:lineRule="auto"/>
        <w:rPr>
          <w:rFonts w:ascii="Times New Roman" w:hAnsi="Times New Roman" w:cs="Times New Roman"/>
          <w:sz w:val="24"/>
          <w:szCs w:val="24"/>
        </w:rPr>
      </w:pPr>
      <w:hyperlink r:id="rId6" w:history="1">
        <w:r w:rsidR="001827A4" w:rsidRPr="00D11C03">
          <w:rPr>
            <w:rStyle w:val="Hyperlink"/>
            <w:rFonts w:ascii="Times New Roman" w:hAnsi="Times New Roman" w:cs="Times New Roman"/>
            <w:sz w:val="24"/>
            <w:szCs w:val="24"/>
          </w:rPr>
          <w:t>http://www.llbc.leg.bc.ca/public/pubdocs/bcdocs/47984/execouncil.pdf</w:t>
        </w:r>
      </w:hyperlink>
    </w:p>
    <w:p w14:paraId="4138B77E" w14:textId="77777777" w:rsidR="001827A4" w:rsidRDefault="007913C3" w:rsidP="001827A4">
      <w:pPr>
        <w:pStyle w:val="ListParagraph"/>
        <w:numPr>
          <w:ilvl w:val="0"/>
          <w:numId w:val="1"/>
        </w:numPr>
        <w:spacing w:after="0" w:line="240" w:lineRule="auto"/>
        <w:rPr>
          <w:rFonts w:ascii="Times New Roman" w:hAnsi="Times New Roman" w:cs="Times New Roman"/>
          <w:sz w:val="24"/>
          <w:szCs w:val="24"/>
        </w:rPr>
      </w:pPr>
      <w:hyperlink r:id="rId7" w:history="1">
        <w:r w:rsidR="001827A4" w:rsidRPr="001827A4">
          <w:rPr>
            <w:rStyle w:val="Hyperlink"/>
            <w:rFonts w:ascii="Times New Roman" w:hAnsi="Times New Roman" w:cs="Times New Roman"/>
            <w:sz w:val="24"/>
            <w:szCs w:val="24"/>
          </w:rPr>
          <w:t>http://www.llbc.leg.bc.ca/public/reference/vanderzalmcabinet.pdf</w:t>
        </w:r>
      </w:hyperlink>
    </w:p>
    <w:p w14:paraId="56200BF2" w14:textId="1B119813" w:rsidR="001827A4" w:rsidRPr="001827A4" w:rsidRDefault="007913C3" w:rsidP="001827A4">
      <w:pPr>
        <w:pStyle w:val="ListParagraph"/>
        <w:numPr>
          <w:ilvl w:val="0"/>
          <w:numId w:val="1"/>
        </w:numPr>
        <w:spacing w:after="0" w:line="240" w:lineRule="auto"/>
        <w:rPr>
          <w:rFonts w:ascii="Times New Roman" w:hAnsi="Times New Roman" w:cs="Times New Roman"/>
          <w:sz w:val="24"/>
          <w:szCs w:val="24"/>
        </w:rPr>
      </w:pPr>
      <w:hyperlink r:id="rId8" w:history="1">
        <w:r w:rsidR="001827A4" w:rsidRPr="00D11C03">
          <w:rPr>
            <w:rStyle w:val="Hyperlink"/>
            <w:rFonts w:ascii="Times New Roman" w:hAnsi="Times New Roman" w:cs="Times New Roman"/>
            <w:sz w:val="24"/>
            <w:szCs w:val="24"/>
          </w:rPr>
          <w:t>http://www.llbc.leg.bc.ca/public/reference/johnstoncabinet.pdf</w:t>
        </w:r>
      </w:hyperlink>
      <w:r w:rsidR="00D5401C" w:rsidRPr="001827A4">
        <w:rPr>
          <w:rFonts w:ascii="Times New Roman" w:hAnsi="Times New Roman" w:cs="Times New Roman"/>
          <w:sz w:val="24"/>
          <w:szCs w:val="24"/>
        </w:rPr>
        <w:t xml:space="preserve"> </w:t>
      </w:r>
    </w:p>
    <w:p w14:paraId="5533564B" w14:textId="267719AF" w:rsidR="004A3BA3" w:rsidRDefault="004A3BA3" w:rsidP="004A3BA3">
      <w:pPr>
        <w:spacing w:after="0" w:line="240" w:lineRule="auto"/>
        <w:rPr>
          <w:rFonts w:ascii="Times New Roman" w:hAnsi="Times New Roman" w:cs="Times New Roman"/>
          <w:sz w:val="24"/>
          <w:szCs w:val="24"/>
        </w:rPr>
      </w:pPr>
      <w:r>
        <w:rPr>
          <w:rFonts w:ascii="Times New Roman" w:hAnsi="Times New Roman" w:cs="Times New Roman"/>
          <w:sz w:val="24"/>
          <w:szCs w:val="24"/>
        </w:rPr>
        <w:t>Cabinet committee information was obtained from the Office of the Government of British Columbia website (</w:t>
      </w:r>
      <w:hyperlink r:id="rId9" w:history="1">
        <w:r w:rsidRPr="00130B93">
          <w:rPr>
            <w:rStyle w:val="Hyperlink"/>
            <w:rFonts w:ascii="Times New Roman" w:hAnsi="Times New Roman" w:cs="Times New Roman"/>
            <w:sz w:val="24"/>
            <w:szCs w:val="24"/>
          </w:rPr>
          <w:t>https://www2.gov.bc.ca/gov/content/governments/organizational-structure/cabinet/cabinet-committees</w:t>
        </w:r>
      </w:hyperlink>
      <w:r>
        <w:rPr>
          <w:rFonts w:ascii="Times New Roman" w:hAnsi="Times New Roman" w:cs="Times New Roman"/>
          <w:sz w:val="24"/>
          <w:szCs w:val="24"/>
        </w:rPr>
        <w:t xml:space="preserve">). </w:t>
      </w:r>
    </w:p>
    <w:p w14:paraId="5A5CA680" w14:textId="77777777" w:rsidR="008966BB" w:rsidRDefault="008966BB" w:rsidP="0082091C">
      <w:pPr>
        <w:spacing w:after="0" w:line="240" w:lineRule="auto"/>
        <w:rPr>
          <w:rFonts w:ascii="Times New Roman" w:hAnsi="Times New Roman" w:cs="Times New Roman"/>
          <w:sz w:val="24"/>
          <w:szCs w:val="24"/>
        </w:rPr>
      </w:pPr>
    </w:p>
    <w:p w14:paraId="476599C1" w14:textId="4F148B8C" w:rsidR="0082091C" w:rsidRP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Alberta</w:t>
      </w:r>
    </w:p>
    <w:p w14:paraId="42D7579D" w14:textId="25080A05" w:rsidR="00F753CC" w:rsidRDefault="003E658F" w:rsidP="00F753CC">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C5CDA">
        <w:rPr>
          <w:rFonts w:ascii="Times New Roman" w:hAnsi="Times New Roman" w:cs="Times New Roman"/>
          <w:sz w:val="24"/>
          <w:szCs w:val="24"/>
        </w:rPr>
        <w:t xml:space="preserve">ata </w:t>
      </w:r>
      <w:r>
        <w:rPr>
          <w:rFonts w:ascii="Times New Roman" w:hAnsi="Times New Roman" w:cs="Times New Roman"/>
          <w:sz w:val="24"/>
          <w:szCs w:val="24"/>
        </w:rPr>
        <w:t>on</w:t>
      </w:r>
      <w:r w:rsidR="00F753CC">
        <w:rPr>
          <w:rFonts w:ascii="Times New Roman" w:hAnsi="Times New Roman" w:cs="Times New Roman"/>
          <w:sz w:val="24"/>
          <w:szCs w:val="24"/>
        </w:rPr>
        <w:t xml:space="preserve"> </w:t>
      </w:r>
      <w:r w:rsidR="008966BB">
        <w:rPr>
          <w:rFonts w:ascii="Times New Roman" w:hAnsi="Times New Roman" w:cs="Times New Roman"/>
          <w:sz w:val="24"/>
          <w:szCs w:val="24"/>
        </w:rPr>
        <w:t>executive and quasi-executive position</w:t>
      </w:r>
      <w:r w:rsidR="00D5401C">
        <w:rPr>
          <w:rFonts w:ascii="Times New Roman" w:hAnsi="Times New Roman" w:cs="Times New Roman"/>
          <w:sz w:val="24"/>
          <w:szCs w:val="24"/>
        </w:rPr>
        <w:t>s</w:t>
      </w:r>
      <w:r w:rsidR="00CB7F2A">
        <w:rPr>
          <w:rFonts w:ascii="Times New Roman" w:hAnsi="Times New Roman" w:cs="Times New Roman"/>
          <w:sz w:val="24"/>
          <w:szCs w:val="24"/>
        </w:rPr>
        <w:t xml:space="preserve"> </w:t>
      </w:r>
      <w:r w:rsidR="008966BB">
        <w:rPr>
          <w:rFonts w:ascii="Times New Roman" w:hAnsi="Times New Roman" w:cs="Times New Roman"/>
          <w:sz w:val="24"/>
          <w:szCs w:val="24"/>
        </w:rPr>
        <w:t xml:space="preserve">were obtained through a </w:t>
      </w:r>
      <w:proofErr w:type="spellStart"/>
      <w:r w:rsidR="008966BB">
        <w:rPr>
          <w:rFonts w:ascii="Times New Roman" w:hAnsi="Times New Roman" w:cs="Times New Roman"/>
          <w:sz w:val="24"/>
          <w:szCs w:val="24"/>
        </w:rPr>
        <w:t>webscrape</w:t>
      </w:r>
      <w:proofErr w:type="spellEnd"/>
      <w:r w:rsidR="008966BB">
        <w:rPr>
          <w:rFonts w:ascii="Times New Roman" w:hAnsi="Times New Roman" w:cs="Times New Roman"/>
          <w:sz w:val="24"/>
          <w:szCs w:val="24"/>
        </w:rPr>
        <w:t xml:space="preserve"> of the records of current and former Members contained on the </w:t>
      </w:r>
      <w:r w:rsidR="00F753CC">
        <w:rPr>
          <w:rFonts w:ascii="Times New Roman" w:hAnsi="Times New Roman" w:cs="Times New Roman"/>
          <w:sz w:val="24"/>
          <w:szCs w:val="24"/>
        </w:rPr>
        <w:t>Legislative</w:t>
      </w:r>
      <w:r w:rsidR="008966BB">
        <w:rPr>
          <w:rFonts w:ascii="Times New Roman" w:hAnsi="Times New Roman" w:cs="Times New Roman"/>
          <w:sz w:val="24"/>
          <w:szCs w:val="24"/>
        </w:rPr>
        <w:t xml:space="preserve"> Assembly of </w:t>
      </w:r>
      <w:r w:rsidR="00F753CC">
        <w:rPr>
          <w:rFonts w:ascii="Times New Roman" w:hAnsi="Times New Roman" w:cs="Times New Roman"/>
          <w:sz w:val="24"/>
          <w:szCs w:val="24"/>
        </w:rPr>
        <w:t>Alberta</w:t>
      </w:r>
      <w:r w:rsidR="008966BB">
        <w:rPr>
          <w:rFonts w:ascii="Times New Roman" w:hAnsi="Times New Roman" w:cs="Times New Roman"/>
          <w:sz w:val="24"/>
          <w:szCs w:val="24"/>
        </w:rPr>
        <w:t xml:space="preserve"> website (</w:t>
      </w:r>
      <w:hyperlink r:id="rId10" w:history="1">
        <w:r w:rsidR="00F753CC" w:rsidRPr="00130B93">
          <w:rPr>
            <w:rStyle w:val="Hyperlink"/>
            <w:rFonts w:ascii="Times New Roman" w:hAnsi="Times New Roman" w:cs="Times New Roman"/>
            <w:sz w:val="24"/>
            <w:szCs w:val="24"/>
          </w:rPr>
          <w:t>https://www.assembly.ab.ca/net/index.aspx?p=memberprofile_home</w:t>
        </w:r>
      </w:hyperlink>
      <w:r w:rsidR="008966BB">
        <w:rPr>
          <w:rFonts w:ascii="Times New Roman" w:hAnsi="Times New Roman" w:cs="Times New Roman"/>
          <w:sz w:val="24"/>
          <w:szCs w:val="24"/>
        </w:rPr>
        <w:t xml:space="preserve">), which covers all Members who have served since </w:t>
      </w:r>
      <w:r w:rsidR="00F753CC">
        <w:rPr>
          <w:rFonts w:ascii="Times New Roman" w:hAnsi="Times New Roman" w:cs="Times New Roman"/>
          <w:sz w:val="24"/>
          <w:szCs w:val="24"/>
        </w:rPr>
        <w:t>1905</w:t>
      </w:r>
      <w:r w:rsidR="008966BB">
        <w:rPr>
          <w:rFonts w:ascii="Times New Roman" w:hAnsi="Times New Roman" w:cs="Times New Roman"/>
          <w:sz w:val="24"/>
          <w:szCs w:val="24"/>
        </w:rPr>
        <w:t>.</w:t>
      </w:r>
      <w:r w:rsidR="00CD746D">
        <w:rPr>
          <w:rFonts w:ascii="Times New Roman" w:hAnsi="Times New Roman" w:cs="Times New Roman"/>
          <w:sz w:val="24"/>
          <w:szCs w:val="24"/>
        </w:rPr>
        <w:t xml:space="preserve"> </w:t>
      </w:r>
      <w:r w:rsidR="00F753CC">
        <w:rPr>
          <w:rFonts w:ascii="Times New Roman" w:hAnsi="Times New Roman" w:cs="Times New Roman"/>
          <w:sz w:val="24"/>
          <w:szCs w:val="24"/>
        </w:rPr>
        <w:t>Cabinet committee information was obtained from the Government of Alberta website (</w:t>
      </w:r>
      <w:hyperlink r:id="rId11" w:history="1">
        <w:r w:rsidR="00CB7F2A" w:rsidRPr="00130B93">
          <w:rPr>
            <w:rStyle w:val="Hyperlink"/>
            <w:rFonts w:ascii="Times New Roman" w:hAnsi="Times New Roman" w:cs="Times New Roman"/>
            <w:sz w:val="24"/>
            <w:szCs w:val="24"/>
          </w:rPr>
          <w:t>https://www.alberta.ca/government-committees.aspx</w:t>
        </w:r>
      </w:hyperlink>
      <w:r w:rsidR="00F753CC">
        <w:rPr>
          <w:rFonts w:ascii="Times New Roman" w:hAnsi="Times New Roman" w:cs="Times New Roman"/>
          <w:sz w:val="24"/>
          <w:szCs w:val="24"/>
        </w:rPr>
        <w:t xml:space="preserve">). </w:t>
      </w:r>
    </w:p>
    <w:p w14:paraId="47421B11" w14:textId="77777777" w:rsidR="0082091C" w:rsidRDefault="0082091C" w:rsidP="0082091C">
      <w:pPr>
        <w:spacing w:after="0" w:line="240" w:lineRule="auto"/>
        <w:rPr>
          <w:rFonts w:ascii="Times New Roman" w:hAnsi="Times New Roman" w:cs="Times New Roman"/>
          <w:sz w:val="24"/>
          <w:szCs w:val="24"/>
        </w:rPr>
      </w:pPr>
    </w:p>
    <w:p w14:paraId="32C11036" w14:textId="755E8C87" w:rsidR="0082091C" w:rsidRP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Saskatchewan</w:t>
      </w:r>
    </w:p>
    <w:p w14:paraId="762FABBF" w14:textId="3042EAB7" w:rsidR="008B5D9B" w:rsidRDefault="003E658F" w:rsidP="0082091C">
      <w:pPr>
        <w:spacing w:after="0" w:line="240" w:lineRule="auto"/>
        <w:rPr>
          <w:rFonts w:ascii="Times New Roman" w:hAnsi="Times New Roman" w:cs="Times New Roman"/>
          <w:sz w:val="24"/>
          <w:szCs w:val="24"/>
        </w:rPr>
      </w:pPr>
      <w:r>
        <w:rPr>
          <w:rFonts w:ascii="Times New Roman" w:hAnsi="Times New Roman" w:cs="Times New Roman"/>
          <w:sz w:val="24"/>
          <w:szCs w:val="24"/>
        </w:rPr>
        <w:t>Data on ministerial positions were primarily obtained from a list prepared by the Provincial Archives of Saskatchewan, which covered the period from 1905 until 2016 (</w:t>
      </w:r>
      <w:hyperlink r:id="rId12" w:history="1">
        <w:r w:rsidRPr="00130B93">
          <w:rPr>
            <w:rStyle w:val="Hyperlink"/>
            <w:rFonts w:ascii="Times New Roman" w:hAnsi="Times New Roman" w:cs="Times New Roman"/>
            <w:sz w:val="24"/>
            <w:szCs w:val="24"/>
          </w:rPr>
          <w:t>http://saskarchives.com/sites/default/files/pdf/2016_offices_held_by_members_exec_council.pdf</w:t>
        </w:r>
      </w:hyperlink>
      <w:r>
        <w:rPr>
          <w:rFonts w:ascii="Times New Roman" w:hAnsi="Times New Roman" w:cs="Times New Roman"/>
          <w:sz w:val="24"/>
          <w:szCs w:val="24"/>
        </w:rPr>
        <w:t>)</w:t>
      </w:r>
      <w:r w:rsidR="008B5D9B">
        <w:rPr>
          <w:rFonts w:ascii="Times New Roman" w:hAnsi="Times New Roman" w:cs="Times New Roman"/>
          <w:sz w:val="24"/>
          <w:szCs w:val="24"/>
        </w:rPr>
        <w:t>. Changes between 2016 and May 2017 were found on the Government of Saskatchewan website (</w:t>
      </w:r>
      <w:hyperlink r:id="rId13" w:history="1">
        <w:r w:rsidR="008B5D9B" w:rsidRPr="00130B93">
          <w:rPr>
            <w:rStyle w:val="Hyperlink"/>
            <w:rFonts w:ascii="Times New Roman" w:hAnsi="Times New Roman" w:cs="Times New Roman"/>
            <w:sz w:val="24"/>
            <w:szCs w:val="24"/>
          </w:rPr>
          <w:t>https://www.saskatchewan.ca/government/government-structure/cabinet</w:t>
        </w:r>
      </w:hyperlink>
      <w:r w:rsidR="008B5D9B">
        <w:rPr>
          <w:rFonts w:ascii="Times New Roman" w:hAnsi="Times New Roman" w:cs="Times New Roman"/>
          <w:sz w:val="24"/>
          <w:szCs w:val="24"/>
        </w:rPr>
        <w:t xml:space="preserve">). Information on legislative secretary appointments and cabinet committee composition were obtained from Saskatchewan’s </w:t>
      </w:r>
      <w:r w:rsidR="00DE49AC">
        <w:rPr>
          <w:rFonts w:ascii="Times New Roman" w:hAnsi="Times New Roman" w:cs="Times New Roman"/>
          <w:sz w:val="24"/>
          <w:szCs w:val="24"/>
        </w:rPr>
        <w:t>Cabinet Secretariat</w:t>
      </w:r>
      <w:r w:rsidR="008B5D9B">
        <w:rPr>
          <w:rFonts w:ascii="Times New Roman" w:hAnsi="Times New Roman" w:cs="Times New Roman"/>
          <w:sz w:val="24"/>
          <w:szCs w:val="24"/>
        </w:rPr>
        <w:t xml:space="preserve"> Office. </w:t>
      </w:r>
      <w:r w:rsidR="00923452">
        <w:rPr>
          <w:rFonts w:ascii="Times New Roman" w:hAnsi="Times New Roman" w:cs="Times New Roman"/>
          <w:sz w:val="24"/>
          <w:szCs w:val="24"/>
        </w:rPr>
        <w:t>Details of o</w:t>
      </w:r>
      <w:r w:rsidR="00DE49AC">
        <w:rPr>
          <w:rFonts w:ascii="Times New Roman" w:hAnsi="Times New Roman" w:cs="Times New Roman"/>
          <w:sz w:val="24"/>
          <w:szCs w:val="24"/>
        </w:rPr>
        <w:t xml:space="preserve">ther quasi-executive </w:t>
      </w:r>
      <w:r w:rsidR="004A3BA3">
        <w:rPr>
          <w:rFonts w:ascii="Times New Roman" w:hAnsi="Times New Roman" w:cs="Times New Roman"/>
          <w:sz w:val="24"/>
          <w:szCs w:val="24"/>
        </w:rPr>
        <w:t xml:space="preserve">roles </w:t>
      </w:r>
      <w:r w:rsidR="00923452">
        <w:rPr>
          <w:rFonts w:ascii="Times New Roman" w:hAnsi="Times New Roman" w:cs="Times New Roman"/>
          <w:sz w:val="24"/>
          <w:szCs w:val="24"/>
        </w:rPr>
        <w:t>were found</w:t>
      </w:r>
      <w:r w:rsidR="00DE49AC">
        <w:rPr>
          <w:rFonts w:ascii="Times New Roman" w:hAnsi="Times New Roman" w:cs="Times New Roman"/>
          <w:sz w:val="24"/>
          <w:szCs w:val="24"/>
        </w:rPr>
        <w:t xml:space="preserve"> in the Journals of the Legislative Assembly of Saskatchewan.</w:t>
      </w:r>
    </w:p>
    <w:p w14:paraId="34C2A40F" w14:textId="77777777" w:rsidR="008B5D9B" w:rsidRDefault="008B5D9B" w:rsidP="0082091C">
      <w:pPr>
        <w:spacing w:after="0" w:line="240" w:lineRule="auto"/>
        <w:rPr>
          <w:rFonts w:ascii="Times New Roman" w:hAnsi="Times New Roman" w:cs="Times New Roman"/>
          <w:sz w:val="24"/>
          <w:szCs w:val="24"/>
        </w:rPr>
      </w:pPr>
    </w:p>
    <w:p w14:paraId="488D161D" w14:textId="4E15371D" w:rsidR="0082091C" w:rsidRP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Manitoba</w:t>
      </w:r>
    </w:p>
    <w:p w14:paraId="575D2CC1" w14:textId="7152E63C" w:rsidR="00353C95" w:rsidRDefault="00353C95" w:rsidP="008209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on ministerial </w:t>
      </w:r>
      <w:r w:rsidR="00923452">
        <w:rPr>
          <w:rFonts w:ascii="Times New Roman" w:hAnsi="Times New Roman" w:cs="Times New Roman"/>
          <w:sz w:val="24"/>
          <w:szCs w:val="24"/>
        </w:rPr>
        <w:t xml:space="preserve">and legislative secretary </w:t>
      </w:r>
      <w:r>
        <w:rPr>
          <w:rFonts w:ascii="Times New Roman" w:hAnsi="Times New Roman" w:cs="Times New Roman"/>
          <w:sz w:val="24"/>
          <w:szCs w:val="24"/>
        </w:rPr>
        <w:t>positions were primarily sourced from list</w:t>
      </w:r>
      <w:r w:rsidR="00923452">
        <w:rPr>
          <w:rFonts w:ascii="Times New Roman" w:hAnsi="Times New Roman" w:cs="Times New Roman"/>
          <w:sz w:val="24"/>
          <w:szCs w:val="24"/>
        </w:rPr>
        <w:t>s</w:t>
      </w:r>
      <w:r>
        <w:rPr>
          <w:rFonts w:ascii="Times New Roman" w:hAnsi="Times New Roman" w:cs="Times New Roman"/>
          <w:sz w:val="24"/>
          <w:szCs w:val="24"/>
        </w:rPr>
        <w:t xml:space="preserve"> obtained from the Manitoba Legislative Library, which covered the period from 1967 until 2016. Changes between 2016 and May 2017 were found on the Government of Manitoba website (</w:t>
      </w:r>
      <w:hyperlink r:id="rId14" w:history="1">
        <w:r w:rsidRPr="00130B93">
          <w:rPr>
            <w:rStyle w:val="Hyperlink"/>
            <w:rFonts w:ascii="Times New Roman" w:hAnsi="Times New Roman" w:cs="Times New Roman"/>
            <w:sz w:val="24"/>
            <w:szCs w:val="24"/>
          </w:rPr>
          <w:t>https://www.gov.mb.ca/minister/index.html</w:t>
        </w:r>
      </w:hyperlink>
      <w:r>
        <w:rPr>
          <w:rFonts w:ascii="Times New Roman" w:hAnsi="Times New Roman" w:cs="Times New Roman"/>
          <w:sz w:val="24"/>
          <w:szCs w:val="24"/>
        </w:rPr>
        <w:t xml:space="preserve">). </w:t>
      </w:r>
      <w:r w:rsidR="00923452">
        <w:rPr>
          <w:rFonts w:ascii="Times New Roman" w:hAnsi="Times New Roman" w:cs="Times New Roman"/>
          <w:sz w:val="24"/>
          <w:szCs w:val="24"/>
        </w:rPr>
        <w:t>Details of other quasi-executive were found in the Journals of the Legislative Assembly of Saskatchewan.</w:t>
      </w:r>
      <w:r w:rsidR="004A3BA3" w:rsidRPr="004A3BA3">
        <w:rPr>
          <w:rFonts w:ascii="Times New Roman" w:hAnsi="Times New Roman" w:cs="Times New Roman"/>
          <w:sz w:val="24"/>
          <w:szCs w:val="24"/>
        </w:rPr>
        <w:t xml:space="preserve"> </w:t>
      </w:r>
      <w:r w:rsidR="004A3BA3">
        <w:rPr>
          <w:rFonts w:ascii="Times New Roman" w:hAnsi="Times New Roman" w:cs="Times New Roman"/>
          <w:sz w:val="24"/>
          <w:szCs w:val="24"/>
        </w:rPr>
        <w:t>Details of other quasi-executive roles were found in the Hansard of the Legislative Assembly of Manitoba.</w:t>
      </w:r>
      <w:r w:rsidR="00CD746D">
        <w:rPr>
          <w:rFonts w:ascii="Times New Roman" w:hAnsi="Times New Roman" w:cs="Times New Roman"/>
          <w:sz w:val="24"/>
          <w:szCs w:val="24"/>
        </w:rPr>
        <w:t xml:space="preserve"> </w:t>
      </w:r>
      <w:r>
        <w:rPr>
          <w:rFonts w:ascii="Times New Roman" w:hAnsi="Times New Roman" w:cs="Times New Roman"/>
          <w:sz w:val="24"/>
          <w:szCs w:val="24"/>
        </w:rPr>
        <w:t xml:space="preserve">Cabinet committee information was obtained from the Office of the Clerk of the Executive Council of Manitoba. </w:t>
      </w:r>
    </w:p>
    <w:p w14:paraId="2646B490" w14:textId="77777777" w:rsidR="00353C95" w:rsidRDefault="00353C95" w:rsidP="0082091C">
      <w:pPr>
        <w:spacing w:after="0" w:line="240" w:lineRule="auto"/>
        <w:rPr>
          <w:rFonts w:ascii="Times New Roman" w:hAnsi="Times New Roman" w:cs="Times New Roman"/>
          <w:sz w:val="24"/>
          <w:szCs w:val="24"/>
        </w:rPr>
      </w:pPr>
    </w:p>
    <w:p w14:paraId="26E2C8D6" w14:textId="7E4EB5F3" w:rsidR="0082091C" w:rsidRP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Ontario</w:t>
      </w:r>
    </w:p>
    <w:p w14:paraId="68D5B290" w14:textId="605DE891" w:rsidR="0082091C" w:rsidRDefault="003E658F" w:rsidP="008209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on </w:t>
      </w:r>
      <w:r w:rsidR="0082091C">
        <w:rPr>
          <w:rFonts w:ascii="Times New Roman" w:hAnsi="Times New Roman" w:cs="Times New Roman"/>
          <w:sz w:val="24"/>
          <w:szCs w:val="24"/>
        </w:rPr>
        <w:t xml:space="preserve">executive and quasi-executive positions were gathered through a </w:t>
      </w:r>
      <w:proofErr w:type="spellStart"/>
      <w:r w:rsidR="0082091C">
        <w:rPr>
          <w:rFonts w:ascii="Times New Roman" w:hAnsi="Times New Roman" w:cs="Times New Roman"/>
          <w:sz w:val="24"/>
          <w:szCs w:val="24"/>
        </w:rPr>
        <w:t>webscrape</w:t>
      </w:r>
      <w:proofErr w:type="spellEnd"/>
      <w:r w:rsidR="0082091C">
        <w:rPr>
          <w:rFonts w:ascii="Times New Roman" w:hAnsi="Times New Roman" w:cs="Times New Roman"/>
          <w:sz w:val="24"/>
          <w:szCs w:val="24"/>
        </w:rPr>
        <w:t xml:space="preserve"> of the records of current and former Members contained on the Legislative Assembly of Ontario </w:t>
      </w:r>
      <w:r w:rsidR="0082091C">
        <w:rPr>
          <w:rFonts w:ascii="Times New Roman" w:hAnsi="Times New Roman" w:cs="Times New Roman"/>
          <w:sz w:val="24"/>
          <w:szCs w:val="24"/>
        </w:rPr>
        <w:lastRenderedPageBreak/>
        <w:t>website (</w:t>
      </w:r>
      <w:hyperlink r:id="rId15" w:history="1">
        <w:r w:rsidR="0082091C" w:rsidRPr="00130B93">
          <w:rPr>
            <w:rStyle w:val="Hyperlink"/>
            <w:rFonts w:ascii="Times New Roman" w:hAnsi="Times New Roman" w:cs="Times New Roman"/>
            <w:sz w:val="24"/>
            <w:szCs w:val="24"/>
          </w:rPr>
          <w:t>http://www.ontla.on.ca/web/members/members_all.do?locale=en</w:t>
        </w:r>
      </w:hyperlink>
      <w:r w:rsidR="0082091C">
        <w:rPr>
          <w:rFonts w:ascii="Times New Roman" w:hAnsi="Times New Roman" w:cs="Times New Roman"/>
          <w:sz w:val="24"/>
          <w:szCs w:val="24"/>
        </w:rPr>
        <w:t>)</w:t>
      </w:r>
      <w:r w:rsidR="008966BB">
        <w:rPr>
          <w:rFonts w:ascii="Times New Roman" w:hAnsi="Times New Roman" w:cs="Times New Roman"/>
          <w:sz w:val="24"/>
          <w:szCs w:val="24"/>
        </w:rPr>
        <w:t xml:space="preserve">, which covers </w:t>
      </w:r>
      <w:r w:rsidR="0082091C">
        <w:rPr>
          <w:rFonts w:ascii="Times New Roman" w:hAnsi="Times New Roman" w:cs="Times New Roman"/>
          <w:sz w:val="24"/>
          <w:szCs w:val="24"/>
        </w:rPr>
        <w:t xml:space="preserve">all </w:t>
      </w:r>
      <w:r w:rsidR="008966BB">
        <w:rPr>
          <w:rFonts w:ascii="Times New Roman" w:hAnsi="Times New Roman" w:cs="Times New Roman"/>
          <w:sz w:val="24"/>
          <w:szCs w:val="24"/>
        </w:rPr>
        <w:t>M</w:t>
      </w:r>
      <w:r w:rsidR="0082091C">
        <w:rPr>
          <w:rFonts w:ascii="Times New Roman" w:hAnsi="Times New Roman" w:cs="Times New Roman"/>
          <w:sz w:val="24"/>
          <w:szCs w:val="24"/>
        </w:rPr>
        <w:t>embers who have served since confederation.</w:t>
      </w:r>
      <w:r w:rsidR="00CD746D">
        <w:rPr>
          <w:rFonts w:ascii="Times New Roman" w:hAnsi="Times New Roman" w:cs="Times New Roman"/>
          <w:sz w:val="24"/>
          <w:szCs w:val="24"/>
        </w:rPr>
        <w:t xml:space="preserve"> </w:t>
      </w:r>
      <w:r w:rsidR="0082091C">
        <w:rPr>
          <w:rFonts w:ascii="Times New Roman" w:hAnsi="Times New Roman" w:cs="Times New Roman"/>
          <w:sz w:val="24"/>
          <w:szCs w:val="24"/>
        </w:rPr>
        <w:t>Cabinet committee information was obtained from t</w:t>
      </w:r>
      <w:r w:rsidR="008966BB">
        <w:rPr>
          <w:rFonts w:ascii="Times New Roman" w:hAnsi="Times New Roman" w:cs="Times New Roman"/>
          <w:sz w:val="24"/>
          <w:szCs w:val="24"/>
        </w:rPr>
        <w:t>he Government of Ontario website (</w:t>
      </w:r>
      <w:hyperlink r:id="rId16" w:history="1">
        <w:r w:rsidR="008966BB" w:rsidRPr="00130B93">
          <w:rPr>
            <w:rStyle w:val="Hyperlink"/>
            <w:rFonts w:ascii="Times New Roman" w:hAnsi="Times New Roman" w:cs="Times New Roman"/>
            <w:sz w:val="24"/>
            <w:szCs w:val="24"/>
          </w:rPr>
          <w:t>https://news.ontario.ca/committees/en</w:t>
        </w:r>
      </w:hyperlink>
      <w:r w:rsidR="008966BB">
        <w:rPr>
          <w:rFonts w:ascii="Times New Roman" w:hAnsi="Times New Roman" w:cs="Times New Roman"/>
          <w:sz w:val="24"/>
          <w:szCs w:val="24"/>
        </w:rPr>
        <w:t xml:space="preserve">). </w:t>
      </w:r>
    </w:p>
    <w:p w14:paraId="1EE98912" w14:textId="77777777" w:rsidR="0082091C" w:rsidRDefault="0082091C" w:rsidP="0082091C">
      <w:pPr>
        <w:spacing w:after="0" w:line="240" w:lineRule="auto"/>
        <w:rPr>
          <w:rFonts w:ascii="Times New Roman" w:hAnsi="Times New Roman" w:cs="Times New Roman"/>
          <w:sz w:val="24"/>
          <w:szCs w:val="24"/>
        </w:rPr>
      </w:pPr>
    </w:p>
    <w:p w14:paraId="58B90439" w14:textId="599EA60A" w:rsidR="0082091C" w:rsidRP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Quebec</w:t>
      </w:r>
    </w:p>
    <w:p w14:paraId="4B855321" w14:textId="74E2FE0A" w:rsidR="008966BB" w:rsidRDefault="008966BB" w:rsidP="008966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w:t>
      </w:r>
      <w:r w:rsidR="003E658F">
        <w:rPr>
          <w:rFonts w:ascii="Times New Roman" w:hAnsi="Times New Roman" w:cs="Times New Roman"/>
          <w:sz w:val="24"/>
          <w:szCs w:val="24"/>
        </w:rPr>
        <w:t>on</w:t>
      </w:r>
      <w:r>
        <w:rPr>
          <w:rFonts w:ascii="Times New Roman" w:hAnsi="Times New Roman" w:cs="Times New Roman"/>
          <w:sz w:val="24"/>
          <w:szCs w:val="24"/>
        </w:rPr>
        <w:t xml:space="preserve"> executive and quasi-executive positions were obtained through a </w:t>
      </w:r>
      <w:proofErr w:type="spellStart"/>
      <w:r>
        <w:rPr>
          <w:rFonts w:ascii="Times New Roman" w:hAnsi="Times New Roman" w:cs="Times New Roman"/>
          <w:sz w:val="24"/>
          <w:szCs w:val="24"/>
        </w:rPr>
        <w:t>webscrape</w:t>
      </w:r>
      <w:proofErr w:type="spellEnd"/>
      <w:r>
        <w:rPr>
          <w:rFonts w:ascii="Times New Roman" w:hAnsi="Times New Roman" w:cs="Times New Roman"/>
          <w:sz w:val="24"/>
          <w:szCs w:val="24"/>
        </w:rPr>
        <w:t xml:space="preserve"> of the records of current and former Members contained on the National Assembly of Quebec website (</w:t>
      </w:r>
      <w:hyperlink r:id="rId17" w:history="1">
        <w:r w:rsidRPr="00130B93">
          <w:rPr>
            <w:rStyle w:val="Hyperlink"/>
            <w:rFonts w:ascii="Times New Roman" w:hAnsi="Times New Roman" w:cs="Times New Roman"/>
            <w:sz w:val="24"/>
            <w:szCs w:val="24"/>
          </w:rPr>
          <w:t>http://www.assnat.qc.ca/fr/membres/notices/index.html</w:t>
        </w:r>
      </w:hyperlink>
      <w:r>
        <w:rPr>
          <w:rFonts w:ascii="Times New Roman" w:hAnsi="Times New Roman" w:cs="Times New Roman"/>
          <w:sz w:val="24"/>
          <w:szCs w:val="24"/>
        </w:rPr>
        <w:t>), which covers all Members who have served since confederation.</w:t>
      </w:r>
      <w:r w:rsidR="00CD746D">
        <w:rPr>
          <w:rFonts w:ascii="Times New Roman" w:hAnsi="Times New Roman" w:cs="Times New Roman"/>
          <w:sz w:val="24"/>
          <w:szCs w:val="24"/>
        </w:rPr>
        <w:t xml:space="preserve"> </w:t>
      </w:r>
      <w:r>
        <w:rPr>
          <w:rFonts w:ascii="Times New Roman" w:hAnsi="Times New Roman" w:cs="Times New Roman"/>
          <w:sz w:val="24"/>
          <w:szCs w:val="24"/>
        </w:rPr>
        <w:t>Cabinet committee information was obtained from the Government of Quebec website (</w:t>
      </w:r>
      <w:hyperlink r:id="rId18" w:history="1">
        <w:r w:rsidRPr="00130B93">
          <w:rPr>
            <w:rStyle w:val="Hyperlink"/>
            <w:rFonts w:ascii="Times New Roman" w:hAnsi="Times New Roman" w:cs="Times New Roman"/>
            <w:sz w:val="24"/>
            <w:szCs w:val="24"/>
          </w:rPr>
          <w:t>http://www.mce.gouv.qc.ca/comites_ministeriels/comites_en.htm</w:t>
        </w:r>
      </w:hyperlink>
      <w:r>
        <w:rPr>
          <w:rFonts w:ascii="Times New Roman" w:hAnsi="Times New Roman" w:cs="Times New Roman"/>
          <w:sz w:val="24"/>
          <w:szCs w:val="24"/>
        </w:rPr>
        <w:t xml:space="preserve">). </w:t>
      </w:r>
    </w:p>
    <w:p w14:paraId="344AE65E" w14:textId="77777777" w:rsidR="008966BB" w:rsidRDefault="008966BB" w:rsidP="0082091C">
      <w:pPr>
        <w:spacing w:after="0" w:line="240" w:lineRule="auto"/>
        <w:rPr>
          <w:rFonts w:ascii="Times New Roman" w:hAnsi="Times New Roman" w:cs="Times New Roman"/>
          <w:sz w:val="24"/>
          <w:szCs w:val="24"/>
        </w:rPr>
      </w:pPr>
    </w:p>
    <w:p w14:paraId="3654B1D0" w14:textId="2410C14C" w:rsidR="0082091C" w:rsidRP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New Brunswick</w:t>
      </w:r>
    </w:p>
    <w:p w14:paraId="2D7546DA" w14:textId="3DC63DDC" w:rsidR="001D0A83" w:rsidRDefault="001D0A83" w:rsidP="008209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on executive and quasi-executive positions was obtained directly from the New Brunswick Legislative Library in the form of PDF documents. </w:t>
      </w:r>
    </w:p>
    <w:p w14:paraId="072BE28E" w14:textId="77777777" w:rsidR="001D0A83" w:rsidRDefault="001D0A83" w:rsidP="0082091C">
      <w:pPr>
        <w:spacing w:after="0" w:line="240" w:lineRule="auto"/>
        <w:rPr>
          <w:rFonts w:ascii="Times New Roman" w:hAnsi="Times New Roman" w:cs="Times New Roman"/>
          <w:sz w:val="24"/>
          <w:szCs w:val="24"/>
        </w:rPr>
      </w:pPr>
    </w:p>
    <w:p w14:paraId="6F292D79" w14:textId="385179F6" w:rsidR="0082091C" w:rsidRP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Nova Scotia</w:t>
      </w:r>
    </w:p>
    <w:p w14:paraId="1D7FCB37" w14:textId="360D36F2" w:rsidR="00170E46" w:rsidRDefault="00170E46" w:rsidP="0082091C">
      <w:pPr>
        <w:spacing w:after="0" w:line="240" w:lineRule="auto"/>
        <w:rPr>
          <w:rFonts w:ascii="Times New Roman" w:hAnsi="Times New Roman" w:cs="Times New Roman"/>
          <w:sz w:val="24"/>
          <w:szCs w:val="24"/>
        </w:rPr>
      </w:pPr>
      <w:r>
        <w:rPr>
          <w:rFonts w:ascii="Times New Roman" w:hAnsi="Times New Roman" w:cs="Times New Roman"/>
          <w:sz w:val="24"/>
          <w:szCs w:val="24"/>
        </w:rPr>
        <w:t>Data on executive and quasi-executive positions was obtained from the Office of the Premier</w:t>
      </w:r>
      <w:r w:rsidR="001D0A83">
        <w:rPr>
          <w:rFonts w:ascii="Times New Roman" w:hAnsi="Times New Roman" w:cs="Times New Roman"/>
          <w:sz w:val="24"/>
          <w:szCs w:val="24"/>
        </w:rPr>
        <w:t xml:space="preserve"> and the Executive Council Office website (</w:t>
      </w:r>
      <w:hyperlink r:id="rId19" w:history="1">
        <w:r w:rsidR="001D0A83" w:rsidRPr="001A38C2">
          <w:rPr>
            <w:rStyle w:val="Hyperlink"/>
            <w:rFonts w:ascii="Times New Roman" w:hAnsi="Times New Roman" w:cs="Times New Roman"/>
            <w:sz w:val="24"/>
            <w:szCs w:val="24"/>
          </w:rPr>
          <w:t>https://novascotia.ca/exec_council/aboutEC.html</w:t>
        </w:r>
      </w:hyperlink>
      <w:r w:rsidR="001D0A83">
        <w:rPr>
          <w:rFonts w:ascii="Times New Roman" w:hAnsi="Times New Roman" w:cs="Times New Roman"/>
          <w:sz w:val="24"/>
          <w:szCs w:val="24"/>
        </w:rPr>
        <w:t>) and government news releases (</w:t>
      </w:r>
      <w:hyperlink r:id="rId20" w:history="1">
        <w:r w:rsidR="001D0A83" w:rsidRPr="001A38C2">
          <w:rPr>
            <w:rStyle w:val="Hyperlink"/>
            <w:rFonts w:ascii="Times New Roman" w:hAnsi="Times New Roman" w:cs="Times New Roman"/>
            <w:sz w:val="24"/>
            <w:szCs w:val="24"/>
          </w:rPr>
          <w:t>https://novascotia.ca/news/release/?id=20170629006</w:t>
        </w:r>
      </w:hyperlink>
      <w:r w:rsidR="001D0A83">
        <w:rPr>
          <w:rFonts w:ascii="Times New Roman" w:hAnsi="Times New Roman" w:cs="Times New Roman"/>
          <w:sz w:val="24"/>
          <w:szCs w:val="24"/>
        </w:rPr>
        <w:t>), Historical cabinet membership was found in digitized lists of Nova Scotia ministries (</w:t>
      </w:r>
      <w:r w:rsidR="001D0A83" w:rsidRPr="001D0A83">
        <w:rPr>
          <w:rFonts w:ascii="Times New Roman" w:hAnsi="Times New Roman" w:cs="Times New Roman"/>
          <w:sz w:val="24"/>
          <w:szCs w:val="24"/>
        </w:rPr>
        <w:t xml:space="preserve">http://0-nsleg-edeposit.gov.ns.ca.legcat.gov.ns.ca/deposit/b10550355.htm </w:t>
      </w:r>
      <w:r w:rsidR="001D0A83">
        <w:rPr>
          <w:rFonts w:ascii="Times New Roman" w:hAnsi="Times New Roman" w:cs="Times New Roman"/>
          <w:sz w:val="24"/>
          <w:szCs w:val="24"/>
        </w:rPr>
        <w:t xml:space="preserve">) and annual editions of the </w:t>
      </w:r>
      <w:r w:rsidR="001D0A83" w:rsidRPr="0034281E">
        <w:rPr>
          <w:rFonts w:ascii="Times New Roman" w:hAnsi="Times New Roman" w:cs="Times New Roman"/>
          <w:i/>
          <w:sz w:val="24"/>
          <w:szCs w:val="24"/>
        </w:rPr>
        <w:t>Canadian Parliamentary Guide</w:t>
      </w:r>
      <w:r w:rsidR="001D0A83">
        <w:rPr>
          <w:rFonts w:ascii="Times New Roman" w:hAnsi="Times New Roman" w:cs="Times New Roman"/>
          <w:sz w:val="24"/>
          <w:szCs w:val="24"/>
        </w:rPr>
        <w:t xml:space="preserve">. </w:t>
      </w:r>
    </w:p>
    <w:p w14:paraId="518F3754" w14:textId="77777777" w:rsidR="001D0A83" w:rsidRDefault="001D0A83" w:rsidP="0082091C">
      <w:pPr>
        <w:spacing w:after="0" w:line="240" w:lineRule="auto"/>
        <w:rPr>
          <w:rFonts w:ascii="Times New Roman" w:hAnsi="Times New Roman" w:cs="Times New Roman"/>
          <w:sz w:val="24"/>
          <w:szCs w:val="24"/>
        </w:rPr>
      </w:pPr>
    </w:p>
    <w:p w14:paraId="3BE82EFF" w14:textId="02A99E48" w:rsidR="0082091C" w:rsidRP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Prince Edward Island</w:t>
      </w:r>
    </w:p>
    <w:p w14:paraId="252E84D1" w14:textId="6C6901AE" w:rsidR="0082091C" w:rsidRDefault="001D0A83" w:rsidP="0082091C">
      <w:pPr>
        <w:spacing w:after="0" w:line="240" w:lineRule="auto"/>
        <w:rPr>
          <w:rFonts w:ascii="Times New Roman" w:hAnsi="Times New Roman" w:cs="Times New Roman"/>
          <w:sz w:val="24"/>
          <w:szCs w:val="24"/>
        </w:rPr>
      </w:pPr>
      <w:r>
        <w:rPr>
          <w:rFonts w:ascii="Times New Roman" w:hAnsi="Times New Roman" w:cs="Times New Roman"/>
          <w:sz w:val="24"/>
          <w:szCs w:val="24"/>
        </w:rPr>
        <w:t>Data on executive and quasi-executive positions was obtained directly from the Librarian of the Prince Edward Island Legislative Assembly</w:t>
      </w:r>
      <w:r w:rsidR="00D5401C">
        <w:rPr>
          <w:rFonts w:ascii="Times New Roman" w:hAnsi="Times New Roman" w:cs="Times New Roman"/>
          <w:sz w:val="24"/>
          <w:szCs w:val="24"/>
        </w:rPr>
        <w:t>. The primary data was collected, compiled and shared by the librarian in an excel spreadsheet.</w:t>
      </w:r>
    </w:p>
    <w:p w14:paraId="55745EE3" w14:textId="77777777" w:rsidR="00D5401C" w:rsidRDefault="00D5401C" w:rsidP="0082091C">
      <w:pPr>
        <w:spacing w:after="0" w:line="240" w:lineRule="auto"/>
        <w:rPr>
          <w:rFonts w:ascii="Times New Roman" w:hAnsi="Times New Roman" w:cs="Times New Roman"/>
          <w:sz w:val="24"/>
          <w:szCs w:val="24"/>
        </w:rPr>
      </w:pPr>
    </w:p>
    <w:p w14:paraId="4EBCFDDB" w14:textId="64DF459D" w:rsidR="0082091C" w:rsidRDefault="0082091C" w:rsidP="0082091C">
      <w:pPr>
        <w:spacing w:after="0" w:line="240" w:lineRule="auto"/>
        <w:rPr>
          <w:rFonts w:ascii="Times New Roman" w:hAnsi="Times New Roman" w:cs="Times New Roman"/>
          <w:b/>
          <w:sz w:val="24"/>
          <w:szCs w:val="24"/>
        </w:rPr>
      </w:pPr>
      <w:r w:rsidRPr="0082091C">
        <w:rPr>
          <w:rFonts w:ascii="Times New Roman" w:hAnsi="Times New Roman" w:cs="Times New Roman"/>
          <w:b/>
          <w:sz w:val="24"/>
          <w:szCs w:val="24"/>
        </w:rPr>
        <w:t>Newfoundland and Labrador</w:t>
      </w:r>
    </w:p>
    <w:p w14:paraId="197D0C75" w14:textId="71BA4F21" w:rsidR="00423DCB" w:rsidRDefault="00423DCB" w:rsidP="00423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on </w:t>
      </w:r>
      <w:r w:rsidR="00CD746D">
        <w:rPr>
          <w:rFonts w:ascii="Times New Roman" w:hAnsi="Times New Roman" w:cs="Times New Roman"/>
          <w:sz w:val="24"/>
          <w:szCs w:val="24"/>
        </w:rPr>
        <w:t>executive and most quasi-executive positions</w:t>
      </w:r>
      <w:r>
        <w:rPr>
          <w:rFonts w:ascii="Times New Roman" w:hAnsi="Times New Roman" w:cs="Times New Roman"/>
          <w:sz w:val="24"/>
          <w:szCs w:val="24"/>
        </w:rPr>
        <w:t xml:space="preserve"> were primarily obtained from list</w:t>
      </w:r>
      <w:r w:rsidR="00CD746D">
        <w:rPr>
          <w:rFonts w:ascii="Times New Roman" w:hAnsi="Times New Roman" w:cs="Times New Roman"/>
          <w:sz w:val="24"/>
          <w:szCs w:val="24"/>
        </w:rPr>
        <w:t>s</w:t>
      </w:r>
      <w:r>
        <w:rPr>
          <w:rFonts w:ascii="Times New Roman" w:hAnsi="Times New Roman" w:cs="Times New Roman"/>
          <w:sz w:val="24"/>
          <w:szCs w:val="24"/>
        </w:rPr>
        <w:t xml:space="preserve"> received from the Legislative Library of the Newfoundland and Labrador House of Assembly, which covered the period from 1949 until March 2017. Changes between March and May 2017 were found on the Government of Newfoundland and Labrador website (</w:t>
      </w:r>
      <w:hyperlink r:id="rId21" w:history="1">
        <w:r w:rsidRPr="00130B93">
          <w:rPr>
            <w:rStyle w:val="Hyperlink"/>
            <w:rFonts w:ascii="Times New Roman" w:hAnsi="Times New Roman" w:cs="Times New Roman"/>
            <w:sz w:val="24"/>
            <w:szCs w:val="24"/>
          </w:rPr>
          <w:t>https://www.gov.nl.ca/cabinet-ministers/</w:t>
        </w:r>
      </w:hyperlink>
      <w:r>
        <w:rPr>
          <w:rFonts w:ascii="Times New Roman" w:hAnsi="Times New Roman" w:cs="Times New Roman"/>
          <w:sz w:val="24"/>
          <w:szCs w:val="24"/>
        </w:rPr>
        <w:t xml:space="preserve">). </w:t>
      </w:r>
      <w:r w:rsidR="00CD746D">
        <w:rPr>
          <w:rFonts w:ascii="Times New Roman" w:hAnsi="Times New Roman" w:cs="Times New Roman"/>
          <w:sz w:val="24"/>
          <w:szCs w:val="24"/>
        </w:rPr>
        <w:t xml:space="preserve">The Legislative Library also provided information on cabinet committee composition. </w:t>
      </w:r>
      <w:r>
        <w:rPr>
          <w:rFonts w:ascii="Times New Roman" w:hAnsi="Times New Roman" w:cs="Times New Roman"/>
          <w:sz w:val="24"/>
          <w:szCs w:val="24"/>
        </w:rPr>
        <w:t>Data on legislative secretary</w:t>
      </w:r>
      <w:r w:rsidR="00CD746D">
        <w:rPr>
          <w:rFonts w:ascii="Times New Roman" w:hAnsi="Times New Roman" w:cs="Times New Roman"/>
          <w:sz w:val="24"/>
          <w:szCs w:val="24"/>
        </w:rPr>
        <w:t xml:space="preserve"> and</w:t>
      </w:r>
      <w:r>
        <w:rPr>
          <w:rFonts w:ascii="Times New Roman" w:hAnsi="Times New Roman" w:cs="Times New Roman"/>
          <w:sz w:val="24"/>
          <w:szCs w:val="24"/>
        </w:rPr>
        <w:t xml:space="preserve"> assistant</w:t>
      </w:r>
      <w:r w:rsidR="00CD746D">
        <w:rPr>
          <w:rFonts w:ascii="Times New Roman" w:hAnsi="Times New Roman" w:cs="Times New Roman"/>
          <w:sz w:val="24"/>
          <w:szCs w:val="24"/>
        </w:rPr>
        <w:t xml:space="preserve"> </w:t>
      </w:r>
      <w:r>
        <w:rPr>
          <w:rFonts w:ascii="Times New Roman" w:hAnsi="Times New Roman" w:cs="Times New Roman"/>
          <w:sz w:val="24"/>
          <w:szCs w:val="24"/>
        </w:rPr>
        <w:t xml:space="preserve">positions were found by reviewing </w:t>
      </w:r>
      <w:r w:rsidR="00CD746D">
        <w:rPr>
          <w:rFonts w:ascii="Times New Roman" w:hAnsi="Times New Roman" w:cs="Times New Roman"/>
          <w:sz w:val="24"/>
          <w:szCs w:val="24"/>
        </w:rPr>
        <w:t xml:space="preserve">Hansard debates as well as </w:t>
      </w:r>
      <w:r>
        <w:rPr>
          <w:rFonts w:ascii="Times New Roman" w:hAnsi="Times New Roman" w:cs="Times New Roman"/>
          <w:sz w:val="24"/>
          <w:szCs w:val="24"/>
        </w:rPr>
        <w:t>archived versions of the websites of the Newfoundland and Labrador Government (</w:t>
      </w:r>
      <w:hyperlink r:id="rId22" w:history="1">
        <w:r w:rsidRPr="00130B93">
          <w:rPr>
            <w:rStyle w:val="Hyperlink"/>
            <w:rFonts w:ascii="Times New Roman" w:hAnsi="Times New Roman" w:cs="Times New Roman"/>
            <w:sz w:val="24"/>
            <w:szCs w:val="24"/>
          </w:rPr>
          <w:t>www.gov.nl.ca</w:t>
        </w:r>
      </w:hyperlink>
      <w:r>
        <w:rPr>
          <w:rFonts w:ascii="Times New Roman" w:hAnsi="Times New Roman" w:cs="Times New Roman"/>
          <w:sz w:val="24"/>
          <w:szCs w:val="24"/>
        </w:rPr>
        <w:t>) and House of Assembly (</w:t>
      </w:r>
      <w:hyperlink r:id="rId23" w:history="1">
        <w:r w:rsidRPr="00130B93">
          <w:rPr>
            <w:rStyle w:val="Hyperlink"/>
            <w:rFonts w:ascii="Times New Roman" w:hAnsi="Times New Roman" w:cs="Times New Roman"/>
            <w:sz w:val="24"/>
            <w:szCs w:val="24"/>
          </w:rPr>
          <w:t>http://www.assembly.nl.ca/</w:t>
        </w:r>
      </w:hyperlink>
      <w:r>
        <w:rPr>
          <w:rFonts w:ascii="Times New Roman" w:hAnsi="Times New Roman" w:cs="Times New Roman"/>
          <w:sz w:val="24"/>
          <w:szCs w:val="24"/>
        </w:rPr>
        <w:t xml:space="preserve">). </w:t>
      </w:r>
    </w:p>
    <w:p w14:paraId="647E861A" w14:textId="77777777" w:rsidR="004A3BA3" w:rsidRPr="0082091C" w:rsidRDefault="004A3BA3" w:rsidP="0082091C">
      <w:pPr>
        <w:spacing w:after="0" w:line="240" w:lineRule="auto"/>
        <w:rPr>
          <w:rFonts w:ascii="Times New Roman" w:hAnsi="Times New Roman" w:cs="Times New Roman"/>
          <w:b/>
          <w:sz w:val="24"/>
          <w:szCs w:val="24"/>
        </w:rPr>
      </w:pPr>
    </w:p>
    <w:sectPr w:rsidR="004A3BA3" w:rsidRPr="00820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43097"/>
    <w:multiLevelType w:val="hybridMultilevel"/>
    <w:tmpl w:val="80EE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1C"/>
    <w:rsid w:val="000122BC"/>
    <w:rsid w:val="00170E46"/>
    <w:rsid w:val="001827A4"/>
    <w:rsid w:val="001D0A83"/>
    <w:rsid w:val="00207FEA"/>
    <w:rsid w:val="0034281E"/>
    <w:rsid w:val="00353C95"/>
    <w:rsid w:val="003803B6"/>
    <w:rsid w:val="003E658F"/>
    <w:rsid w:val="00423DCB"/>
    <w:rsid w:val="00497751"/>
    <w:rsid w:val="004A3BA3"/>
    <w:rsid w:val="00577F82"/>
    <w:rsid w:val="006A29CD"/>
    <w:rsid w:val="006B4EFF"/>
    <w:rsid w:val="007913C3"/>
    <w:rsid w:val="0082091C"/>
    <w:rsid w:val="008966BB"/>
    <w:rsid w:val="008B5D9B"/>
    <w:rsid w:val="00923452"/>
    <w:rsid w:val="00BC5CDA"/>
    <w:rsid w:val="00CB7F2A"/>
    <w:rsid w:val="00CD746D"/>
    <w:rsid w:val="00D36E92"/>
    <w:rsid w:val="00D442AC"/>
    <w:rsid w:val="00D5401C"/>
    <w:rsid w:val="00DE49AC"/>
    <w:rsid w:val="00E55BFE"/>
    <w:rsid w:val="00F7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45DB"/>
  <w15:chartTrackingRefBased/>
  <w15:docId w15:val="{351AA6D2-81BF-4FA1-A0DE-0F7E4DDC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91C"/>
    <w:rPr>
      <w:color w:val="0563C1" w:themeColor="hyperlink"/>
      <w:u w:val="single"/>
    </w:rPr>
  </w:style>
  <w:style w:type="character" w:styleId="UnresolvedMention">
    <w:name w:val="Unresolved Mention"/>
    <w:basedOn w:val="DefaultParagraphFont"/>
    <w:uiPriority w:val="99"/>
    <w:semiHidden/>
    <w:unhideWhenUsed/>
    <w:rsid w:val="0082091C"/>
    <w:rPr>
      <w:color w:val="808080"/>
      <w:shd w:val="clear" w:color="auto" w:fill="E6E6E6"/>
    </w:rPr>
  </w:style>
  <w:style w:type="paragraph" w:styleId="BalloonText">
    <w:name w:val="Balloon Text"/>
    <w:basedOn w:val="Normal"/>
    <w:link w:val="BalloonTextChar"/>
    <w:uiPriority w:val="99"/>
    <w:semiHidden/>
    <w:unhideWhenUsed/>
    <w:rsid w:val="00D540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401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1827A4"/>
    <w:rPr>
      <w:color w:val="954F72" w:themeColor="followedHyperlink"/>
      <w:u w:val="single"/>
    </w:rPr>
  </w:style>
  <w:style w:type="paragraph" w:styleId="ListParagraph">
    <w:name w:val="List Paragraph"/>
    <w:basedOn w:val="Normal"/>
    <w:uiPriority w:val="34"/>
    <w:qFormat/>
    <w:rsid w:val="00182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bc.leg.bc.ca/public/reference/johnstoncabinet.pdf" TargetMode="External"/><Relationship Id="rId13" Type="http://schemas.openxmlformats.org/officeDocument/2006/relationships/hyperlink" Target="https://www.saskatchewan.ca/government/government-structure/cabinet" TargetMode="External"/><Relationship Id="rId18" Type="http://schemas.openxmlformats.org/officeDocument/2006/relationships/hyperlink" Target="http://www.mce.gouv.qc.ca/comites_ministeriels/comites_en.htm" TargetMode="External"/><Relationship Id="rId3" Type="http://schemas.openxmlformats.org/officeDocument/2006/relationships/settings" Target="settings.xml"/><Relationship Id="rId21" Type="http://schemas.openxmlformats.org/officeDocument/2006/relationships/hyperlink" Target="https://www.gov.nl.ca/cabinet-ministers/" TargetMode="External"/><Relationship Id="rId7" Type="http://schemas.openxmlformats.org/officeDocument/2006/relationships/hyperlink" Target="http://www.llbc.leg.bc.ca/public/reference/vanderzalmcabinet.pdf" TargetMode="External"/><Relationship Id="rId12" Type="http://schemas.openxmlformats.org/officeDocument/2006/relationships/hyperlink" Target="http://saskarchives.com/sites/default/files/pdf/2016_offices_held_by_members_exec_council.pdf" TargetMode="External"/><Relationship Id="rId17" Type="http://schemas.openxmlformats.org/officeDocument/2006/relationships/hyperlink" Target="http://www.assnat.qc.ca/fr/membres/notices/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ws.ontario.ca/committees/en" TargetMode="External"/><Relationship Id="rId20" Type="http://schemas.openxmlformats.org/officeDocument/2006/relationships/hyperlink" Target="https://novascotia.ca/news/release/?id=20170629006" TargetMode="External"/><Relationship Id="rId1" Type="http://schemas.openxmlformats.org/officeDocument/2006/relationships/numbering" Target="numbering.xml"/><Relationship Id="rId6" Type="http://schemas.openxmlformats.org/officeDocument/2006/relationships/hyperlink" Target="http://www.llbc.leg.bc.ca/public/pubdocs/bcdocs/47984/execouncil.pdf" TargetMode="External"/><Relationship Id="rId11" Type="http://schemas.openxmlformats.org/officeDocument/2006/relationships/hyperlink" Target="https://www.alberta.ca/government-committees.aspx" TargetMode="External"/><Relationship Id="rId24" Type="http://schemas.openxmlformats.org/officeDocument/2006/relationships/fontTable" Target="fontTable.xml"/><Relationship Id="rId5" Type="http://schemas.openxmlformats.org/officeDocument/2006/relationships/hyperlink" Target="http://www.archive.org" TargetMode="External"/><Relationship Id="rId15" Type="http://schemas.openxmlformats.org/officeDocument/2006/relationships/hyperlink" Target="http://www.ontla.on.ca/web/members/members_all.do?locale=en" TargetMode="External"/><Relationship Id="rId23" Type="http://schemas.openxmlformats.org/officeDocument/2006/relationships/hyperlink" Target="http://www.assembly.nl.ca/" TargetMode="External"/><Relationship Id="rId10" Type="http://schemas.openxmlformats.org/officeDocument/2006/relationships/hyperlink" Target="https://www.assembly.ab.ca/net/index.aspx?p=memberprofile_home" TargetMode="External"/><Relationship Id="rId19" Type="http://schemas.openxmlformats.org/officeDocument/2006/relationships/hyperlink" Target="https://novascotia.ca/exec_council/aboutEC.html" TargetMode="External"/><Relationship Id="rId4" Type="http://schemas.openxmlformats.org/officeDocument/2006/relationships/webSettings" Target="webSettings.xml"/><Relationship Id="rId9" Type="http://schemas.openxmlformats.org/officeDocument/2006/relationships/hyperlink" Target="https://www2.gov.bc.ca/gov/content/governments/organizational-structure/cabinet/cabinet-committees" TargetMode="External"/><Relationship Id="rId14" Type="http://schemas.openxmlformats.org/officeDocument/2006/relationships/hyperlink" Target="https://www.gov.mb.ca/minister/index.html" TargetMode="External"/><Relationship Id="rId22" Type="http://schemas.openxmlformats.org/officeDocument/2006/relationships/hyperlink" Target="http://www.gov.n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Thomas</dc:creator>
  <cp:keywords/>
  <dc:description/>
  <cp:lastModifiedBy>Elizabeth Pando</cp:lastModifiedBy>
  <cp:revision>2</cp:revision>
  <dcterms:created xsi:type="dcterms:W3CDTF">2018-08-14T16:50:00Z</dcterms:created>
  <dcterms:modified xsi:type="dcterms:W3CDTF">2018-08-14T16:50:00Z</dcterms:modified>
</cp:coreProperties>
</file>