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0E6" w:rsidRPr="00BB00E6" w:rsidRDefault="00BB00E6" w:rsidP="006D30AE">
      <w:pPr>
        <w:spacing w:after="120" w:line="480" w:lineRule="auto"/>
        <w:jc w:val="center"/>
        <w:rPr>
          <w:rFonts w:ascii="Times New Roman" w:eastAsia="Arial Unicode MS" w:hAnsi="Times New Roman" w:cs="Times New Roman"/>
          <w:b/>
          <w:sz w:val="28"/>
        </w:rPr>
      </w:pPr>
      <w:bookmarkStart w:id="0" w:name="_GoBack"/>
      <w:bookmarkEnd w:id="0"/>
      <w:r w:rsidRPr="00BB00E6">
        <w:rPr>
          <w:rFonts w:ascii="Times New Roman" w:eastAsia="Arial Unicode MS" w:hAnsi="Times New Roman" w:cs="Times New Roman"/>
          <w:b/>
          <w:sz w:val="28"/>
        </w:rPr>
        <w:t>Supplementary information</w:t>
      </w:r>
    </w:p>
    <w:p w:rsidR="00C04592" w:rsidRPr="001D184A" w:rsidRDefault="00C04592" w:rsidP="00C04592">
      <w:pPr>
        <w:spacing w:after="120" w:line="480" w:lineRule="auto"/>
        <w:jc w:val="center"/>
        <w:rPr>
          <w:rFonts w:ascii="Times New Roman" w:eastAsia="Arial Unicode MS" w:hAnsi="Times New Roman" w:cs="Times New Roman"/>
          <w:sz w:val="28"/>
        </w:rPr>
      </w:pPr>
      <w:r w:rsidRPr="001D184A">
        <w:rPr>
          <w:rFonts w:ascii="Times New Roman" w:eastAsia="Arial Unicode MS" w:hAnsi="Times New Roman" w:cs="Times New Roman"/>
          <w:sz w:val="28"/>
        </w:rPr>
        <w:t>Copper supported on acid</w:t>
      </w:r>
      <w:r>
        <w:rPr>
          <w:rFonts w:ascii="Times New Roman" w:eastAsia="Arial Unicode MS" w:hAnsi="Times New Roman" w:cs="Times New Roman"/>
          <w:sz w:val="28"/>
        </w:rPr>
        <w:t>-</w:t>
      </w:r>
      <w:r w:rsidRPr="001D184A">
        <w:rPr>
          <w:rFonts w:ascii="Times New Roman" w:eastAsia="Arial Unicode MS" w:hAnsi="Times New Roman" w:cs="Times New Roman"/>
          <w:sz w:val="28"/>
        </w:rPr>
        <w:t xml:space="preserve">activated vermiculite as an efficient and recyclable catalyst for the </w:t>
      </w:r>
      <w:proofErr w:type="spellStart"/>
      <w:r w:rsidRPr="001D184A">
        <w:rPr>
          <w:rFonts w:ascii="Times New Roman" w:eastAsia="Arial Unicode MS" w:hAnsi="Times New Roman" w:cs="Times New Roman"/>
          <w:sz w:val="28"/>
        </w:rPr>
        <w:t>Biginelli</w:t>
      </w:r>
      <w:proofErr w:type="spellEnd"/>
      <w:r w:rsidRPr="001D184A">
        <w:rPr>
          <w:rFonts w:ascii="Times New Roman" w:eastAsia="Arial Unicode MS" w:hAnsi="Times New Roman" w:cs="Times New Roman"/>
          <w:sz w:val="28"/>
        </w:rPr>
        <w:t xml:space="preserve"> reaction: a green approach</w:t>
      </w:r>
    </w:p>
    <w:p w:rsidR="00C04592" w:rsidRPr="001D184A" w:rsidRDefault="00C04592" w:rsidP="00C04592">
      <w:pPr>
        <w:spacing w:after="120" w:line="480" w:lineRule="auto"/>
        <w:jc w:val="center"/>
        <w:rPr>
          <w:rFonts w:ascii="Times New Roman" w:eastAsia="Arial Unicode MS" w:hAnsi="Times New Roman" w:cs="Times New Roman"/>
          <w:sz w:val="28"/>
          <w:vertAlign w:val="superscript"/>
          <w:lang w:val="es-GT"/>
        </w:rPr>
      </w:pPr>
      <w:r w:rsidRPr="001D184A">
        <w:rPr>
          <w:rFonts w:ascii="Times New Roman" w:eastAsia="Arial Unicode MS" w:hAnsi="Times New Roman" w:cs="Times New Roman"/>
          <w:sz w:val="28"/>
          <w:lang w:val="es-GT"/>
        </w:rPr>
        <w:t>C.E. Torres-Méndez</w:t>
      </w:r>
      <w:proofErr w:type="gramStart"/>
      <w:r w:rsidRPr="001D184A">
        <w:rPr>
          <w:rFonts w:ascii="Times New Roman" w:eastAsia="Arial Unicode MS" w:hAnsi="Times New Roman" w:cs="Times New Roman"/>
          <w:sz w:val="28"/>
          <w:vertAlign w:val="superscript"/>
          <w:lang w:val="es-GT"/>
        </w:rPr>
        <w:t>1</w:t>
      </w:r>
      <w:r>
        <w:rPr>
          <w:rFonts w:ascii="Times New Roman" w:eastAsia="Arial Unicode MS" w:hAnsi="Times New Roman" w:cs="Times New Roman"/>
          <w:sz w:val="28"/>
          <w:vertAlign w:val="superscript"/>
          <w:lang w:val="es-GT"/>
        </w:rPr>
        <w:t>,</w:t>
      </w:r>
      <w:r w:rsidRPr="00CF28F4">
        <w:rPr>
          <w:rFonts w:ascii="Times New Roman" w:eastAsia="Arial Unicode MS" w:hAnsi="Times New Roman" w:cs="Times New Roman"/>
          <w:sz w:val="28"/>
          <w:lang w:val="es-GT"/>
        </w:rPr>
        <w:t>*</w:t>
      </w:r>
      <w:proofErr w:type="gramEnd"/>
      <w:r>
        <w:rPr>
          <w:rFonts w:ascii="Times New Roman" w:eastAsia="Arial Unicode MS" w:hAnsi="Times New Roman" w:cs="Times New Roman"/>
          <w:sz w:val="28"/>
          <w:lang w:val="es-GT"/>
        </w:rPr>
        <w:t xml:space="preserve"> and</w:t>
      </w:r>
      <w:r w:rsidRPr="001D184A">
        <w:rPr>
          <w:rFonts w:ascii="Times New Roman" w:eastAsia="Arial Unicode MS" w:hAnsi="Times New Roman" w:cs="Times New Roman"/>
          <w:sz w:val="28"/>
          <w:lang w:val="es-GT"/>
        </w:rPr>
        <w:t xml:space="preserve"> B. López-Mayorga</w:t>
      </w:r>
      <w:r w:rsidRPr="001D184A">
        <w:rPr>
          <w:rFonts w:ascii="Times New Roman" w:eastAsia="Arial Unicode MS" w:hAnsi="Times New Roman" w:cs="Times New Roman"/>
          <w:sz w:val="28"/>
          <w:vertAlign w:val="superscript"/>
          <w:lang w:val="es-GT"/>
        </w:rPr>
        <w:t>1</w:t>
      </w:r>
    </w:p>
    <w:p w:rsidR="00405747" w:rsidRPr="00405747" w:rsidRDefault="00405747" w:rsidP="006D30AE">
      <w:pPr>
        <w:spacing w:after="120" w:line="480" w:lineRule="auto"/>
        <w:rPr>
          <w:rFonts w:ascii="Times New Roman" w:eastAsia="Arial Unicode MS" w:hAnsi="Times New Roman" w:cs="Times New Roman"/>
          <w:i/>
          <w:sz w:val="24"/>
          <w:szCs w:val="24"/>
          <w:lang w:val="es-GT"/>
        </w:rPr>
      </w:pPr>
      <w:r w:rsidRPr="00405747">
        <w:rPr>
          <w:rFonts w:ascii="Times New Roman" w:eastAsia="Arial Unicode MS" w:hAnsi="Times New Roman" w:cs="Times New Roman"/>
          <w:sz w:val="24"/>
          <w:szCs w:val="24"/>
          <w:vertAlign w:val="superscript"/>
          <w:lang w:val="es-GT"/>
        </w:rPr>
        <w:t>1</w:t>
      </w:r>
      <w:r w:rsidRPr="00405747">
        <w:rPr>
          <w:rFonts w:ascii="Times New Roman" w:eastAsia="Arial Unicode MS" w:hAnsi="Times New Roman" w:cs="Times New Roman"/>
          <w:sz w:val="24"/>
          <w:szCs w:val="24"/>
          <w:lang w:val="es-GT"/>
        </w:rPr>
        <w:t xml:space="preserve"> </w:t>
      </w:r>
      <w:r w:rsidRPr="00405747">
        <w:rPr>
          <w:rFonts w:ascii="Times New Roman" w:eastAsia="Arial Unicode MS" w:hAnsi="Times New Roman" w:cs="Times New Roman"/>
          <w:i/>
          <w:sz w:val="24"/>
          <w:szCs w:val="24"/>
          <w:lang w:val="es-GT"/>
        </w:rPr>
        <w:t>Escuela de Química, Universidad de San Carlos de Guatemala, 11 Av. Ciudad de Guatemala 01012, Guatemala</w:t>
      </w:r>
    </w:p>
    <w:p w:rsidR="00405747" w:rsidRDefault="00405747" w:rsidP="006D30AE">
      <w:pPr>
        <w:spacing w:after="120" w:line="480" w:lineRule="auto"/>
        <w:rPr>
          <w:rFonts w:ascii="Times New Roman" w:eastAsia="Arial Unicode MS" w:hAnsi="Times New Roman" w:cs="Times New Roman"/>
          <w:sz w:val="24"/>
          <w:szCs w:val="24"/>
          <w:lang w:val="es-GT"/>
        </w:rPr>
      </w:pPr>
      <w:r w:rsidRPr="0095148F">
        <w:rPr>
          <w:rFonts w:ascii="Times New Roman" w:eastAsia="Arial Unicode MS" w:hAnsi="Times New Roman" w:cs="Times New Roman"/>
          <w:sz w:val="24"/>
          <w:szCs w:val="24"/>
          <w:lang w:val="es-GT"/>
        </w:rPr>
        <w:t xml:space="preserve">*E-mail: </w:t>
      </w:r>
      <w:hyperlink r:id="rId5" w:history="1">
        <w:r w:rsidRPr="0095148F">
          <w:rPr>
            <w:rStyle w:val="Hyperlink"/>
            <w:rFonts w:ascii="Times New Roman" w:eastAsia="Arial Unicode MS" w:hAnsi="Times New Roman" w:cs="Times New Roman"/>
            <w:sz w:val="24"/>
            <w:szCs w:val="24"/>
            <w:lang w:val="es-GT"/>
          </w:rPr>
          <w:t>torres.carlos@usac.edu.gt</w:t>
        </w:r>
      </w:hyperlink>
      <w:r w:rsidRPr="0095148F">
        <w:rPr>
          <w:rFonts w:ascii="Times New Roman" w:eastAsia="Arial Unicode MS" w:hAnsi="Times New Roman" w:cs="Times New Roman"/>
          <w:sz w:val="24"/>
          <w:szCs w:val="24"/>
          <w:lang w:val="es-GT"/>
        </w:rPr>
        <w:t xml:space="preserve">  </w:t>
      </w: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6D30AE" w:rsidRPr="0095148F" w:rsidRDefault="006D30AE" w:rsidP="006D30AE">
      <w:pPr>
        <w:spacing w:after="120"/>
        <w:rPr>
          <w:rFonts w:ascii="Times New Roman" w:eastAsia="Arial Unicode MS" w:hAnsi="Times New Roman" w:cs="Times New Roman"/>
          <w:sz w:val="24"/>
          <w:szCs w:val="24"/>
          <w:lang w:val="es-GT"/>
        </w:rPr>
      </w:pPr>
    </w:p>
    <w:p w:rsidR="00A5654E" w:rsidRPr="006D30AE" w:rsidRDefault="00BB00E6" w:rsidP="006D30A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30AE">
        <w:rPr>
          <w:rFonts w:ascii="Times New Roman" w:hAnsi="Times New Roman" w:cs="Times New Roman"/>
          <w:b/>
          <w:sz w:val="28"/>
          <w:szCs w:val="24"/>
        </w:rPr>
        <w:lastRenderedPageBreak/>
        <w:t>Characterization of materials</w:t>
      </w:r>
    </w:p>
    <w:p w:rsidR="006576BF" w:rsidRDefault="006576B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5A263156" wp14:editId="063F8F1B">
            <wp:extent cx="5118120" cy="4392000"/>
            <wp:effectExtent l="0" t="0" r="6350" b="8890"/>
            <wp:docPr id="10" name="Picture 10" descr="C:\Users\Asus\Dropbox\Seminario\Resultados experimentales\XRF\Espectros corregi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ropbox\Seminario\Resultados experimentales\XRF\Espectros corregid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/>
                    <a:stretch/>
                  </pic:blipFill>
                  <pic:spPr bwMode="auto">
                    <a:xfrm>
                      <a:off x="0" y="0"/>
                      <a:ext cx="511812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48F" w:rsidRPr="00405747" w:rsidRDefault="00C04592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S1. XRF</w:t>
      </w:r>
      <w:r w:rsidR="0095148F" w:rsidRPr="00405747">
        <w:rPr>
          <w:rFonts w:ascii="Times New Roman" w:hAnsi="Times New Roman" w:cs="Times New Roman"/>
          <w:sz w:val="24"/>
          <w:szCs w:val="24"/>
        </w:rPr>
        <w:t xml:space="preserve"> spectra of </w:t>
      </w:r>
      <w:proofErr w:type="spellStart"/>
      <w:proofErr w:type="gramStart"/>
      <w:r w:rsidR="0095148F" w:rsidRPr="00405747">
        <w:rPr>
          <w:rFonts w:ascii="Times New Roman" w:hAnsi="Times New Roman" w:cs="Times New Roman"/>
          <w:sz w:val="24"/>
          <w:szCs w:val="24"/>
        </w:rPr>
        <w:t>Vrm</w:t>
      </w:r>
      <w:proofErr w:type="spellEnd"/>
      <w:proofErr w:type="gramEnd"/>
      <w:r w:rsidR="0095148F" w:rsidRPr="00405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148F" w:rsidRPr="00405747">
        <w:rPr>
          <w:rFonts w:ascii="Times New Roman" w:hAnsi="Times New Roman" w:cs="Times New Roman"/>
          <w:sz w:val="24"/>
          <w:szCs w:val="24"/>
        </w:rPr>
        <w:t>AAVrm</w:t>
      </w:r>
      <w:proofErr w:type="spellEnd"/>
      <w:r w:rsidR="0095148F" w:rsidRPr="00405747">
        <w:rPr>
          <w:rFonts w:ascii="Times New Roman" w:hAnsi="Times New Roman" w:cs="Times New Roman"/>
          <w:sz w:val="24"/>
          <w:szCs w:val="24"/>
        </w:rPr>
        <w:t xml:space="preserve"> and AAVrm-Cu2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4592" w:rsidRDefault="00C04592">
      <w:pPr>
        <w:rPr>
          <w:rFonts w:ascii="Arial Unicode MS" w:eastAsia="Arial Unicode MS" w:hAnsi="Times New Roman" w:cs="Arial Unicode MS"/>
          <w:color w:val="000000"/>
          <w:sz w:val="60"/>
          <w:szCs w:val="60"/>
        </w:rPr>
      </w:pPr>
      <w:r>
        <w:rPr>
          <w:rFonts w:ascii="Arial Unicode MS" w:eastAsia="Arial Unicode MS" w:hAnsi="Times New Roman" w:cs="Arial Unicode MS"/>
          <w:color w:val="000000"/>
          <w:sz w:val="60"/>
          <w:szCs w:val="60"/>
        </w:rPr>
        <w:br w:type="page"/>
      </w:r>
    </w:p>
    <w:p w:rsidR="0095148F" w:rsidRPr="00405747" w:rsidRDefault="006F5448" w:rsidP="006F5448">
      <w:pPr>
        <w:jc w:val="center"/>
        <w:rPr>
          <w:rFonts w:ascii="Times New Roman" w:hAnsi="Times New Roman" w:cs="Times New Roman"/>
          <w:sz w:val="24"/>
          <w:szCs w:val="24"/>
        </w:rPr>
      </w:pPr>
      <w:r w:rsidRPr="003741A7">
        <w:rPr>
          <w:rFonts w:ascii="Arial Unicode MS" w:eastAsia="Arial Unicode MS" w:hAnsi="Times New Roman" w:cs="Arial Unicode MS"/>
          <w:color w:val="000000"/>
          <w:sz w:val="60"/>
          <w:szCs w:val="60"/>
        </w:rPr>
        <w:t xml:space="preserve"> </w:t>
      </w:r>
    </w:p>
    <w:p w:rsidR="006576BF" w:rsidRDefault="006576B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4F61B0A3" wp14:editId="71C22F09">
            <wp:extent cx="6171477" cy="2581275"/>
            <wp:effectExtent l="0" t="0" r="1270" b="0"/>
            <wp:docPr id="11" name="Picture 11" descr="C:\Users\Asus\Dropbox\Seminario\Resultados experimentales\XRF\Curva de calibr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ropbox\Seminario\Resultados experimentales\XRF\Curva de calibració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42" cy="25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S2. X</w:t>
      </w:r>
      <w:r w:rsidR="00C04592">
        <w:rPr>
          <w:rFonts w:ascii="Times New Roman" w:hAnsi="Times New Roman" w:cs="Times New Roman"/>
          <w:sz w:val="24"/>
          <w:szCs w:val="24"/>
        </w:rPr>
        <w:t xml:space="preserve">RF </w:t>
      </w:r>
      <w:r w:rsidRPr="00405747">
        <w:rPr>
          <w:rFonts w:ascii="Times New Roman" w:hAnsi="Times New Roman" w:cs="Times New Roman"/>
          <w:sz w:val="24"/>
          <w:szCs w:val="24"/>
        </w:rPr>
        <w:t>calibration curve of copper standard dissolutions (76</w:t>
      </w:r>
      <w:r w:rsidR="00C04592">
        <w:rPr>
          <w:rFonts w:ascii="Times New Roman" w:hAnsi="Times New Roman" w:cs="Times New Roman"/>
          <w:sz w:val="24"/>
          <w:szCs w:val="24"/>
        </w:rPr>
        <w:t>–</w:t>
      </w:r>
      <w:r w:rsidRPr="00405747">
        <w:rPr>
          <w:rFonts w:ascii="Times New Roman" w:hAnsi="Times New Roman" w:cs="Times New Roman"/>
          <w:sz w:val="24"/>
          <w:szCs w:val="24"/>
        </w:rPr>
        <w:t>7635</w:t>
      </w:r>
      <w:r w:rsidR="00C04592">
        <w:rPr>
          <w:rFonts w:ascii="Times New Roman" w:hAnsi="Times New Roman" w:cs="Times New Roman"/>
          <w:sz w:val="24"/>
          <w:szCs w:val="24"/>
        </w:rPr>
        <w:t> </w:t>
      </w:r>
      <w:r w:rsidRPr="00405747">
        <w:rPr>
          <w:rFonts w:ascii="Times New Roman" w:hAnsi="Times New Roman" w:cs="Times New Roman"/>
          <w:sz w:val="24"/>
          <w:szCs w:val="24"/>
        </w:rPr>
        <w:t xml:space="preserve">ppm) used to quantify copper fixated in AAVrm-Cu2 and possible copper leachates in the remnant liquid phase of the </w:t>
      </w:r>
      <w:proofErr w:type="spellStart"/>
      <w:r w:rsidRPr="00405747">
        <w:rPr>
          <w:rFonts w:ascii="Times New Roman" w:hAnsi="Times New Roman" w:cs="Times New Roman"/>
          <w:sz w:val="24"/>
          <w:szCs w:val="24"/>
        </w:rPr>
        <w:t>Biginelli</w:t>
      </w:r>
      <w:proofErr w:type="spellEnd"/>
      <w:r w:rsidRPr="00405747">
        <w:rPr>
          <w:rFonts w:ascii="Times New Roman" w:hAnsi="Times New Roman" w:cs="Times New Roman"/>
          <w:sz w:val="24"/>
          <w:szCs w:val="24"/>
        </w:rPr>
        <w:t xml:space="preserve"> reaction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D52E7F" w:rsidRDefault="00D52E7F" w:rsidP="006D30AE">
      <w:pPr>
        <w:rPr>
          <w:rFonts w:ascii="Times New Roman" w:hAnsi="Times New Roman" w:cs="Times New Roman"/>
          <w:sz w:val="24"/>
          <w:szCs w:val="24"/>
        </w:rPr>
      </w:pPr>
    </w:p>
    <w:p w:rsidR="00D52E7F" w:rsidRDefault="00D52E7F" w:rsidP="0030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5341458" cy="388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58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592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S3. X</w:t>
      </w:r>
      <w:r w:rsidR="00C04592">
        <w:rPr>
          <w:rFonts w:ascii="Times New Roman" w:hAnsi="Times New Roman" w:cs="Times New Roman"/>
          <w:sz w:val="24"/>
          <w:szCs w:val="24"/>
        </w:rPr>
        <w:t>RF</w:t>
      </w:r>
      <w:r>
        <w:rPr>
          <w:rFonts w:ascii="Times New Roman" w:hAnsi="Times New Roman" w:cs="Times New Roman"/>
          <w:sz w:val="24"/>
          <w:szCs w:val="24"/>
        </w:rPr>
        <w:t xml:space="preserve"> spectra of catalyst AAVrm-Cu2 and recycled AAVrm-Cu2 (</w:t>
      </w:r>
      <w:r w:rsidR="00C04592">
        <w:rPr>
          <w:rFonts w:ascii="Times New Roman" w:hAnsi="Times New Roman" w:cs="Times New Roman"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cycles)</w:t>
      </w:r>
      <w:r w:rsidR="00C045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1A7" w:rsidRPr="003741A7" w:rsidRDefault="003741A7" w:rsidP="00305CF1">
      <w:pPr>
        <w:rPr>
          <w:rFonts w:ascii="Times New Roman" w:hAnsi="Times New Roman" w:cs="Times New Roman"/>
          <w:sz w:val="14"/>
          <w:szCs w:val="24"/>
        </w:rPr>
      </w:pPr>
    </w:p>
    <w:p w:rsidR="003741A7" w:rsidRDefault="003741A7" w:rsidP="003741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5448300" cy="27797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A7" w:rsidRDefault="00C04592" w:rsidP="003741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3741A7">
        <w:rPr>
          <w:rFonts w:ascii="Times New Roman" w:hAnsi="Times New Roman" w:cs="Times New Roman"/>
          <w:sz w:val="24"/>
          <w:szCs w:val="24"/>
        </w:rPr>
        <w:t xml:space="preserve"> S4. FTIR spectra of AAVrm-Cu2 and pure copper citrate synthesized in this work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1A7" w:rsidRDefault="004F3E84" w:rsidP="004F3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560832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84" w:rsidRDefault="004F3E84" w:rsidP="004F3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C045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S5. FTIR spectra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AAVrm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AAVrm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sodium citrate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4F3E84" w:rsidRPr="00405747" w:rsidRDefault="004F3E84" w:rsidP="00305CF1">
      <w:pPr>
        <w:rPr>
          <w:rFonts w:ascii="Times New Roman" w:hAnsi="Times New Roman" w:cs="Times New Roman"/>
          <w:sz w:val="24"/>
          <w:szCs w:val="24"/>
        </w:rPr>
      </w:pPr>
    </w:p>
    <w:p w:rsidR="007550A2" w:rsidRDefault="007550A2" w:rsidP="0030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7319D117" wp14:editId="40775BF6">
            <wp:extent cx="6291478" cy="2428875"/>
            <wp:effectExtent l="0" t="0" r="0" b="0"/>
            <wp:docPr id="8" name="Picture 8" descr="C:\Users\Asus\Dropbox\Seminario\Resultados experimentales\Masas\Cromatograma DHPM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ropbox\Seminario\Resultados experimentales\Masas\Cromatograma DHPM 4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46" cy="24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AE" w:rsidRDefault="0095148F" w:rsidP="0030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F3E84">
        <w:rPr>
          <w:rFonts w:ascii="Times New Roman" w:hAnsi="Times New Roman" w:cs="Times New Roman"/>
          <w:sz w:val="24"/>
          <w:szCs w:val="24"/>
        </w:rPr>
        <w:t>Fig. S</w:t>
      </w:r>
      <w:r w:rsidR="004F3E84">
        <w:rPr>
          <w:rFonts w:ascii="Times New Roman" w:hAnsi="Times New Roman" w:cs="Times New Roman"/>
          <w:sz w:val="24"/>
          <w:szCs w:val="24"/>
        </w:rPr>
        <w:t>6</w:t>
      </w:r>
      <w:r w:rsidR="00C04592">
        <w:rPr>
          <w:rFonts w:ascii="Times New Roman" w:hAnsi="Times New Roman" w:cs="Times New Roman"/>
          <w:sz w:val="24"/>
          <w:szCs w:val="24"/>
        </w:rPr>
        <w:t>.</w:t>
      </w:r>
      <w:r w:rsidRPr="004F3E84">
        <w:rPr>
          <w:rFonts w:ascii="Times New Roman" w:hAnsi="Times New Roman" w:cs="Times New Roman"/>
          <w:sz w:val="24"/>
          <w:szCs w:val="24"/>
        </w:rPr>
        <w:t xml:space="preserve"> Chromatogram (GC) of 4a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305CF1" w:rsidRDefault="00305CF1" w:rsidP="006D30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592" w:rsidRDefault="00C04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30AE" w:rsidRPr="006D30AE" w:rsidRDefault="006D30AE" w:rsidP="006D30AE">
      <w:pPr>
        <w:jc w:val="center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S1. </w:t>
      </w:r>
      <w:r w:rsidRPr="006D30AE">
        <w:rPr>
          <w:rFonts w:ascii="Times New Roman" w:eastAsia="Arial Unicode MS" w:hAnsi="Times New Roman" w:cs="Times New Roman"/>
          <w:sz w:val="24"/>
        </w:rPr>
        <w:t xml:space="preserve">Spectroscopic data of </w:t>
      </w:r>
      <w:r w:rsidRPr="00C04592">
        <w:rPr>
          <w:rFonts w:ascii="Times New Roman" w:eastAsia="Arial Unicode MS" w:hAnsi="Times New Roman" w:cs="Times New Roman"/>
          <w:sz w:val="24"/>
        </w:rPr>
        <w:t>4a</w:t>
      </w:r>
      <w:r w:rsidR="00C04592">
        <w:rPr>
          <w:rFonts w:ascii="Times New Roman" w:eastAsia="Arial Unicode MS" w:hAnsi="Times New Roman" w:cs="Times New Roman"/>
          <w:sz w:val="24"/>
        </w:rPr>
        <w:t>–</w:t>
      </w:r>
      <w:r w:rsidRPr="00C04592">
        <w:rPr>
          <w:rFonts w:ascii="Times New Roman" w:eastAsia="Arial Unicode MS" w:hAnsi="Times New Roman" w:cs="Times New Roman"/>
          <w:sz w:val="24"/>
        </w:rPr>
        <w:t>4d</w:t>
      </w:r>
      <w:r w:rsidR="00C04592">
        <w:rPr>
          <w:rFonts w:ascii="Times New Roman" w:eastAsia="Arial Unicode MS" w:hAnsi="Times New Roman" w:cs="Times New Roman"/>
          <w:b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6D30AE" w:rsidRDefault="006D30AE" w:rsidP="006D30A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30AE">
              <w:rPr>
                <w:rFonts w:ascii="Times New Roman" w:eastAsia="Arial Unicode MS" w:hAnsi="Times New Roman" w:cs="Times New Roman"/>
                <w:b/>
                <w:bCs/>
                <w:i/>
                <w:sz w:val="24"/>
              </w:rPr>
              <w:t>Ethyl 6-methyl-2-oxo-4-phenyl-1,2,3,4-tetrahydropyrimidine-5-carboxylate (4a)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DB512A" w:rsidRDefault="006D30AE" w:rsidP="006D30A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 w:rsidRPr="00DB512A">
              <w:rPr>
                <w:rFonts w:ascii="Times New Roman" w:eastAsia="Arial Unicode MS" w:hAnsi="Times New Roman" w:cs="Times New Roman"/>
                <w:bCs/>
                <w:sz w:val="24"/>
              </w:rPr>
              <w:t xml:space="preserve">White solid, </w:t>
            </w:r>
            <w:proofErr w:type="spellStart"/>
            <w:r w:rsidRPr="00DB512A">
              <w:rPr>
                <w:rFonts w:ascii="Times New Roman" w:eastAsia="Arial Unicode MS" w:hAnsi="Times New Roman" w:cs="Times New Roman"/>
                <w:bCs/>
                <w:sz w:val="24"/>
              </w:rPr>
              <w:t>mp</w:t>
            </w:r>
            <w:proofErr w:type="spellEnd"/>
            <w:r w:rsidRPr="00DB512A">
              <w:rPr>
                <w:rFonts w:ascii="Times New Roman" w:eastAsia="Arial Unicode MS" w:hAnsi="Times New Roman" w:cs="Times New Roman"/>
                <w:bCs/>
                <w:sz w:val="24"/>
              </w:rPr>
              <w:t xml:space="preserve"> 206-207°C</w:t>
            </w:r>
            <w:r w:rsidR="00334DB1">
              <w:rPr>
                <w:rFonts w:ascii="Times New Roman" w:eastAsia="Arial Unicode MS" w:hAnsi="Times New Roman" w:cs="Times New Roman"/>
                <w:bCs/>
                <w:sz w:val="24"/>
              </w:rPr>
              <w:t xml:space="preserve"> found (20</w:t>
            </w:r>
            <w:r w:rsidR="009C4797">
              <w:rPr>
                <w:rFonts w:ascii="Times New Roman" w:eastAsia="Arial Unicode MS" w:hAnsi="Times New Roman" w:cs="Times New Roman"/>
                <w:bCs/>
                <w:sz w:val="24"/>
              </w:rPr>
              <w:t>8</w:t>
            </w:r>
            <w:r w:rsidR="00334DB1">
              <w:rPr>
                <w:rFonts w:ascii="Times New Roman" w:eastAsia="Arial Unicode MS" w:hAnsi="Times New Roman" w:cs="Times New Roman"/>
                <w:bCs/>
                <w:sz w:val="24"/>
              </w:rPr>
              <w:t>°C reported</w:t>
            </w:r>
            <w:r w:rsidR="00334DB1">
              <w:rPr>
                <w:rFonts w:ascii="Times New Roman" w:eastAsia="Arial Unicode MS" w:hAnsi="Times New Roman" w:cs="Times New Roman"/>
                <w:bCs/>
                <w:i/>
                <w:sz w:val="24"/>
              </w:rPr>
              <w:t>)</w:t>
            </w:r>
            <w:r w:rsidRPr="00DB512A">
              <w:rPr>
                <w:rFonts w:ascii="Times New Roman" w:eastAsia="Arial Unicode MS" w:hAnsi="Times New Roman" w:cs="Times New Roman"/>
                <w:bCs/>
                <w:sz w:val="24"/>
              </w:rPr>
              <w:t>.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DB512A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>H</w:t>
            </w:r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>NMR (300 MHz, CDCl</w:t>
            </w:r>
            <w:r w:rsidRPr="00DB512A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>): δ ppm) =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8.11 (</w:t>
            </w:r>
            <w:proofErr w:type="spellStart"/>
            <w:r w:rsidRPr="00FD4A80">
              <w:rPr>
                <w:rFonts w:ascii="Times New Roman" w:eastAsia="Arial Unicode MS" w:hAnsi="Times New Roman" w:cs="Times New Roman"/>
                <w:sz w:val="24"/>
              </w:rPr>
              <w:t>br</w:t>
            </w:r>
            <w:proofErr w:type="spellEnd"/>
            <w:r w:rsidRPr="00FD4A80">
              <w:rPr>
                <w:rFonts w:ascii="Times New Roman" w:eastAsia="Arial Unicode MS" w:hAnsi="Times New Roman" w:cs="Times New Roman"/>
                <w:sz w:val="24"/>
              </w:rPr>
              <w:t>, 1H, NH)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r w:rsidR="00016541">
              <w:rPr>
                <w:rFonts w:ascii="Times New Roman" w:eastAsia="Arial Unicode MS" w:hAnsi="Times New Roman" w:cs="Times New Roman"/>
                <w:sz w:val="24"/>
              </w:rPr>
              <w:t xml:space="preserve">7.33 (m, 5H, 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6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5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5.76 (</w:t>
            </w:r>
            <w:proofErr w:type="spellStart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br</w:t>
            </w:r>
            <w:proofErr w:type="spellEnd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, 1H, NH), 5.42 (s, 1H, 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4.08 (q, 2H, J</w:t>
            </w:r>
            <w:r w:rsidR="00016541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=</w:t>
            </w:r>
            <w:r w:rsidR="00016541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7.1 Hz), 2.36 (s, 3H, 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1.17 (t, 3H, 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, J</w:t>
            </w:r>
            <w:r w:rsidR="00016541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=</w:t>
            </w:r>
            <w:r w:rsidR="00016541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7.1 Hz)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  <w:r w:rsidRPr="00FD4A80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13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C NMR (75 MHz CDCl</w:t>
            </w:r>
            <w:r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): δ (ppm)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=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165.61 (C=O)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, 153.28 (-NH-C=O-NH-), 146.20 (</w:t>
            </w:r>
            <w:proofErr w:type="spellStart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alkene</w:t>
            </w:r>
            <w:proofErr w:type="spellEnd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143.67 (</w:t>
            </w:r>
            <w:proofErr w:type="spellStart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proofErr w:type="spellEnd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128.72 (2C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127.97 (2C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126.60 (</w:t>
            </w:r>
            <w:proofErr w:type="spellStart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proofErr w:type="spellEnd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101.42 (</w:t>
            </w:r>
            <w:proofErr w:type="spellStart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alkene</w:t>
            </w:r>
            <w:proofErr w:type="spellEnd"/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60.03 (CH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55.77 (CH), 18.69 (CH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), 14.13 (CH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FD4A80" w:rsidRPr="00FD4A80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Pr="00FD4A80">
              <w:rPr>
                <w:rFonts w:ascii="Times New Roman" w:eastAsia="Arial Unicode MS" w:hAnsi="Times New Roman" w:cs="Times New Roman"/>
                <w:sz w:val="24"/>
              </w:rPr>
              <w:t>.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 xml:space="preserve"> FTIR-ATR (cm</w:t>
            </w:r>
            <w:r w:rsidR="00C04592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–</w:t>
            </w:r>
            <w:r w:rsidRPr="00DB512A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>): 3,237 (N-H heterocyclic), 3115 (C-H aromatic), 2978 (C-H aliphatic), 1718 (C=O ester), 1643 (C=O heterocyclic), 1217 (C-O ester). MS-EI (m/z): 260 [M], 231, 187, 183 (100</w:t>
            </w:r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DB512A">
              <w:rPr>
                <w:rFonts w:ascii="Times New Roman" w:eastAsia="Arial Unicode MS" w:hAnsi="Times New Roman" w:cs="Times New Roman"/>
                <w:sz w:val="24"/>
              </w:rPr>
              <w:t xml:space="preserve">%), 155, 137. </w:t>
            </w:r>
          </w:p>
          <w:p w:rsidR="006D30AE" w:rsidRDefault="006D30AE" w:rsidP="006D30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6D30AE" w:rsidRDefault="006D30AE" w:rsidP="006D30A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30AE">
              <w:rPr>
                <w:rFonts w:ascii="Times New Roman" w:eastAsia="Arial Unicode MS" w:hAnsi="Times New Roman" w:cs="Times New Roman"/>
                <w:b/>
                <w:bCs/>
                <w:i/>
                <w:sz w:val="24"/>
              </w:rPr>
              <w:t>Ethyl 6-methyl-4-(4-nitrophenyl)-2-oxo-1,2,3,4-tetrahydropyrimidine-5-carboxylate (4b)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1363AB" w:rsidRDefault="006D30AE" w:rsidP="00C04592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White solid,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mp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206-208°C</w:t>
            </w:r>
            <w:r w:rsidR="00334DB1" w:rsidRPr="001363AB">
              <w:rPr>
                <w:rFonts w:ascii="Times New Roman" w:eastAsia="Arial Unicode MS" w:hAnsi="Times New Roman" w:cs="Times New Roman"/>
                <w:sz w:val="24"/>
              </w:rPr>
              <w:t xml:space="preserve"> found (203°C reported)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H NMR (300 MHz CDCl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): δ (ppm) =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8.21 (d, 2H</w:t>
            </w:r>
            <w:r w:rsidR="00016541" w:rsidRPr="001363AB">
              <w:rPr>
                <w:rFonts w:ascii="Times New Roman" w:eastAsia="Arial Unicode MS" w:hAnsi="Times New Roman" w:cs="Times New Roman"/>
                <w:sz w:val="24"/>
              </w:rPr>
              <w:t>, J = 8.7 Hz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>, 7.53 (d, 2H</w:t>
            </w:r>
            <w:r w:rsidR="00016541" w:rsidRPr="001363AB">
              <w:rPr>
                <w:rFonts w:ascii="Times New Roman" w:eastAsia="Arial Unicode MS" w:hAnsi="Times New Roman" w:cs="Times New Roman"/>
                <w:sz w:val="24"/>
              </w:rPr>
              <w:t>, J = 8.8 Hz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>), 7.41 (s, 1H, NH), 5.71 (s, 1H, NH), 5.53 (s, 1H, CH), 4.11 (q, 2H, CH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="00016541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 xml:space="preserve">, </w:t>
            </w:r>
            <w:r w:rsidR="00016541" w:rsidRPr="001363AB">
              <w:rPr>
                <w:rFonts w:ascii="Times New Roman" w:eastAsia="Arial Unicode MS" w:hAnsi="Times New Roman" w:cs="Times New Roman"/>
                <w:sz w:val="24"/>
              </w:rPr>
              <w:t>J = 7.2 Hz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>), 2.38 (s, 3H, CH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>), 1.20 (t, 3H, CH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016541" w:rsidRPr="001363AB">
              <w:rPr>
                <w:rFonts w:ascii="Times New Roman" w:eastAsia="Arial Unicode MS" w:hAnsi="Times New Roman" w:cs="Times New Roman"/>
                <w:sz w:val="24"/>
              </w:rPr>
              <w:t>, J = 7.1 Hz</w:t>
            </w:r>
            <w:r w:rsidR="00DF3D94"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.  FTIR-ATR (cm</w:t>
            </w:r>
            <w:r w:rsidR="00C04592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–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): 3226 (N-H heterocycle), 3115 (C-H aromatic), 2976 (C-H ali</w:t>
            </w:r>
            <w:r w:rsidR="00C04592">
              <w:rPr>
                <w:rFonts w:ascii="Times New Roman" w:eastAsia="Arial Unicode MS" w:hAnsi="Times New Roman" w:cs="Times New Roman"/>
                <w:sz w:val="24"/>
              </w:rPr>
              <w:t>ph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atic), 1720 (C=O ester), 1638 (C=O heterocycle), 1208 (C-O ester). DART-MS (m/z): 306 [C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14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15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N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O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5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(M+H)]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1363AB" w:rsidRDefault="006D30AE" w:rsidP="006D30A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3AB">
              <w:rPr>
                <w:rFonts w:ascii="Times New Roman" w:eastAsia="Arial Unicode MS" w:hAnsi="Times New Roman" w:cs="Times New Roman"/>
                <w:b/>
                <w:bCs/>
                <w:i/>
                <w:sz w:val="24"/>
              </w:rPr>
              <w:t>Ethyl 4-[4-(dimethylamino)phenyl]-6-methyl-2-oxo-1,2,3,4-tetrahydropyrimidine-5-carboxylate (4c)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1363AB" w:rsidRDefault="006D30AE" w:rsidP="00C045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White solid,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mp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256-267°C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 xml:space="preserve"> found</w:t>
            </w:r>
            <w:r w:rsidR="00334DB1" w:rsidRPr="001363AB">
              <w:rPr>
                <w:rFonts w:ascii="Times New Roman" w:eastAsia="Arial Unicode MS" w:hAnsi="Times New Roman" w:cs="Times New Roman"/>
                <w:sz w:val="24"/>
              </w:rPr>
              <w:t xml:space="preserve"> (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>261</w:t>
            </w:r>
            <w:r w:rsidR="00C04592">
              <w:rPr>
                <w:rFonts w:ascii="Times New Roman" w:eastAsia="Arial Unicode MS" w:hAnsi="Times New Roman" w:cs="Times New Roman"/>
                <w:sz w:val="24"/>
              </w:rPr>
              <w:t>°C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 xml:space="preserve"> reported</w:t>
            </w:r>
            <w:r w:rsidR="00334DB1"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.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 xml:space="preserve"> 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H NMR (300 MHz, CDCl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): δ (ppm)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= 7.18 (d, 2H,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Ar</w:t>
            </w:r>
            <w:proofErr w:type="spellEnd"/>
            <w:r w:rsidR="00223961" w:rsidRPr="001363AB">
              <w:rPr>
                <w:rFonts w:ascii="Times New Roman" w:eastAsia="Arial Unicode MS" w:hAnsi="Times New Roman" w:cs="Times New Roman"/>
                <w:sz w:val="24"/>
              </w:rPr>
              <w:t>, J = 8.3 Hz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 xml:space="preserve">, 6.96 (s, 1H, NH), 6.65 (d, 2H, </w:t>
            </w:r>
            <w:proofErr w:type="spellStart"/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Ar</w:t>
            </w:r>
            <w:proofErr w:type="spellEnd"/>
            <w:r w:rsidR="00223961" w:rsidRPr="001363AB">
              <w:rPr>
                <w:rFonts w:ascii="Times New Roman" w:eastAsia="Arial Unicode MS" w:hAnsi="Times New Roman" w:cs="Times New Roman"/>
                <w:sz w:val="24"/>
              </w:rPr>
              <w:t>, J = 8.2 Hz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), 5.31 (s, 1H, N-H), 5.31 (s, 1H, CH), 4.10 (q, 2H, CH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="004F0D66" w:rsidRPr="001363AB">
              <w:rPr>
                <w:rFonts w:ascii="Times New Roman" w:eastAsia="Arial Unicode MS" w:hAnsi="Times New Roman" w:cs="Times New Roman"/>
                <w:sz w:val="24"/>
              </w:rPr>
              <w:t>, J = 6.</w:t>
            </w:r>
            <w:r w:rsidR="000A475F" w:rsidRPr="001363AB">
              <w:rPr>
                <w:rFonts w:ascii="Times New Roman" w:eastAsia="Arial Unicode MS" w:hAnsi="Times New Roman" w:cs="Times New Roman"/>
                <w:sz w:val="24"/>
              </w:rPr>
              <w:t>9</w:t>
            </w:r>
            <w:r w:rsidR="004F0D66" w:rsidRPr="001363AB">
              <w:rPr>
                <w:rFonts w:ascii="Times New Roman" w:eastAsia="Arial Unicode MS" w:hAnsi="Times New Roman" w:cs="Times New Roman"/>
                <w:sz w:val="24"/>
              </w:rPr>
              <w:t xml:space="preserve"> Hz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), 2.97 (s, 6H, 2CH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), 2.35 (s, 3H, CH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), 1.20 (t, 3H, CH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4F0D66" w:rsidRPr="001363AB">
              <w:rPr>
                <w:rFonts w:ascii="Times New Roman" w:eastAsia="Arial Unicode MS" w:hAnsi="Times New Roman" w:cs="Times New Roman"/>
                <w:sz w:val="24"/>
              </w:rPr>
              <w:t>, J = 7.2 Hz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>).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FTIR-ATR (cm</w:t>
            </w:r>
            <w:r w:rsidR="00C04592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–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): 3,241 (N-H heterocyclic), 3,109 (C-H aromatic), 2,955 (C-H aliphatic), 1,720 (C=O ester), 1,644 (C=O heterocyclic), 1217 (C-O</w:t>
            </w:r>
            <w:r w:rsidR="00C57C0B" w:rsidRPr="001363AB">
              <w:rPr>
                <w:rFonts w:ascii="Times New Roman" w:eastAsia="Arial Unicode MS" w:hAnsi="Times New Roman" w:cs="Times New Roman"/>
                <w:sz w:val="24"/>
              </w:rPr>
              <w:t xml:space="preserve"> ester). DART-MS (m/z): 304.13[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16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22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N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O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(M+H)].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1363AB" w:rsidRDefault="006D30AE" w:rsidP="006D30A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3AB">
              <w:rPr>
                <w:rFonts w:ascii="Times New Roman" w:eastAsia="Arial Unicode MS" w:hAnsi="Times New Roman" w:cs="Times New Roman"/>
                <w:b/>
                <w:bCs/>
                <w:i/>
                <w:sz w:val="24"/>
              </w:rPr>
              <w:t>Ethyl 4-(4-hydroxyphenyl)-6-methyl-2-oxo-1,2,3,4-tetrahydropyrimidine-5-carboxylate (4d)</w:t>
            </w:r>
          </w:p>
        </w:tc>
      </w:tr>
      <w:tr w:rsidR="006D30AE" w:rsidTr="006D30A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AE" w:rsidRPr="001363AB" w:rsidRDefault="006D30AE" w:rsidP="00C045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White solid,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mp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232-234</w:t>
            </w:r>
            <w:r w:rsidR="00C04592">
              <w:rPr>
                <w:rFonts w:ascii="Times New Roman" w:eastAsia="Arial Unicode MS" w:hAnsi="Times New Roman" w:cs="Times New Roman"/>
                <w:sz w:val="24"/>
              </w:rPr>
              <w:t>°C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 xml:space="preserve"> found</w:t>
            </w:r>
            <w:r w:rsidR="00334DB1" w:rsidRPr="001363A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>(236</w:t>
            </w:r>
            <w:r w:rsidR="00C04592">
              <w:rPr>
                <w:rFonts w:ascii="Times New Roman" w:eastAsia="Arial Unicode MS" w:hAnsi="Times New Roman" w:cs="Times New Roman"/>
                <w:sz w:val="24"/>
              </w:rPr>
              <w:t>°C</w:t>
            </w:r>
            <w:r w:rsidR="009C4797" w:rsidRPr="001363AB">
              <w:rPr>
                <w:rFonts w:ascii="Times New Roman" w:eastAsia="Arial Unicode MS" w:hAnsi="Times New Roman" w:cs="Times New Roman"/>
                <w:sz w:val="24"/>
              </w:rPr>
              <w:t xml:space="preserve"> reported)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H NMR (300 MHz DMSO); δ (ppm)= 9.35 (s, 1H, OH), 9.10 (s,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br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, NH), 7.61 (s,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br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>, NH), 7.02 (d, 2H</w:t>
            </w:r>
            <w:r w:rsidR="000A475F" w:rsidRPr="001363AB">
              <w:rPr>
                <w:rFonts w:ascii="Times New Roman" w:eastAsia="Arial Unicode MS" w:hAnsi="Times New Roman" w:cs="Times New Roman"/>
                <w:sz w:val="24"/>
              </w:rPr>
              <w:t>, J = 8.5 Hz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), 6.70 (d, 2H</w:t>
            </w:r>
            <w:r w:rsidR="000A475F" w:rsidRPr="001363AB">
              <w:rPr>
                <w:rFonts w:ascii="Times New Roman" w:eastAsia="Arial Unicode MS" w:hAnsi="Times New Roman" w:cs="Times New Roman"/>
                <w:sz w:val="24"/>
              </w:rPr>
              <w:t>, J = 8.6 Hz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), 5.05 (s, 1H, CH), 3.99 (q, 2H, CH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ester), 2.23 (s, 3H, CH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), 1.10 (t, 3H, CH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0A475F" w:rsidRPr="001363AB">
              <w:rPr>
                <w:rFonts w:ascii="Times New Roman" w:eastAsia="Arial Unicode MS" w:hAnsi="Times New Roman" w:cs="Times New Roman"/>
                <w:sz w:val="24"/>
              </w:rPr>
              <w:t>, J = 7.1 Hz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). 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13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C NMR (75 MHz DMSO); δ (ppm)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=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 xml:space="preserve"> 165.9 (</w:t>
            </w:r>
            <w:proofErr w:type="spell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carbonyl</w:t>
            </w:r>
            <w:proofErr w:type="spellEnd"/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 xml:space="preserve"> ester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 xml:space="preserve">), 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157 (C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-OH phenol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152.7 (-NH-C=O-NH-), 148.2 (</w:t>
            </w:r>
            <w:proofErr w:type="spell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alkene</w:t>
            </w:r>
            <w:proofErr w:type="spellEnd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 xml:space="preserve">), 128.1, 135.9 (2C, </w:t>
            </w:r>
            <w:r w:rsidR="00863CA5" w:rsidRPr="001363AB">
              <w:rPr>
                <w:rFonts w:ascii="Times New Roman" w:eastAsia="Arial Unicode MS" w:hAnsi="Times New Roman" w:cs="Times New Roman"/>
                <w:i/>
                <w:iCs/>
                <w:sz w:val="24"/>
                <w:vertAlign w:val="subscript"/>
              </w:rPr>
              <w:t>ipso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-phenyl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proofErr w:type="gram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, )</w:t>
            </w:r>
            <w:proofErr w:type="gramEnd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 xml:space="preserve"> 127.6 (</w:t>
            </w:r>
            <w:proofErr w:type="spell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proofErr w:type="spellEnd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115.43 (</w:t>
            </w:r>
            <w:proofErr w:type="spell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aromatic</w:t>
            </w:r>
            <w:proofErr w:type="spellEnd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100.2 (</w:t>
            </w:r>
            <w:proofErr w:type="spellStart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C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alkene</w:t>
            </w:r>
            <w:proofErr w:type="spellEnd"/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59.6 (CH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54.0 (CH), 18.3 (CH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), 14.4 (CH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3</w:t>
            </w:r>
            <w:r w:rsidR="00863CA5" w:rsidRPr="001363AB">
              <w:rPr>
                <w:rFonts w:ascii="Times New Roman" w:eastAsia="Arial Unicode MS" w:hAnsi="Times New Roman" w:cs="Times New Roman"/>
                <w:sz w:val="24"/>
              </w:rPr>
              <w:t>)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. FTIR-ATR (cm</w:t>
            </w:r>
            <w:r w:rsidR="00C04592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–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perscript"/>
              </w:rPr>
              <w:t>1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); 3503 (OH), 3,232 (N-H heterocycle), 3,108 (C-H aromatic), 2,981 (C-H </w:t>
            </w:r>
            <w:proofErr w:type="spellStart"/>
            <w:r w:rsidRPr="001363AB">
              <w:rPr>
                <w:rFonts w:ascii="Times New Roman" w:eastAsia="Arial Unicode MS" w:hAnsi="Times New Roman" w:cs="Times New Roman"/>
                <w:sz w:val="24"/>
              </w:rPr>
              <w:t>alifatic</w:t>
            </w:r>
            <w:proofErr w:type="spellEnd"/>
            <w:r w:rsidRPr="001363AB">
              <w:rPr>
                <w:rFonts w:ascii="Times New Roman" w:eastAsia="Arial Unicode MS" w:hAnsi="Times New Roman" w:cs="Times New Roman"/>
                <w:sz w:val="24"/>
              </w:rPr>
              <w:t>), 1,680 (C=O ester), 1,640 (C=O heterocycle). DART-MS (m/z): 277.06 [C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14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H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16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N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2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>O</w:t>
            </w:r>
            <w:r w:rsidRPr="001363AB">
              <w:rPr>
                <w:rFonts w:ascii="Times New Roman" w:eastAsia="Arial Unicode MS" w:hAnsi="Times New Roman" w:cs="Times New Roman"/>
                <w:sz w:val="24"/>
                <w:vertAlign w:val="subscript"/>
              </w:rPr>
              <w:t>4</w:t>
            </w:r>
            <w:r w:rsidRPr="001363AB">
              <w:rPr>
                <w:rFonts w:ascii="Times New Roman" w:eastAsia="Arial Unicode MS" w:hAnsi="Times New Roman" w:cs="Times New Roman"/>
                <w:sz w:val="24"/>
              </w:rPr>
              <w:t xml:space="preserve"> (M+H)].</w:t>
            </w:r>
          </w:p>
        </w:tc>
      </w:tr>
    </w:tbl>
    <w:p w:rsidR="009C4797" w:rsidRPr="009C4797" w:rsidRDefault="000A475F" w:rsidP="009C4797">
      <w:pPr>
        <w:jc w:val="both"/>
        <w:rPr>
          <w:rFonts w:ascii="Times New Roman" w:hAnsi="Times New Roman" w:cs="Times New Roman"/>
          <w:sz w:val="21"/>
          <w:szCs w:val="24"/>
        </w:rPr>
      </w:pPr>
      <w:r>
        <w:rPr>
          <w:rFonts w:ascii="Times New Roman" w:hAnsi="Times New Roman" w:cs="Times New Roman"/>
          <w:sz w:val="21"/>
          <w:szCs w:val="24"/>
        </w:rPr>
        <w:t xml:space="preserve">Melting points were compared to the results reported by: </w:t>
      </w:r>
      <w:r w:rsidR="009C4797" w:rsidRPr="009C4797">
        <w:rPr>
          <w:rFonts w:ascii="Times New Roman" w:hAnsi="Times New Roman" w:cs="Times New Roman"/>
          <w:sz w:val="21"/>
          <w:szCs w:val="24"/>
        </w:rPr>
        <w:t xml:space="preserve"> Yao N., Lu M., Liu X.B., Tan J. &amp; Hu Y.L. (2018) Copper-doped mesoporous silica supported dual acidic ionic liquid as an efficient and cooperative reusability catalyst for </w:t>
      </w:r>
      <w:proofErr w:type="spellStart"/>
      <w:r w:rsidR="009C4797" w:rsidRPr="009C4797">
        <w:rPr>
          <w:rFonts w:ascii="Times New Roman" w:hAnsi="Times New Roman" w:cs="Times New Roman"/>
          <w:sz w:val="21"/>
          <w:szCs w:val="24"/>
        </w:rPr>
        <w:t>Biginelli</w:t>
      </w:r>
      <w:proofErr w:type="spellEnd"/>
      <w:r w:rsidR="009C4797" w:rsidRPr="009C4797">
        <w:rPr>
          <w:rFonts w:ascii="Times New Roman" w:hAnsi="Times New Roman" w:cs="Times New Roman"/>
          <w:sz w:val="21"/>
          <w:szCs w:val="24"/>
        </w:rPr>
        <w:t xml:space="preserve"> reaction. </w:t>
      </w:r>
      <w:r w:rsidR="009C4797" w:rsidRPr="009C4797">
        <w:rPr>
          <w:rFonts w:ascii="Times New Roman" w:hAnsi="Times New Roman" w:cs="Times New Roman"/>
          <w:i/>
          <w:iCs/>
          <w:sz w:val="21"/>
          <w:szCs w:val="24"/>
        </w:rPr>
        <w:t>Journal of Molecular Liquids</w:t>
      </w:r>
      <w:r w:rsidR="009C4797" w:rsidRPr="009C4797">
        <w:rPr>
          <w:rFonts w:ascii="Times New Roman" w:hAnsi="Times New Roman" w:cs="Times New Roman"/>
          <w:sz w:val="21"/>
          <w:szCs w:val="24"/>
        </w:rPr>
        <w:t>, </w:t>
      </w:r>
      <w:r w:rsidR="009C4797" w:rsidRPr="009C4797">
        <w:rPr>
          <w:rFonts w:ascii="Times New Roman" w:hAnsi="Times New Roman" w:cs="Times New Roman"/>
          <w:b/>
          <w:iCs/>
          <w:sz w:val="21"/>
          <w:szCs w:val="24"/>
        </w:rPr>
        <w:t>262</w:t>
      </w:r>
      <w:r w:rsidR="009C4797" w:rsidRPr="009C4797">
        <w:rPr>
          <w:rFonts w:ascii="Times New Roman" w:hAnsi="Times New Roman" w:cs="Times New Roman"/>
          <w:sz w:val="21"/>
          <w:szCs w:val="24"/>
        </w:rPr>
        <w:t>, 328-335.</w:t>
      </w:r>
    </w:p>
    <w:p w:rsidR="009C4797" w:rsidRPr="00405747" w:rsidRDefault="009C4797" w:rsidP="006D30AE">
      <w:pPr>
        <w:rPr>
          <w:rFonts w:ascii="Times New Roman" w:hAnsi="Times New Roman" w:cs="Times New Roman"/>
          <w:sz w:val="24"/>
          <w:szCs w:val="24"/>
        </w:rPr>
      </w:pPr>
    </w:p>
    <w:p w:rsidR="007550A2" w:rsidRDefault="007550A2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71A2990C" wp14:editId="05D6488A">
            <wp:extent cx="5612130" cy="2295742"/>
            <wp:effectExtent l="0" t="0" r="7620" b="9525"/>
            <wp:docPr id="7" name="Picture 7" descr="C:\Users\Asus\Dropbox\Seminario\Resultados experimentales\Masas\Espectro DH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ropbox\Seminario\Resultados experimentales\Masas\Espectro DH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9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7</w:t>
      </w:r>
      <w:r w:rsidRPr="00405747">
        <w:rPr>
          <w:rFonts w:ascii="Times New Roman" w:hAnsi="Times New Roman" w:cs="Times New Roman"/>
          <w:sz w:val="24"/>
          <w:szCs w:val="24"/>
        </w:rPr>
        <w:t>. Mass spectra of 4a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95148F" w:rsidRPr="00405747" w:rsidRDefault="0095148F" w:rsidP="006D30AE">
      <w:pPr>
        <w:rPr>
          <w:rFonts w:ascii="Times New Roman" w:hAnsi="Times New Roman" w:cs="Times New Roman"/>
          <w:sz w:val="24"/>
          <w:szCs w:val="24"/>
        </w:rPr>
      </w:pPr>
    </w:p>
    <w:p w:rsidR="00E448EA" w:rsidRDefault="00E448E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08A98E42" wp14:editId="6BC32F53">
            <wp:extent cx="5643305" cy="3589020"/>
            <wp:effectExtent l="0" t="0" r="0" b="0"/>
            <wp:docPr id="9" name="Picture 9" descr="C:\Users\Asus\Dropbox\Seminario\Resultados experimentales\IR\Espectros info suplementaria\IR DH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ropbox\Seminario\Resultados experimentales\IR\Espectros info suplementaria\IR DH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6" b="4635"/>
                    <a:stretch/>
                  </pic:blipFill>
                  <pic:spPr bwMode="auto">
                    <a:xfrm>
                      <a:off x="0" y="0"/>
                      <a:ext cx="5648672" cy="35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8</w:t>
      </w:r>
      <w:r w:rsidRPr="00405747">
        <w:rPr>
          <w:rFonts w:ascii="Times New Roman" w:hAnsi="Times New Roman" w:cs="Times New Roman"/>
          <w:sz w:val="24"/>
          <w:szCs w:val="24"/>
        </w:rPr>
        <w:t>. FTIR-ATR spectra of 4a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95148F" w:rsidRPr="00405747" w:rsidRDefault="0095148F" w:rsidP="006D30AE">
      <w:pPr>
        <w:rPr>
          <w:rFonts w:ascii="Times New Roman" w:hAnsi="Times New Roman" w:cs="Times New Roman"/>
          <w:sz w:val="24"/>
          <w:szCs w:val="24"/>
        </w:rPr>
      </w:pPr>
    </w:p>
    <w:p w:rsidR="005F00FA" w:rsidRDefault="005F00F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39FB6994" wp14:editId="7D0E384A">
            <wp:extent cx="4890957" cy="3413760"/>
            <wp:effectExtent l="0" t="0" r="5080" b="0"/>
            <wp:docPr id="1" name="Picture 1" descr="C:\Users\Asus\Dropbox\Seminario\Resultados experimentales\NMR\Espectros para info suplementaria\DHPM 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ropbox\Seminario\Resultados experimentales\NMR\Espectros para info suplementaria\DHPM 1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6" cy="34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9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47">
        <w:rPr>
          <w:rFonts w:ascii="Times New Roman" w:hAnsi="Times New Roman" w:cs="Times New Roman"/>
          <w:sz w:val="24"/>
          <w:szCs w:val="24"/>
        </w:rPr>
        <w:t>H NMR spectra of 4a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6D30AE" w:rsidRDefault="006D30AE" w:rsidP="006D30AE">
      <w:pPr>
        <w:rPr>
          <w:rFonts w:ascii="Times New Roman" w:hAnsi="Times New Roman" w:cs="Times New Roman"/>
          <w:sz w:val="24"/>
          <w:szCs w:val="24"/>
        </w:rPr>
      </w:pPr>
    </w:p>
    <w:p w:rsidR="005F00FA" w:rsidRDefault="005F00F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259273CF" wp14:editId="7E7188AA">
            <wp:extent cx="5000130" cy="3489960"/>
            <wp:effectExtent l="0" t="0" r="0" b="0"/>
            <wp:docPr id="2" name="Picture 2" descr="C:\Users\Asus\Dropbox\Seminario\Resultados experimentales\NMR\Espectros para info suplementaria\DHPM 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ropbox\Seminario\Resultados experimentales\NMR\Espectros para info suplementaria\DHPM 13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01" cy="34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10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05747">
        <w:rPr>
          <w:rFonts w:ascii="Times New Roman" w:hAnsi="Times New Roman" w:cs="Times New Roman"/>
          <w:sz w:val="24"/>
          <w:szCs w:val="24"/>
        </w:rPr>
        <w:t>C NMR spectra of 4a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FF6D12" w:rsidRDefault="00FF6D12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6494D200" wp14:editId="3C4927BC">
            <wp:extent cx="5257800" cy="3887685"/>
            <wp:effectExtent l="0" t="0" r="0" b="0"/>
            <wp:docPr id="12" name="Picture 12" descr="C:\Users\Asus\Dropbox\Seminario\Resultados experimentales\Masas\Espectros manuscrito\Espectro NO2 DH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ropbox\Seminario\Resultados experimentales\Masas\Espectros manuscrito\Espectro NO2 DH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14" cy="38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11</w:t>
      </w:r>
      <w:r w:rsidRPr="00405747">
        <w:rPr>
          <w:rFonts w:ascii="Times New Roman" w:hAnsi="Times New Roman" w:cs="Times New Roman"/>
          <w:sz w:val="24"/>
          <w:szCs w:val="24"/>
        </w:rPr>
        <w:t>. Mass spectra of 4b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6D30AE" w:rsidRPr="00405747" w:rsidRDefault="006D30AE" w:rsidP="006D30AE">
      <w:pPr>
        <w:rPr>
          <w:rFonts w:ascii="Times New Roman" w:hAnsi="Times New Roman" w:cs="Times New Roman"/>
          <w:sz w:val="24"/>
          <w:szCs w:val="24"/>
        </w:rPr>
      </w:pPr>
    </w:p>
    <w:p w:rsidR="00E44EA9" w:rsidRDefault="00C04592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35pt;height:227.5pt">
            <v:imagedata r:id="rId17" o:title="Nitro"/>
          </v:shape>
        </w:pict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305CF1">
        <w:rPr>
          <w:rFonts w:ascii="Times New Roman" w:hAnsi="Times New Roman" w:cs="Times New Roman"/>
          <w:sz w:val="24"/>
          <w:szCs w:val="24"/>
        </w:rPr>
        <w:t>1</w:t>
      </w:r>
      <w:r w:rsidR="00BC0935">
        <w:rPr>
          <w:rFonts w:ascii="Times New Roman" w:hAnsi="Times New Roman" w:cs="Times New Roman"/>
          <w:sz w:val="24"/>
          <w:szCs w:val="24"/>
        </w:rPr>
        <w:t>2</w:t>
      </w:r>
      <w:r w:rsidRPr="00405747">
        <w:rPr>
          <w:rFonts w:ascii="Times New Roman" w:hAnsi="Times New Roman" w:cs="Times New Roman"/>
          <w:sz w:val="24"/>
          <w:szCs w:val="24"/>
        </w:rPr>
        <w:t>. FTIR-ATR spectra of 4b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5F00FA" w:rsidRDefault="005F00F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5D863A0D" wp14:editId="016DEE00">
            <wp:extent cx="4869180" cy="3398559"/>
            <wp:effectExtent l="0" t="0" r="7620" b="0"/>
            <wp:docPr id="3" name="Picture 3" descr="C:\Users\Asus\Dropbox\Seminario\Resultados experimentales\NMR\Espectros para info suplementaria\NO2 DHPM 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ropbox\Seminario\Resultados experimentales\NMR\Espectros para info suplementaria\NO2 DHPM 1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3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3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47">
        <w:rPr>
          <w:rFonts w:ascii="Times New Roman" w:hAnsi="Times New Roman" w:cs="Times New Roman"/>
          <w:sz w:val="24"/>
          <w:szCs w:val="24"/>
        </w:rPr>
        <w:t>H NMR spectra of 4b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6D30AE" w:rsidRPr="00405747" w:rsidRDefault="006D30AE" w:rsidP="006D30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2D" w:rsidRDefault="00E0012D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71503157" wp14:editId="2C81D16A">
            <wp:extent cx="4932247" cy="3589020"/>
            <wp:effectExtent l="0" t="0" r="1905" b="0"/>
            <wp:docPr id="16" name="Picture 16" descr="C:\Users\Asus\Dropbox\Seminario\Resultados experimentales\Masas\Espectros manuscrito\Espectro N,N-dimetilamino DH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ropbox\Seminario\Resultados experimentales\Masas\Espectros manuscrito\Espectro N,N-dimetilamino DH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"/>
                    <a:stretch/>
                  </pic:blipFill>
                  <pic:spPr bwMode="auto">
                    <a:xfrm>
                      <a:off x="0" y="0"/>
                      <a:ext cx="4932247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4</w:t>
      </w:r>
      <w:r w:rsidRPr="00405747">
        <w:rPr>
          <w:rFonts w:ascii="Times New Roman" w:hAnsi="Times New Roman" w:cs="Times New Roman"/>
          <w:sz w:val="24"/>
          <w:szCs w:val="24"/>
        </w:rPr>
        <w:t>. Mass spectra of 4c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E0012D" w:rsidRDefault="00E0012D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0B4BA9CD" wp14:editId="70BDCC3A">
            <wp:extent cx="5618697" cy="2750820"/>
            <wp:effectExtent l="0" t="0" r="1270" b="0"/>
            <wp:docPr id="13" name="Picture 13" descr="C:\Users\Asus\Dropbox\Seminario\Resultados experimentales\IR\Más biginelli\Sustituidos\N,N dimetil a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ropbox\Seminario\Resultados experimentales\IR\Más biginelli\Sustituidos\N,N dimetil amin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06" cy="27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5</w:t>
      </w:r>
      <w:r w:rsidRPr="00405747">
        <w:rPr>
          <w:rFonts w:ascii="Times New Roman" w:hAnsi="Times New Roman" w:cs="Times New Roman"/>
          <w:sz w:val="24"/>
          <w:szCs w:val="24"/>
        </w:rPr>
        <w:t>. FTIR-ATR spectra of 4c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6D30AE" w:rsidRPr="00405747" w:rsidRDefault="006D30AE" w:rsidP="006D30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0FA" w:rsidRDefault="005F00F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3C50B419" wp14:editId="7F19F3A0">
            <wp:extent cx="5371318" cy="3749040"/>
            <wp:effectExtent l="0" t="0" r="1270" b="3810"/>
            <wp:docPr id="4" name="Picture 4" descr="C:\Users\Asus\Dropbox\Seminario\Resultados experimentales\NMR\Espectros para info suplementaria\N,N-2CH3N DHPM 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ropbox\Seminario\Resultados experimentales\NMR\Espectros para info suplementaria\N,N-2CH3N DHPM 1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18" cy="37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6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47">
        <w:rPr>
          <w:rFonts w:ascii="Times New Roman" w:hAnsi="Times New Roman" w:cs="Times New Roman"/>
          <w:sz w:val="24"/>
          <w:szCs w:val="24"/>
        </w:rPr>
        <w:t>H NMR spectra of 4c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E0012D" w:rsidRDefault="00E0012D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21A44B72" wp14:editId="36EF13E1">
            <wp:extent cx="5254149" cy="3840480"/>
            <wp:effectExtent l="0" t="0" r="3810" b="7620"/>
            <wp:docPr id="15" name="Picture 15" descr="C:\Users\Asus\Dropbox\Seminario\Resultados experimentales\Masas\Espectros manuscrito\Espectro OH-DH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ropbox\Seminario\Resultados experimentales\Masas\Espectros manuscrito\Espectro OH-DH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89" cy="38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7</w:t>
      </w:r>
      <w:r w:rsidRPr="00405747">
        <w:rPr>
          <w:rFonts w:ascii="Times New Roman" w:hAnsi="Times New Roman" w:cs="Times New Roman"/>
          <w:sz w:val="24"/>
          <w:szCs w:val="24"/>
        </w:rPr>
        <w:t>. Mass spectra of 4d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95148F" w:rsidRPr="00405747" w:rsidRDefault="0095148F" w:rsidP="006D30AE">
      <w:pPr>
        <w:rPr>
          <w:rFonts w:ascii="Times New Roman" w:hAnsi="Times New Roman" w:cs="Times New Roman"/>
          <w:sz w:val="24"/>
          <w:szCs w:val="24"/>
        </w:rPr>
      </w:pPr>
    </w:p>
    <w:p w:rsidR="00E0012D" w:rsidRDefault="00E0012D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0CDA72D0" wp14:editId="33734166">
            <wp:extent cx="5696519" cy="2788920"/>
            <wp:effectExtent l="0" t="0" r="0" b="0"/>
            <wp:docPr id="14" name="Picture 14" descr="C:\Users\Asus\Dropbox\Seminario\Resultados experimentales\IR\Más biginelli\Sustituidos\Hidro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ropbox\Seminario\Resultados experimentales\IR\Más biginelli\Sustituidos\Hidrox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4" cy="27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F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8</w:t>
      </w:r>
      <w:r w:rsidRPr="00405747">
        <w:rPr>
          <w:rFonts w:ascii="Times New Roman" w:hAnsi="Times New Roman" w:cs="Times New Roman"/>
          <w:sz w:val="24"/>
          <w:szCs w:val="24"/>
        </w:rPr>
        <w:t>. FTIR-ATR spectra of 4d</w:t>
      </w:r>
      <w:r w:rsidR="00C04592">
        <w:rPr>
          <w:rFonts w:ascii="Times New Roman" w:hAnsi="Times New Roman" w:cs="Times New Roman"/>
          <w:sz w:val="24"/>
          <w:szCs w:val="24"/>
        </w:rPr>
        <w:t>.</w:t>
      </w:r>
    </w:p>
    <w:p w:rsidR="0095148F" w:rsidRPr="00405747" w:rsidRDefault="0095148F" w:rsidP="006D30AE">
      <w:pPr>
        <w:rPr>
          <w:rFonts w:ascii="Times New Roman" w:hAnsi="Times New Roman" w:cs="Times New Roman"/>
          <w:sz w:val="24"/>
          <w:szCs w:val="24"/>
        </w:rPr>
      </w:pPr>
    </w:p>
    <w:p w:rsidR="005F00FA" w:rsidRDefault="005F00FA" w:rsidP="00C045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67A0A37E" wp14:editId="18AD16E1">
            <wp:extent cx="6028055" cy="4143145"/>
            <wp:effectExtent l="0" t="0" r="0" b="0"/>
            <wp:docPr id="5" name="Picture 5" descr="C:\Users\Asus\Dropbox\Seminario\Resultados experimentales\NMR\Espectros para info suplementaria\OH DHPM 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ropbox\Seminario\Resultados experimentales\NMR\Espectros para info suplementaria\OH DHPM 1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t="20165"/>
                    <a:stretch/>
                  </pic:blipFill>
                  <pic:spPr bwMode="auto">
                    <a:xfrm>
                      <a:off x="0" y="0"/>
                      <a:ext cx="6048559" cy="41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48F" w:rsidRPr="00405747" w:rsidRDefault="0095148F" w:rsidP="00C045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S1</w:t>
      </w:r>
      <w:r w:rsidR="00BC0935">
        <w:rPr>
          <w:rFonts w:ascii="Times New Roman" w:hAnsi="Times New Roman" w:cs="Times New Roman"/>
          <w:sz w:val="24"/>
          <w:szCs w:val="24"/>
        </w:rPr>
        <w:t>9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47">
        <w:rPr>
          <w:rFonts w:ascii="Times New Roman" w:hAnsi="Times New Roman" w:cs="Times New Roman"/>
          <w:sz w:val="24"/>
          <w:szCs w:val="24"/>
        </w:rPr>
        <w:t>H NMR spectra of 4d.</w:t>
      </w:r>
    </w:p>
    <w:p w:rsidR="0095148F" w:rsidRPr="00405747" w:rsidRDefault="0095148F" w:rsidP="006D30AE">
      <w:pPr>
        <w:rPr>
          <w:rFonts w:ascii="Times New Roman" w:hAnsi="Times New Roman" w:cs="Times New Roman"/>
          <w:sz w:val="24"/>
          <w:szCs w:val="24"/>
        </w:rPr>
      </w:pPr>
    </w:p>
    <w:p w:rsidR="00E44EA9" w:rsidRDefault="005F00FA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 wp14:anchorId="4353841D" wp14:editId="76002639">
            <wp:extent cx="5599244" cy="3971925"/>
            <wp:effectExtent l="0" t="0" r="1905" b="0"/>
            <wp:docPr id="6" name="Picture 6" descr="C:\Users\Asus\Dropbox\Seminario\Resultados experimentales\NMR\Espectros para info suplementaria\OH DHPM 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ropbox\Seminario\Resultados experimentales\NMR\Espectros para info suplementaria\OH DHPM 13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/>
                    <a:stretch/>
                  </pic:blipFill>
                  <pic:spPr bwMode="auto">
                    <a:xfrm>
                      <a:off x="0" y="0"/>
                      <a:ext cx="5613474" cy="39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EA9" w:rsidRPr="00405747" w:rsidRDefault="0095148F" w:rsidP="006D3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405747">
        <w:rPr>
          <w:rFonts w:ascii="Times New Roman" w:hAnsi="Times New Roman" w:cs="Times New Roman"/>
          <w:sz w:val="24"/>
          <w:szCs w:val="24"/>
        </w:rPr>
        <w:t>Fig. S</w:t>
      </w:r>
      <w:r w:rsidR="00BC0935">
        <w:rPr>
          <w:rFonts w:ascii="Times New Roman" w:hAnsi="Times New Roman" w:cs="Times New Roman"/>
          <w:sz w:val="24"/>
          <w:szCs w:val="24"/>
        </w:rPr>
        <w:t>20</w:t>
      </w:r>
      <w:r w:rsidRPr="00405747">
        <w:rPr>
          <w:rFonts w:ascii="Times New Roman" w:hAnsi="Times New Roman" w:cs="Times New Roman"/>
          <w:sz w:val="24"/>
          <w:szCs w:val="24"/>
        </w:rPr>
        <w:t xml:space="preserve">. </w:t>
      </w:r>
      <w:r w:rsidRPr="0040574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05747">
        <w:rPr>
          <w:rFonts w:ascii="Times New Roman" w:hAnsi="Times New Roman" w:cs="Times New Roman"/>
          <w:sz w:val="24"/>
          <w:szCs w:val="24"/>
        </w:rPr>
        <w:t>C NMR spectra of 4d</w:t>
      </w:r>
    </w:p>
    <w:sectPr w:rsidR="00E44EA9" w:rsidRPr="00405747" w:rsidSect="002E16EE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G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040"/>
    <w:rsid w:val="00016541"/>
    <w:rsid w:val="00026022"/>
    <w:rsid w:val="00053551"/>
    <w:rsid w:val="000A475F"/>
    <w:rsid w:val="000F5D27"/>
    <w:rsid w:val="001363AB"/>
    <w:rsid w:val="00223961"/>
    <w:rsid w:val="002E16EE"/>
    <w:rsid w:val="00305CF1"/>
    <w:rsid w:val="00334DB1"/>
    <w:rsid w:val="003741A7"/>
    <w:rsid w:val="003F3040"/>
    <w:rsid w:val="00405747"/>
    <w:rsid w:val="004F0D66"/>
    <w:rsid w:val="004F3E84"/>
    <w:rsid w:val="005668AC"/>
    <w:rsid w:val="005F00FA"/>
    <w:rsid w:val="006576BF"/>
    <w:rsid w:val="006D30AE"/>
    <w:rsid w:val="006F5448"/>
    <w:rsid w:val="007550A2"/>
    <w:rsid w:val="007E65F8"/>
    <w:rsid w:val="00807B6D"/>
    <w:rsid w:val="00863CA5"/>
    <w:rsid w:val="0095148F"/>
    <w:rsid w:val="009C4797"/>
    <w:rsid w:val="00BB00E6"/>
    <w:rsid w:val="00BC0935"/>
    <w:rsid w:val="00BD2D33"/>
    <w:rsid w:val="00C04592"/>
    <w:rsid w:val="00C57C0B"/>
    <w:rsid w:val="00CB7798"/>
    <w:rsid w:val="00D52E7F"/>
    <w:rsid w:val="00DF3D94"/>
    <w:rsid w:val="00E0012D"/>
    <w:rsid w:val="00E448EA"/>
    <w:rsid w:val="00E44EA9"/>
    <w:rsid w:val="00E55A2C"/>
    <w:rsid w:val="00EE6067"/>
    <w:rsid w:val="00FD4A80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CF07"/>
  <w15:docId w15:val="{A19B617A-E940-4C3C-B0FB-9F450BF7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0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5747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05747"/>
  </w:style>
  <w:style w:type="table" w:styleId="TableGrid">
    <w:name w:val="Table Grid"/>
    <w:basedOn w:val="TableNormal"/>
    <w:uiPriority w:val="59"/>
    <w:rsid w:val="006D3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9C4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mailto:torres.carlos@usac.edu.g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7C506-B00B-4216-BB7A-46C208A4F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14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Kevin Murphy</cp:lastModifiedBy>
  <cp:revision>18</cp:revision>
  <dcterms:created xsi:type="dcterms:W3CDTF">2020-04-29T01:49:00Z</dcterms:created>
  <dcterms:modified xsi:type="dcterms:W3CDTF">2020-12-02T15:01:00Z</dcterms:modified>
</cp:coreProperties>
</file>