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9A8" w:rsidRDefault="000F5ED8">
      <w:r w:rsidRPr="000F5ED8">
        <w:t>Figure S1. Experimental setup of the FiBL long-term field experiment in Alto Beni, Bolivia, comparing cacao monoculture systems and agroforestry systems under conventional versus organic management as well as plot design of the agroforestry systems. Numbers in plots represent block (replication), minimum distance between two plots = 2 m, letters represent location of cacao trees (C), agroforestry trees (AF) and banana plants (B) (modified after Schneider et al., 2016).</w:t>
      </w:r>
      <w:bookmarkStart w:id="0" w:name="_GoBack"/>
      <w:bookmarkEnd w:id="0"/>
    </w:p>
    <w:sectPr w:rsidR="007469A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ED8"/>
    <w:rsid w:val="000F5ED8"/>
    <w:rsid w:val="00116F38"/>
    <w:rsid w:val="00420029"/>
    <w:rsid w:val="007469A8"/>
    <w:rsid w:val="007F1A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517694-F80E-4028-917F-71D331C4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410</Characters>
  <Application>Microsoft Office Word</Application>
  <DocSecurity>0</DocSecurity>
  <Lines>3</Lines>
  <Paragraphs>1</Paragraphs>
  <ScaleCrop>false</ScaleCrop>
  <Company/>
  <LinksUpToDate>false</LinksUpToDate>
  <CharactersWithSpaces>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Schneidewind, Ulf</dc:creator>
  <cp:keywords/>
  <dc:description/>
  <cp:lastModifiedBy>Schneidewind, Ulf</cp:lastModifiedBy>
  <cp:revision>1</cp:revision>
  <dcterms:created xsi:type="dcterms:W3CDTF">2018-03-06T10:10:00Z</dcterms:created>
  <dcterms:modified xsi:type="dcterms:W3CDTF">2018-03-06T10:11:00Z</dcterms:modified>
</cp:coreProperties>
</file>