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D8" w:rsidRPr="00335A96" w:rsidRDefault="00063BD8" w:rsidP="00063BD8">
      <w:pPr>
        <w:pStyle w:val="Textkrper"/>
        <w:rPr>
          <w:lang w:val="en-AU"/>
        </w:rPr>
      </w:pPr>
    </w:p>
    <w:p w:rsidR="00063BD8" w:rsidRPr="00335A96" w:rsidRDefault="00063BD8" w:rsidP="00063BD8">
      <w:pPr>
        <w:pStyle w:val="berschrift1"/>
        <w:rPr>
          <w:lang w:val="en-AU"/>
        </w:rPr>
      </w:pPr>
      <w:bookmarkStart w:id="0" w:name="supplementary-material"/>
      <w:bookmarkEnd w:id="0"/>
      <w:r w:rsidRPr="00335A96">
        <w:rPr>
          <w:lang w:val="en-AU"/>
        </w:rPr>
        <w:t>Supplementary Material</w:t>
      </w:r>
    </w:p>
    <w:p w:rsidR="00063BD8" w:rsidRPr="00335A96" w:rsidRDefault="00063BD8" w:rsidP="00063BD8">
      <w:pPr>
        <w:pStyle w:val="berschrift2"/>
        <w:rPr>
          <w:lang w:val="en-AU"/>
        </w:rPr>
      </w:pPr>
      <w:bookmarkStart w:id="1" w:name="a.-gap-filling-in-climate-record-for-syf"/>
      <w:bookmarkEnd w:id="1"/>
      <w:r w:rsidRPr="00335A96">
        <w:rPr>
          <w:lang w:val="en-AU"/>
        </w:rPr>
        <w:t>A. Gap filling in climate record for Syferkuil</w:t>
      </w:r>
    </w:p>
    <w:p w:rsidR="00063BD8" w:rsidRPr="00335A96" w:rsidRDefault="00063BD8" w:rsidP="00063BD8">
      <w:pPr>
        <w:pStyle w:val="FirstParagraph"/>
        <w:rPr>
          <w:lang w:val="en-AU"/>
        </w:rPr>
      </w:pPr>
      <w:r w:rsidRPr="00335A96">
        <w:rPr>
          <w:lang w:val="en-AU"/>
        </w:rPr>
        <w:t>In total</w:t>
      </w:r>
      <w:r>
        <w:rPr>
          <w:lang w:val="en-AU"/>
        </w:rPr>
        <w:t>,</w:t>
      </w:r>
      <w:r w:rsidRPr="00335A96">
        <w:rPr>
          <w:lang w:val="en-AU"/>
        </w:rPr>
        <w:t xml:space="preserve"> from 01-October-2015 to 30-September-2017, we found 212 missing days for solar radiation, for maximum temperature 212 days, minimum temperature 212 days, and</w:t>
      </w:r>
      <w:r>
        <w:rPr>
          <w:lang w:val="en-AU"/>
        </w:rPr>
        <w:t xml:space="preserve"> </w:t>
      </w:r>
      <w:r w:rsidRPr="00335A96">
        <w:rPr>
          <w:lang w:val="en-AU"/>
        </w:rPr>
        <w:t>222 days for rain. As no</w:t>
      </w:r>
      <w:r>
        <w:rPr>
          <w:lang w:val="en-AU"/>
        </w:rPr>
        <w:t xml:space="preserve"> data was available from another weather station close to the experimental site</w:t>
      </w:r>
      <w:r w:rsidRPr="00335A96">
        <w:rPr>
          <w:lang w:val="en-AU"/>
        </w:rPr>
        <w:t>, we used the on-station climate record</w:t>
      </w:r>
      <w:r>
        <w:rPr>
          <w:lang w:val="en-AU"/>
        </w:rPr>
        <w:t>s</w:t>
      </w:r>
      <w:r w:rsidRPr="00335A96">
        <w:rPr>
          <w:lang w:val="en-AU"/>
        </w:rPr>
        <w:t xml:space="preserve"> from that site</w:t>
      </w:r>
      <w:r>
        <w:rPr>
          <w:lang w:val="en-AU"/>
        </w:rPr>
        <w:t>,</w:t>
      </w:r>
      <w:r w:rsidRPr="00335A96">
        <w:rPr>
          <w:lang w:val="en-AU"/>
        </w:rPr>
        <w:t xml:space="preserve"> dating back </w:t>
      </w:r>
      <w:r>
        <w:rPr>
          <w:lang w:val="en-AU"/>
        </w:rPr>
        <w:t>to</w:t>
      </w:r>
      <w:r w:rsidRPr="00335A96">
        <w:rPr>
          <w:lang w:val="en-AU"/>
        </w:rPr>
        <w:t xml:space="preserve"> 2008. For this period we downloaded the NASA data as described in the main text. </w:t>
      </w:r>
      <w:r>
        <w:rPr>
          <w:lang w:val="en-AU"/>
        </w:rPr>
        <w:t>A</w:t>
      </w:r>
      <w:r w:rsidRPr="00335A96">
        <w:rPr>
          <w:lang w:val="en-AU"/>
        </w:rPr>
        <w:t xml:space="preserve"> simple regression model</w:t>
      </w:r>
      <w:r>
        <w:rPr>
          <w:lang w:val="en-AU"/>
        </w:rPr>
        <w:t xml:space="preserve"> was fitted</w:t>
      </w:r>
      <w:r w:rsidRPr="00335A96">
        <w:rPr>
          <w:lang w:val="en-AU"/>
        </w:rPr>
        <w:t xml:space="preserve"> for solar radiation (</w:t>
      </w:r>
      <w:r>
        <w:rPr>
          <w:lang w:val="en-AU"/>
        </w:rPr>
        <w:t xml:space="preserve">see supplementary material: </w:t>
      </w:r>
      <w:r w:rsidRPr="00335A96">
        <w:rPr>
          <w:lang w:val="en-AU"/>
        </w:rPr>
        <w:t>Fig</w:t>
      </w:r>
      <w:r>
        <w:rPr>
          <w:lang w:val="en-AU"/>
        </w:rPr>
        <w:t>ure</w:t>
      </w:r>
      <w:r w:rsidRPr="00335A96">
        <w:rPr>
          <w:lang w:val="en-AU"/>
        </w:rPr>
        <w:t xml:space="preserve"> </w:t>
      </w:r>
      <w:r>
        <w:rPr>
          <w:lang w:val="en-AU"/>
        </w:rPr>
        <w:t>S</w:t>
      </w:r>
      <w:r w:rsidRPr="00335A96">
        <w:rPr>
          <w:lang w:val="en-AU"/>
        </w:rPr>
        <w:t xml:space="preserve">1), </w:t>
      </w:r>
      <w:r>
        <w:rPr>
          <w:lang w:val="en-AU"/>
        </w:rPr>
        <w:t xml:space="preserve">as well as </w:t>
      </w:r>
      <w:r w:rsidRPr="00335A96">
        <w:rPr>
          <w:lang w:val="en-AU"/>
        </w:rPr>
        <w:t>minimum (Fig</w:t>
      </w:r>
      <w:r>
        <w:rPr>
          <w:lang w:val="en-AU"/>
        </w:rPr>
        <w:t>ure</w:t>
      </w:r>
      <w:r w:rsidRPr="00335A96">
        <w:rPr>
          <w:lang w:val="en-AU"/>
        </w:rPr>
        <w:t xml:space="preserve"> </w:t>
      </w:r>
      <w:r>
        <w:rPr>
          <w:lang w:val="en-AU"/>
        </w:rPr>
        <w:t>S</w:t>
      </w:r>
      <w:r w:rsidRPr="00335A96">
        <w:rPr>
          <w:lang w:val="en-AU"/>
        </w:rPr>
        <w:t>2) and max</w:t>
      </w:r>
      <w:r>
        <w:rPr>
          <w:lang w:val="en-AU"/>
        </w:rPr>
        <w:t>imum</w:t>
      </w:r>
      <w:r w:rsidRPr="00335A96">
        <w:rPr>
          <w:lang w:val="en-AU"/>
        </w:rPr>
        <w:t xml:space="preserve"> temperature</w:t>
      </w:r>
      <w:r>
        <w:rPr>
          <w:lang w:val="en-AU"/>
        </w:rPr>
        <w:t>s</w:t>
      </w:r>
      <w:r w:rsidRPr="00335A96">
        <w:rPr>
          <w:lang w:val="en-AU"/>
        </w:rPr>
        <w:t xml:space="preserve"> (Fig</w:t>
      </w:r>
      <w:r>
        <w:rPr>
          <w:lang w:val="en-AU"/>
        </w:rPr>
        <w:t>ure</w:t>
      </w:r>
      <w:r w:rsidRPr="00335A96">
        <w:rPr>
          <w:lang w:val="en-AU"/>
        </w:rPr>
        <w:t xml:space="preserve"> </w:t>
      </w:r>
      <w:r>
        <w:rPr>
          <w:lang w:val="en-AU"/>
        </w:rPr>
        <w:t>S</w:t>
      </w:r>
      <w:r w:rsidRPr="00335A96">
        <w:rPr>
          <w:lang w:val="en-AU"/>
        </w:rPr>
        <w:t xml:space="preserve">3). For rainfall, we checked whether we can estimate a </w:t>
      </w:r>
      <w:proofErr w:type="spellStart"/>
      <w:r w:rsidRPr="00335A96">
        <w:rPr>
          <w:lang w:val="en-AU"/>
        </w:rPr>
        <w:t>rain</w:t>
      </w:r>
      <w:proofErr w:type="spellEnd"/>
      <w:r w:rsidRPr="00335A96">
        <w:rPr>
          <w:lang w:val="en-AU"/>
        </w:rPr>
        <w:t xml:space="preserve"> day from the NASA data (Fig</w:t>
      </w:r>
      <w:r>
        <w:rPr>
          <w:lang w:val="en-AU"/>
        </w:rPr>
        <w:t>ure</w:t>
      </w:r>
      <w:r w:rsidRPr="00335A96">
        <w:rPr>
          <w:lang w:val="en-AU"/>
        </w:rPr>
        <w:t xml:space="preserve"> </w:t>
      </w:r>
      <w:r>
        <w:rPr>
          <w:lang w:val="en-AU"/>
        </w:rPr>
        <w:t>S</w:t>
      </w:r>
      <w:r w:rsidRPr="00335A96">
        <w:rPr>
          <w:lang w:val="en-AU"/>
        </w:rPr>
        <w:t xml:space="preserve">4). </w:t>
      </w:r>
      <w:r>
        <w:rPr>
          <w:lang w:val="en-AU"/>
        </w:rPr>
        <w:t>T</w:t>
      </w:r>
      <w:r w:rsidRPr="00335A96">
        <w:rPr>
          <w:lang w:val="en-AU"/>
        </w:rPr>
        <w:t>he days of rain</w:t>
      </w:r>
      <w:r>
        <w:rPr>
          <w:lang w:val="en-AU"/>
        </w:rPr>
        <w:t xml:space="preserve"> that</w:t>
      </w:r>
      <w:r w:rsidRPr="00335A96">
        <w:rPr>
          <w:lang w:val="en-AU"/>
        </w:rPr>
        <w:t xml:space="preserve"> equal</w:t>
      </w:r>
      <w:r>
        <w:rPr>
          <w:lang w:val="en-AU"/>
        </w:rPr>
        <w:t>led</w:t>
      </w:r>
      <w:r w:rsidRPr="00335A96">
        <w:rPr>
          <w:lang w:val="en-AU"/>
        </w:rPr>
        <w:t xml:space="preserve"> zero</w:t>
      </w:r>
      <w:r>
        <w:rPr>
          <w:lang w:val="en-AU"/>
        </w:rPr>
        <w:t xml:space="preserve"> were excluded</w:t>
      </w:r>
      <w:r w:rsidRPr="00335A96">
        <w:rPr>
          <w:lang w:val="en-AU"/>
        </w:rPr>
        <w:t xml:space="preserve"> and</w:t>
      </w:r>
      <w:r>
        <w:rPr>
          <w:lang w:val="en-AU"/>
        </w:rPr>
        <w:t xml:space="preserve"> the model</w:t>
      </w:r>
      <w:r w:rsidRPr="00335A96">
        <w:rPr>
          <w:lang w:val="en-AU"/>
        </w:rPr>
        <w:t xml:space="preserve"> fitted for the rain days &gt; 0. </w:t>
      </w:r>
      <w:r>
        <w:rPr>
          <w:lang w:val="en-AU"/>
        </w:rPr>
        <w:t>F</w:t>
      </w:r>
      <w:r w:rsidRPr="00335A96">
        <w:rPr>
          <w:lang w:val="en-AU"/>
        </w:rPr>
        <w:t xml:space="preserve">or rainfall, we used </w:t>
      </w:r>
      <w:r>
        <w:rPr>
          <w:lang w:val="en-AU"/>
        </w:rPr>
        <w:t>a</w:t>
      </w:r>
      <w:r w:rsidRPr="00335A96">
        <w:rPr>
          <w:lang w:val="en-AU"/>
        </w:rPr>
        <w:t xml:space="preserve"> simple rule: </w:t>
      </w:r>
      <w:r>
        <w:rPr>
          <w:lang w:val="en-AU"/>
        </w:rPr>
        <w:t>i</w:t>
      </w:r>
      <w:r w:rsidRPr="00335A96">
        <w:rPr>
          <w:lang w:val="en-AU"/>
        </w:rPr>
        <w:t xml:space="preserve">f </w:t>
      </w:r>
      <w:r>
        <w:rPr>
          <w:lang w:val="en-AU"/>
        </w:rPr>
        <w:t xml:space="preserve">the </w:t>
      </w:r>
      <w:r w:rsidRPr="00335A96">
        <w:rPr>
          <w:lang w:val="en-AU"/>
        </w:rPr>
        <w:t>NASA rainfall equals zero, then we set the predicted rainfall to zero</w:t>
      </w:r>
      <w:r>
        <w:rPr>
          <w:lang w:val="en-AU"/>
        </w:rPr>
        <w:t>;</w:t>
      </w:r>
      <w:r w:rsidRPr="00335A96">
        <w:rPr>
          <w:lang w:val="en-AU"/>
        </w:rPr>
        <w:t xml:space="preserve"> if</w:t>
      </w:r>
      <w:r>
        <w:rPr>
          <w:lang w:val="en-AU"/>
        </w:rPr>
        <w:t xml:space="preserve"> the</w:t>
      </w:r>
      <w:r w:rsidRPr="00335A96">
        <w:rPr>
          <w:lang w:val="en-AU"/>
        </w:rPr>
        <w:t xml:space="preserve"> NASA rain</w:t>
      </w:r>
      <w:r>
        <w:rPr>
          <w:lang w:val="en-AU"/>
        </w:rPr>
        <w:t>fall</w:t>
      </w:r>
      <w:r w:rsidRPr="00335A96">
        <w:rPr>
          <w:lang w:val="en-AU"/>
        </w:rPr>
        <w:t xml:space="preserve"> was above zero then we used the derived model to fill the gap for the specific day</w:t>
      </w:r>
      <w:r>
        <w:rPr>
          <w:lang w:val="en-AU"/>
        </w:rPr>
        <w:t xml:space="preserve"> in question</w:t>
      </w:r>
      <w:r w:rsidRPr="00335A96">
        <w:rPr>
          <w:lang w:val="en-AU"/>
        </w:rPr>
        <w:t xml:space="preserve"> (Fig</w:t>
      </w:r>
      <w:r>
        <w:rPr>
          <w:lang w:val="en-AU"/>
        </w:rPr>
        <w:t>ure</w:t>
      </w:r>
      <w:r w:rsidRPr="00335A96">
        <w:rPr>
          <w:lang w:val="en-AU"/>
        </w:rPr>
        <w:t xml:space="preserve"> </w:t>
      </w:r>
      <w:r>
        <w:rPr>
          <w:lang w:val="en-AU"/>
        </w:rPr>
        <w:t>S</w:t>
      </w:r>
      <w:r w:rsidRPr="00335A96">
        <w:rPr>
          <w:lang w:val="en-AU"/>
        </w:rPr>
        <w:t xml:space="preserve">5). The </w:t>
      </w:r>
      <w:r>
        <w:rPr>
          <w:lang w:val="en-AU"/>
        </w:rPr>
        <w:t>following</w:t>
      </w:r>
      <w:r w:rsidRPr="00335A96">
        <w:rPr>
          <w:lang w:val="en-AU"/>
        </w:rPr>
        <w:t xml:space="preserve"> models were used to predict the gaps for the period </w:t>
      </w:r>
      <w:r>
        <w:rPr>
          <w:lang w:val="en-AU"/>
        </w:rPr>
        <w:t>between</w:t>
      </w:r>
      <w:r w:rsidRPr="00335A96">
        <w:rPr>
          <w:lang w:val="en-AU"/>
        </w:rPr>
        <w:t xml:space="preserve"> October-2015 to September-2017.</w:t>
      </w:r>
    </w:p>
    <w:p w:rsidR="00063BD8" w:rsidRDefault="00063BD8" w:rsidP="00063BD8">
      <w:pPr>
        <w:pStyle w:val="Textkrper"/>
      </w:pPr>
      <w:r>
        <w:rPr>
          <w:noProof/>
          <w:lang w:eastAsia="de-DE"/>
        </w:rPr>
        <w:lastRenderedPageBreak/>
        <w:drawing>
          <wp:inline distT="0" distB="0" distL="0" distR="0" wp14:anchorId="11F1F5F4" wp14:editId="0A7559BA">
            <wp:extent cx="3970364" cy="4214225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0364" cy="421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BD8" w:rsidRDefault="00063BD8" w:rsidP="00063BD8">
      <w:pPr>
        <w:pStyle w:val="Textkrper"/>
        <w:spacing w:line="240" w:lineRule="auto"/>
        <w:rPr>
          <w:i/>
          <w:lang w:val="en-AU"/>
        </w:rPr>
      </w:pPr>
      <w:r w:rsidRPr="00335A96">
        <w:rPr>
          <w:i/>
          <w:lang w:val="en-AU"/>
        </w:rPr>
        <w:t>Fig</w:t>
      </w:r>
      <w:r>
        <w:rPr>
          <w:i/>
          <w:lang w:val="en-AU"/>
        </w:rPr>
        <w:t>ure</w:t>
      </w:r>
      <w:r w:rsidRPr="00335A96">
        <w:rPr>
          <w:i/>
          <w:lang w:val="en-AU"/>
        </w:rPr>
        <w:t xml:space="preserve"> </w:t>
      </w:r>
      <w:r>
        <w:rPr>
          <w:i/>
          <w:lang w:val="en-AU"/>
        </w:rPr>
        <w:t>S</w:t>
      </w:r>
      <w:r w:rsidRPr="00335A96">
        <w:rPr>
          <w:i/>
          <w:lang w:val="en-AU"/>
        </w:rPr>
        <w:t xml:space="preserve">1: Measured solar radiation </w:t>
      </w:r>
      <w:r>
        <w:rPr>
          <w:i/>
          <w:lang w:val="en-AU"/>
        </w:rPr>
        <w:t xml:space="preserve">in Syferkuil </w:t>
      </w:r>
      <w:r w:rsidRPr="00335A96">
        <w:rPr>
          <w:i/>
          <w:lang w:val="en-AU"/>
        </w:rPr>
        <w:t>plotted against solar radiation derived from the NASA.</w:t>
      </w:r>
    </w:p>
    <w:p w:rsidR="00063BD8" w:rsidRPr="00335A96" w:rsidRDefault="00063BD8" w:rsidP="00063BD8">
      <w:pPr>
        <w:pStyle w:val="Textkrper"/>
        <w:spacing w:line="240" w:lineRule="auto"/>
        <w:rPr>
          <w:lang w:val="en-AU"/>
        </w:rPr>
      </w:pPr>
    </w:p>
    <w:p w:rsidR="00063BD8" w:rsidRDefault="00063BD8" w:rsidP="00063BD8">
      <w:pPr>
        <w:pStyle w:val="Textkrper"/>
      </w:pPr>
      <w:r>
        <w:rPr>
          <w:noProof/>
          <w:lang w:eastAsia="de-DE"/>
        </w:rPr>
        <w:lastRenderedPageBreak/>
        <w:drawing>
          <wp:inline distT="0" distB="0" distL="0" distR="0" wp14:anchorId="52FFDE01" wp14:editId="3CF4B75D">
            <wp:extent cx="3970364" cy="4214225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0364" cy="421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BD8" w:rsidRPr="00335A96" w:rsidRDefault="00063BD8" w:rsidP="00063BD8">
      <w:pPr>
        <w:pStyle w:val="Textkrper"/>
        <w:spacing w:line="240" w:lineRule="auto"/>
        <w:rPr>
          <w:lang w:val="en-AU"/>
        </w:rPr>
      </w:pPr>
      <w:r w:rsidRPr="00335A96">
        <w:rPr>
          <w:i/>
          <w:lang w:val="en-AU"/>
        </w:rPr>
        <w:t>Fig</w:t>
      </w:r>
      <w:r>
        <w:rPr>
          <w:i/>
          <w:lang w:val="en-AU"/>
        </w:rPr>
        <w:t>ure</w:t>
      </w:r>
      <w:r w:rsidRPr="00335A96">
        <w:rPr>
          <w:i/>
          <w:lang w:val="en-AU"/>
        </w:rPr>
        <w:t xml:space="preserve"> </w:t>
      </w:r>
      <w:r>
        <w:rPr>
          <w:i/>
          <w:lang w:val="en-AU"/>
        </w:rPr>
        <w:t>S</w:t>
      </w:r>
      <w:r w:rsidRPr="00335A96">
        <w:rPr>
          <w:i/>
          <w:lang w:val="en-AU"/>
        </w:rPr>
        <w:t xml:space="preserve">2: Measured minimum temperature </w:t>
      </w:r>
      <w:r>
        <w:rPr>
          <w:i/>
          <w:lang w:val="en-AU"/>
        </w:rPr>
        <w:t>in Syferkuil</w:t>
      </w:r>
      <w:r w:rsidRPr="00335A96">
        <w:rPr>
          <w:i/>
          <w:lang w:val="en-AU"/>
        </w:rPr>
        <w:t xml:space="preserve"> plotted against minimum temperature derived from the NASA.</w:t>
      </w:r>
    </w:p>
    <w:p w:rsidR="00063BD8" w:rsidRPr="008B7462" w:rsidRDefault="00063BD8" w:rsidP="00063BD8">
      <w:pPr>
        <w:pStyle w:val="Textkrper"/>
        <w:rPr>
          <w:lang w:val="en-AU"/>
        </w:rPr>
      </w:pPr>
    </w:p>
    <w:p w:rsidR="00063BD8" w:rsidRDefault="00063BD8" w:rsidP="00063BD8">
      <w:pPr>
        <w:pStyle w:val="Textkrper"/>
      </w:pPr>
      <w:r>
        <w:rPr>
          <w:noProof/>
          <w:lang w:eastAsia="de-DE"/>
        </w:rPr>
        <w:lastRenderedPageBreak/>
        <w:drawing>
          <wp:inline distT="0" distB="0" distL="0" distR="0" wp14:anchorId="132B2CF3" wp14:editId="7A6828A9">
            <wp:extent cx="3970364" cy="4214225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0364" cy="421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BD8" w:rsidRDefault="00063BD8" w:rsidP="00063BD8">
      <w:pPr>
        <w:pStyle w:val="Textkrper"/>
        <w:spacing w:line="240" w:lineRule="auto"/>
        <w:rPr>
          <w:i/>
          <w:lang w:val="en-AU"/>
        </w:rPr>
      </w:pPr>
      <w:r w:rsidRPr="00335A96">
        <w:rPr>
          <w:i/>
          <w:lang w:val="en-AU"/>
        </w:rPr>
        <w:t>Fig</w:t>
      </w:r>
      <w:r>
        <w:rPr>
          <w:i/>
          <w:lang w:val="en-AU"/>
        </w:rPr>
        <w:t>ure</w:t>
      </w:r>
      <w:r w:rsidRPr="00335A96">
        <w:rPr>
          <w:i/>
          <w:lang w:val="en-AU"/>
        </w:rPr>
        <w:t xml:space="preserve"> </w:t>
      </w:r>
      <w:r>
        <w:rPr>
          <w:i/>
          <w:lang w:val="en-AU"/>
        </w:rPr>
        <w:t>S</w:t>
      </w:r>
      <w:r w:rsidRPr="00335A96">
        <w:rPr>
          <w:i/>
          <w:lang w:val="en-AU"/>
        </w:rPr>
        <w:t xml:space="preserve">3: Measured maximum temperature </w:t>
      </w:r>
      <w:r>
        <w:rPr>
          <w:i/>
          <w:lang w:val="en-AU"/>
        </w:rPr>
        <w:t xml:space="preserve">in Syferkuil </w:t>
      </w:r>
      <w:r w:rsidRPr="00335A96">
        <w:rPr>
          <w:i/>
          <w:lang w:val="en-AU"/>
        </w:rPr>
        <w:t>plotted against maximum temperature derived from the NASA.</w:t>
      </w:r>
    </w:p>
    <w:p w:rsidR="00063BD8" w:rsidRPr="00335A96" w:rsidRDefault="00063BD8" w:rsidP="00063BD8">
      <w:pPr>
        <w:pStyle w:val="Textkrper"/>
        <w:spacing w:line="240" w:lineRule="auto"/>
        <w:rPr>
          <w:lang w:val="en-AU"/>
        </w:rPr>
      </w:pPr>
    </w:p>
    <w:p w:rsidR="00063BD8" w:rsidRDefault="00063BD8" w:rsidP="00063BD8">
      <w:pPr>
        <w:pStyle w:val="Textkrper"/>
      </w:pPr>
      <w:r>
        <w:rPr>
          <w:noProof/>
          <w:lang w:eastAsia="de-DE"/>
        </w:rPr>
        <w:drawing>
          <wp:inline distT="0" distB="0" distL="0" distR="0" wp14:anchorId="08ECD90E" wp14:editId="014F92BB">
            <wp:extent cx="3968750" cy="3378200"/>
            <wp:effectExtent l="0" t="0" r="0" b="0"/>
            <wp:docPr id="1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MaizeLablab_files/figure-docx/raindays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181" cy="33785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BD8" w:rsidRDefault="00063BD8" w:rsidP="00063BD8">
      <w:pPr>
        <w:pStyle w:val="Textkrper"/>
        <w:spacing w:line="240" w:lineRule="auto"/>
        <w:rPr>
          <w:i/>
          <w:lang w:val="en-AU"/>
        </w:rPr>
      </w:pPr>
      <w:r w:rsidRPr="00335A96">
        <w:rPr>
          <w:i/>
          <w:lang w:val="en-AU"/>
        </w:rPr>
        <w:t>Fig</w:t>
      </w:r>
      <w:r>
        <w:rPr>
          <w:i/>
          <w:lang w:val="en-AU"/>
        </w:rPr>
        <w:t>ure</w:t>
      </w:r>
      <w:r w:rsidRPr="00335A96">
        <w:rPr>
          <w:i/>
          <w:lang w:val="en-AU"/>
        </w:rPr>
        <w:t xml:space="preserve"> </w:t>
      </w:r>
      <w:r>
        <w:rPr>
          <w:i/>
          <w:lang w:val="en-AU"/>
        </w:rPr>
        <w:t>S</w:t>
      </w:r>
      <w:r w:rsidRPr="00335A96">
        <w:rPr>
          <w:i/>
          <w:lang w:val="en-AU"/>
        </w:rPr>
        <w:t xml:space="preserve">4: </w:t>
      </w:r>
      <w:r>
        <w:rPr>
          <w:i/>
          <w:lang w:val="en-AU"/>
        </w:rPr>
        <w:t>T</w:t>
      </w:r>
      <w:r w:rsidRPr="00335A96">
        <w:rPr>
          <w:i/>
          <w:lang w:val="en-AU"/>
        </w:rPr>
        <w:t>he number of times the NASA prediction was correct</w:t>
      </w:r>
      <w:r>
        <w:rPr>
          <w:i/>
          <w:lang w:val="en-AU"/>
        </w:rPr>
        <w:t>,</w:t>
      </w:r>
      <w:r w:rsidRPr="00335A96">
        <w:rPr>
          <w:i/>
          <w:lang w:val="en-AU"/>
        </w:rPr>
        <w:t xml:space="preserve"> whether it was a </w:t>
      </w:r>
      <w:proofErr w:type="spellStart"/>
      <w:r w:rsidRPr="00335A96">
        <w:rPr>
          <w:i/>
          <w:lang w:val="en-AU"/>
        </w:rPr>
        <w:t>rain</w:t>
      </w:r>
      <w:proofErr w:type="spellEnd"/>
      <w:r w:rsidRPr="00335A96">
        <w:rPr>
          <w:i/>
          <w:lang w:val="en-AU"/>
        </w:rPr>
        <w:t xml:space="preserve"> day or not (represented by the bar 1) and where it was not correct (represented by the bar</w:t>
      </w:r>
      <w:r>
        <w:rPr>
          <w:i/>
          <w:lang w:val="en-AU"/>
        </w:rPr>
        <w:t xml:space="preserve"> </w:t>
      </w:r>
      <w:r w:rsidRPr="00335A96">
        <w:rPr>
          <w:i/>
          <w:lang w:val="en-AU"/>
        </w:rPr>
        <w:t>0) for the period 2008-</w:t>
      </w:r>
      <w:r>
        <w:rPr>
          <w:i/>
          <w:lang w:val="en-AU"/>
        </w:rPr>
        <w:t>20</w:t>
      </w:r>
      <w:r w:rsidRPr="00335A96">
        <w:rPr>
          <w:i/>
          <w:lang w:val="en-AU"/>
        </w:rPr>
        <w:t xml:space="preserve">17. </w:t>
      </w:r>
      <w:r>
        <w:rPr>
          <w:i/>
          <w:lang w:val="en-AU"/>
        </w:rPr>
        <w:t>D</w:t>
      </w:r>
      <w:r w:rsidRPr="00335A96">
        <w:rPr>
          <w:i/>
          <w:lang w:val="en-AU"/>
        </w:rPr>
        <w:t>ays where considered</w:t>
      </w:r>
      <w:r>
        <w:rPr>
          <w:i/>
          <w:lang w:val="en-AU"/>
        </w:rPr>
        <w:t xml:space="preserve"> only</w:t>
      </w:r>
      <w:r w:rsidRPr="00335A96">
        <w:rPr>
          <w:i/>
          <w:lang w:val="en-AU"/>
        </w:rPr>
        <w:t xml:space="preserve"> where observed and NASA data was available.</w:t>
      </w:r>
    </w:p>
    <w:p w:rsidR="00063BD8" w:rsidRPr="00335A96" w:rsidRDefault="00063BD8" w:rsidP="00063BD8">
      <w:pPr>
        <w:pStyle w:val="Textkrper"/>
        <w:spacing w:line="240" w:lineRule="auto"/>
        <w:rPr>
          <w:lang w:val="en-AU"/>
        </w:rPr>
      </w:pPr>
    </w:p>
    <w:p w:rsidR="00063BD8" w:rsidRDefault="00063BD8" w:rsidP="00063BD8">
      <w:pPr>
        <w:pStyle w:val="Textkrper"/>
      </w:pPr>
      <w:r>
        <w:rPr>
          <w:noProof/>
          <w:lang w:eastAsia="de-DE"/>
        </w:rPr>
        <w:drawing>
          <wp:inline distT="0" distB="0" distL="0" distR="0" wp14:anchorId="64BCBC97" wp14:editId="379BD096">
            <wp:extent cx="3970364" cy="4214225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0364" cy="421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BD8" w:rsidRDefault="00063BD8" w:rsidP="00063BD8">
      <w:pPr>
        <w:pStyle w:val="Textkrper"/>
        <w:spacing w:line="240" w:lineRule="auto"/>
        <w:rPr>
          <w:i/>
          <w:lang w:val="en-AU"/>
        </w:rPr>
      </w:pPr>
      <w:r w:rsidRPr="00335A96">
        <w:rPr>
          <w:i/>
          <w:lang w:val="en-AU"/>
        </w:rPr>
        <w:t>Fig</w:t>
      </w:r>
      <w:r>
        <w:rPr>
          <w:i/>
          <w:lang w:val="en-AU"/>
        </w:rPr>
        <w:t>ure</w:t>
      </w:r>
      <w:r w:rsidRPr="00335A96">
        <w:rPr>
          <w:i/>
          <w:lang w:val="en-AU"/>
        </w:rPr>
        <w:t xml:space="preserve"> </w:t>
      </w:r>
      <w:r>
        <w:rPr>
          <w:i/>
          <w:lang w:val="en-AU"/>
        </w:rPr>
        <w:t>S</w:t>
      </w:r>
      <w:r w:rsidRPr="00335A96">
        <w:rPr>
          <w:i/>
          <w:lang w:val="en-AU"/>
        </w:rPr>
        <w:t>5: Measured rain</w:t>
      </w:r>
      <w:r>
        <w:rPr>
          <w:i/>
          <w:lang w:val="en-AU"/>
        </w:rPr>
        <w:t>fall</w:t>
      </w:r>
      <w:r w:rsidRPr="00335A96">
        <w:rPr>
          <w:i/>
          <w:lang w:val="en-AU"/>
        </w:rPr>
        <w:t xml:space="preserve"> </w:t>
      </w:r>
      <w:r>
        <w:rPr>
          <w:i/>
          <w:lang w:val="en-AU"/>
        </w:rPr>
        <w:t xml:space="preserve">in Syferkuil </w:t>
      </w:r>
      <w:r w:rsidRPr="00335A96">
        <w:rPr>
          <w:i/>
          <w:lang w:val="en-AU"/>
        </w:rPr>
        <w:t>plotted against rain derived from the NASA. Only rain</w:t>
      </w:r>
      <w:r>
        <w:rPr>
          <w:i/>
          <w:lang w:val="en-AU"/>
        </w:rPr>
        <w:t xml:space="preserve"> </w:t>
      </w:r>
      <w:r w:rsidRPr="00335A96">
        <w:rPr>
          <w:i/>
          <w:lang w:val="en-AU"/>
        </w:rPr>
        <w:t>days defined by more than 1</w:t>
      </w:r>
      <w:r>
        <w:rPr>
          <w:i/>
          <w:lang w:val="en-AU"/>
        </w:rPr>
        <w:t xml:space="preserve"> </w:t>
      </w:r>
      <w:r w:rsidRPr="00335A96">
        <w:rPr>
          <w:i/>
          <w:lang w:val="en-AU"/>
        </w:rPr>
        <w:t>mm per day were considered.</w:t>
      </w:r>
    </w:p>
    <w:p w:rsidR="00063BD8" w:rsidRPr="00335A96" w:rsidRDefault="00063BD8" w:rsidP="00063BD8">
      <w:pPr>
        <w:pStyle w:val="Textkrper"/>
        <w:spacing w:line="240" w:lineRule="auto"/>
        <w:rPr>
          <w:lang w:val="en-AU"/>
        </w:rPr>
      </w:pPr>
    </w:p>
    <w:p w:rsidR="00063BD8" w:rsidRPr="009E3B00" w:rsidRDefault="00063BD8" w:rsidP="00063BD8">
      <w:pPr>
        <w:pStyle w:val="berschrift2"/>
        <w:rPr>
          <w:lang w:val="en-AU"/>
        </w:rPr>
      </w:pPr>
      <w:bookmarkStart w:id="2" w:name="b-additional-field-data-results"/>
      <w:bookmarkEnd w:id="2"/>
      <w:r w:rsidRPr="009E3B00">
        <w:rPr>
          <w:lang w:val="en-AU"/>
        </w:rPr>
        <w:lastRenderedPageBreak/>
        <w:t>B. Additional field data results</w:t>
      </w:r>
    </w:p>
    <w:p w:rsidR="00063BD8" w:rsidRPr="00C90C5E" w:rsidRDefault="00C90C5E" w:rsidP="00063BD8">
      <w:pPr>
        <w:pStyle w:val="FirstParagraph"/>
        <w:rPr>
          <w:lang w:val="en-AU"/>
        </w:rPr>
      </w:pPr>
      <w:r>
        <w:rPr>
          <w:noProof/>
          <w:lang w:eastAsia="de-DE"/>
        </w:rPr>
        <w:drawing>
          <wp:inline distT="0" distB="0" distL="0" distR="0" wp14:anchorId="7A4EBD13" wp14:editId="2067B182">
            <wp:extent cx="5529647" cy="52292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7694" cy="523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BD8" w:rsidRDefault="00063BD8" w:rsidP="00063BD8">
      <w:pPr>
        <w:pStyle w:val="Textkrper"/>
        <w:spacing w:line="240" w:lineRule="auto"/>
        <w:rPr>
          <w:i/>
          <w:lang w:val="en-AU"/>
        </w:rPr>
      </w:pPr>
      <w:r w:rsidRPr="00335A96">
        <w:rPr>
          <w:i/>
          <w:lang w:val="en-AU"/>
        </w:rPr>
        <w:t>Fig</w:t>
      </w:r>
      <w:r>
        <w:rPr>
          <w:i/>
          <w:lang w:val="en-AU"/>
        </w:rPr>
        <w:t>ure</w:t>
      </w:r>
      <w:r w:rsidRPr="00335A96">
        <w:rPr>
          <w:i/>
          <w:lang w:val="en-AU"/>
        </w:rPr>
        <w:t xml:space="preserve"> </w:t>
      </w:r>
      <w:r>
        <w:rPr>
          <w:i/>
          <w:lang w:val="en-AU"/>
        </w:rPr>
        <w:t>S</w:t>
      </w:r>
      <w:r w:rsidRPr="00335A96">
        <w:rPr>
          <w:i/>
          <w:lang w:val="en-AU"/>
        </w:rPr>
        <w:t xml:space="preserve">6: Dry matter </w:t>
      </w:r>
      <w:r>
        <w:rPr>
          <w:i/>
          <w:lang w:val="en-AU"/>
        </w:rPr>
        <w:t xml:space="preserve">at flowering </w:t>
      </w:r>
      <w:r w:rsidRPr="00335A96">
        <w:rPr>
          <w:i/>
          <w:lang w:val="en-AU"/>
        </w:rPr>
        <w:t>as affected by season, site and planting management</w:t>
      </w:r>
      <w:r>
        <w:rPr>
          <w:i/>
          <w:lang w:val="en-AU"/>
        </w:rPr>
        <w:t>. S</w:t>
      </w:r>
      <w:r w:rsidRPr="00335A96">
        <w:rPr>
          <w:i/>
          <w:lang w:val="en-AU"/>
        </w:rPr>
        <w:t>ole is the crop planted as</w:t>
      </w:r>
      <w:r>
        <w:rPr>
          <w:i/>
          <w:lang w:val="en-AU"/>
        </w:rPr>
        <w:t xml:space="preserve"> a</w:t>
      </w:r>
      <w:r w:rsidRPr="00335A96">
        <w:rPr>
          <w:i/>
          <w:lang w:val="en-AU"/>
        </w:rPr>
        <w:t xml:space="preserve"> monocrop, </w:t>
      </w:r>
      <w:r w:rsidR="00CE76A7">
        <w:rPr>
          <w:i/>
          <w:lang w:val="en-AU"/>
        </w:rPr>
        <w:t xml:space="preserve">intercropped-DM </w:t>
      </w:r>
      <w:r w:rsidRPr="00335A96">
        <w:rPr>
          <w:i/>
          <w:lang w:val="en-AU"/>
        </w:rPr>
        <w:t xml:space="preserve">is lablab planted 28 days after maize, and </w:t>
      </w:r>
      <w:r w:rsidR="00CE76A7">
        <w:rPr>
          <w:i/>
          <w:lang w:val="en-AU"/>
        </w:rPr>
        <w:t>intercropped-SP</w:t>
      </w:r>
      <w:bookmarkStart w:id="3" w:name="_GoBack"/>
      <w:bookmarkEnd w:id="3"/>
      <w:r w:rsidRPr="00335A96">
        <w:rPr>
          <w:i/>
          <w:lang w:val="en-AU"/>
        </w:rPr>
        <w:t xml:space="preserve"> is maize and lablab planted </w:t>
      </w:r>
      <w:r>
        <w:rPr>
          <w:i/>
          <w:lang w:val="en-AU"/>
        </w:rPr>
        <w:t>on</w:t>
      </w:r>
      <w:r w:rsidRPr="00335A96">
        <w:rPr>
          <w:i/>
          <w:lang w:val="en-AU"/>
        </w:rPr>
        <w:t xml:space="preserve"> the same day.</w:t>
      </w:r>
    </w:p>
    <w:p w:rsidR="00550E2F" w:rsidRPr="00063BD8" w:rsidRDefault="00550E2F">
      <w:pPr>
        <w:rPr>
          <w:lang w:val="en-AU"/>
        </w:rPr>
      </w:pPr>
    </w:p>
    <w:sectPr w:rsidR="00550E2F" w:rsidRPr="00063B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C"/>
    <w:rsid w:val="00063BD8"/>
    <w:rsid w:val="00550E2F"/>
    <w:rsid w:val="00996CAC"/>
    <w:rsid w:val="00C90C5E"/>
    <w:rsid w:val="00C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0B60E-3DAE-46AE-8105-10934FDF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063BD8"/>
    <w:pPr>
      <w:keepNext/>
      <w:keepLines/>
      <w:spacing w:after="0" w:line="48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32"/>
      <w:lang w:val="de-DE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063BD8"/>
    <w:pPr>
      <w:keepNext/>
      <w:keepLines/>
      <w:spacing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3BD8"/>
    <w:rPr>
      <w:rFonts w:ascii="Times New Roman" w:eastAsiaTheme="majorEastAsia" w:hAnsi="Times New Roman" w:cstheme="majorBidi"/>
      <w:b/>
      <w:bCs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3BD8"/>
    <w:rPr>
      <w:rFonts w:ascii="Times New Roman" w:eastAsiaTheme="majorEastAsia" w:hAnsi="Times New Roman" w:cstheme="majorBidi"/>
      <w:b/>
      <w:bCs/>
      <w:sz w:val="24"/>
      <w:szCs w:val="32"/>
    </w:rPr>
  </w:style>
  <w:style w:type="paragraph" w:styleId="Textkrper">
    <w:name w:val="Body Text"/>
    <w:basedOn w:val="Standard"/>
    <w:link w:val="TextkrperZchn"/>
    <w:qFormat/>
    <w:rsid w:val="00063BD8"/>
    <w:pPr>
      <w:spacing w:after="0" w:line="480" w:lineRule="auto"/>
      <w:jc w:val="both"/>
    </w:pPr>
    <w:rPr>
      <w:rFonts w:ascii="Times New Roman" w:hAnsi="Times New Roman"/>
      <w:sz w:val="24"/>
      <w:szCs w:val="24"/>
      <w:lang w:val="de-DE"/>
    </w:rPr>
  </w:style>
  <w:style w:type="character" w:customStyle="1" w:styleId="TextkrperZchn">
    <w:name w:val="Textkörper Zchn"/>
    <w:basedOn w:val="Absatz-Standardschriftart"/>
    <w:link w:val="Textkrper"/>
    <w:rsid w:val="00063BD8"/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Textkrper"/>
    <w:next w:val="Textkrper"/>
    <w:qFormat/>
    <w:rsid w:val="0006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308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hoffmannm</dc:creator>
  <cp:keywords/>
  <dc:description/>
  <cp:lastModifiedBy>hoffmannm</cp:lastModifiedBy>
  <cp:revision>4</cp:revision>
  <dcterms:created xsi:type="dcterms:W3CDTF">2019-01-25T13:15:00Z</dcterms:created>
  <dcterms:modified xsi:type="dcterms:W3CDTF">2019-05-24T07:56:00Z</dcterms:modified>
</cp:coreProperties>
</file>