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8E" w:rsidRPr="0071348E" w:rsidRDefault="0071348E" w:rsidP="007134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348E">
        <w:rPr>
          <w:rFonts w:ascii="Times New Roman" w:eastAsia="Times New Roman" w:hAnsi="Times New Roman" w:cs="Times New Roman"/>
          <w:color w:val="0070C0"/>
          <w:sz w:val="24"/>
          <w:szCs w:val="24"/>
        </w:rPr>
        <w:t>Supplementary Material Table S1</w:t>
      </w:r>
      <w:r w:rsidRPr="0071348E">
        <w:rPr>
          <w:rFonts w:ascii="Times New Roman" w:hAnsi="Times New Roman" w:cs="Times New Roman"/>
          <w:sz w:val="24"/>
          <w:szCs w:val="24"/>
        </w:rPr>
        <w:t>. Correlation between soil properties and mineral composition of cocoyam cormels (pooled data of 2017 and 2018</w:t>
      </w:r>
    </w:p>
    <w:tbl>
      <w:tblPr>
        <w:tblStyle w:val="TableGrid"/>
        <w:tblW w:w="10890" w:type="dxa"/>
        <w:tblInd w:w="-7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53"/>
        <w:gridCol w:w="1267"/>
        <w:gridCol w:w="1231"/>
        <w:gridCol w:w="1109"/>
        <w:gridCol w:w="1255"/>
        <w:gridCol w:w="1175"/>
        <w:gridCol w:w="1260"/>
        <w:gridCol w:w="1260"/>
      </w:tblGrid>
      <w:tr w:rsidR="0071348E" w:rsidRPr="0071348E" w:rsidTr="00D34593">
        <w:tc>
          <w:tcPr>
            <w:tcW w:w="1080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N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P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K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Ca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Mg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Cu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Zn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Fe</w:t>
            </w:r>
          </w:p>
        </w:tc>
      </w:tr>
      <w:tr w:rsidR="0071348E" w:rsidRPr="0071348E" w:rsidTr="00D34593">
        <w:tc>
          <w:tcPr>
            <w:tcW w:w="1080" w:type="dxa"/>
            <w:tcBorders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Bulk</w:t>
            </w:r>
          </w:p>
        </w:tc>
        <w:tc>
          <w:tcPr>
            <w:tcW w:w="1253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-0.848**</w:t>
            </w:r>
          </w:p>
        </w:tc>
        <w:tc>
          <w:tcPr>
            <w:tcW w:w="1267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-0.765*</w:t>
            </w:r>
          </w:p>
        </w:tc>
        <w:tc>
          <w:tcPr>
            <w:tcW w:w="1231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-0.884**</w:t>
            </w:r>
          </w:p>
        </w:tc>
        <w:tc>
          <w:tcPr>
            <w:tcW w:w="1109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-0.819*</w:t>
            </w:r>
          </w:p>
        </w:tc>
        <w:tc>
          <w:tcPr>
            <w:tcW w:w="1255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-0.902**</w:t>
            </w:r>
          </w:p>
        </w:tc>
        <w:tc>
          <w:tcPr>
            <w:tcW w:w="1175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-0.809*</w:t>
            </w:r>
          </w:p>
        </w:tc>
        <w:tc>
          <w:tcPr>
            <w:tcW w:w="1260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-0.847**</w:t>
            </w:r>
          </w:p>
        </w:tc>
        <w:tc>
          <w:tcPr>
            <w:tcW w:w="1260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-0.840**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Density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(0.008)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(0.027)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(0.004)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(0.013)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(0.008)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(0.009)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0.849**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0.766*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0.885**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0.819*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0.903**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0.810*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0.847**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0.841**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porosity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(0.008)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(0.027)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(0.004)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(0.013)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(0.008)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(0.009)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Moisture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0.813*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0.656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0.857**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0.765*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0.858**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0.758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0.809*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0.792*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(0.014)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(0.077)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(0.007)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(0.027)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(0.006)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(0.29)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(0.019)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325C0D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0.656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0.500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0.549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0.567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0.613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0.686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0.649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0.624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(0.078)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(0.207)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(0.132)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(0.142)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(0.074)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(0.061)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(0.082)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(0.098)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Organic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0.912**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0.879**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0.974**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0.813*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0.986**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0.952**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0.923**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0.896**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Carbon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(0.004)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(0.014)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(0.003)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0.960**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0.932**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0.943**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0.865**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0.974**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0.993**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0.942**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0.944**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(0.006)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0.975**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0.913**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0.969**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0.940**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0.899**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0.908**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0.999**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0.974**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(0.000)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0.797*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0.674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0.845*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0.696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0.881**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0.794*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0.766*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0.763*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(0.018)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(.067)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(0.008)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(0.055)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(0.004)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(0.028)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0.891**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0.805*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0916**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0.830*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0.927**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0.861**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0.866**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0.878**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(0.003)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(0.016)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(0.011)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(0.006)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(0.004)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0.857**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0.756*</w:t>
            </w:r>
          </w:p>
        </w:tc>
        <w:tc>
          <w:tcPr>
            <w:tcW w:w="1231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0.936**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0.777*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0.928**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0.838**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0.864**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0.834**</w:t>
            </w:r>
          </w:p>
        </w:tc>
      </w:tr>
      <w:tr w:rsidR="0071348E" w:rsidRPr="0071348E" w:rsidTr="00D34593">
        <w:tc>
          <w:tcPr>
            <w:tcW w:w="1080" w:type="dxa"/>
            <w:tcBorders>
              <w:top w:val="nil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(0.007)</w:t>
            </w:r>
          </w:p>
        </w:tc>
        <w:tc>
          <w:tcPr>
            <w:tcW w:w="1267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55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(0.030)</w:t>
            </w:r>
          </w:p>
        </w:tc>
        <w:tc>
          <w:tcPr>
            <w:tcW w:w="1231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5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109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(0.023)</w:t>
            </w:r>
          </w:p>
        </w:tc>
        <w:tc>
          <w:tcPr>
            <w:tcW w:w="1255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(0.001)</w:t>
            </w:r>
          </w:p>
        </w:tc>
        <w:tc>
          <w:tcPr>
            <w:tcW w:w="1175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79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(0.009)</w:t>
            </w:r>
          </w:p>
        </w:tc>
        <w:tc>
          <w:tcPr>
            <w:tcW w:w="1260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(0.006)</w:t>
            </w:r>
          </w:p>
        </w:tc>
        <w:tc>
          <w:tcPr>
            <w:tcW w:w="1260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61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(0.010)</w:t>
            </w:r>
          </w:p>
        </w:tc>
      </w:tr>
    </w:tbl>
    <w:p w:rsidR="0071348E" w:rsidRPr="0071348E" w:rsidRDefault="0071348E" w:rsidP="0071348E">
      <w:pPr>
        <w:spacing w:after="0"/>
        <w:rPr>
          <w:rFonts w:ascii="Times New Roman" w:hAnsi="Times New Roman" w:cs="Times New Roman"/>
        </w:rPr>
      </w:pPr>
      <w:r w:rsidRPr="0071348E">
        <w:rPr>
          <w:rFonts w:ascii="Times New Roman" w:hAnsi="Times New Roman" w:cs="Times New Roman"/>
        </w:rPr>
        <w:t>**Correlation is significant at the level of 0.01 (2-tailed)</w:t>
      </w:r>
    </w:p>
    <w:p w:rsidR="0071348E" w:rsidRPr="0071348E" w:rsidRDefault="0071348E" w:rsidP="0071348E">
      <w:pPr>
        <w:rPr>
          <w:rFonts w:ascii="Times New Roman" w:hAnsi="Times New Roman" w:cs="Times New Roman"/>
        </w:rPr>
      </w:pPr>
      <w:r w:rsidRPr="0071348E">
        <w:rPr>
          <w:rFonts w:ascii="Times New Roman" w:hAnsi="Times New Roman" w:cs="Times New Roman"/>
        </w:rPr>
        <w:t>*Correlation is significant at the level of 0.05 (2-tailed)</w:t>
      </w: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71348E" w:rsidRPr="0071348E" w:rsidRDefault="0071348E" w:rsidP="00713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348E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Supplementary Material Table S2</w:t>
      </w:r>
      <w:r w:rsidRPr="0071348E">
        <w:rPr>
          <w:rFonts w:ascii="Times New Roman" w:hAnsi="Times New Roman" w:cs="Times New Roman"/>
          <w:sz w:val="24"/>
          <w:szCs w:val="24"/>
        </w:rPr>
        <w:t>. Correlation between soil properties and growth and yield of cocoyam (pooled data of 2017 and 2018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710"/>
        <w:gridCol w:w="1794"/>
        <w:gridCol w:w="1558"/>
        <w:gridCol w:w="1559"/>
        <w:gridCol w:w="1559"/>
      </w:tblGrid>
      <w:tr w:rsidR="0071348E" w:rsidRPr="0071348E" w:rsidTr="00D34593">
        <w:tc>
          <w:tcPr>
            <w:tcW w:w="1170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Plant height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Number of leaves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Leaf area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Corm yield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</w:p>
          <w:p w:rsidR="0071348E" w:rsidRPr="0071348E" w:rsidRDefault="0071348E" w:rsidP="00D34593">
            <w:pPr>
              <w:rPr>
                <w:rFonts w:ascii="Times New Roman" w:hAnsi="Times New Roman" w:cs="Times New Roman"/>
              </w:rPr>
            </w:pPr>
            <w:r w:rsidRPr="0071348E">
              <w:rPr>
                <w:rFonts w:ascii="Times New Roman" w:hAnsi="Times New Roman" w:cs="Times New Roman"/>
              </w:rPr>
              <w:t>Cormel yield</w:t>
            </w:r>
          </w:p>
        </w:tc>
      </w:tr>
      <w:tr w:rsidR="0071348E" w:rsidRPr="0071348E" w:rsidTr="00D34593">
        <w:tc>
          <w:tcPr>
            <w:tcW w:w="1170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71348E">
              <w:rPr>
                <w:sz w:val="24"/>
              </w:rPr>
              <w:t xml:space="preserve">Bulk </w:t>
            </w:r>
          </w:p>
        </w:tc>
        <w:tc>
          <w:tcPr>
            <w:tcW w:w="1710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 w:rsidRPr="0071348E">
              <w:rPr>
                <w:sz w:val="24"/>
              </w:rPr>
              <w:t>-0.894**</w:t>
            </w:r>
          </w:p>
        </w:tc>
        <w:tc>
          <w:tcPr>
            <w:tcW w:w="1794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 w:rsidRPr="0071348E">
              <w:rPr>
                <w:sz w:val="24"/>
              </w:rPr>
              <w:t>-0.840**</w:t>
            </w:r>
          </w:p>
        </w:tc>
        <w:tc>
          <w:tcPr>
            <w:tcW w:w="1558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286"/>
              <w:rPr>
                <w:sz w:val="24"/>
              </w:rPr>
            </w:pPr>
            <w:r w:rsidRPr="0071348E">
              <w:rPr>
                <w:sz w:val="24"/>
              </w:rPr>
              <w:t>-0.889**</w:t>
            </w:r>
          </w:p>
        </w:tc>
        <w:tc>
          <w:tcPr>
            <w:tcW w:w="1559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 w:rsidRPr="0071348E">
              <w:rPr>
                <w:sz w:val="24"/>
              </w:rPr>
              <w:t>-0.864**</w:t>
            </w:r>
          </w:p>
        </w:tc>
        <w:tc>
          <w:tcPr>
            <w:tcW w:w="1559" w:type="dxa"/>
            <w:tcBorders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61" w:lineRule="exact"/>
              <w:ind w:left="203"/>
              <w:rPr>
                <w:sz w:val="24"/>
              </w:rPr>
            </w:pPr>
            <w:r w:rsidRPr="0071348E">
              <w:rPr>
                <w:sz w:val="24"/>
              </w:rPr>
              <w:t>-0.864**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1348E">
              <w:rPr>
                <w:sz w:val="24"/>
                <w:szCs w:val="24"/>
              </w:rPr>
              <w:t>density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(0.003)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(0.009)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(0.006)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 xml:space="preserve">Total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0.895**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0.841**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0.841**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0.864*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0.864*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71348E">
              <w:rPr>
                <w:sz w:val="24"/>
              </w:rPr>
              <w:t>porosity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(0.003)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(0.009)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(0.009)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Moisture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0.855**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0.804*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0.848**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0.811*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0.811*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content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(0.007)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(0.016)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(0..008)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(0.015)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(0.015)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pH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0.753*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0.804*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0.749*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0.686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0.686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(0.031)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(0.016)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(0.032)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(0.060)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(0.060)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Organic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0.974**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0.981**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0.965**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0.956**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0.956**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carbon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(0.000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0.988**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0.946**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0.995**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0.990**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0.990**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P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0.957**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0.828*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0.944**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0.973**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0.973**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(0.011)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K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0.863**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0.875**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0.858**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0.807*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0.807*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(0.000)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(0.004)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(0.006)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(0.015)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(0.015)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Ca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0.937**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0.903**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0.929**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0.898**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0.898**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(0.001)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(0.001)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0"/>
              <w:rPr>
                <w:sz w:val="24"/>
              </w:rPr>
            </w:pPr>
            <w:r w:rsidRPr="0071348E">
              <w:rPr>
                <w:sz w:val="24"/>
              </w:rPr>
              <w:t>Mg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133"/>
              <w:rPr>
                <w:sz w:val="24"/>
              </w:rPr>
            </w:pPr>
            <w:r w:rsidRPr="0071348E">
              <w:rPr>
                <w:sz w:val="24"/>
              </w:rPr>
              <w:t>0.917**</w:t>
            </w:r>
          </w:p>
        </w:tc>
        <w:tc>
          <w:tcPr>
            <w:tcW w:w="1794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96"/>
              <w:rPr>
                <w:sz w:val="24"/>
              </w:rPr>
            </w:pPr>
            <w:r w:rsidRPr="0071348E">
              <w:rPr>
                <w:sz w:val="24"/>
              </w:rPr>
              <w:t>0.910**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86"/>
              <w:rPr>
                <w:sz w:val="24"/>
              </w:rPr>
            </w:pPr>
            <w:r w:rsidRPr="0071348E">
              <w:rPr>
                <w:sz w:val="24"/>
              </w:rPr>
              <w:t>0.901**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360"/>
              <w:rPr>
                <w:sz w:val="24"/>
              </w:rPr>
            </w:pPr>
            <w:r w:rsidRPr="0071348E">
              <w:rPr>
                <w:sz w:val="24"/>
              </w:rPr>
              <w:t>0.875**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1348E" w:rsidRPr="0071348E" w:rsidRDefault="0071348E" w:rsidP="00D34593">
            <w:pPr>
              <w:pStyle w:val="TableParagraph"/>
              <w:ind w:left="203"/>
              <w:rPr>
                <w:sz w:val="24"/>
              </w:rPr>
            </w:pPr>
            <w:r w:rsidRPr="0071348E">
              <w:rPr>
                <w:sz w:val="24"/>
              </w:rPr>
              <w:t>0.875**</w:t>
            </w:r>
          </w:p>
        </w:tc>
      </w:tr>
      <w:tr w:rsidR="0071348E" w:rsidRPr="0071348E" w:rsidTr="00D34593">
        <w:tc>
          <w:tcPr>
            <w:tcW w:w="1170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 w:rsidRPr="0071348E">
              <w:rPr>
                <w:sz w:val="24"/>
              </w:rPr>
              <w:t>(0.001)</w:t>
            </w:r>
          </w:p>
        </w:tc>
        <w:tc>
          <w:tcPr>
            <w:tcW w:w="1794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296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  <w:tc>
          <w:tcPr>
            <w:tcW w:w="1558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286"/>
              <w:rPr>
                <w:sz w:val="24"/>
              </w:rPr>
            </w:pPr>
            <w:r w:rsidRPr="0071348E">
              <w:rPr>
                <w:sz w:val="24"/>
              </w:rPr>
              <w:t>(0.002)</w:t>
            </w:r>
          </w:p>
        </w:tc>
        <w:tc>
          <w:tcPr>
            <w:tcW w:w="1559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360"/>
              <w:rPr>
                <w:sz w:val="24"/>
              </w:rPr>
            </w:pPr>
            <w:r w:rsidRPr="0071348E">
              <w:rPr>
                <w:sz w:val="24"/>
              </w:rPr>
              <w:t>(0.004)</w:t>
            </w:r>
          </w:p>
        </w:tc>
        <w:tc>
          <w:tcPr>
            <w:tcW w:w="1559" w:type="dxa"/>
            <w:tcBorders>
              <w:top w:val="nil"/>
            </w:tcBorders>
          </w:tcPr>
          <w:p w:rsidR="0071348E" w:rsidRPr="0071348E" w:rsidRDefault="0071348E" w:rsidP="00D34593">
            <w:pPr>
              <w:pStyle w:val="TableParagraph"/>
              <w:spacing w:line="251" w:lineRule="exact"/>
              <w:ind w:left="203"/>
              <w:rPr>
                <w:sz w:val="24"/>
              </w:rPr>
            </w:pPr>
            <w:r w:rsidRPr="0071348E">
              <w:rPr>
                <w:sz w:val="24"/>
              </w:rPr>
              <w:t>(0.004)</w:t>
            </w:r>
          </w:p>
        </w:tc>
      </w:tr>
    </w:tbl>
    <w:p w:rsidR="0071348E" w:rsidRPr="0071348E" w:rsidRDefault="0071348E" w:rsidP="0071348E">
      <w:pPr>
        <w:spacing w:after="0"/>
        <w:rPr>
          <w:rFonts w:ascii="Times New Roman" w:hAnsi="Times New Roman" w:cs="Times New Roman"/>
        </w:rPr>
      </w:pPr>
      <w:r w:rsidRPr="0071348E">
        <w:rPr>
          <w:rFonts w:ascii="Times New Roman" w:hAnsi="Times New Roman" w:cs="Times New Roman"/>
        </w:rPr>
        <w:t>**Correlation is significant at the level of 0.01 (2-tailed)</w:t>
      </w:r>
    </w:p>
    <w:p w:rsidR="0071348E" w:rsidRPr="0071348E" w:rsidRDefault="0071348E" w:rsidP="0071348E">
      <w:pPr>
        <w:rPr>
          <w:rFonts w:ascii="Times New Roman" w:hAnsi="Times New Roman" w:cs="Times New Roman"/>
        </w:rPr>
      </w:pPr>
      <w:r w:rsidRPr="0071348E">
        <w:rPr>
          <w:rFonts w:ascii="Times New Roman" w:hAnsi="Times New Roman" w:cs="Times New Roman"/>
        </w:rPr>
        <w:t>*Correlation is significant at the level of 0.05 (2-tailed)</w:t>
      </w:r>
    </w:p>
    <w:p w:rsidR="0071348E" w:rsidRPr="0071348E" w:rsidRDefault="0071348E" w:rsidP="0071348E">
      <w:pPr>
        <w:rPr>
          <w:rFonts w:ascii="Times New Roman" w:hAnsi="Times New Roman" w:cs="Times New Roman"/>
        </w:rPr>
      </w:pPr>
    </w:p>
    <w:p w:rsidR="00681B02" w:rsidRPr="0071348E" w:rsidRDefault="00681B02">
      <w:pPr>
        <w:rPr>
          <w:rFonts w:ascii="Times New Roman" w:hAnsi="Times New Roman" w:cs="Times New Roman"/>
        </w:rPr>
      </w:pPr>
    </w:p>
    <w:sectPr w:rsidR="00681B02" w:rsidRPr="0071348E" w:rsidSect="00801556">
      <w:footerReference w:type="default" r:id="rId6"/>
      <w:pgSz w:w="12240" w:h="15840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04" w:rsidRDefault="00A96B04">
      <w:pPr>
        <w:spacing w:after="0" w:line="240" w:lineRule="auto"/>
      </w:pPr>
      <w:r>
        <w:separator/>
      </w:r>
    </w:p>
  </w:endnote>
  <w:endnote w:type="continuationSeparator" w:id="0">
    <w:p w:rsidR="00A96B04" w:rsidRDefault="00A9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938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851" w:rsidRDefault="00E17B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B0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22851" w:rsidRDefault="00A96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04" w:rsidRDefault="00A96B04">
      <w:pPr>
        <w:spacing w:after="0" w:line="240" w:lineRule="auto"/>
      </w:pPr>
      <w:r>
        <w:separator/>
      </w:r>
    </w:p>
  </w:footnote>
  <w:footnote w:type="continuationSeparator" w:id="0">
    <w:p w:rsidR="00A96B04" w:rsidRDefault="00A96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8E"/>
    <w:rsid w:val="00325C0D"/>
    <w:rsid w:val="004F30FD"/>
    <w:rsid w:val="00681B02"/>
    <w:rsid w:val="0071348E"/>
    <w:rsid w:val="00801556"/>
    <w:rsid w:val="00861337"/>
    <w:rsid w:val="00A96B04"/>
    <w:rsid w:val="00AE7177"/>
    <w:rsid w:val="00B173EA"/>
    <w:rsid w:val="00E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55DF-A931-43C7-BC7B-FED3506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348E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3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AGBEDE</dc:creator>
  <cp:keywords/>
  <dc:description/>
  <cp:lastModifiedBy>Dr. AGBEDE</cp:lastModifiedBy>
  <cp:revision>2</cp:revision>
  <dcterms:created xsi:type="dcterms:W3CDTF">2020-05-23T19:17:00Z</dcterms:created>
  <dcterms:modified xsi:type="dcterms:W3CDTF">2020-05-23T19:17:00Z</dcterms:modified>
</cp:coreProperties>
</file>