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70" w:rsidRPr="00B7569B" w:rsidRDefault="00BE6170" w:rsidP="00BE6170">
      <w:pPr>
        <w:rPr>
          <w:i/>
          <w:color w:val="000000"/>
          <w:lang w:val="en-GB"/>
        </w:rPr>
      </w:pPr>
      <w:r w:rsidRPr="00720718">
        <w:rPr>
          <w:b/>
          <w:color w:val="000000"/>
          <w:sz w:val="20"/>
          <w:szCs w:val="20"/>
          <w:lang w:val="en-GB"/>
        </w:rPr>
        <w:t>Supplementary Table S2</w:t>
      </w:r>
      <w:r w:rsidRPr="00B7569B">
        <w:rPr>
          <w:color w:val="000000"/>
          <w:sz w:val="20"/>
          <w:szCs w:val="20"/>
          <w:lang w:val="en-GB"/>
        </w:rPr>
        <w:t xml:space="preserve">: </w:t>
      </w:r>
      <w:r w:rsidRPr="00B7569B">
        <w:rPr>
          <w:i/>
          <w:color w:val="000000"/>
          <w:sz w:val="20"/>
          <w:szCs w:val="20"/>
          <w:lang w:val="en-GB"/>
        </w:rPr>
        <w:t>Distribution of the allele frequency of CAPN10 SNP-19 polymorphism across different ethnic/racial groups of World</w:t>
      </w: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5"/>
        <w:gridCol w:w="2004"/>
        <w:gridCol w:w="1030"/>
        <w:gridCol w:w="1030"/>
        <w:gridCol w:w="919"/>
        <w:gridCol w:w="1030"/>
        <w:gridCol w:w="1595"/>
        <w:gridCol w:w="1701"/>
        <w:gridCol w:w="2380"/>
      </w:tblGrid>
      <w:tr w:rsidR="00BE6170" w:rsidRPr="00675CD0" w:rsidTr="002B63D7">
        <w:trPr>
          <w:trHeight w:val="20"/>
        </w:trPr>
        <w:tc>
          <w:tcPr>
            <w:tcW w:w="24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2004" w:type="dxa"/>
            <w:tcBorders>
              <w:top w:val="double" w:sz="4" w:space="0" w:color="auto"/>
              <w:bottom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 xml:space="preserve">No. of cases/ No. of controls </w:t>
            </w:r>
          </w:p>
        </w:tc>
        <w:tc>
          <w:tcPr>
            <w:tcW w:w="20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T2D</w:t>
            </w:r>
          </w:p>
        </w:tc>
        <w:tc>
          <w:tcPr>
            <w:tcW w:w="194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Controls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p-value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OR (95% CI)</w:t>
            </w:r>
          </w:p>
        </w:tc>
        <w:tc>
          <w:tcPr>
            <w:tcW w:w="23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Reference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tcBorders>
              <w:top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I-allele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 xml:space="preserve">D-allele 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I-allele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D-allele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Brahmin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103/102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0.41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0.006*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eastAsia="en-IN"/>
              </w:rPr>
              <w:t>1.73 (0.87-3.43</w:t>
            </w:r>
            <w:r w:rsidRPr="00675CD0">
              <w:rPr>
                <w:sz w:val="20"/>
                <w:szCs w:val="20"/>
                <w:lang w:eastAsia="en-IN"/>
              </w:rPr>
              <w:t>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Bania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100/100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0.51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0.49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0.41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IN"/>
              </w:rPr>
            </w:pPr>
            <w:r>
              <w:rPr>
                <w:rFonts w:eastAsia="Times New Roman"/>
                <w:sz w:val="20"/>
                <w:szCs w:val="20"/>
                <w:lang w:val="en-US" w:eastAsia="en-IN"/>
              </w:rPr>
              <w:t>0.12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Times New Roman"/>
                <w:sz w:val="20"/>
                <w:szCs w:val="20"/>
                <w:lang w:val="en-US" w:eastAsia="en-IN"/>
              </w:rPr>
              <w:t>0.72 (0.49-1.07)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Jat Sikh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100/102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en-IN"/>
              </w:rPr>
            </w:pPr>
            <w:r>
              <w:rPr>
                <w:rFonts w:eastAsia="Times New Roman"/>
                <w:sz w:val="20"/>
                <w:szCs w:val="20"/>
                <w:lang w:val="en-US" w:eastAsia="en-IN"/>
              </w:rPr>
              <w:t>0.95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Times New Roman"/>
                <w:sz w:val="20"/>
                <w:szCs w:val="20"/>
                <w:lang w:val="en-US" w:eastAsia="en-IN"/>
              </w:rPr>
              <w:t>0.99 (0.66-1.47)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Present study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South Indians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649/794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0.94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1.01 (0.87-1.17)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color w:val="000000"/>
                <w:sz w:val="20"/>
                <w:szCs w:val="20"/>
                <w:lang w:val="en-GB"/>
              </w:rPr>
              <w:t>Bodhini</w:t>
            </w:r>
            <w:proofErr w:type="spellEnd"/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F24082">
              <w:rPr>
                <w:i/>
                <w:color w:val="000000"/>
                <w:sz w:val="20"/>
                <w:szCs w:val="20"/>
                <w:lang w:val="en-GB"/>
              </w:rPr>
              <w:t>et al.,</w:t>
            </w:r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 2011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East Indians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200/100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0.56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0.44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0.40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0.84 (0.59-1.19)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 xml:space="preserve">Adak </w:t>
            </w:r>
            <w:r w:rsidRPr="00675CD0">
              <w:rPr>
                <w:i/>
                <w:color w:val="000000"/>
                <w:sz w:val="20"/>
                <w:szCs w:val="20"/>
                <w:lang w:val="en-GB"/>
              </w:rPr>
              <w:t>et al</w:t>
            </w:r>
            <w:r w:rsidRPr="00675CD0">
              <w:rPr>
                <w:color w:val="000000"/>
                <w:sz w:val="20"/>
                <w:szCs w:val="20"/>
                <w:lang w:val="en-GB"/>
              </w:rPr>
              <w:t>., 2010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Irish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227/120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0.66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0.34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0.14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0.78 (0.56-1.09)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t>Alsaraj</w:t>
            </w:r>
            <w:proofErr w:type="spellEnd"/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EE3644">
              <w:rPr>
                <w:i/>
                <w:color w:val="000000"/>
                <w:sz w:val="20"/>
                <w:szCs w:val="20"/>
                <w:lang w:val="en-GB"/>
              </w:rPr>
              <w:t>et al.,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2010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Tunisian Arab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917/748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0.54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0.46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0.40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IN"/>
              </w:rPr>
            </w:pPr>
            <w:r>
              <w:rPr>
                <w:rFonts w:eastAsia="Calibri"/>
                <w:sz w:val="20"/>
                <w:szCs w:val="20"/>
                <w:lang w:eastAsia="en-IN"/>
              </w:rPr>
              <w:t>0.0005*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sz w:val="20"/>
                <w:szCs w:val="20"/>
                <w:lang w:eastAsia="en-IN"/>
              </w:rPr>
              <w:t>0.78 (0.68-0.90)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rFonts w:eastAsia="Calibri"/>
                <w:sz w:val="20"/>
                <w:szCs w:val="20"/>
                <w:lang w:eastAsia="en-IN"/>
              </w:rPr>
              <w:t>Ezzidi</w:t>
            </w:r>
            <w:proofErr w:type="spellEnd"/>
            <w:r w:rsidRPr="00675CD0">
              <w:rPr>
                <w:rFonts w:eastAsia="Calibri"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rFonts w:eastAsia="Calibri"/>
                <w:i/>
                <w:sz w:val="20"/>
                <w:szCs w:val="20"/>
                <w:lang w:eastAsia="en-IN"/>
              </w:rPr>
              <w:t>et al</w:t>
            </w:r>
            <w:r w:rsidRPr="00675CD0">
              <w:rPr>
                <w:rFonts w:eastAsia="Calibri"/>
                <w:sz w:val="20"/>
                <w:szCs w:val="20"/>
                <w:lang w:eastAsia="en-IN"/>
              </w:rPr>
              <w:t>, 2010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 xml:space="preserve">Arab of </w:t>
            </w:r>
            <w:proofErr w:type="spellStart"/>
            <w:r w:rsidRPr="00675CD0">
              <w:rPr>
                <w:b/>
                <w:sz w:val="20"/>
                <w:szCs w:val="20"/>
              </w:rPr>
              <w:t>Djerba</w:t>
            </w:r>
            <w:proofErr w:type="spellEnd"/>
            <w:r w:rsidRPr="00675CD0">
              <w:rPr>
                <w:b/>
                <w:sz w:val="20"/>
                <w:szCs w:val="20"/>
              </w:rPr>
              <w:t xml:space="preserve"> island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102/70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0.41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0.69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0.31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0.048*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 w:rsidRPr="00675CD0">
              <w:rPr>
                <w:bCs/>
                <w:sz w:val="20"/>
                <w:szCs w:val="20"/>
                <w:lang w:eastAsia="en-IN"/>
              </w:rPr>
              <w:t>0.63 (0.40-1.00)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Baroudi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2009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 xml:space="preserve">Berber  of </w:t>
            </w:r>
            <w:proofErr w:type="spellStart"/>
            <w:r w:rsidRPr="00675CD0">
              <w:rPr>
                <w:b/>
                <w:sz w:val="20"/>
                <w:szCs w:val="20"/>
              </w:rPr>
              <w:t>Djerba</w:t>
            </w:r>
            <w:proofErr w:type="spellEnd"/>
            <w:r w:rsidRPr="00675CD0">
              <w:rPr>
                <w:b/>
                <w:sz w:val="20"/>
                <w:szCs w:val="20"/>
              </w:rPr>
              <w:t xml:space="preserve"> island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60/40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0.40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0.55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0.45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r w:rsidRPr="00675CD0">
              <w:rPr>
                <w:bCs/>
                <w:sz w:val="20"/>
                <w:szCs w:val="20"/>
                <w:lang w:eastAsia="en-IN"/>
              </w:rPr>
              <w:t>1.23 (0.69-2.17)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rPr>
                <w:bCs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Baroudi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2009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/>
                <w:bCs/>
                <w:sz w:val="20"/>
                <w:szCs w:val="20"/>
                <w:lang w:eastAsia="en-IN"/>
              </w:rPr>
              <w:t>Han Chinese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493/553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0.68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0.32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0.66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0.34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0.38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1.08 (0.90-1.30)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Chen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2007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color w:val="000000"/>
                <w:sz w:val="20"/>
                <w:szCs w:val="20"/>
                <w:lang w:val="en-GB"/>
              </w:rPr>
              <w:t>Northern Sweden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777/774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0.59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0.41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0.20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0.91 (0.79-1.05)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Einarsdottir</w:t>
            </w:r>
            <w:proofErr w:type="spellEnd"/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al.,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 2006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Korean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454/236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0.635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0.365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0.68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0.32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0.80 (0.63-1.02)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Kang </w:t>
            </w:r>
            <w:r w:rsidRPr="00EE3644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2006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>Europeans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3051/2920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0.88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rPr>
                <w:sz w:val="20"/>
                <w:szCs w:val="20"/>
              </w:rPr>
            </w:pPr>
            <w:r w:rsidRPr="00675CD0">
              <w:rPr>
                <w:sz w:val="20"/>
                <w:szCs w:val="20"/>
              </w:rPr>
              <w:t>1.01 (0.93-1.08)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rPr>
                <w:sz w:val="20"/>
                <w:szCs w:val="20"/>
              </w:rPr>
            </w:pPr>
            <w:r w:rsidRPr="00675CD0">
              <w:rPr>
                <w:sz w:val="20"/>
                <w:szCs w:val="20"/>
              </w:rPr>
              <w:t xml:space="preserve">Tsuchiya </w:t>
            </w:r>
            <w:r w:rsidRPr="00675CD0">
              <w:rPr>
                <w:i/>
                <w:sz w:val="20"/>
                <w:szCs w:val="20"/>
              </w:rPr>
              <w:t>et al.,</w:t>
            </w:r>
            <w:r w:rsidRPr="00675CD0">
              <w:rPr>
                <w:sz w:val="20"/>
                <w:szCs w:val="20"/>
              </w:rPr>
              <w:t xml:space="preserve"> 2006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Japanese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448/186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0.40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0.42</w:t>
            </w:r>
          </w:p>
        </w:tc>
        <w:tc>
          <w:tcPr>
            <w:tcW w:w="1701" w:type="dxa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1.11 (0.86-1.42)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</w:rPr>
              <w:t xml:space="preserve">Iwasaki </w:t>
            </w:r>
            <w:r w:rsidRPr="00EE3644">
              <w:rPr>
                <w:i/>
                <w:sz w:val="20"/>
                <w:szCs w:val="20"/>
              </w:rPr>
              <w:t>et al.,</w:t>
            </w:r>
            <w:r>
              <w:rPr>
                <w:sz w:val="20"/>
                <w:szCs w:val="20"/>
              </w:rPr>
              <w:t xml:space="preserve"> 2005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5CD0">
              <w:rPr>
                <w:b/>
                <w:sz w:val="20"/>
                <w:szCs w:val="20"/>
              </w:rPr>
              <w:t>Japanese</w:t>
            </w:r>
          </w:p>
        </w:tc>
        <w:tc>
          <w:tcPr>
            <w:tcW w:w="2004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177/172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0.62</w:t>
            </w:r>
          </w:p>
        </w:tc>
        <w:tc>
          <w:tcPr>
            <w:tcW w:w="103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0.38</w:t>
            </w:r>
          </w:p>
        </w:tc>
        <w:tc>
          <w:tcPr>
            <w:tcW w:w="919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0.63</w:t>
            </w:r>
          </w:p>
        </w:tc>
        <w:tc>
          <w:tcPr>
            <w:tcW w:w="1030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0.37</w:t>
            </w:r>
          </w:p>
        </w:tc>
        <w:tc>
          <w:tcPr>
            <w:tcW w:w="1595" w:type="dxa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IN"/>
              </w:rPr>
            </w:pPr>
            <w:r>
              <w:rPr>
                <w:bCs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1701" w:type="dxa"/>
          </w:tcPr>
          <w:p w:rsidR="00BE6170" w:rsidRPr="00BF0F37" w:rsidRDefault="00BE6170" w:rsidP="002B63D7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en-IN"/>
              </w:rPr>
            </w:pPr>
            <w:r w:rsidRPr="00BF0F37">
              <w:rPr>
                <w:bCs/>
                <w:sz w:val="20"/>
                <w:szCs w:val="20"/>
                <w:lang w:eastAsia="en-IN"/>
              </w:rPr>
              <w:t>0.88 (0.65-1.20)</w:t>
            </w:r>
          </w:p>
        </w:tc>
        <w:tc>
          <w:tcPr>
            <w:tcW w:w="2380" w:type="dxa"/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bCs/>
                <w:sz w:val="20"/>
                <w:szCs w:val="20"/>
                <w:lang w:eastAsia="en-IN"/>
              </w:rPr>
              <w:t>Horikawa</w:t>
            </w:r>
            <w:proofErr w:type="spellEnd"/>
            <w:r w:rsidRPr="00675CD0">
              <w:rPr>
                <w:bCs/>
                <w:sz w:val="20"/>
                <w:szCs w:val="20"/>
                <w:lang w:eastAsia="en-IN"/>
              </w:rPr>
              <w:t xml:space="preserve"> </w:t>
            </w:r>
            <w:r w:rsidRPr="00675CD0">
              <w:rPr>
                <w:bCs/>
                <w:i/>
                <w:sz w:val="20"/>
                <w:szCs w:val="20"/>
                <w:lang w:eastAsia="en-IN"/>
              </w:rPr>
              <w:t>et al;</w:t>
            </w:r>
            <w:r w:rsidRPr="00675CD0">
              <w:rPr>
                <w:bCs/>
                <w:sz w:val="20"/>
                <w:szCs w:val="20"/>
                <w:lang w:eastAsia="en-IN"/>
              </w:rPr>
              <w:t xml:space="preserve"> 2003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tcBorders>
              <w:bottom w:val="nil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b/>
                <w:sz w:val="20"/>
                <w:szCs w:val="20"/>
              </w:rPr>
              <w:t>Polish</w:t>
            </w:r>
          </w:p>
        </w:tc>
        <w:tc>
          <w:tcPr>
            <w:tcW w:w="2004" w:type="dxa"/>
            <w:tcBorders>
              <w:bottom w:val="nil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229/148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BE6170" w:rsidRPr="00AE3813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E3813">
              <w:rPr>
                <w:color w:val="000000"/>
                <w:sz w:val="20"/>
                <w:szCs w:val="20"/>
                <w:lang w:val="en-GB"/>
              </w:rPr>
              <w:t>0.66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BE6170" w:rsidRPr="00AE3813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E3813">
              <w:rPr>
                <w:color w:val="000000"/>
                <w:sz w:val="20"/>
                <w:szCs w:val="20"/>
                <w:lang w:val="en-GB"/>
              </w:rPr>
              <w:t>0.34</w:t>
            </w:r>
          </w:p>
        </w:tc>
        <w:tc>
          <w:tcPr>
            <w:tcW w:w="919" w:type="dxa"/>
            <w:tcBorders>
              <w:bottom w:val="nil"/>
            </w:tcBorders>
          </w:tcPr>
          <w:p w:rsidR="00BE6170" w:rsidRPr="00AE3813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E3813">
              <w:rPr>
                <w:color w:val="000000"/>
                <w:sz w:val="20"/>
                <w:szCs w:val="20"/>
                <w:lang w:val="en-GB"/>
              </w:rPr>
              <w:t>0.65</w:t>
            </w:r>
          </w:p>
        </w:tc>
        <w:tc>
          <w:tcPr>
            <w:tcW w:w="1030" w:type="dxa"/>
            <w:tcBorders>
              <w:bottom w:val="nil"/>
            </w:tcBorders>
          </w:tcPr>
          <w:p w:rsidR="00BE6170" w:rsidRPr="00AE3813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E3813">
              <w:rPr>
                <w:color w:val="000000"/>
                <w:sz w:val="20"/>
                <w:szCs w:val="20"/>
                <w:lang w:val="en-GB"/>
              </w:rPr>
              <w:t>0.35</w:t>
            </w:r>
          </w:p>
        </w:tc>
        <w:tc>
          <w:tcPr>
            <w:tcW w:w="1595" w:type="dxa"/>
            <w:tcBorders>
              <w:bottom w:val="nil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1701" w:type="dxa"/>
            <w:tcBorders>
              <w:bottom w:val="nil"/>
            </w:tcBorders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 (0.</w:t>
            </w:r>
            <w:r w:rsidRPr="00675CD0">
              <w:rPr>
                <w:sz w:val="20"/>
                <w:szCs w:val="20"/>
              </w:rPr>
              <w:t>76-1.41)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IN"/>
              </w:rPr>
            </w:pPr>
            <w:proofErr w:type="spellStart"/>
            <w:r w:rsidRPr="00675CD0">
              <w:rPr>
                <w:sz w:val="20"/>
                <w:szCs w:val="20"/>
              </w:rPr>
              <w:t>Malecki</w:t>
            </w:r>
            <w:proofErr w:type="spellEnd"/>
            <w:r w:rsidRPr="00675CD0">
              <w:rPr>
                <w:sz w:val="20"/>
                <w:szCs w:val="20"/>
              </w:rPr>
              <w:t xml:space="preserve"> </w:t>
            </w:r>
            <w:r w:rsidRPr="00675CD0">
              <w:rPr>
                <w:i/>
                <w:sz w:val="20"/>
                <w:szCs w:val="20"/>
              </w:rPr>
              <w:t>et al;</w:t>
            </w:r>
            <w:r w:rsidRPr="00675CD0">
              <w:rPr>
                <w:sz w:val="20"/>
                <w:szCs w:val="20"/>
              </w:rPr>
              <w:t xml:space="preserve"> 2002</w:t>
            </w:r>
          </w:p>
        </w:tc>
      </w:tr>
      <w:tr w:rsidR="00BE6170" w:rsidRPr="00675CD0" w:rsidTr="002B63D7">
        <w:trPr>
          <w:trHeight w:val="20"/>
        </w:trPr>
        <w:tc>
          <w:tcPr>
            <w:tcW w:w="248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Calibri"/>
                <w:b/>
                <w:bCs/>
                <w:sz w:val="20"/>
                <w:szCs w:val="20"/>
                <w:lang w:eastAsia="en-IN"/>
              </w:rPr>
              <w:t xml:space="preserve">Scandinavian </w:t>
            </w:r>
          </w:p>
        </w:tc>
        <w:tc>
          <w:tcPr>
            <w:tcW w:w="2004" w:type="dxa"/>
            <w:tcBorders>
              <w:top w:val="nil"/>
              <w:bottom w:val="doub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308/200</w:t>
            </w:r>
          </w:p>
        </w:tc>
        <w:tc>
          <w:tcPr>
            <w:tcW w:w="103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0.50</w:t>
            </w:r>
          </w:p>
        </w:tc>
        <w:tc>
          <w:tcPr>
            <w:tcW w:w="103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0.50</w:t>
            </w:r>
          </w:p>
        </w:tc>
        <w:tc>
          <w:tcPr>
            <w:tcW w:w="919" w:type="dxa"/>
            <w:tcBorders>
              <w:top w:val="nil"/>
              <w:bottom w:val="doub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0.61</w:t>
            </w:r>
          </w:p>
        </w:tc>
        <w:tc>
          <w:tcPr>
            <w:tcW w:w="1030" w:type="dxa"/>
            <w:tcBorders>
              <w:top w:val="nil"/>
              <w:bottom w:val="doub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color w:val="000000"/>
                <w:sz w:val="20"/>
                <w:szCs w:val="20"/>
                <w:lang w:val="en-GB"/>
              </w:rPr>
              <w:t>0.39</w:t>
            </w:r>
          </w:p>
        </w:tc>
        <w:tc>
          <w:tcPr>
            <w:tcW w:w="1595" w:type="dxa"/>
            <w:tcBorders>
              <w:top w:val="nil"/>
              <w:bottom w:val="doub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IN"/>
              </w:rPr>
            </w:pPr>
            <w:r>
              <w:rPr>
                <w:rFonts w:eastAsia="Calibri"/>
                <w:bCs/>
                <w:sz w:val="20"/>
                <w:szCs w:val="20"/>
                <w:lang w:eastAsia="en-IN"/>
              </w:rPr>
              <w:t>0.001*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  <w:lang w:eastAsia="en-IN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0.65 (0.51-0.84)</w:t>
            </w:r>
          </w:p>
        </w:tc>
        <w:tc>
          <w:tcPr>
            <w:tcW w:w="238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BE6170" w:rsidRPr="00675CD0" w:rsidRDefault="00BE6170" w:rsidP="002B63D7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 xml:space="preserve">Rasmussen </w:t>
            </w:r>
            <w:r w:rsidRPr="00675CD0">
              <w:rPr>
                <w:rFonts w:eastAsia="Calibri"/>
                <w:bCs/>
                <w:i/>
                <w:sz w:val="20"/>
                <w:szCs w:val="20"/>
                <w:lang w:eastAsia="en-IN"/>
              </w:rPr>
              <w:t>et al</w:t>
            </w:r>
            <w:r w:rsidRPr="00675CD0">
              <w:rPr>
                <w:rFonts w:eastAsia="Calibri"/>
                <w:bCs/>
                <w:sz w:val="20"/>
                <w:szCs w:val="20"/>
                <w:lang w:eastAsia="en-IN"/>
              </w:rPr>
              <w:t>., 2002</w:t>
            </w:r>
          </w:p>
        </w:tc>
      </w:tr>
    </w:tbl>
    <w:p w:rsidR="00BE6170" w:rsidRDefault="00BE6170" w:rsidP="00BE6170">
      <w:pPr>
        <w:spacing w:after="0" w:line="360" w:lineRule="auto"/>
        <w:jc w:val="both"/>
        <w:rPr>
          <w:color w:val="000000"/>
          <w:sz w:val="20"/>
          <w:szCs w:val="20"/>
          <w:lang w:val="en-GB"/>
        </w:rPr>
      </w:pPr>
    </w:p>
    <w:p w:rsidR="00BE6170" w:rsidRPr="004549A4" w:rsidRDefault="00BE6170" w:rsidP="00BE6170">
      <w:pPr>
        <w:spacing w:after="0" w:line="360" w:lineRule="auto"/>
        <w:jc w:val="both"/>
        <w:rPr>
          <w:b/>
          <w:color w:val="000000"/>
          <w:sz w:val="20"/>
          <w:szCs w:val="20"/>
          <w:lang w:val="en-GB"/>
        </w:rPr>
      </w:pPr>
      <w:r w:rsidRPr="004549A4">
        <w:rPr>
          <w:color w:val="000000"/>
          <w:sz w:val="20"/>
          <w:szCs w:val="20"/>
          <w:lang w:val="en-GB"/>
        </w:rPr>
        <w:t>*Allele frequencies are recalculated using the genotypes.</w:t>
      </w:r>
      <w:r>
        <w:rPr>
          <w:color w:val="000000"/>
          <w:sz w:val="20"/>
          <w:szCs w:val="20"/>
          <w:lang w:val="en-GB"/>
        </w:rPr>
        <w:t xml:space="preserve"> </w:t>
      </w:r>
      <w:r w:rsidRPr="0092248C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p</w:t>
      </w:r>
      <w:r w:rsidRPr="0092248C">
        <w:rPr>
          <w:sz w:val="20"/>
          <w:szCs w:val="20"/>
        </w:rPr>
        <w:t>&lt;0.05 is significant</w:t>
      </w:r>
      <w:r>
        <w:rPr>
          <w:sz w:val="20"/>
          <w:szCs w:val="20"/>
        </w:rPr>
        <w:t>.</w:t>
      </w:r>
    </w:p>
    <w:p w:rsidR="007F346E" w:rsidRDefault="007F346E"/>
    <w:sectPr w:rsidR="007F346E" w:rsidSect="00BE61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6170"/>
    <w:rsid w:val="00232527"/>
    <w:rsid w:val="00464447"/>
    <w:rsid w:val="007F346E"/>
    <w:rsid w:val="00B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70"/>
    <w:pPr>
      <w:ind w:left="0" w:firstLine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2013-08-26T09:45:00Z</dcterms:created>
  <dcterms:modified xsi:type="dcterms:W3CDTF">2013-08-26T09:45:00Z</dcterms:modified>
</cp:coreProperties>
</file>