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66" w:rsidRDefault="00E83066" w:rsidP="00E83066">
      <w:pPr>
        <w:spacing w:after="240" w:line="480" w:lineRule="auto"/>
        <w:rPr>
          <w:color w:val="000000"/>
          <w:sz w:val="24"/>
          <w:szCs w:val="24"/>
          <w:lang w:val="en-AU"/>
        </w:rPr>
      </w:pPr>
      <w:proofErr w:type="gramStart"/>
      <w:r>
        <w:rPr>
          <w:color w:val="000000"/>
          <w:sz w:val="24"/>
          <w:szCs w:val="24"/>
          <w:lang w:val="en-AU"/>
        </w:rPr>
        <w:t>Appendix Table 7.</w:t>
      </w:r>
      <w:proofErr w:type="gramEnd"/>
      <w:r>
        <w:rPr>
          <w:color w:val="000000"/>
          <w:sz w:val="24"/>
          <w:szCs w:val="24"/>
          <w:lang w:val="en-AU"/>
        </w:rPr>
        <w:t xml:space="preserve"> Lead isotopic compositions of the </w:t>
      </w:r>
      <w:proofErr w:type="spellStart"/>
      <w:r>
        <w:rPr>
          <w:color w:val="000000"/>
          <w:sz w:val="24"/>
          <w:szCs w:val="24"/>
          <w:lang w:val="en-AU"/>
        </w:rPr>
        <w:t>sulfides</w:t>
      </w:r>
      <w:proofErr w:type="spellEnd"/>
      <w:r>
        <w:rPr>
          <w:color w:val="000000"/>
          <w:sz w:val="24"/>
          <w:szCs w:val="24"/>
          <w:lang w:val="en-AU"/>
        </w:rPr>
        <w:t xml:space="preserve"> and the </w:t>
      </w:r>
      <w:proofErr w:type="spellStart"/>
      <w:r>
        <w:rPr>
          <w:color w:val="000000"/>
          <w:sz w:val="24"/>
          <w:szCs w:val="24"/>
          <w:lang w:val="en-AU"/>
        </w:rPr>
        <w:t>Wulanba</w:t>
      </w:r>
      <w:proofErr w:type="spellEnd"/>
      <w:r>
        <w:rPr>
          <w:color w:val="000000"/>
          <w:sz w:val="24"/>
          <w:szCs w:val="24"/>
          <w:lang w:val="en-AU"/>
        </w:rPr>
        <w:t xml:space="preserve"> granite.</w:t>
      </w:r>
    </w:p>
    <w:p w:rsidR="00E83066" w:rsidRDefault="00E83066"/>
    <w:tbl>
      <w:tblPr>
        <w:tblW w:w="12175" w:type="dxa"/>
        <w:tblInd w:w="93" w:type="dxa"/>
        <w:tblLook w:val="04A0"/>
      </w:tblPr>
      <w:tblGrid>
        <w:gridCol w:w="1116"/>
        <w:gridCol w:w="2018"/>
        <w:gridCol w:w="1085"/>
        <w:gridCol w:w="666"/>
        <w:gridCol w:w="1085"/>
        <w:gridCol w:w="666"/>
        <w:gridCol w:w="1085"/>
        <w:gridCol w:w="666"/>
        <w:gridCol w:w="1254"/>
        <w:gridCol w:w="1280"/>
        <w:gridCol w:w="1254"/>
      </w:tblGrid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0" w:name="_GoBack" w:colFirst="9" w:colLast="9"/>
            <w:r w:rsidRPr="00AE5E7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Sample No.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Lithology/mineral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206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Pb/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204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Pb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2</w:t>
            </w:r>
            <w:r w:rsidRPr="00AE5E7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207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Pb/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204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Pb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2</w:t>
            </w:r>
            <w:r w:rsidRPr="00AE5E7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σ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208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Pb/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204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Pb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2</w:t>
            </w:r>
            <w:r w:rsidRPr="00AE5E7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σ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(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206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Pb/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204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Pb)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8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(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207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Pb/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204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Pb)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(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208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Pb/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204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Pb)</w:t>
            </w: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bscript"/>
              </w:rPr>
              <w:t>i</w:t>
            </w:r>
          </w:p>
        </w:tc>
      </w:tr>
      <w:bookmarkEnd w:id="0"/>
      <w:tr w:rsidR="00AE5E7F" w:rsidRPr="00AE5E7F" w:rsidTr="00E83066">
        <w:trPr>
          <w:trHeight w:val="285"/>
        </w:trPr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Granite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</w:rPr>
            </w:pP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HL14-2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Biotite</w:t>
            </w:r>
            <w:proofErr w:type="spellEnd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monzogranite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18.546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15.529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38.295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18.179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15.511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38.021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HL14-3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Biotite</w:t>
            </w:r>
            <w:proofErr w:type="spellEnd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monzogranite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18.877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15.562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38.579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18.332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15.535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38.109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HL14-44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Biotite</w:t>
            </w:r>
            <w:proofErr w:type="spellEnd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monzogranite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19.363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15.562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39.117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18.417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15.516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38.087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HL14-45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Biotite</w:t>
            </w:r>
            <w:proofErr w:type="spellEnd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monzogranite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19.721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15.592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39.283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18.479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15.531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38.119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HL14-46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Biotite</w:t>
            </w:r>
            <w:proofErr w:type="spellEnd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monzogranite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18.485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15.522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38.322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18.213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15.509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38.036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HL13-16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Syenitegranite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18.658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15.544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38.424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18.510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15.537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38.084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HL13-17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Syenitegranite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18.950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15.557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38.663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18.739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15.547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38.025 </w:t>
            </w:r>
          </w:p>
        </w:tc>
      </w:tr>
      <w:tr w:rsidR="00AE5E7F" w:rsidRPr="00AE5E7F" w:rsidTr="00E83066">
        <w:trPr>
          <w:trHeight w:val="285"/>
        </w:trPr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Sulfide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SimSun" w:eastAsia="SimSun" w:hAnsi="SimSun" w:cs="SimSun"/>
                <w:kern w:val="0"/>
                <w:sz w:val="20"/>
                <w:szCs w:val="20"/>
              </w:rPr>
            </w:pPr>
            <w:r w:rsidRPr="00AE5E7F">
              <w:rPr>
                <w:rFonts w:ascii="SimSun" w:eastAsia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SimSun" w:eastAsia="SimSun" w:hAnsi="SimSun" w:cs="SimSun"/>
                <w:kern w:val="0"/>
                <w:sz w:val="20"/>
                <w:szCs w:val="20"/>
              </w:rPr>
            </w:pPr>
            <w:r w:rsidRPr="00AE5E7F">
              <w:rPr>
                <w:rFonts w:ascii="SimSun" w:eastAsia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863-0-5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18.320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15.579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38.264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15.579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38.264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863-3-3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18.360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15.626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38.421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0.013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15.626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38.421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863-3-5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18.260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15.509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38.024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15.509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38.024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863-3-7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18.262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15.510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38.037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18.262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15.510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38.037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863-5-2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18.332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15.588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0.009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38.301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0.032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18.332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15.588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38.301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863-5-4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18.343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15.609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38.364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18.343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15.609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38.364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863-5-5-1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18.347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15.610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38.363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18.347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15.610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38.363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863-5-7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18.271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15.505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38.030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18.271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15.505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38.030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863-7-6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18.318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15.575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38.262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18.318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15.575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38.262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863-9-7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18.274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15.528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38.099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18.274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15.528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38.099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863-13-2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18.359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15.627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38.421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0.016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18.359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15.627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38.421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lastRenderedPageBreak/>
              <w:t>863-13-4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18.267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15.502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38.018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18.267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15.502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38.018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863-21-3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18.351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15.612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38.370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0.010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18.351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15.612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38.370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855-1-4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18.354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15.622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38.413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18.354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15.622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38.413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855-1-5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18.277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15.506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38.021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18.277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15.506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38.021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855-1-10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18.313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15.565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38.216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18.313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15.565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38.216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855-1-12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18.303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15.550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38.171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18.303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15.550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38.171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855-5-3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18.373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15.643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38.481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18.373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15.643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38.481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855-5-5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18.359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0.009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15.625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0.008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38.411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0.025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18.359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15.625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38.411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855-5-11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18.408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15.681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38.615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0.023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18.408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15.681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38.615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890-3-1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18.406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15.687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0.006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38.615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0.019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18.406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15.687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38.615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890-3-4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18.363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15.631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0.007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38.434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0.022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15.631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38.434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HL13-26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18.323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15.581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38.270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18.323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15.581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38.270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HL13-5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Sphalerite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18.309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15.567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38.227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18.309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15.567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38.227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863-5-5-2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Chalcopyrite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18.281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15.503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38.015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18.281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15.503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38.015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863-11-2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Chalcopyrite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18.317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15.569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38.236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18.317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15.569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38.236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863-13-5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Chalcopyrite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18.316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15.564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38.225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0.012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18.316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15.564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38.225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HL13-3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Chalcopyrite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18.276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15.519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38.071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15.519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38.071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HL13-15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Chalcopyrite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18.297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15.543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38.148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18.297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15.543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38.148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HL14-33-2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Chalcopyrite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18.264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15.511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38.045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18.264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15.511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38.045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HL14-35-2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Chalcopyrite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18.281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15.521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38.096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18.281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15.521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38.096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HL14-36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Chalcopyrite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18.249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15.531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38.122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18.249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15.531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38.122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HL14-41-1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Chalcopyrite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18.265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15.500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38.015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18.265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15.500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38.015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HL14-32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Pyrrhotite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18.276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15.544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38.159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15.544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38.159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HL14-33-1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Pyrrhotite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18.249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15.540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38.149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0.005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18.249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15.540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38.149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HL14-34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Pyrrhotite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18.026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15.499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37.986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18.026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15.499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37.986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HL14-35-1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Pyrrhotite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18.301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15.559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38.214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18.301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15.559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38.214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lastRenderedPageBreak/>
              <w:t>HL14-37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Pyrrhotite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18.274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15.514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0.001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38.066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0.003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18.274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15.514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38.066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HL13-15-2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Galena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18.292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15.538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38.140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18.292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15.538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38.140 </w:t>
            </w:r>
          </w:p>
        </w:tc>
      </w:tr>
      <w:tr w:rsidR="00AE5E7F" w:rsidRPr="00AE5E7F" w:rsidTr="00E83066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HL14-41-2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Arsenopyrite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18.272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15.506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0.002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38.035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0.004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18.272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15.506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7F" w:rsidRPr="00AE5E7F" w:rsidRDefault="00AE5E7F" w:rsidP="00AE5E7F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AE5E7F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 xml:space="preserve">38.035 </w:t>
            </w:r>
          </w:p>
        </w:tc>
      </w:tr>
    </w:tbl>
    <w:p w:rsidR="00CB000C" w:rsidRDefault="00CB000C"/>
    <w:sectPr w:rsidR="00CB000C" w:rsidSect="00AE5E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ABB"/>
    <w:rsid w:val="00263EC2"/>
    <w:rsid w:val="00AE5E7F"/>
    <w:rsid w:val="00CB000C"/>
    <w:rsid w:val="00D72ABB"/>
    <w:rsid w:val="00E8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C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673</Words>
  <Characters>3838</Characters>
  <Application>Microsoft Office Word</Application>
  <DocSecurity>0</DocSecurity>
  <Lines>31</Lines>
  <Paragraphs>9</Paragraphs>
  <ScaleCrop>false</ScaleCrop>
  <Company>微软中国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dhanalakshmi.m</cp:lastModifiedBy>
  <cp:revision>4</cp:revision>
  <dcterms:created xsi:type="dcterms:W3CDTF">2019-02-13T08:18:00Z</dcterms:created>
  <dcterms:modified xsi:type="dcterms:W3CDTF">2019-07-09T02:36:00Z</dcterms:modified>
</cp:coreProperties>
</file>