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EAFC" w14:textId="3874A498" w:rsidR="00FF167B" w:rsidRDefault="00F559FF" w:rsidP="00D443A3">
      <w:pPr>
        <w:spacing w:after="0" w:line="480" w:lineRule="auto"/>
        <w:rPr>
          <w:rFonts w:ascii="Times New Roman" w:hAnsi="Times New Roman" w:cs="Times New Roman"/>
          <w:sz w:val="32"/>
          <w:szCs w:val="32"/>
        </w:rPr>
      </w:pPr>
      <w:r w:rsidRPr="00F559FF">
        <w:rPr>
          <w:rFonts w:ascii="Times New Roman" w:hAnsi="Times New Roman" w:cs="Times New Roman"/>
          <w:sz w:val="32"/>
          <w:szCs w:val="32"/>
        </w:rPr>
        <w:t>Appendices</w:t>
      </w:r>
    </w:p>
    <w:p w14:paraId="6DDB1AFB" w14:textId="5F066ED2" w:rsidR="00F559FF" w:rsidRDefault="00F559FF" w:rsidP="00D443A3">
      <w:pPr>
        <w:spacing w:after="0" w:line="480" w:lineRule="auto"/>
        <w:rPr>
          <w:rFonts w:ascii="Times New Roman" w:hAnsi="Times New Roman" w:cs="Times New Roman"/>
          <w:sz w:val="28"/>
          <w:szCs w:val="28"/>
        </w:rPr>
      </w:pPr>
      <w:r w:rsidRPr="00F559FF">
        <w:rPr>
          <w:rFonts w:ascii="Times New Roman" w:hAnsi="Times New Roman" w:cs="Times New Roman"/>
          <w:sz w:val="28"/>
          <w:szCs w:val="28"/>
        </w:rPr>
        <w:t>A  The Price Basket</w:t>
      </w:r>
    </w:p>
    <w:p w14:paraId="14D662BB" w14:textId="1F761F9E" w:rsidR="00F559FF" w:rsidRDefault="00F559FF" w:rsidP="00D443A3">
      <w:pPr>
        <w:spacing w:after="0" w:line="480" w:lineRule="auto"/>
        <w:rPr>
          <w:rFonts w:ascii="Times New Roman" w:hAnsi="Times New Roman" w:cs="Times New Roman"/>
          <w:sz w:val="24"/>
          <w:szCs w:val="24"/>
        </w:rPr>
      </w:pPr>
      <w:r>
        <w:rPr>
          <w:rFonts w:ascii="Times New Roman" w:hAnsi="Times New Roman" w:cs="Times New Roman"/>
          <w:sz w:val="24"/>
          <w:szCs w:val="24"/>
        </w:rPr>
        <w:t>A.1 Rice Prices</w:t>
      </w:r>
    </w:p>
    <w:p w14:paraId="2252582B" w14:textId="77777777" w:rsidR="005A6CA8" w:rsidRDefault="005A6CA8" w:rsidP="00D443A3">
      <w:pPr>
        <w:keepNext/>
        <w:spacing w:after="0" w:line="480" w:lineRule="auto"/>
        <w:jc w:val="center"/>
      </w:pPr>
      <w:r w:rsidRPr="005A6CA8">
        <w:rPr>
          <w:rFonts w:ascii="Times New Roman" w:hAnsi="Times New Roman" w:cs="Times New Roman"/>
          <w:noProof/>
          <w:sz w:val="24"/>
          <w:szCs w:val="24"/>
        </w:rPr>
        <w:drawing>
          <wp:inline distT="0" distB="0" distL="0" distR="0" wp14:anchorId="39E2AB2E" wp14:editId="68E86473">
            <wp:extent cx="4205343" cy="305651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8697" cy="3058949"/>
                    </a:xfrm>
                    <a:prstGeom prst="rect">
                      <a:avLst/>
                    </a:prstGeom>
                    <a:noFill/>
                    <a:ln>
                      <a:noFill/>
                    </a:ln>
                  </pic:spPr>
                </pic:pic>
              </a:graphicData>
            </a:graphic>
          </wp:inline>
        </w:drawing>
      </w:r>
    </w:p>
    <w:p w14:paraId="38C18D4D" w14:textId="28A607A8" w:rsidR="005A6CA8" w:rsidRDefault="005A6CA8" w:rsidP="00D443A3">
      <w:pPr>
        <w:pStyle w:val="Caption"/>
        <w:spacing w:after="0" w:line="480" w:lineRule="auto"/>
        <w:jc w:val="center"/>
        <w:rPr>
          <w:rFonts w:ascii="Times New Roman" w:hAnsi="Times New Roman" w:cs="Times New Roman"/>
          <w:color w:val="auto"/>
          <w:sz w:val="22"/>
          <w:szCs w:val="22"/>
        </w:rPr>
      </w:pPr>
      <w:r w:rsidRPr="005A6CA8">
        <w:rPr>
          <w:rFonts w:ascii="Times New Roman" w:hAnsi="Times New Roman" w:cs="Times New Roman"/>
          <w:color w:val="auto"/>
          <w:sz w:val="22"/>
          <w:szCs w:val="22"/>
        </w:rPr>
        <w:t xml:space="preserve">Figure </w:t>
      </w:r>
      <w:r w:rsidRPr="005A6CA8">
        <w:rPr>
          <w:rFonts w:ascii="Times New Roman" w:hAnsi="Times New Roman" w:cs="Times New Roman"/>
          <w:color w:val="auto"/>
          <w:sz w:val="22"/>
          <w:szCs w:val="22"/>
        </w:rPr>
        <w:fldChar w:fldCharType="begin"/>
      </w:r>
      <w:r w:rsidRPr="005A6CA8">
        <w:rPr>
          <w:rFonts w:ascii="Times New Roman" w:hAnsi="Times New Roman" w:cs="Times New Roman"/>
          <w:color w:val="auto"/>
          <w:sz w:val="22"/>
          <w:szCs w:val="22"/>
        </w:rPr>
        <w:instrText xml:space="preserve"> SEQ Figure \* ARABIC </w:instrText>
      </w:r>
      <w:r w:rsidRPr="005A6CA8">
        <w:rPr>
          <w:rFonts w:ascii="Times New Roman" w:hAnsi="Times New Roman" w:cs="Times New Roman"/>
          <w:color w:val="auto"/>
          <w:sz w:val="22"/>
          <w:szCs w:val="22"/>
        </w:rPr>
        <w:fldChar w:fldCharType="separate"/>
      </w:r>
      <w:r w:rsidR="00D66AAD">
        <w:rPr>
          <w:rFonts w:ascii="Times New Roman" w:hAnsi="Times New Roman" w:cs="Times New Roman"/>
          <w:noProof/>
          <w:color w:val="auto"/>
          <w:sz w:val="22"/>
          <w:szCs w:val="22"/>
        </w:rPr>
        <w:t>1</w:t>
      </w:r>
      <w:r w:rsidRPr="005A6CA8">
        <w:rPr>
          <w:rFonts w:ascii="Times New Roman" w:hAnsi="Times New Roman" w:cs="Times New Roman"/>
          <w:color w:val="auto"/>
          <w:sz w:val="22"/>
          <w:szCs w:val="22"/>
        </w:rPr>
        <w:fldChar w:fldCharType="end"/>
      </w:r>
      <w:r w:rsidRPr="005A6CA8">
        <w:rPr>
          <w:rFonts w:ascii="Times New Roman" w:hAnsi="Times New Roman" w:cs="Times New Roman"/>
          <w:color w:val="auto"/>
          <w:sz w:val="22"/>
          <w:szCs w:val="22"/>
        </w:rPr>
        <w:t xml:space="preserve"> The Price of 1 koku of Rice in Various Regions</w:t>
      </w:r>
    </w:p>
    <w:p w14:paraId="11A7A23B" w14:textId="74568E46" w:rsidR="00F559FF" w:rsidRPr="005A6CA8" w:rsidRDefault="005A6CA8" w:rsidP="00D443A3">
      <w:pPr>
        <w:pStyle w:val="Caption"/>
        <w:spacing w:after="0" w:line="480" w:lineRule="auto"/>
        <w:rPr>
          <w:rFonts w:ascii="Times New Roman" w:hAnsi="Times New Roman" w:cs="Times New Roman"/>
          <w:color w:val="auto"/>
          <w:sz w:val="22"/>
          <w:szCs w:val="22"/>
        </w:rPr>
      </w:pPr>
      <w:r w:rsidRPr="005A6CA8">
        <w:rPr>
          <w:rFonts w:ascii="Times New Roman" w:hAnsi="Times New Roman" w:cs="Times New Roman"/>
          <w:color w:val="auto"/>
          <w:sz w:val="22"/>
          <w:szCs w:val="22"/>
        </w:rPr>
        <w:t xml:space="preserve">Sources: Iwahashi (1981), Kimura (1987) as uploaded in </w:t>
      </w:r>
      <w:bookmarkStart w:id="0" w:name="_GoBack"/>
      <w:bookmarkEnd w:id="0"/>
      <w:r w:rsidRPr="005A6CA8">
        <w:rPr>
          <w:rFonts w:ascii="Times New Roman" w:hAnsi="Times New Roman" w:cs="Times New Roman"/>
          <w:color w:val="auto"/>
          <w:sz w:val="22"/>
          <w:szCs w:val="22"/>
        </w:rPr>
        <w:t>GPIH</w:t>
      </w:r>
    </w:p>
    <w:p w14:paraId="20837E28" w14:textId="562B7717" w:rsidR="00F559FF" w:rsidRPr="0093495B" w:rsidRDefault="0093495B" w:rsidP="00D443A3">
      <w:pPr>
        <w:spacing w:after="0" w:line="480" w:lineRule="auto"/>
        <w:jc w:val="both"/>
        <w:rPr>
          <w:rFonts w:ascii="Times New Roman" w:hAnsi="Times New Roman" w:cs="Times New Roman"/>
        </w:rPr>
      </w:pPr>
      <w:r>
        <w:rPr>
          <w:rFonts w:ascii="Times New Roman" w:hAnsi="Times New Roman" w:cs="Times New Roman"/>
          <w:sz w:val="24"/>
          <w:szCs w:val="24"/>
        </w:rPr>
        <w:t xml:space="preserve">   </w:t>
      </w:r>
      <w:r w:rsidR="00F559FF" w:rsidRPr="0093495B">
        <w:rPr>
          <w:rFonts w:ascii="Times New Roman" w:hAnsi="Times New Roman" w:cs="Times New Roman"/>
        </w:rPr>
        <w:t>For the Tokugawa Period, rice prices are retail prices from multiple location including Hiroshima and Osaka in silver prices, and Nagoya, and Edo (Tokyo) in gold prices Iwahashi (1981) and Kimura (1987) in the case of Osaka, 1600-50.</w:t>
      </w:r>
      <w:r w:rsidR="00F559FF" w:rsidRPr="0093495B">
        <w:rPr>
          <w:rStyle w:val="FootnoteReference"/>
          <w:rFonts w:ascii="Times New Roman" w:hAnsi="Times New Roman" w:cs="Times New Roman"/>
        </w:rPr>
        <w:footnoteReference w:id="1"/>
      </w:r>
      <w:r w:rsidR="00F559FF" w:rsidRPr="0093495B">
        <w:rPr>
          <w:rFonts w:ascii="Times New Roman" w:hAnsi="Times New Roman" w:cs="Times New Roman"/>
        </w:rPr>
        <w:t xml:space="preserve"> I assume the Osaka prices are representative of prices in the country as a whole due to market integration. The reason for focusing on Osaka is twofold. First, many other available price series, such as that from Nagoya and Edo, are from domain sources meaning they may not reflect true </w:t>
      </w:r>
      <w:r w:rsidR="00F559FF" w:rsidRPr="0093495B">
        <w:rPr>
          <w:rFonts w:ascii="Times New Roman" w:hAnsi="Times New Roman" w:cs="Times New Roman"/>
        </w:rPr>
        <w:lastRenderedPageBreak/>
        <w:t>market prices. Second, the Osaka price series is the only one which spans most of the period. Even if I use different price series for each region, I would have</w:t>
      </w:r>
      <w:r w:rsidR="00FB31C3" w:rsidRPr="0093495B">
        <w:rPr>
          <w:rFonts w:ascii="Times New Roman" w:hAnsi="Times New Roman" w:cs="Times New Roman"/>
        </w:rPr>
        <w:t xml:space="preserve"> </w:t>
      </w:r>
      <w:r w:rsidR="00F559FF" w:rsidRPr="0093495B">
        <w:rPr>
          <w:rFonts w:ascii="Times New Roman" w:hAnsi="Times New Roman" w:cs="Times New Roman"/>
        </w:rPr>
        <w:t xml:space="preserve">to somehow impute the prices using Osaka prices for some of the period. </w:t>
      </w:r>
    </w:p>
    <w:p w14:paraId="7F668F33" w14:textId="77777777" w:rsidR="007C276C" w:rsidRDefault="007C276C" w:rsidP="00D443A3">
      <w:pPr>
        <w:keepNext/>
        <w:spacing w:after="0" w:line="480" w:lineRule="auto"/>
        <w:jc w:val="center"/>
      </w:pPr>
      <w:r w:rsidRPr="007C276C">
        <w:rPr>
          <w:rFonts w:ascii="Times New Roman" w:hAnsi="Times New Roman" w:cs="Times New Roman"/>
          <w:noProof/>
          <w:sz w:val="24"/>
          <w:szCs w:val="24"/>
        </w:rPr>
        <w:drawing>
          <wp:inline distT="0" distB="0" distL="0" distR="0" wp14:anchorId="562BAEC7" wp14:editId="4C3C7F11">
            <wp:extent cx="3933101" cy="2859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518" cy="2863420"/>
                    </a:xfrm>
                    <a:prstGeom prst="rect">
                      <a:avLst/>
                    </a:prstGeom>
                    <a:noFill/>
                    <a:ln>
                      <a:noFill/>
                    </a:ln>
                  </pic:spPr>
                </pic:pic>
              </a:graphicData>
            </a:graphic>
          </wp:inline>
        </w:drawing>
      </w:r>
    </w:p>
    <w:p w14:paraId="3D11E1CA" w14:textId="5BB0D355" w:rsidR="007C276C" w:rsidRDefault="007C276C" w:rsidP="00D443A3">
      <w:pPr>
        <w:pStyle w:val="Caption"/>
        <w:spacing w:line="480" w:lineRule="auto"/>
        <w:jc w:val="center"/>
        <w:rPr>
          <w:rFonts w:ascii="Times New Roman" w:hAnsi="Times New Roman" w:cs="Times New Roman"/>
          <w:color w:val="auto"/>
          <w:sz w:val="22"/>
          <w:szCs w:val="22"/>
        </w:rPr>
      </w:pPr>
      <w:r w:rsidRPr="007C276C">
        <w:rPr>
          <w:rFonts w:ascii="Times New Roman" w:hAnsi="Times New Roman" w:cs="Times New Roman"/>
          <w:color w:val="auto"/>
          <w:sz w:val="22"/>
          <w:szCs w:val="22"/>
        </w:rPr>
        <w:t xml:space="preserve">Figure </w:t>
      </w:r>
      <w:r w:rsidRPr="007C276C">
        <w:rPr>
          <w:rFonts w:ascii="Times New Roman" w:hAnsi="Times New Roman" w:cs="Times New Roman"/>
          <w:color w:val="auto"/>
          <w:sz w:val="22"/>
          <w:szCs w:val="22"/>
        </w:rPr>
        <w:fldChar w:fldCharType="begin"/>
      </w:r>
      <w:r w:rsidRPr="007C276C">
        <w:rPr>
          <w:rFonts w:ascii="Times New Roman" w:hAnsi="Times New Roman" w:cs="Times New Roman"/>
          <w:color w:val="auto"/>
          <w:sz w:val="22"/>
          <w:szCs w:val="22"/>
        </w:rPr>
        <w:instrText xml:space="preserve"> SEQ Figure \* ARABIC </w:instrText>
      </w:r>
      <w:r w:rsidRPr="007C276C">
        <w:rPr>
          <w:rFonts w:ascii="Times New Roman" w:hAnsi="Times New Roman" w:cs="Times New Roman"/>
          <w:color w:val="auto"/>
          <w:sz w:val="22"/>
          <w:szCs w:val="22"/>
        </w:rPr>
        <w:fldChar w:fldCharType="separate"/>
      </w:r>
      <w:r w:rsidR="00D66AAD">
        <w:rPr>
          <w:rFonts w:ascii="Times New Roman" w:hAnsi="Times New Roman" w:cs="Times New Roman"/>
          <w:noProof/>
          <w:color w:val="auto"/>
          <w:sz w:val="22"/>
          <w:szCs w:val="22"/>
        </w:rPr>
        <w:t>2</w:t>
      </w:r>
      <w:r w:rsidRPr="007C276C">
        <w:rPr>
          <w:rFonts w:ascii="Times New Roman" w:hAnsi="Times New Roman" w:cs="Times New Roman"/>
          <w:color w:val="auto"/>
          <w:sz w:val="22"/>
          <w:szCs w:val="22"/>
        </w:rPr>
        <w:fldChar w:fldCharType="end"/>
      </w:r>
      <w:r w:rsidRPr="007C276C">
        <w:rPr>
          <w:rFonts w:ascii="Times New Roman" w:hAnsi="Times New Roman" w:cs="Times New Roman"/>
          <w:color w:val="auto"/>
          <w:sz w:val="22"/>
          <w:szCs w:val="22"/>
        </w:rPr>
        <w:t xml:space="preserve"> Rice Prices Variation across 15 Japanese Cities, 1875-1884</w:t>
      </w:r>
    </w:p>
    <w:p w14:paraId="2CB203A3" w14:textId="7BCD54FD" w:rsidR="007C276C" w:rsidRPr="007C276C" w:rsidRDefault="007C276C" w:rsidP="00D443A3">
      <w:pPr>
        <w:spacing w:line="480" w:lineRule="auto"/>
        <w:rPr>
          <w:rFonts w:ascii="Times New Roman" w:hAnsi="Times New Roman" w:cs="Times New Roman"/>
        </w:rPr>
      </w:pPr>
      <w:r w:rsidRPr="007C276C">
        <w:rPr>
          <w:rFonts w:ascii="Times New Roman" w:hAnsi="Times New Roman" w:cs="Times New Roman"/>
        </w:rPr>
        <w:t>Sources: Respective years of Nihon Teikoku T</w:t>
      </w:r>
      <w:r w:rsidR="00CD44DF">
        <w:rPr>
          <w:rFonts w:ascii="Times New Roman" w:hAnsi="Times New Roman" w:cs="Times New Roman"/>
        </w:rPr>
        <w:t>ō</w:t>
      </w:r>
      <w:r w:rsidRPr="007C276C">
        <w:rPr>
          <w:rFonts w:ascii="Times New Roman" w:hAnsi="Times New Roman" w:cs="Times New Roman"/>
        </w:rPr>
        <w:t>kei Nenkan</w:t>
      </w:r>
    </w:p>
    <w:p w14:paraId="6B1E5C76" w14:textId="7CFC6D23" w:rsidR="001044C0" w:rsidRPr="0093495B" w:rsidRDefault="001044C0" w:rsidP="00D443A3">
      <w:pPr>
        <w:spacing w:after="0" w:line="480" w:lineRule="auto"/>
        <w:jc w:val="both"/>
        <w:rPr>
          <w:rFonts w:ascii="Times New Roman" w:hAnsi="Times New Roman" w:cs="Times New Roman"/>
        </w:rPr>
      </w:pPr>
      <w:r w:rsidRPr="0093495B">
        <w:rPr>
          <w:rFonts w:ascii="Times New Roman" w:hAnsi="Times New Roman" w:cs="Times New Roman"/>
        </w:rPr>
        <w:t xml:space="preserve">   The use of Osaka prices do not appear to cause regional bias as other markets tracked the prices in Osaka (see Figure 1). The prices have all been converted to silver using exchange rates as described below. The prices remain similar with the exception of famines where rice market integration was violated. These results are different from the claim of price divergence between the East and West of Japan raised by</w:t>
      </w:r>
      <w:r w:rsidR="00F9490A" w:rsidRPr="0093495B">
        <w:rPr>
          <w:sz w:val="21"/>
          <w:szCs w:val="21"/>
        </w:rPr>
        <w:t xml:space="preserve"> </w:t>
      </w:r>
      <w:r w:rsidR="00F9490A" w:rsidRPr="0093495B">
        <w:rPr>
          <w:rFonts w:ascii="Times New Roman" w:hAnsi="Times New Roman" w:cs="Times New Roman"/>
        </w:rPr>
        <w:t>Crawcour and Yamamura (1970)</w:t>
      </w:r>
      <w:r w:rsidRPr="0093495B">
        <w:rPr>
          <w:rFonts w:ascii="Times New Roman" w:hAnsi="Times New Roman" w:cs="Times New Roman"/>
        </w:rPr>
        <w:t>. This was purely a nominal phenomenon due to shifting exchange rates. The results will not be affected by the choice of location. For the Meiji period when regional prices are well documented</w:t>
      </w:r>
      <w:r w:rsidR="00BD7396" w:rsidRPr="0093495B">
        <w:rPr>
          <w:rFonts w:ascii="Times New Roman" w:hAnsi="Times New Roman" w:cs="Times New Roman"/>
        </w:rPr>
        <w:t xml:space="preserve"> in the </w:t>
      </w:r>
      <w:r w:rsidR="00BD7396" w:rsidRPr="0093495B">
        <w:rPr>
          <w:rFonts w:ascii="Times New Roman" w:hAnsi="Times New Roman" w:cs="Times New Roman"/>
          <w:i/>
          <w:iCs/>
        </w:rPr>
        <w:t>Nihon Teikoku T</w:t>
      </w:r>
      <w:r w:rsidR="0099342E" w:rsidRPr="0099342E">
        <w:rPr>
          <w:rFonts w:ascii="Times New Roman" w:hAnsi="Times New Roman" w:cs="Times New Roman"/>
          <w:i/>
          <w:iCs/>
        </w:rPr>
        <w:t>ō</w:t>
      </w:r>
      <w:r w:rsidR="00BD7396" w:rsidRPr="0093495B">
        <w:rPr>
          <w:rFonts w:ascii="Times New Roman" w:hAnsi="Times New Roman" w:cs="Times New Roman"/>
          <w:i/>
          <w:iCs/>
        </w:rPr>
        <w:t>kei</w:t>
      </w:r>
      <w:r w:rsidRPr="0093495B">
        <w:rPr>
          <w:rFonts w:ascii="Times New Roman" w:hAnsi="Times New Roman" w:cs="Times New Roman"/>
        </w:rPr>
        <w:t xml:space="preserve">, the coefficient of variation of rice between 1875-1884 averaged 0.11 which is very low considering transportation costs would cause variation in a well-integrated market (see figure </w:t>
      </w:r>
      <w:r w:rsidR="00BD7396" w:rsidRPr="0093495B">
        <w:rPr>
          <w:rFonts w:ascii="Times New Roman" w:hAnsi="Times New Roman" w:cs="Times New Roman"/>
        </w:rPr>
        <w:t>14).</w:t>
      </w:r>
    </w:p>
    <w:p w14:paraId="7F825D72" w14:textId="38E3089B" w:rsidR="001044C0" w:rsidRPr="0093495B" w:rsidRDefault="000E5D1B" w:rsidP="00D443A3">
      <w:pPr>
        <w:spacing w:after="0" w:line="480" w:lineRule="auto"/>
        <w:jc w:val="both"/>
        <w:rPr>
          <w:rFonts w:ascii="Times New Roman" w:hAnsi="Times New Roman" w:cs="Times New Roman"/>
        </w:rPr>
      </w:pPr>
      <w:r w:rsidRPr="0093495B">
        <w:rPr>
          <w:rFonts w:ascii="Times New Roman" w:hAnsi="Times New Roman" w:cs="Times New Roman"/>
        </w:rPr>
        <w:lastRenderedPageBreak/>
        <w:t xml:space="preserve">   </w:t>
      </w:r>
      <w:r w:rsidR="001044C0" w:rsidRPr="0093495B">
        <w:rPr>
          <w:rFonts w:ascii="Times New Roman" w:hAnsi="Times New Roman" w:cs="Times New Roman"/>
        </w:rPr>
        <w:t xml:space="preserve">As even the Osaka rice prices are not available for all years in the 17th century, I impute the missing prices using price data from Hiroshima.  Specifically, I estimate </w:t>
      </w:r>
      <w:r w:rsidRPr="0093495B">
        <w:rPr>
          <w:rFonts w:ascii="Times New Roman" w:hAnsi="Times New Roman" w:cs="Times New Roman"/>
        </w:rPr>
        <w:t xml:space="preserve">the </w:t>
      </w:r>
      <w:r w:rsidR="001044C0" w:rsidRPr="0093495B">
        <w:rPr>
          <w:rFonts w:ascii="Times New Roman" w:hAnsi="Times New Roman" w:cs="Times New Roman"/>
        </w:rPr>
        <w:t xml:space="preserve">specification </w:t>
      </w:r>
      <w:r w:rsidRPr="0093495B">
        <w:rPr>
          <w:rFonts w:ascii="Times New Roman" w:hAnsi="Times New Roman" w:cs="Times New Roman"/>
        </w:rPr>
        <w:t xml:space="preserve">below </w:t>
      </w:r>
      <w:r w:rsidR="001044C0" w:rsidRPr="0093495B">
        <w:rPr>
          <w:rFonts w:ascii="Times New Roman" w:hAnsi="Times New Roman" w:cs="Times New Roman"/>
        </w:rPr>
        <w:t>using data predating 1710 (after which rice prices are unstable) and predict the missing values.</w:t>
      </w:r>
    </w:p>
    <w:p w14:paraId="78CDF879" w14:textId="380745C7" w:rsidR="001F5871" w:rsidRPr="0093495B" w:rsidRDefault="00B4329A" w:rsidP="00D443A3">
      <w:pPr>
        <w:spacing w:after="0"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ln(Rice Price Osaka)</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func>
                <m:funcPr>
                  <m:ctrlPr>
                    <w:rPr>
                      <w:rFonts w:ascii="Cambria Math" w:hAnsi="Cambria Math" w:cs="Times New Roman"/>
                    </w:rPr>
                  </m:ctrlPr>
                </m:funcPr>
                <m:fName>
                  <m:r>
                    <m:rPr>
                      <m:sty m:val="p"/>
                    </m:rPr>
                    <w:rPr>
                      <w:rFonts w:ascii="Cambria Math" w:hAnsi="Cambria Math" w:cs="Times New Roman"/>
                    </w:rPr>
                    <m:t>ln</m:t>
                  </m:r>
                </m:fName>
                <m:e>
                  <m:d>
                    <m:dPr>
                      <m:ctrlPr>
                        <w:rPr>
                          <w:rFonts w:ascii="Cambria Math" w:hAnsi="Cambria Math" w:cs="Times New Roman"/>
                          <w:i/>
                        </w:rPr>
                      </m:ctrlPr>
                    </m:dPr>
                    <m:e>
                      <m:r>
                        <w:rPr>
                          <w:rFonts w:ascii="Cambria Math" w:hAnsi="Cambria Math" w:cs="Times New Roman"/>
                        </w:rPr>
                        <m:t>Rice Price Hiroshima</m:t>
                      </m:r>
                    </m:e>
                  </m:d>
                </m:e>
              </m:func>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oMath>
      </m:oMathPara>
    </w:p>
    <w:p w14:paraId="7425D51B" w14:textId="77777777" w:rsidR="00F8388E" w:rsidRDefault="00F8388E" w:rsidP="00D443A3">
      <w:pPr>
        <w:keepNext/>
        <w:spacing w:after="0" w:line="480" w:lineRule="auto"/>
        <w:jc w:val="center"/>
      </w:pPr>
      <w:r w:rsidRPr="00F8388E">
        <w:rPr>
          <w:rFonts w:ascii="Times New Roman" w:hAnsi="Times New Roman" w:cs="Times New Roman"/>
          <w:noProof/>
        </w:rPr>
        <w:drawing>
          <wp:inline distT="0" distB="0" distL="0" distR="0" wp14:anchorId="18AA46BD" wp14:editId="29B40269">
            <wp:extent cx="4014375" cy="292843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8851" cy="2931701"/>
                    </a:xfrm>
                    <a:prstGeom prst="rect">
                      <a:avLst/>
                    </a:prstGeom>
                    <a:noFill/>
                    <a:ln>
                      <a:noFill/>
                    </a:ln>
                  </pic:spPr>
                </pic:pic>
              </a:graphicData>
            </a:graphic>
          </wp:inline>
        </w:drawing>
      </w:r>
    </w:p>
    <w:p w14:paraId="1712BA21" w14:textId="72EF65AF" w:rsidR="00F8388E" w:rsidRDefault="00F8388E" w:rsidP="00D443A3">
      <w:pPr>
        <w:pStyle w:val="Caption"/>
        <w:spacing w:line="480" w:lineRule="auto"/>
        <w:jc w:val="center"/>
        <w:rPr>
          <w:rFonts w:ascii="Times New Roman" w:hAnsi="Times New Roman" w:cs="Times New Roman"/>
          <w:color w:val="auto"/>
          <w:sz w:val="22"/>
          <w:szCs w:val="22"/>
        </w:rPr>
      </w:pPr>
      <w:r w:rsidRPr="00F8388E">
        <w:rPr>
          <w:rFonts w:ascii="Times New Roman" w:hAnsi="Times New Roman" w:cs="Times New Roman"/>
          <w:color w:val="auto"/>
          <w:sz w:val="22"/>
          <w:szCs w:val="22"/>
        </w:rPr>
        <w:t xml:space="preserve">Figure </w:t>
      </w:r>
      <w:r w:rsidRPr="00F8388E">
        <w:rPr>
          <w:rFonts w:ascii="Times New Roman" w:hAnsi="Times New Roman" w:cs="Times New Roman"/>
          <w:color w:val="auto"/>
          <w:sz w:val="22"/>
          <w:szCs w:val="22"/>
        </w:rPr>
        <w:fldChar w:fldCharType="begin"/>
      </w:r>
      <w:r w:rsidRPr="00F8388E">
        <w:rPr>
          <w:rFonts w:ascii="Times New Roman" w:hAnsi="Times New Roman" w:cs="Times New Roman"/>
          <w:color w:val="auto"/>
          <w:sz w:val="22"/>
          <w:szCs w:val="22"/>
        </w:rPr>
        <w:instrText xml:space="preserve"> SEQ Figure \* ARABIC </w:instrText>
      </w:r>
      <w:r w:rsidRPr="00F8388E">
        <w:rPr>
          <w:rFonts w:ascii="Times New Roman" w:hAnsi="Times New Roman" w:cs="Times New Roman"/>
          <w:color w:val="auto"/>
          <w:sz w:val="22"/>
          <w:szCs w:val="22"/>
        </w:rPr>
        <w:fldChar w:fldCharType="separate"/>
      </w:r>
      <w:r w:rsidR="00D66AAD">
        <w:rPr>
          <w:rFonts w:ascii="Times New Roman" w:hAnsi="Times New Roman" w:cs="Times New Roman"/>
          <w:noProof/>
          <w:color w:val="auto"/>
          <w:sz w:val="22"/>
          <w:szCs w:val="22"/>
        </w:rPr>
        <w:t>3</w:t>
      </w:r>
      <w:r w:rsidRPr="00F8388E">
        <w:rPr>
          <w:rFonts w:ascii="Times New Roman" w:hAnsi="Times New Roman" w:cs="Times New Roman"/>
          <w:color w:val="auto"/>
          <w:sz w:val="22"/>
          <w:szCs w:val="22"/>
        </w:rPr>
        <w:fldChar w:fldCharType="end"/>
      </w:r>
      <w:r w:rsidRPr="00F8388E">
        <w:rPr>
          <w:rFonts w:ascii="Times New Roman" w:hAnsi="Times New Roman" w:cs="Times New Roman"/>
          <w:color w:val="auto"/>
          <w:sz w:val="22"/>
          <w:szCs w:val="22"/>
        </w:rPr>
        <w:t xml:space="preserve"> The Price of 1 koku of Rice (Real and Imputed) 1600-1910</w:t>
      </w:r>
    </w:p>
    <w:p w14:paraId="7738E936" w14:textId="5EDBDE39" w:rsidR="00251456" w:rsidRPr="0065400A" w:rsidRDefault="00251456" w:rsidP="00D443A3">
      <w:pPr>
        <w:spacing w:line="480" w:lineRule="auto"/>
        <w:rPr>
          <w:lang w:val="fr-FR"/>
        </w:rPr>
      </w:pPr>
      <w:r w:rsidRPr="0065400A">
        <w:rPr>
          <w:lang w:val="fr-FR"/>
        </w:rPr>
        <w:t>Source: Iwahashi (1981),</w:t>
      </w:r>
      <w:r w:rsidR="00526B59" w:rsidRPr="0065400A">
        <w:rPr>
          <w:lang w:val="fr-FR"/>
        </w:rPr>
        <w:t xml:space="preserve"> Kimura (1987)</w:t>
      </w:r>
      <w:r w:rsidRPr="0065400A">
        <w:rPr>
          <w:lang w:val="fr-FR"/>
        </w:rPr>
        <w:t xml:space="preserve"> LTES </w:t>
      </w:r>
      <w:r w:rsidR="00526B59" w:rsidRPr="0065400A">
        <w:rPr>
          <w:lang w:val="fr-FR"/>
        </w:rPr>
        <w:t>online database</w:t>
      </w:r>
    </w:p>
    <w:p w14:paraId="0A0CACCD" w14:textId="44C7EAAF" w:rsidR="001F5871" w:rsidRPr="0093495B" w:rsidRDefault="001F5871" w:rsidP="00D443A3">
      <w:pPr>
        <w:spacing w:after="0" w:line="480" w:lineRule="auto"/>
        <w:jc w:val="both"/>
        <w:rPr>
          <w:rFonts w:ascii="Times New Roman" w:hAnsi="Times New Roman" w:cs="Times New Roman"/>
        </w:rPr>
      </w:pPr>
      <w:r w:rsidRPr="0065400A">
        <w:rPr>
          <w:rFonts w:ascii="Times New Roman" w:hAnsi="Times New Roman" w:cs="Times New Roman"/>
          <w:lang w:val="fr-FR"/>
        </w:rPr>
        <w:t xml:space="preserve">   </w:t>
      </w:r>
      <w:r w:rsidRPr="0093495B">
        <w:rPr>
          <w:rFonts w:ascii="Times New Roman" w:hAnsi="Times New Roman" w:cs="Times New Roman"/>
        </w:rPr>
        <w:t xml:space="preserve">Rice prices in Osaka were in silver </w:t>
      </w:r>
      <w:r w:rsidRPr="0093495B">
        <w:rPr>
          <w:rFonts w:ascii="Times New Roman" w:hAnsi="Times New Roman" w:cs="Times New Roman"/>
          <w:i/>
          <w:iCs/>
        </w:rPr>
        <w:t>monme</w:t>
      </w:r>
      <w:r w:rsidRPr="0093495B">
        <w:rPr>
          <w:rFonts w:ascii="Times New Roman" w:hAnsi="Times New Roman" w:cs="Times New Roman"/>
        </w:rPr>
        <w:t xml:space="preserve"> per </w:t>
      </w:r>
      <w:r w:rsidRPr="0093495B">
        <w:rPr>
          <w:rFonts w:ascii="Times New Roman" w:hAnsi="Times New Roman" w:cs="Times New Roman"/>
          <w:i/>
          <w:iCs/>
        </w:rPr>
        <w:t>koku</w:t>
      </w:r>
      <w:r w:rsidRPr="0093495B">
        <w:rPr>
          <w:rFonts w:ascii="Times New Roman" w:hAnsi="Times New Roman" w:cs="Times New Roman"/>
        </w:rPr>
        <w:t xml:space="preserve"> of rice, where 1.</w:t>
      </w:r>
      <w:r w:rsidR="00DA3F49" w:rsidRPr="0093495B">
        <w:rPr>
          <w:rFonts w:ascii="Times New Roman" w:hAnsi="Times New Roman" w:cs="Times New Roman"/>
        </w:rPr>
        <w:t>435</w:t>
      </w:r>
      <w:r w:rsidRPr="0093495B">
        <w:rPr>
          <w:rFonts w:ascii="Times New Roman" w:hAnsi="Times New Roman" w:cs="Times New Roman"/>
        </w:rPr>
        <w:t xml:space="preserve"> </w:t>
      </w:r>
      <w:r w:rsidRPr="0093495B">
        <w:rPr>
          <w:rFonts w:ascii="Times New Roman" w:hAnsi="Times New Roman" w:cs="Times New Roman"/>
          <w:i/>
          <w:iCs/>
        </w:rPr>
        <w:t>koku</w:t>
      </w:r>
      <w:r w:rsidRPr="0093495B">
        <w:rPr>
          <w:rFonts w:ascii="Times New Roman" w:hAnsi="Times New Roman" w:cs="Times New Roman"/>
        </w:rPr>
        <w:t xml:space="preserve"> of rice provides 2</w:t>
      </w:r>
      <w:r w:rsidR="00DA3F49" w:rsidRPr="0093495B">
        <w:rPr>
          <w:rFonts w:ascii="Times New Roman" w:hAnsi="Times New Roman" w:cs="Times New Roman"/>
        </w:rPr>
        <w:t>1</w:t>
      </w:r>
      <w:r w:rsidRPr="0093495B">
        <w:rPr>
          <w:rFonts w:ascii="Times New Roman" w:hAnsi="Times New Roman" w:cs="Times New Roman"/>
        </w:rPr>
        <w:t>00 kcals of rice per day for one year (assuming 534</w:t>
      </w:r>
      <w:r w:rsidR="00DA3F49" w:rsidRPr="0093495B">
        <w:rPr>
          <w:rFonts w:ascii="Times New Roman" w:hAnsi="Times New Roman" w:cs="Times New Roman"/>
        </w:rPr>
        <w:t xml:space="preserve"> </w:t>
      </w:r>
      <w:r w:rsidRPr="0093495B">
        <w:rPr>
          <w:rFonts w:ascii="Times New Roman" w:hAnsi="Times New Roman" w:cs="Times New Roman"/>
        </w:rPr>
        <w:t xml:space="preserve">kcals per 0.001 Koku). The resulting rice price index is shown in figure </w:t>
      </w:r>
      <w:r w:rsidR="00251456">
        <w:rPr>
          <w:rFonts w:ascii="Times New Roman" w:hAnsi="Times New Roman" w:cs="Times New Roman"/>
        </w:rPr>
        <w:t>3</w:t>
      </w:r>
      <w:r w:rsidRPr="0093495B">
        <w:rPr>
          <w:rFonts w:ascii="Times New Roman" w:hAnsi="Times New Roman" w:cs="Times New Roman"/>
        </w:rPr>
        <w:t xml:space="preserve">. The price of rice increased greatly in the 17th century before stabilizing at roughly 60 monme per koku. This was most likely driven by rapidly increasing demand due to population growth. Some things to note are the effects of the great famines in the 1640s, 1730s, 1780s, and 1830s, causing spikes in the prices. The other big spike of the 1710s are due to the </w:t>
      </w:r>
      <w:r w:rsidRPr="0090589A">
        <w:rPr>
          <w:rFonts w:ascii="Times New Roman" w:hAnsi="Times New Roman" w:cs="Times New Roman"/>
        </w:rPr>
        <w:t>H</w:t>
      </w:r>
      <w:r w:rsidR="00E9741B" w:rsidRPr="0090589A">
        <w:rPr>
          <w:rFonts w:ascii="Times New Roman" w:hAnsi="Times New Roman" w:cs="Times New Roman"/>
        </w:rPr>
        <w:t>ō</w:t>
      </w:r>
      <w:r w:rsidRPr="0090589A">
        <w:rPr>
          <w:rFonts w:ascii="Times New Roman" w:hAnsi="Times New Roman" w:cs="Times New Roman"/>
        </w:rPr>
        <w:t>ei</w:t>
      </w:r>
      <w:r w:rsidRPr="0093495B">
        <w:rPr>
          <w:rFonts w:ascii="Times New Roman" w:hAnsi="Times New Roman" w:cs="Times New Roman"/>
        </w:rPr>
        <w:t xml:space="preserve"> devaluation causing the price of silver to plummet. Rice prices became more unstable in the 1850s, as the country opened up to foreign trade and eventually entered a civil war. The prices in the period 1864-1867 are highly unstable and are not included in the graph. Rice prices was anywhere between triple to eighteen times the standard price.</w:t>
      </w:r>
    </w:p>
    <w:p w14:paraId="668AB512" w14:textId="0C22B197" w:rsidR="0093495B" w:rsidRPr="0093495B" w:rsidRDefault="0093495B" w:rsidP="00D443A3">
      <w:pPr>
        <w:spacing w:after="0" w:line="480" w:lineRule="auto"/>
        <w:jc w:val="both"/>
        <w:rPr>
          <w:rFonts w:ascii="Times New Roman" w:hAnsi="Times New Roman" w:cs="Times New Roman"/>
        </w:rPr>
      </w:pPr>
      <w:r w:rsidRPr="0093495B">
        <w:rPr>
          <w:rFonts w:ascii="Times New Roman" w:hAnsi="Times New Roman" w:cs="Times New Roman"/>
        </w:rPr>
        <w:lastRenderedPageBreak/>
        <w:t xml:space="preserve">   For the period after 1867, I use rice prices from Mitsui-Bunk</w:t>
      </w:r>
      <w:r w:rsidR="00415EAB">
        <w:rPr>
          <w:rFonts w:ascii="Times New Roman" w:hAnsi="Times New Roman" w:cs="Times New Roman"/>
        </w:rPr>
        <w:t>o</w:t>
      </w:r>
      <w:r w:rsidRPr="0093495B">
        <w:rPr>
          <w:rFonts w:ascii="Times New Roman" w:hAnsi="Times New Roman" w:cs="Times New Roman"/>
        </w:rPr>
        <w:t xml:space="preserve"> (1989) up to 1871, Yamasaki (1911) for 1872-78, and retail rice prices from the Long Term Economic Statistics available online at the Research center for Information and Statistics of social sciences, Hitotsubashi University for 1879 onward.</w:t>
      </w:r>
    </w:p>
    <w:p w14:paraId="7B38199E" w14:textId="77777777" w:rsidR="0093495B" w:rsidRDefault="0093495B" w:rsidP="00D443A3">
      <w:pPr>
        <w:spacing w:after="0" w:line="480" w:lineRule="auto"/>
        <w:jc w:val="both"/>
        <w:rPr>
          <w:rFonts w:ascii="Times New Roman" w:hAnsi="Times New Roman" w:cs="Times New Roman"/>
          <w:sz w:val="24"/>
          <w:szCs w:val="24"/>
        </w:rPr>
      </w:pPr>
    </w:p>
    <w:p w14:paraId="6D86D09E" w14:textId="10A17E8D" w:rsidR="0093495B" w:rsidRDefault="00BD2170" w:rsidP="00D443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A2. </w:t>
      </w:r>
      <w:r w:rsidR="0093495B">
        <w:rPr>
          <w:rFonts w:ascii="Times New Roman" w:hAnsi="Times New Roman" w:cs="Times New Roman"/>
          <w:sz w:val="24"/>
          <w:szCs w:val="24"/>
        </w:rPr>
        <w:t>Other Goods</w:t>
      </w:r>
    </w:p>
    <w:p w14:paraId="2C721B39" w14:textId="1FE57703" w:rsidR="00BD2170" w:rsidRPr="00667DD0" w:rsidRDefault="00F17CEC" w:rsidP="00D443A3">
      <w:pPr>
        <w:spacing w:after="0" w:line="480" w:lineRule="auto"/>
        <w:jc w:val="both"/>
        <w:rPr>
          <w:rFonts w:ascii="Times New Roman" w:hAnsi="Times New Roman" w:cs="Times New Roman"/>
        </w:rPr>
      </w:pPr>
      <w:r>
        <w:rPr>
          <w:rFonts w:ascii="Times New Roman" w:hAnsi="Times New Roman" w:cs="Times New Roman"/>
          <w:sz w:val="24"/>
          <w:szCs w:val="24"/>
        </w:rPr>
        <w:t xml:space="preserve">   </w:t>
      </w:r>
      <w:r w:rsidR="00BD2170" w:rsidRPr="00667DD0">
        <w:rPr>
          <w:rFonts w:ascii="Times New Roman" w:hAnsi="Times New Roman" w:cs="Times New Roman"/>
        </w:rPr>
        <w:t xml:space="preserve">Barley prices are from </w:t>
      </w:r>
      <w:r w:rsidRPr="00667DD0">
        <w:rPr>
          <w:rFonts w:ascii="Times New Roman" w:hAnsi="Times New Roman" w:cs="Times New Roman"/>
        </w:rPr>
        <w:t>Kusano (1996)</w:t>
      </w:r>
      <w:r w:rsidR="00BD2170" w:rsidRPr="00667DD0">
        <w:rPr>
          <w:rFonts w:ascii="Times New Roman" w:hAnsi="Times New Roman" w:cs="Times New Roman"/>
        </w:rPr>
        <w:t xml:space="preserve"> which originate from Harima province, just west of Osaka. I use the relative prices of rice to barley in Harima to approximate the barley price in Osaka. The relative price of barley averages 74% of rice prices which is higher than the proportion used by </w:t>
      </w:r>
      <w:r w:rsidR="00D95026" w:rsidRPr="00667DD0">
        <w:rPr>
          <w:rFonts w:ascii="Times New Roman" w:hAnsi="Times New Roman" w:cs="Times New Roman"/>
        </w:rPr>
        <w:t>Bassino and Ma (2006)</w:t>
      </w:r>
      <w:r w:rsidR="00BD2170" w:rsidRPr="00667DD0">
        <w:rPr>
          <w:rFonts w:ascii="Times New Roman" w:hAnsi="Times New Roman" w:cs="Times New Roman"/>
        </w:rPr>
        <w:t xml:space="preserve"> who estimated 51% based on statistics from Meiji. As the less desirable barley was relatively more expensive, I additionally proportionally increase the relative price of buckwheat to 0.6 of the price of rice for the Tokugawa period estimates. This means the basket is slightly more expensive than the other study.</w:t>
      </w:r>
    </w:p>
    <w:p w14:paraId="308B192C" w14:textId="25BEA418" w:rsidR="00BD2170" w:rsidRPr="00667DD0" w:rsidRDefault="00D95026" w:rsidP="00D443A3">
      <w:pPr>
        <w:spacing w:after="0" w:line="480" w:lineRule="auto"/>
        <w:jc w:val="both"/>
        <w:rPr>
          <w:rFonts w:ascii="Times New Roman" w:hAnsi="Times New Roman" w:cs="Times New Roman"/>
        </w:rPr>
      </w:pPr>
      <w:r w:rsidRPr="00667DD0">
        <w:rPr>
          <w:rFonts w:ascii="Times New Roman" w:hAnsi="Times New Roman" w:cs="Times New Roman"/>
        </w:rPr>
        <w:t xml:space="preserve">   </w:t>
      </w:r>
      <w:r w:rsidR="003470EB">
        <w:rPr>
          <w:rFonts w:ascii="Times New Roman" w:hAnsi="Times New Roman" w:cs="Times New Roman"/>
        </w:rPr>
        <w:t xml:space="preserve">The </w:t>
      </w:r>
      <w:r w:rsidR="00BD2170" w:rsidRPr="00667DD0">
        <w:rPr>
          <w:rFonts w:ascii="Times New Roman" w:hAnsi="Times New Roman" w:cs="Times New Roman"/>
        </w:rPr>
        <w:t>other prices from the Tokugawa period are from the Mitsui series compiled by</w:t>
      </w:r>
      <w:r w:rsidRPr="00667DD0">
        <w:rPr>
          <w:rFonts w:ascii="Times New Roman" w:hAnsi="Times New Roman" w:cs="Times New Roman"/>
        </w:rPr>
        <w:t xml:space="preserve"> Bassino and Ma (2006)</w:t>
      </w:r>
      <w:r w:rsidR="00BD2170" w:rsidRPr="00667DD0">
        <w:rPr>
          <w:rFonts w:ascii="Times New Roman" w:hAnsi="Times New Roman" w:cs="Times New Roman"/>
        </w:rPr>
        <w:t xml:space="preserve"> as available on the GPIH website. For other beans, I used the price of azuki beans. I also add prices for edible oil, clothing, soybeans, and wheat where available from </w:t>
      </w:r>
      <w:r w:rsidRPr="00667DD0">
        <w:rPr>
          <w:rFonts w:ascii="Times New Roman" w:hAnsi="Times New Roman" w:cs="Times New Roman"/>
        </w:rPr>
        <w:t>Mitsui-Bunko (1989)</w:t>
      </w:r>
      <w:r w:rsidR="00BD2170" w:rsidRPr="00667DD0">
        <w:rPr>
          <w:rFonts w:ascii="Times New Roman" w:hAnsi="Times New Roman" w:cs="Times New Roman"/>
        </w:rPr>
        <w:t xml:space="preserve">. I adjust soybeans prices to have the same average price as rice, as they were of high quality. </w:t>
      </w:r>
    </w:p>
    <w:p w14:paraId="5881BBDA" w14:textId="68F4F14B" w:rsidR="00BD2170" w:rsidRPr="00667DD0" w:rsidRDefault="00C40E54" w:rsidP="00D443A3">
      <w:pPr>
        <w:spacing w:after="0" w:line="480" w:lineRule="auto"/>
        <w:jc w:val="both"/>
        <w:rPr>
          <w:rFonts w:ascii="Times New Roman" w:hAnsi="Times New Roman" w:cs="Times New Roman"/>
        </w:rPr>
      </w:pPr>
      <w:r w:rsidRPr="00667DD0">
        <w:rPr>
          <w:rFonts w:ascii="Times New Roman" w:hAnsi="Times New Roman" w:cs="Times New Roman"/>
        </w:rPr>
        <w:t xml:space="preserve">   </w:t>
      </w:r>
      <w:r w:rsidR="00BD2170" w:rsidRPr="00667DD0">
        <w:rPr>
          <w:rFonts w:ascii="Times New Roman" w:hAnsi="Times New Roman" w:cs="Times New Roman"/>
        </w:rPr>
        <w:t>For t</w:t>
      </w:r>
      <w:r w:rsidR="00D95026" w:rsidRPr="00667DD0">
        <w:rPr>
          <w:rFonts w:ascii="Times New Roman" w:hAnsi="Times New Roman" w:cs="Times New Roman"/>
        </w:rPr>
        <w:t>h</w:t>
      </w:r>
      <w:r w:rsidR="00BD2170" w:rsidRPr="00667DD0">
        <w:rPr>
          <w:rFonts w:ascii="Times New Roman" w:hAnsi="Times New Roman" w:cs="Times New Roman"/>
        </w:rPr>
        <w:t>e period after 1874, I mostly use the available retail prices from the Long Term Economic Statistics. One ambiguous unit is the lamp oil in cans of oil. I assume one can is ten gallons to compute liter prices</w:t>
      </w:r>
      <w:r w:rsidR="001E4F2E">
        <w:rPr>
          <w:rFonts w:ascii="Times New Roman" w:hAnsi="Times New Roman" w:cs="Times New Roman"/>
        </w:rPr>
        <w:t xml:space="preserve"> as suggested by Ito (2009)</w:t>
      </w:r>
      <w:r w:rsidR="00BD2170" w:rsidRPr="00667DD0">
        <w:rPr>
          <w:rFonts w:ascii="Times New Roman" w:hAnsi="Times New Roman" w:cs="Times New Roman"/>
        </w:rPr>
        <w:t>. As barley prices were unavailable, I used the price ratio of rice to barley from the Teikoku Tokei to estimate barley retail prices. Edible oil prices were mostly unavailable so I used the available rapeseed and sesame prices to estimate the oil price</w:t>
      </w:r>
      <w:r w:rsidR="001475BB" w:rsidRPr="001475BB">
        <w:t xml:space="preserve"> </w:t>
      </w:r>
      <w:r w:rsidR="001475BB">
        <w:t xml:space="preserve">(Tsuji, 1916; </w:t>
      </w:r>
      <w:r w:rsidR="001475BB" w:rsidRPr="001475BB">
        <w:rPr>
          <w:rFonts w:ascii="Times New Roman" w:hAnsi="Times New Roman" w:cs="Times New Roman"/>
        </w:rPr>
        <w:t>Noshōmu shō Nōmukyok</w:t>
      </w:r>
      <w:r w:rsidR="001475BB">
        <w:rPr>
          <w:rFonts w:ascii="Times New Roman" w:hAnsi="Times New Roman" w:cs="Times New Roman"/>
        </w:rPr>
        <w:t xml:space="preserve">u, </w:t>
      </w:r>
      <w:r w:rsidR="001475BB" w:rsidRPr="001475BB">
        <w:rPr>
          <w:rFonts w:ascii="Times New Roman" w:hAnsi="Times New Roman" w:cs="Times New Roman"/>
        </w:rPr>
        <w:t>1919)</w:t>
      </w:r>
      <w:r w:rsidR="00BD2170" w:rsidRPr="00667DD0">
        <w:rPr>
          <w:rFonts w:ascii="Times New Roman" w:hAnsi="Times New Roman" w:cs="Times New Roman"/>
        </w:rPr>
        <w:t>. I use available edible oil prices from 1895 onwards to estimate seed to oil price ratios. I find 1 liter of oil averaged 3.63 times the price of 1 koku of seed in the case of rapeseed and 3.57 times the price in the case of sesame seed. Using these ratios and the seed prices from 1874, I estimate the edible oil prices assuming a 50:50 ratio.</w:t>
      </w:r>
    </w:p>
    <w:p w14:paraId="339ABA04" w14:textId="51DF006C" w:rsidR="00C40E54" w:rsidRDefault="00C40E54" w:rsidP="00D443A3">
      <w:pPr>
        <w:spacing w:after="0" w:line="480" w:lineRule="auto"/>
        <w:jc w:val="both"/>
        <w:rPr>
          <w:rFonts w:ascii="Times New Roman" w:hAnsi="Times New Roman" w:cs="Times New Roman"/>
          <w:sz w:val="24"/>
          <w:szCs w:val="24"/>
        </w:rPr>
      </w:pPr>
    </w:p>
    <w:p w14:paraId="73200852" w14:textId="324A437D" w:rsidR="00C40E54" w:rsidRDefault="00C40E54" w:rsidP="00D443A3">
      <w:pPr>
        <w:spacing w:after="0" w:line="480" w:lineRule="auto"/>
        <w:jc w:val="both"/>
        <w:rPr>
          <w:rFonts w:ascii="Times New Roman" w:hAnsi="Times New Roman" w:cs="Times New Roman"/>
          <w:sz w:val="28"/>
          <w:szCs w:val="28"/>
        </w:rPr>
      </w:pPr>
      <w:r w:rsidRPr="00C40E54">
        <w:rPr>
          <w:rFonts w:ascii="Times New Roman" w:hAnsi="Times New Roman" w:cs="Times New Roman"/>
          <w:sz w:val="28"/>
          <w:szCs w:val="28"/>
        </w:rPr>
        <w:lastRenderedPageBreak/>
        <w:t>B Currency</w:t>
      </w:r>
    </w:p>
    <w:p w14:paraId="23084F9E" w14:textId="66FFDA37" w:rsidR="006D34F2" w:rsidRDefault="00EC33C3" w:rsidP="00D443A3">
      <w:pPr>
        <w:spacing w:after="0" w:line="480" w:lineRule="auto"/>
        <w:jc w:val="both"/>
        <w:rPr>
          <w:rFonts w:ascii="Times New Roman" w:hAnsi="Times New Roman" w:cs="Times New Roman"/>
        </w:rPr>
      </w:pPr>
      <w:r>
        <w:rPr>
          <w:rFonts w:ascii="Times New Roman" w:hAnsi="Times New Roman" w:cs="Times New Roman"/>
        </w:rPr>
        <w:t xml:space="preserve">   </w:t>
      </w:r>
      <w:r w:rsidRPr="00EC33C3">
        <w:rPr>
          <w:rFonts w:ascii="Times New Roman" w:hAnsi="Times New Roman" w:cs="Times New Roman"/>
        </w:rPr>
        <w:t xml:space="preserve">The currency used in Japan differed widely by region. In general, silver was used in the west while the east used gold. </w:t>
      </w:r>
      <w:r w:rsidR="0065400A">
        <w:rPr>
          <w:rFonts w:ascii="Times New Roman" w:hAnsi="Times New Roman" w:cs="Times New Roman"/>
        </w:rPr>
        <w:t>Copper</w:t>
      </w:r>
      <w:r w:rsidRPr="00EC33C3">
        <w:rPr>
          <w:rFonts w:ascii="Times New Roman" w:hAnsi="Times New Roman" w:cs="Times New Roman"/>
        </w:rPr>
        <w:t xml:space="preserve"> was used everywhere for smaller transactions. Due to my basket being denominated in silver, I take the exchange rate of gold/</w:t>
      </w:r>
      <w:r w:rsidR="0065400A">
        <w:rPr>
          <w:rFonts w:ascii="Times New Roman" w:hAnsi="Times New Roman" w:cs="Times New Roman"/>
        </w:rPr>
        <w:t>copper</w:t>
      </w:r>
      <w:r w:rsidRPr="00EC33C3">
        <w:rPr>
          <w:rFonts w:ascii="Times New Roman" w:hAnsi="Times New Roman" w:cs="Times New Roman"/>
        </w:rPr>
        <w:t xml:space="preserve"> and silver in Edo to make other currencies comparable. I use data from </w:t>
      </w:r>
      <w:r>
        <w:rPr>
          <w:rFonts w:ascii="Times New Roman" w:hAnsi="Times New Roman" w:cs="Times New Roman"/>
        </w:rPr>
        <w:t>Murakami and Takahashi (1986)</w:t>
      </w:r>
      <w:r w:rsidRPr="00EC33C3">
        <w:rPr>
          <w:rFonts w:ascii="Times New Roman" w:hAnsi="Times New Roman" w:cs="Times New Roman"/>
        </w:rPr>
        <w:t>. The choice of Edo is due to data availability but the</w:t>
      </w:r>
      <w:r w:rsidR="006D34F2">
        <w:rPr>
          <w:rFonts w:ascii="Times New Roman" w:hAnsi="Times New Roman" w:cs="Times New Roman"/>
        </w:rPr>
        <w:t xml:space="preserve"> </w:t>
      </w:r>
    </w:p>
    <w:p w14:paraId="7A7CBFA9" w14:textId="77777777" w:rsidR="006D34F2" w:rsidRDefault="006D34F2" w:rsidP="00D443A3">
      <w:pPr>
        <w:keepNext/>
        <w:spacing w:after="0" w:line="480" w:lineRule="auto"/>
        <w:jc w:val="center"/>
      </w:pPr>
      <w:r w:rsidRPr="006D34F2">
        <w:rPr>
          <w:rFonts w:ascii="Times New Roman" w:hAnsi="Times New Roman" w:cs="Times New Roman"/>
          <w:noProof/>
        </w:rPr>
        <w:drawing>
          <wp:inline distT="0" distB="0" distL="0" distR="0" wp14:anchorId="73EFA96D" wp14:editId="0D5202B7">
            <wp:extent cx="3823490" cy="2780199"/>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122" cy="2784294"/>
                    </a:xfrm>
                    <a:prstGeom prst="rect">
                      <a:avLst/>
                    </a:prstGeom>
                    <a:noFill/>
                    <a:ln>
                      <a:noFill/>
                    </a:ln>
                  </pic:spPr>
                </pic:pic>
              </a:graphicData>
            </a:graphic>
          </wp:inline>
        </w:drawing>
      </w:r>
    </w:p>
    <w:p w14:paraId="00BAA7EA" w14:textId="068D093E" w:rsidR="006D34F2" w:rsidRDefault="006D34F2" w:rsidP="00D443A3">
      <w:pPr>
        <w:pStyle w:val="Caption"/>
        <w:spacing w:line="480" w:lineRule="auto"/>
        <w:jc w:val="center"/>
        <w:rPr>
          <w:rFonts w:ascii="Times New Roman" w:hAnsi="Times New Roman" w:cs="Times New Roman"/>
          <w:color w:val="auto"/>
          <w:sz w:val="22"/>
          <w:szCs w:val="22"/>
        </w:rPr>
      </w:pPr>
      <w:r w:rsidRPr="006D34F2">
        <w:rPr>
          <w:rFonts w:ascii="Times New Roman" w:hAnsi="Times New Roman" w:cs="Times New Roman"/>
          <w:color w:val="auto"/>
          <w:sz w:val="22"/>
          <w:szCs w:val="22"/>
        </w:rPr>
        <w:t xml:space="preserve">Figure </w:t>
      </w:r>
      <w:r w:rsidRPr="006D34F2">
        <w:rPr>
          <w:rFonts w:ascii="Times New Roman" w:hAnsi="Times New Roman" w:cs="Times New Roman"/>
          <w:color w:val="auto"/>
          <w:sz w:val="22"/>
          <w:szCs w:val="22"/>
        </w:rPr>
        <w:fldChar w:fldCharType="begin"/>
      </w:r>
      <w:r w:rsidRPr="006D34F2">
        <w:rPr>
          <w:rFonts w:ascii="Times New Roman" w:hAnsi="Times New Roman" w:cs="Times New Roman"/>
          <w:color w:val="auto"/>
          <w:sz w:val="22"/>
          <w:szCs w:val="22"/>
        </w:rPr>
        <w:instrText xml:space="preserve"> SEQ Figure \* ARABIC </w:instrText>
      </w:r>
      <w:r w:rsidRPr="006D34F2">
        <w:rPr>
          <w:rFonts w:ascii="Times New Roman" w:hAnsi="Times New Roman" w:cs="Times New Roman"/>
          <w:color w:val="auto"/>
          <w:sz w:val="22"/>
          <w:szCs w:val="22"/>
        </w:rPr>
        <w:fldChar w:fldCharType="separate"/>
      </w:r>
      <w:r w:rsidR="00D66AAD">
        <w:rPr>
          <w:rFonts w:ascii="Times New Roman" w:hAnsi="Times New Roman" w:cs="Times New Roman"/>
          <w:noProof/>
          <w:color w:val="auto"/>
          <w:sz w:val="22"/>
          <w:szCs w:val="22"/>
        </w:rPr>
        <w:t>4</w:t>
      </w:r>
      <w:r w:rsidRPr="006D34F2">
        <w:rPr>
          <w:rFonts w:ascii="Times New Roman" w:hAnsi="Times New Roman" w:cs="Times New Roman"/>
          <w:color w:val="auto"/>
          <w:sz w:val="22"/>
          <w:szCs w:val="22"/>
        </w:rPr>
        <w:fldChar w:fldCharType="end"/>
      </w:r>
      <w:r w:rsidRPr="006D34F2">
        <w:rPr>
          <w:rFonts w:ascii="Times New Roman" w:hAnsi="Times New Roman" w:cs="Times New Roman"/>
          <w:color w:val="auto"/>
          <w:sz w:val="22"/>
          <w:szCs w:val="22"/>
        </w:rPr>
        <w:t xml:space="preserve"> Gold/</w:t>
      </w:r>
      <w:r w:rsidR="0065400A">
        <w:rPr>
          <w:rFonts w:ascii="Times New Roman" w:hAnsi="Times New Roman" w:cs="Times New Roman"/>
          <w:color w:val="auto"/>
          <w:sz w:val="22"/>
          <w:szCs w:val="22"/>
        </w:rPr>
        <w:t>Copper</w:t>
      </w:r>
      <w:r w:rsidRPr="006D34F2">
        <w:rPr>
          <w:rFonts w:ascii="Times New Roman" w:hAnsi="Times New Roman" w:cs="Times New Roman"/>
          <w:color w:val="auto"/>
          <w:sz w:val="22"/>
          <w:szCs w:val="22"/>
        </w:rPr>
        <w:t xml:space="preserve"> Exchange Rate for Silver in Edo (</w:t>
      </w:r>
      <w:r w:rsidR="00145D02">
        <w:rPr>
          <w:rFonts w:ascii="Times New Roman" w:hAnsi="Times New Roman" w:cs="Times New Roman"/>
          <w:color w:val="auto"/>
          <w:sz w:val="22"/>
          <w:szCs w:val="22"/>
        </w:rPr>
        <w:t>Partially</w:t>
      </w:r>
      <w:r w:rsidRPr="006D34F2">
        <w:rPr>
          <w:rFonts w:ascii="Times New Roman" w:hAnsi="Times New Roman" w:cs="Times New Roman"/>
          <w:color w:val="auto"/>
          <w:sz w:val="22"/>
          <w:szCs w:val="22"/>
        </w:rPr>
        <w:t xml:space="preserve"> Imputed</w:t>
      </w:r>
      <w:r w:rsidR="00551B0C">
        <w:rPr>
          <w:rFonts w:ascii="Times New Roman" w:hAnsi="Times New Roman" w:cs="Times New Roman"/>
          <w:color w:val="auto"/>
          <w:sz w:val="22"/>
          <w:szCs w:val="22"/>
        </w:rPr>
        <w:t xml:space="preserve"> as explained in text</w:t>
      </w:r>
      <w:r w:rsidRPr="006D34F2">
        <w:rPr>
          <w:rFonts w:ascii="Times New Roman" w:hAnsi="Times New Roman" w:cs="Times New Roman"/>
          <w:color w:val="auto"/>
          <w:sz w:val="22"/>
          <w:szCs w:val="22"/>
        </w:rPr>
        <w:t>) 1600-1868</w:t>
      </w:r>
    </w:p>
    <w:p w14:paraId="76A3654C" w14:textId="7E1E2E3E" w:rsidR="006D34F2" w:rsidRPr="006D34F2" w:rsidRDefault="006D34F2" w:rsidP="00D443A3">
      <w:pPr>
        <w:spacing w:after="240" w:line="480" w:lineRule="auto"/>
        <w:rPr>
          <w:rFonts w:ascii="Times New Roman" w:hAnsi="Times New Roman" w:cs="Times New Roman"/>
        </w:rPr>
      </w:pPr>
      <w:r w:rsidRPr="006D34F2">
        <w:rPr>
          <w:rFonts w:ascii="Times New Roman" w:hAnsi="Times New Roman" w:cs="Times New Roman"/>
        </w:rPr>
        <w:t>Source: Murakami and Takahashi (1986)</w:t>
      </w:r>
    </w:p>
    <w:p w14:paraId="33A94921" w14:textId="13C8787A" w:rsidR="006D34F2" w:rsidRDefault="006D34F2" w:rsidP="00D443A3">
      <w:pPr>
        <w:spacing w:after="0" w:line="480" w:lineRule="auto"/>
        <w:jc w:val="both"/>
        <w:rPr>
          <w:rFonts w:ascii="Times New Roman" w:hAnsi="Times New Roman" w:cs="Times New Roman"/>
        </w:rPr>
      </w:pPr>
      <w:r>
        <w:rPr>
          <w:rFonts w:ascii="Times New Roman" w:hAnsi="Times New Roman" w:cs="Times New Roman"/>
        </w:rPr>
        <w:t>d</w:t>
      </w:r>
      <w:r w:rsidR="00EC33C3" w:rsidRPr="00EC33C3">
        <w:rPr>
          <w:rFonts w:ascii="Times New Roman" w:hAnsi="Times New Roman" w:cs="Times New Roman"/>
        </w:rPr>
        <w:t xml:space="preserve">ifference in exchange rates between Edo and Osaka are unsurprisingly minor when both are available. For </w:t>
      </w:r>
    </w:p>
    <w:p w14:paraId="660BF038" w14:textId="19EAE5C0" w:rsidR="00C40E54" w:rsidRDefault="00EC33C3" w:rsidP="00D443A3">
      <w:pPr>
        <w:spacing w:after="0" w:line="480" w:lineRule="auto"/>
        <w:jc w:val="both"/>
        <w:rPr>
          <w:rFonts w:ascii="Times New Roman" w:hAnsi="Times New Roman" w:cs="Times New Roman"/>
        </w:rPr>
      </w:pPr>
      <w:r w:rsidRPr="00EC33C3">
        <w:rPr>
          <w:rFonts w:ascii="Times New Roman" w:hAnsi="Times New Roman" w:cs="Times New Roman"/>
        </w:rPr>
        <w:t xml:space="preserve">years in which Edo data is unavailable, I impute the values using data from Kyoto, in a procedure identical </w:t>
      </w:r>
      <w:r>
        <w:rPr>
          <w:rFonts w:ascii="Times New Roman" w:hAnsi="Times New Roman" w:cs="Times New Roman"/>
        </w:rPr>
        <w:t>to that for rice prices</w:t>
      </w:r>
      <w:r w:rsidRPr="00EC33C3">
        <w:rPr>
          <w:rFonts w:ascii="Times New Roman" w:hAnsi="Times New Roman" w:cs="Times New Roman"/>
        </w:rPr>
        <w:t xml:space="preserve">. For cases in which there are up to three year gaps in data, I linearly impute values. In the case of silver, due to the near absence of exchange rate data before 1682, I assume 60 monme per </w:t>
      </w:r>
      <w:r w:rsidR="003757C2">
        <w:rPr>
          <w:rFonts w:ascii="Times New Roman" w:hAnsi="Times New Roman" w:cs="Times New Roman"/>
        </w:rPr>
        <w:t>ryō</w:t>
      </w:r>
      <w:r w:rsidRPr="00EC33C3">
        <w:rPr>
          <w:rFonts w:ascii="Times New Roman" w:hAnsi="Times New Roman" w:cs="Times New Roman"/>
        </w:rPr>
        <w:t xml:space="preserve"> which appears consistent with the limited available data.</w:t>
      </w:r>
    </w:p>
    <w:p w14:paraId="7794A881" w14:textId="6F7B59F6" w:rsidR="00EC33C3" w:rsidRDefault="00EC33C3" w:rsidP="00D443A3">
      <w:pPr>
        <w:spacing w:after="0" w:line="480" w:lineRule="auto"/>
        <w:jc w:val="both"/>
        <w:rPr>
          <w:rFonts w:ascii="Times New Roman" w:hAnsi="Times New Roman" w:cs="Times New Roman"/>
        </w:rPr>
      </w:pPr>
      <w:r>
        <w:rPr>
          <w:rFonts w:ascii="Times New Roman" w:hAnsi="Times New Roman" w:cs="Times New Roman"/>
        </w:rPr>
        <w:t xml:space="preserve">   </w:t>
      </w:r>
      <w:r w:rsidRPr="00EC33C3">
        <w:rPr>
          <w:rFonts w:ascii="Times New Roman" w:hAnsi="Times New Roman" w:cs="Times New Roman"/>
        </w:rPr>
        <w:t xml:space="preserve">The resulting exchange rates are graphically presented in figure </w:t>
      </w:r>
      <w:r w:rsidR="00A92475">
        <w:rPr>
          <w:rFonts w:ascii="Times New Roman" w:hAnsi="Times New Roman" w:cs="Times New Roman"/>
        </w:rPr>
        <w:t xml:space="preserve">4. </w:t>
      </w:r>
      <w:r w:rsidRPr="00EC33C3">
        <w:rPr>
          <w:rFonts w:ascii="Times New Roman" w:hAnsi="Times New Roman" w:cs="Times New Roman"/>
        </w:rPr>
        <w:t xml:space="preserve">The value of silver per unit remained fairly stable at 60 </w:t>
      </w:r>
      <w:r w:rsidRPr="00A92475">
        <w:rPr>
          <w:rFonts w:ascii="Times New Roman" w:hAnsi="Times New Roman" w:cs="Times New Roman"/>
          <w:i/>
          <w:iCs/>
        </w:rPr>
        <w:t>monm</w:t>
      </w:r>
      <w:r w:rsidR="00A92475">
        <w:rPr>
          <w:rFonts w:ascii="Times New Roman" w:hAnsi="Times New Roman" w:cs="Times New Roman"/>
          <w:i/>
          <w:iCs/>
        </w:rPr>
        <w:t>e</w:t>
      </w:r>
      <w:r w:rsidRPr="00EC33C3">
        <w:rPr>
          <w:rFonts w:ascii="Times New Roman" w:hAnsi="Times New Roman" w:cs="Times New Roman"/>
        </w:rPr>
        <w:t xml:space="preserve"> per </w:t>
      </w:r>
      <w:r w:rsidR="003757C2">
        <w:rPr>
          <w:rFonts w:ascii="Times New Roman" w:hAnsi="Times New Roman" w:cs="Times New Roman"/>
          <w:i/>
          <w:iCs/>
        </w:rPr>
        <w:t>ryō</w:t>
      </w:r>
      <w:r w:rsidRPr="00EC33C3">
        <w:rPr>
          <w:rFonts w:ascii="Times New Roman" w:hAnsi="Times New Roman" w:cs="Times New Roman"/>
        </w:rPr>
        <w:t xml:space="preserve"> with the exceptions of devaluations and the period following the opening </w:t>
      </w:r>
      <w:r w:rsidRPr="00EC33C3">
        <w:rPr>
          <w:rFonts w:ascii="Times New Roman" w:hAnsi="Times New Roman" w:cs="Times New Roman"/>
        </w:rPr>
        <w:lastRenderedPageBreak/>
        <w:t xml:space="preserve">of trade in the 1858 when the value of gold increased. In contrast, the value of </w:t>
      </w:r>
      <w:r w:rsidRPr="00A92475">
        <w:rPr>
          <w:rFonts w:ascii="Times New Roman" w:hAnsi="Times New Roman" w:cs="Times New Roman"/>
          <w:i/>
          <w:iCs/>
        </w:rPr>
        <w:t>mon</w:t>
      </w:r>
      <w:r w:rsidRPr="00EC33C3">
        <w:rPr>
          <w:rFonts w:ascii="Times New Roman" w:hAnsi="Times New Roman" w:cs="Times New Roman"/>
        </w:rPr>
        <w:t xml:space="preserve"> fluctuated far more. Its value fell in the late 17th century from approximately 15</w:t>
      </w:r>
      <w:r w:rsidR="00A92475">
        <w:rPr>
          <w:rFonts w:ascii="Times New Roman" w:hAnsi="Times New Roman" w:cs="Times New Roman"/>
        </w:rPr>
        <w:t xml:space="preserve"> </w:t>
      </w:r>
      <w:r w:rsidRPr="00A92475">
        <w:rPr>
          <w:rFonts w:ascii="Times New Roman" w:hAnsi="Times New Roman" w:cs="Times New Roman"/>
          <w:i/>
          <w:iCs/>
        </w:rPr>
        <w:t>monme</w:t>
      </w:r>
      <w:r w:rsidRPr="00EC33C3">
        <w:rPr>
          <w:rFonts w:ascii="Times New Roman" w:hAnsi="Times New Roman" w:cs="Times New Roman"/>
        </w:rPr>
        <w:t xml:space="preserve"> per 1000 </w:t>
      </w:r>
      <w:r w:rsidRPr="00A92475">
        <w:rPr>
          <w:rFonts w:ascii="Times New Roman" w:hAnsi="Times New Roman" w:cs="Times New Roman"/>
          <w:i/>
          <w:iCs/>
        </w:rPr>
        <w:t>mon</w:t>
      </w:r>
      <w:r w:rsidRPr="00EC33C3">
        <w:rPr>
          <w:rFonts w:ascii="Times New Roman" w:hAnsi="Times New Roman" w:cs="Times New Roman"/>
        </w:rPr>
        <w:t xml:space="preserve"> to 10 </w:t>
      </w:r>
      <w:r w:rsidRPr="00A92475">
        <w:rPr>
          <w:rFonts w:ascii="Times New Roman" w:hAnsi="Times New Roman" w:cs="Times New Roman"/>
          <w:i/>
          <w:iCs/>
        </w:rPr>
        <w:t>monme</w:t>
      </w:r>
      <w:r w:rsidRPr="00EC33C3">
        <w:rPr>
          <w:rFonts w:ascii="Times New Roman" w:hAnsi="Times New Roman" w:cs="Times New Roman"/>
        </w:rPr>
        <w:t xml:space="preserve"> per 1000 </w:t>
      </w:r>
      <w:r w:rsidRPr="0052555E">
        <w:rPr>
          <w:rFonts w:ascii="Times New Roman" w:hAnsi="Times New Roman" w:cs="Times New Roman"/>
          <w:i/>
          <w:iCs/>
        </w:rPr>
        <w:t>mon</w:t>
      </w:r>
      <w:r w:rsidRPr="00EC33C3">
        <w:rPr>
          <w:rFonts w:ascii="Times New Roman" w:hAnsi="Times New Roman" w:cs="Times New Roman"/>
        </w:rPr>
        <w:t>.</w:t>
      </w:r>
      <w:r w:rsidR="007C43C3">
        <w:rPr>
          <w:rFonts w:ascii="Times New Roman" w:hAnsi="Times New Roman" w:cs="Times New Roman"/>
        </w:rPr>
        <w:t xml:space="preserve"> There is some concern that the copper exchange rate before 1640 is unreliable due to the prevalence of bad (</w:t>
      </w:r>
      <w:r w:rsidR="007C43C3" w:rsidRPr="00D66AAD">
        <w:rPr>
          <w:rFonts w:ascii="Times New Roman" w:hAnsi="Times New Roman" w:cs="Times New Roman"/>
          <w:i/>
          <w:iCs/>
        </w:rPr>
        <w:t>bita</w:t>
      </w:r>
      <w:r w:rsidR="007C43C3">
        <w:rPr>
          <w:rFonts w:ascii="Times New Roman" w:hAnsi="Times New Roman" w:cs="Times New Roman"/>
          <w:i/>
          <w:iCs/>
        </w:rPr>
        <w:t>)</w:t>
      </w:r>
      <w:r w:rsidR="007C43C3">
        <w:rPr>
          <w:rFonts w:ascii="Times New Roman" w:hAnsi="Times New Roman" w:cs="Times New Roman"/>
        </w:rPr>
        <w:t xml:space="preserve"> copper coins. However, there is only one observation where this occurs where gold was the primary form of payment and there was a supplementary copper component worth 1.7% of the total transaction. If I remove this observations, my results below are unchanged.</w:t>
      </w:r>
    </w:p>
    <w:p w14:paraId="645E2C7E" w14:textId="0BDDD25E" w:rsidR="002A0D58" w:rsidRDefault="002A0D58" w:rsidP="00D443A3">
      <w:pPr>
        <w:spacing w:after="0" w:line="480" w:lineRule="auto"/>
        <w:jc w:val="both"/>
        <w:rPr>
          <w:rFonts w:ascii="Times New Roman" w:hAnsi="Times New Roman" w:cs="Times New Roman"/>
        </w:rPr>
      </w:pPr>
    </w:p>
    <w:p w14:paraId="57DC0589" w14:textId="304CD153" w:rsidR="002A0D58" w:rsidRDefault="002A0D58" w:rsidP="00D443A3">
      <w:pPr>
        <w:spacing w:after="0" w:line="480" w:lineRule="auto"/>
        <w:jc w:val="both"/>
        <w:rPr>
          <w:rFonts w:ascii="Times New Roman" w:hAnsi="Times New Roman" w:cs="Times New Roman"/>
          <w:sz w:val="28"/>
          <w:szCs w:val="28"/>
        </w:rPr>
      </w:pPr>
      <w:r w:rsidRPr="002A0D58">
        <w:rPr>
          <w:rFonts w:ascii="Times New Roman" w:hAnsi="Times New Roman" w:cs="Times New Roman"/>
          <w:sz w:val="28"/>
          <w:szCs w:val="28"/>
        </w:rPr>
        <w:t>C Interest Rates</w:t>
      </w:r>
    </w:p>
    <w:p w14:paraId="4D2F4065" w14:textId="1F5A8960" w:rsidR="00907DA8" w:rsidRPr="00907DA8" w:rsidRDefault="00907DA8" w:rsidP="00D443A3">
      <w:pPr>
        <w:spacing w:after="0" w:line="480" w:lineRule="auto"/>
        <w:jc w:val="both"/>
        <w:rPr>
          <w:rFonts w:ascii="Times New Roman" w:hAnsi="Times New Roman" w:cs="Times New Roman"/>
        </w:rPr>
      </w:pPr>
      <w:r>
        <w:rPr>
          <w:rFonts w:ascii="Times New Roman" w:hAnsi="Times New Roman" w:cs="Times New Roman"/>
        </w:rPr>
        <w:t xml:space="preserve">   </w:t>
      </w:r>
      <w:r w:rsidRPr="00907DA8">
        <w:rPr>
          <w:rFonts w:ascii="Times New Roman" w:hAnsi="Times New Roman" w:cs="Times New Roman"/>
        </w:rPr>
        <w:t>I assume an interest rate of 20% to adjust the nominal pay that was received in advance. The main evidence comes from servant contracts where both a wage and a loan carrying interest was received. These were short term loans that tended to be small and comparable to wages in value. In terms of risk premium, the risk of loss is therefore comparable. The median and mean value of the annual interest rate was 20% with some variation between 10-25%.</w:t>
      </w:r>
    </w:p>
    <w:p w14:paraId="28C63EEE" w14:textId="56BAF819" w:rsidR="00907DA8" w:rsidRPr="00907DA8" w:rsidRDefault="004F66B0" w:rsidP="00D443A3">
      <w:pPr>
        <w:spacing w:after="0" w:line="480" w:lineRule="auto"/>
        <w:jc w:val="both"/>
        <w:rPr>
          <w:rFonts w:ascii="Times New Roman" w:hAnsi="Times New Roman" w:cs="Times New Roman"/>
        </w:rPr>
      </w:pPr>
      <w:r>
        <w:rPr>
          <w:rFonts w:ascii="Times New Roman" w:hAnsi="Times New Roman" w:cs="Times New Roman"/>
        </w:rPr>
        <w:t xml:space="preserve">   </w:t>
      </w:r>
      <w:r w:rsidR="00907DA8" w:rsidRPr="00907DA8">
        <w:rPr>
          <w:rFonts w:ascii="Times New Roman" w:hAnsi="Times New Roman" w:cs="Times New Roman"/>
        </w:rPr>
        <w:t xml:space="preserve">To confirm this value, I also estimate interest rates using shorter run work contracts </w:t>
      </w:r>
      <w:r>
        <w:rPr>
          <w:rFonts w:ascii="Times New Roman" w:hAnsi="Times New Roman" w:cs="Times New Roman"/>
        </w:rPr>
        <w:t>(</w:t>
      </w:r>
      <w:r w:rsidR="00907DA8" w:rsidRPr="004F66B0">
        <w:rPr>
          <w:rFonts w:ascii="Times New Roman" w:hAnsi="Times New Roman" w:cs="Times New Roman"/>
          <w:i/>
          <w:iCs/>
        </w:rPr>
        <w:t xml:space="preserve">tema </w:t>
      </w:r>
      <w:r w:rsidR="00396A1B" w:rsidRPr="0090589A">
        <w:rPr>
          <w:rFonts w:ascii="Times New Roman" w:hAnsi="Times New Roman" w:cs="Times New Roman"/>
          <w:i/>
          <w:iCs/>
        </w:rPr>
        <w:t>hōkō</w:t>
      </w:r>
      <w:r w:rsidR="00907DA8" w:rsidRPr="00907DA8">
        <w:rPr>
          <w:rFonts w:ascii="Times New Roman" w:hAnsi="Times New Roman" w:cs="Times New Roman"/>
        </w:rPr>
        <w:t xml:space="preserve">) from the </w:t>
      </w:r>
      <w:r w:rsidR="00907DA8" w:rsidRPr="0090589A">
        <w:rPr>
          <w:rFonts w:ascii="Times New Roman" w:hAnsi="Times New Roman" w:cs="Times New Roman"/>
        </w:rPr>
        <w:t>Ijiri</w:t>
      </w:r>
      <w:r w:rsidR="00907DA8" w:rsidRPr="00907DA8">
        <w:rPr>
          <w:rFonts w:ascii="Times New Roman" w:hAnsi="Times New Roman" w:cs="Times New Roman"/>
        </w:rPr>
        <w:t xml:space="preserve"> family in Kai province, by Mount Fuji and west of Tokyo. The contracts specified workers to work a few days each month for one year to pay for interest on a small loan. These loans were small in value and comparable to wage payments by the same employer. Using contracts from 1750-1799, it is clear that the payment of interest for a loan of 1 </w:t>
      </w:r>
      <w:r w:rsidR="00A966C2">
        <w:rPr>
          <w:rFonts w:ascii="Times New Roman" w:hAnsi="Times New Roman" w:cs="Times New Roman"/>
          <w:i/>
          <w:iCs/>
        </w:rPr>
        <w:t>ryō</w:t>
      </w:r>
      <w:r w:rsidR="00907DA8" w:rsidRPr="00907DA8">
        <w:rPr>
          <w:rFonts w:ascii="Times New Roman" w:hAnsi="Times New Roman" w:cs="Times New Roman"/>
        </w:rPr>
        <w:t xml:space="preserve"> of gold was calculated to be worth 4 days of work per month. This seems to have been based on a formula as almost all contracts adhered to this pattern. I link this to annual servant contracts by the same employer, which were almost all mixed contracts including both a loan and wage component. Assuming 4 days of rest per month, as was common in many contracts from this employer, I calculate the number of days required for a wage payment of 1 </w:t>
      </w:r>
      <w:r w:rsidR="00A966C2">
        <w:rPr>
          <w:rFonts w:ascii="Times New Roman" w:hAnsi="Times New Roman" w:cs="Times New Roman"/>
          <w:i/>
          <w:iCs/>
        </w:rPr>
        <w:t>ryō</w:t>
      </w:r>
      <w:r w:rsidR="00907DA8" w:rsidRPr="00907DA8">
        <w:rPr>
          <w:rFonts w:ascii="Times New Roman" w:hAnsi="Times New Roman" w:cs="Times New Roman"/>
        </w:rPr>
        <w:t xml:space="preserve"> after deducting the days worked for interest payment. This suggest 258 days of work per year for receiving an advance wage payment of 1 </w:t>
      </w:r>
      <w:r w:rsidR="00A966C2">
        <w:rPr>
          <w:rFonts w:ascii="Times New Roman" w:hAnsi="Times New Roman" w:cs="Times New Roman"/>
          <w:i/>
          <w:iCs/>
        </w:rPr>
        <w:t>ryō</w:t>
      </w:r>
      <w:r w:rsidR="00907DA8" w:rsidRPr="00907DA8">
        <w:rPr>
          <w:rFonts w:ascii="Times New Roman" w:hAnsi="Times New Roman" w:cs="Times New Roman"/>
        </w:rPr>
        <w:t>. After accounting for discounting on the advance wage payment, the implied interest rate is 23% per year.</w:t>
      </w:r>
    </w:p>
    <w:p w14:paraId="0E071A26" w14:textId="5DCCCA2C" w:rsidR="00045DA1" w:rsidRDefault="004424FB" w:rsidP="00D443A3">
      <w:pPr>
        <w:spacing w:after="0" w:line="480" w:lineRule="auto"/>
        <w:jc w:val="both"/>
        <w:rPr>
          <w:rFonts w:ascii="Times New Roman" w:hAnsi="Times New Roman" w:cs="Times New Roman"/>
        </w:rPr>
      </w:pPr>
      <w:r>
        <w:rPr>
          <w:rFonts w:ascii="Times New Roman" w:hAnsi="Times New Roman" w:cs="Times New Roman"/>
        </w:rPr>
        <w:lastRenderedPageBreak/>
        <w:t xml:space="preserve">   </w:t>
      </w:r>
      <w:r w:rsidR="00907DA8" w:rsidRPr="00907DA8">
        <w:rPr>
          <w:rFonts w:ascii="Times New Roman" w:hAnsi="Times New Roman" w:cs="Times New Roman"/>
        </w:rPr>
        <w:t>This short run interest rate is also highly consistent with the 20% interest rate used in the paper. It is much lower than the interest rate implied from large value long-run loans within the dataset where interest rates were much higher and closer to 60%. This is consistent with how interest rates are determined for short/long term loans today.</w:t>
      </w:r>
    </w:p>
    <w:p w14:paraId="3A4B097E" w14:textId="6BB80541" w:rsidR="000244ED" w:rsidRDefault="000244ED" w:rsidP="00D443A3">
      <w:pPr>
        <w:spacing w:after="0" w:line="480" w:lineRule="auto"/>
        <w:jc w:val="both"/>
        <w:rPr>
          <w:rFonts w:ascii="Times New Roman" w:hAnsi="Times New Roman" w:cs="Times New Roman"/>
        </w:rPr>
      </w:pPr>
    </w:p>
    <w:p w14:paraId="0DAE90B1" w14:textId="0FFB744B" w:rsidR="000244ED" w:rsidRPr="000244ED" w:rsidRDefault="000244ED" w:rsidP="00D443A3">
      <w:pPr>
        <w:spacing w:after="0" w:line="480" w:lineRule="auto"/>
        <w:jc w:val="both"/>
        <w:rPr>
          <w:rFonts w:ascii="Times New Roman" w:hAnsi="Times New Roman" w:cs="Times New Roman"/>
          <w:sz w:val="28"/>
          <w:szCs w:val="28"/>
        </w:rPr>
      </w:pPr>
      <w:r w:rsidRPr="000244ED">
        <w:rPr>
          <w:rFonts w:ascii="Times New Roman" w:hAnsi="Times New Roman" w:cs="Times New Roman"/>
          <w:sz w:val="28"/>
          <w:szCs w:val="28"/>
        </w:rPr>
        <w:t>D Wage Estimates</w:t>
      </w:r>
    </w:p>
    <w:p w14:paraId="214AA710" w14:textId="4F5EA48B" w:rsidR="003A61BF" w:rsidRDefault="003A61BF" w:rsidP="00D443A3">
      <w:pPr>
        <w:spacing w:after="0" w:line="480" w:lineRule="auto"/>
        <w:jc w:val="both"/>
        <w:rPr>
          <w:rFonts w:ascii="Times New Roman" w:hAnsi="Times New Roman" w:cs="Times New Roman"/>
        </w:rPr>
      </w:pPr>
      <w:r>
        <w:rPr>
          <w:rFonts w:ascii="Times New Roman" w:hAnsi="Times New Roman" w:cs="Times New Roman"/>
        </w:rPr>
        <w:t xml:space="preserve">   </w:t>
      </w:r>
      <w:r w:rsidRPr="003A61BF">
        <w:rPr>
          <w:rFonts w:ascii="Times New Roman" w:hAnsi="Times New Roman" w:cs="Times New Roman"/>
        </w:rPr>
        <w:t xml:space="preserve">I show the regression table for the preferred specification </w:t>
      </w:r>
      <w:r w:rsidR="000C336D">
        <w:rPr>
          <w:rFonts w:ascii="Times New Roman" w:hAnsi="Times New Roman" w:cs="Times New Roman"/>
        </w:rPr>
        <w:t>in table 1</w:t>
      </w:r>
      <w:r w:rsidRPr="003A61BF">
        <w:rPr>
          <w:rFonts w:ascii="Times New Roman" w:hAnsi="Times New Roman" w:cs="Times New Roman"/>
        </w:rPr>
        <w:t xml:space="preserve">. </w:t>
      </w:r>
      <w:r w:rsidR="003223F3">
        <w:rPr>
          <w:rFonts w:ascii="Times New Roman" w:hAnsi="Times New Roman" w:cs="Times New Roman"/>
        </w:rPr>
        <w:t>This</w:t>
      </w:r>
      <w:r w:rsidRPr="003A61BF">
        <w:rPr>
          <w:rFonts w:ascii="Times New Roman" w:hAnsi="Times New Roman" w:cs="Times New Roman"/>
        </w:rPr>
        <w:t xml:space="preserve"> is a poisson regression so the coefficients cannot be interpreted directly.</w:t>
      </w:r>
      <w:r w:rsidR="00FA051B">
        <w:rPr>
          <w:rFonts w:ascii="Times New Roman" w:hAnsi="Times New Roman" w:cs="Times New Roman"/>
        </w:rPr>
        <w:t xml:space="preserve"> </w:t>
      </w:r>
      <w:r w:rsidR="00795022">
        <w:rPr>
          <w:rFonts w:ascii="Times New Roman" w:hAnsi="Times New Roman" w:cs="Times New Roman"/>
        </w:rPr>
        <w:t xml:space="preserve">The time period for 1610-50 is not shown because it is the base period and the time period dummies for other periods are shown in relation to this. The </w:t>
      </w:r>
      <w:r w:rsidR="000E293B">
        <w:rPr>
          <w:rFonts w:ascii="Times New Roman" w:hAnsi="Times New Roman" w:cs="Times New Roman"/>
        </w:rPr>
        <w:t>predicted</w:t>
      </w:r>
      <w:r w:rsidR="00795022">
        <w:rPr>
          <w:rFonts w:ascii="Times New Roman" w:hAnsi="Times New Roman" w:cs="Times New Roman"/>
        </w:rPr>
        <w:t xml:space="preserve"> coefficient and </w:t>
      </w:r>
      <w:r w:rsidR="00FA051B">
        <w:rPr>
          <w:rFonts w:ascii="Times New Roman" w:hAnsi="Times New Roman" w:cs="Times New Roman"/>
        </w:rPr>
        <w:t xml:space="preserve">95% </w:t>
      </w:r>
      <w:r w:rsidR="00795022">
        <w:rPr>
          <w:rFonts w:ascii="Times New Roman" w:hAnsi="Times New Roman" w:cs="Times New Roman"/>
        </w:rPr>
        <w:t xml:space="preserve">confidence interval of the wage when taking loan dummy as 0, contract length as 1 year, and regions weighted by population can be found in the figure 5 in the main paper. </w:t>
      </w:r>
      <w:r w:rsidRPr="003A61BF">
        <w:rPr>
          <w:rFonts w:ascii="Times New Roman" w:hAnsi="Times New Roman" w:cs="Times New Roman"/>
        </w:rPr>
        <w:t xml:space="preserve">Some </w:t>
      </w:r>
      <w:r w:rsidR="00795022">
        <w:rPr>
          <w:rFonts w:ascii="Times New Roman" w:hAnsi="Times New Roman" w:cs="Times New Roman"/>
        </w:rPr>
        <w:t xml:space="preserve">of the </w:t>
      </w:r>
      <w:r w:rsidRPr="003A61BF">
        <w:rPr>
          <w:rFonts w:ascii="Times New Roman" w:hAnsi="Times New Roman" w:cs="Times New Roman"/>
        </w:rPr>
        <w:t xml:space="preserve">time period dummies are cut off at some irregular times due to the following reasons. 1696, 1707, 1719, 1735 are cut-offs due to devaluations/revaluations that likely led to discontinuities in the nominal wage. Rather than use a dummy for these devaluations, which will lack power, I cut off the time periods at these dates. 1867 is a cut off due to the Meiji revolution and a subsequent transition to a gold based currency from 1868-1869. The contract length dummy takes the nearest month and groups observations. </w:t>
      </w:r>
    </w:p>
    <w:p w14:paraId="449F7A97" w14:textId="7CDB36B8" w:rsidR="008E7F4F" w:rsidRDefault="003F4D34" w:rsidP="00D443A3">
      <w:pPr>
        <w:spacing w:after="0" w:line="480" w:lineRule="auto"/>
        <w:jc w:val="both"/>
        <w:rPr>
          <w:rFonts w:ascii="Times New Roman" w:hAnsi="Times New Roman" w:cs="Times New Roman"/>
        </w:rPr>
      </w:pPr>
      <w:r>
        <w:rPr>
          <w:rFonts w:ascii="Times New Roman" w:hAnsi="Times New Roman" w:cs="Times New Roman"/>
        </w:rPr>
        <w:t xml:space="preserve">   The detailed regional-time period breakdowns are as follows with before (after) 1750. There are 1 (515) observations for </w:t>
      </w:r>
      <w:r w:rsidRPr="003F4D34">
        <w:rPr>
          <w:rFonts w:ascii="Times New Roman" w:hAnsi="Times New Roman" w:cs="Times New Roman"/>
        </w:rPr>
        <w:t>Chūgoku</w:t>
      </w:r>
      <w:r>
        <w:rPr>
          <w:rFonts w:ascii="Times New Roman" w:hAnsi="Times New Roman" w:cs="Times New Roman"/>
        </w:rPr>
        <w:t xml:space="preserve"> region</w:t>
      </w:r>
      <w:r w:rsidRPr="003F4D34">
        <w:rPr>
          <w:rFonts w:ascii="Times New Roman" w:hAnsi="Times New Roman" w:cs="Times New Roman"/>
        </w:rPr>
        <w:t xml:space="preserve">, </w:t>
      </w:r>
      <w:r w:rsidR="006F3060">
        <w:rPr>
          <w:rFonts w:ascii="Times New Roman" w:hAnsi="Times New Roman" w:cs="Times New Roman"/>
        </w:rPr>
        <w:t>6 (10)</w:t>
      </w:r>
      <w:r w:rsidRPr="003F4D34">
        <w:rPr>
          <w:rFonts w:ascii="Times New Roman" w:hAnsi="Times New Roman" w:cs="Times New Roman"/>
        </w:rPr>
        <w:t xml:space="preserve"> from Hokuriku, </w:t>
      </w:r>
      <w:r w:rsidR="006F3060">
        <w:rPr>
          <w:rFonts w:ascii="Times New Roman" w:hAnsi="Times New Roman" w:cs="Times New Roman"/>
        </w:rPr>
        <w:t>121 (571)</w:t>
      </w:r>
      <w:r w:rsidRPr="003F4D34">
        <w:rPr>
          <w:rFonts w:ascii="Times New Roman" w:hAnsi="Times New Roman" w:cs="Times New Roman"/>
        </w:rPr>
        <w:t xml:space="preserve"> f</w:t>
      </w:r>
      <w:r w:rsidR="006F3060">
        <w:rPr>
          <w:rFonts w:ascii="Times New Roman" w:hAnsi="Times New Roman" w:cs="Times New Roman"/>
        </w:rPr>
        <w:t>or</w:t>
      </w:r>
      <w:r w:rsidRPr="003F4D34">
        <w:rPr>
          <w:rFonts w:ascii="Times New Roman" w:hAnsi="Times New Roman" w:cs="Times New Roman"/>
        </w:rPr>
        <w:t xml:space="preserve"> Kantō, </w:t>
      </w:r>
      <w:r w:rsidR="006F3060">
        <w:rPr>
          <w:rFonts w:ascii="Times New Roman" w:hAnsi="Times New Roman" w:cs="Times New Roman"/>
        </w:rPr>
        <w:t>16 (219)</w:t>
      </w:r>
      <w:r w:rsidRPr="003F4D34">
        <w:rPr>
          <w:rFonts w:ascii="Times New Roman" w:hAnsi="Times New Roman" w:cs="Times New Roman"/>
        </w:rPr>
        <w:t xml:space="preserve"> </w:t>
      </w:r>
      <w:r w:rsidR="006F3060">
        <w:rPr>
          <w:rFonts w:ascii="Times New Roman" w:hAnsi="Times New Roman" w:cs="Times New Roman"/>
        </w:rPr>
        <w:t>for</w:t>
      </w:r>
      <w:r w:rsidRPr="003F4D34">
        <w:rPr>
          <w:rFonts w:ascii="Times New Roman" w:hAnsi="Times New Roman" w:cs="Times New Roman"/>
        </w:rPr>
        <w:t xml:space="preserve"> Kinai, </w:t>
      </w:r>
      <w:r w:rsidR="006F3060">
        <w:rPr>
          <w:rFonts w:ascii="Times New Roman" w:hAnsi="Times New Roman" w:cs="Times New Roman"/>
        </w:rPr>
        <w:t>48 (131)</w:t>
      </w:r>
      <w:r w:rsidRPr="003F4D34">
        <w:rPr>
          <w:rFonts w:ascii="Times New Roman" w:hAnsi="Times New Roman" w:cs="Times New Roman"/>
        </w:rPr>
        <w:t xml:space="preserve"> </w:t>
      </w:r>
      <w:r w:rsidR="006F3060">
        <w:rPr>
          <w:rFonts w:ascii="Times New Roman" w:hAnsi="Times New Roman" w:cs="Times New Roman"/>
        </w:rPr>
        <w:t xml:space="preserve">for </w:t>
      </w:r>
      <w:r w:rsidRPr="003F4D34">
        <w:rPr>
          <w:rFonts w:ascii="Times New Roman" w:hAnsi="Times New Roman" w:cs="Times New Roman"/>
        </w:rPr>
        <w:t xml:space="preserve">Kōshin, </w:t>
      </w:r>
      <w:r w:rsidR="006F3060">
        <w:rPr>
          <w:rFonts w:ascii="Times New Roman" w:hAnsi="Times New Roman" w:cs="Times New Roman"/>
        </w:rPr>
        <w:t>6 (10) for</w:t>
      </w:r>
      <w:r w:rsidRPr="003F4D34">
        <w:rPr>
          <w:rFonts w:ascii="Times New Roman" w:hAnsi="Times New Roman" w:cs="Times New Roman"/>
        </w:rPr>
        <w:t xml:space="preserve"> Kyūshū, </w:t>
      </w:r>
      <w:r w:rsidR="006F3060">
        <w:rPr>
          <w:rFonts w:ascii="Times New Roman" w:hAnsi="Times New Roman" w:cs="Times New Roman"/>
        </w:rPr>
        <w:t>60 (209) for</w:t>
      </w:r>
      <w:r w:rsidRPr="003F4D34">
        <w:rPr>
          <w:rFonts w:ascii="Times New Roman" w:hAnsi="Times New Roman" w:cs="Times New Roman"/>
        </w:rPr>
        <w:t xml:space="preserve"> Tōhoku and </w:t>
      </w:r>
      <w:r w:rsidR="006F3060">
        <w:rPr>
          <w:rFonts w:ascii="Times New Roman" w:hAnsi="Times New Roman" w:cs="Times New Roman"/>
        </w:rPr>
        <w:t xml:space="preserve">6 (29) for the </w:t>
      </w:r>
      <w:r w:rsidRPr="003F4D34">
        <w:rPr>
          <w:rFonts w:ascii="Times New Roman" w:hAnsi="Times New Roman" w:cs="Times New Roman"/>
        </w:rPr>
        <w:t>Tokai region.</w:t>
      </w:r>
      <w:r w:rsidR="00DC615C">
        <w:rPr>
          <w:rFonts w:ascii="Times New Roman" w:hAnsi="Times New Roman" w:cs="Times New Roman"/>
        </w:rPr>
        <w:t xml:space="preserve">   </w:t>
      </w:r>
    </w:p>
    <w:p w14:paraId="3CA915C5" w14:textId="149E9084" w:rsidR="000244ED" w:rsidRDefault="008E7F4F" w:rsidP="00D443A3">
      <w:pPr>
        <w:spacing w:after="0" w:line="480" w:lineRule="auto"/>
        <w:jc w:val="both"/>
        <w:rPr>
          <w:rFonts w:ascii="Times New Roman" w:hAnsi="Times New Roman" w:cs="Times New Roman"/>
        </w:rPr>
      </w:pPr>
      <w:r>
        <w:rPr>
          <w:rFonts w:ascii="Times New Roman" w:hAnsi="Times New Roman" w:cs="Times New Roman"/>
        </w:rPr>
        <w:t xml:space="preserve">   </w:t>
      </w:r>
      <w:r w:rsidR="003A61BF" w:rsidRPr="003A61BF">
        <w:rPr>
          <w:rFonts w:ascii="Times New Roman" w:hAnsi="Times New Roman" w:cs="Times New Roman"/>
        </w:rPr>
        <w:t>Most of the coefficients for the non-time period dummies are as expected</w:t>
      </w:r>
      <w:r w:rsidR="00DC615C">
        <w:rPr>
          <w:rFonts w:ascii="Times New Roman" w:hAnsi="Times New Roman" w:cs="Times New Roman"/>
        </w:rPr>
        <w:t xml:space="preserve"> (see table 1)</w:t>
      </w:r>
      <w:r w:rsidR="003A61BF" w:rsidRPr="003A61BF">
        <w:rPr>
          <w:rFonts w:ascii="Times New Roman" w:hAnsi="Times New Roman" w:cs="Times New Roman"/>
        </w:rPr>
        <w:t xml:space="preserve">. Some of the contract dummies have unexpected signs but this is due to small sample size for contracts of specific lengths. However, </w:t>
      </w:r>
      <w:r w:rsidR="008C659E">
        <w:rPr>
          <w:rFonts w:ascii="Times New Roman" w:hAnsi="Times New Roman" w:cs="Times New Roman"/>
        </w:rPr>
        <w:t>I use only</w:t>
      </w:r>
      <w:r w:rsidR="003A61BF" w:rsidRPr="003A61BF">
        <w:rPr>
          <w:rFonts w:ascii="Times New Roman" w:hAnsi="Times New Roman" w:cs="Times New Roman"/>
        </w:rPr>
        <w:t xml:space="preserve"> contracts </w:t>
      </w:r>
      <w:r w:rsidR="008C659E">
        <w:rPr>
          <w:rFonts w:ascii="Times New Roman" w:hAnsi="Times New Roman" w:cs="Times New Roman"/>
        </w:rPr>
        <w:t xml:space="preserve">that are of </w:t>
      </w:r>
      <w:r w:rsidR="003A61BF" w:rsidRPr="003A61BF">
        <w:rPr>
          <w:rFonts w:ascii="Times New Roman" w:hAnsi="Times New Roman" w:cs="Times New Roman"/>
        </w:rPr>
        <w:t xml:space="preserve">12 months </w:t>
      </w:r>
      <w:r w:rsidR="008C659E">
        <w:rPr>
          <w:rFonts w:ascii="Times New Roman" w:hAnsi="Times New Roman" w:cs="Times New Roman"/>
        </w:rPr>
        <w:t>in length as a robustness test and the</w:t>
      </w:r>
      <w:r w:rsidR="003A61BF" w:rsidRPr="003A61BF">
        <w:rPr>
          <w:rFonts w:ascii="Times New Roman" w:hAnsi="Times New Roman" w:cs="Times New Roman"/>
        </w:rPr>
        <w:t xml:space="preserve"> results are broadly similar.  </w:t>
      </w:r>
    </w:p>
    <w:p w14:paraId="1206D02F" w14:textId="1E7E23E2" w:rsidR="001E7BE3" w:rsidRDefault="00EC6854" w:rsidP="00D443A3">
      <w:pPr>
        <w:spacing w:after="0" w:line="480" w:lineRule="auto"/>
        <w:jc w:val="both"/>
        <w:rPr>
          <w:rFonts w:ascii="Times New Roman" w:hAnsi="Times New Roman" w:cs="Times New Roman"/>
        </w:rPr>
      </w:pPr>
      <w:r>
        <w:rPr>
          <w:rFonts w:ascii="Times New Roman" w:hAnsi="Times New Roman" w:cs="Times New Roman"/>
        </w:rPr>
        <w:t xml:space="preserve">   </w:t>
      </w:r>
      <w:r w:rsidRPr="00EC6854">
        <w:rPr>
          <w:rFonts w:ascii="Times New Roman" w:hAnsi="Times New Roman" w:cs="Times New Roman"/>
        </w:rPr>
        <w:t xml:space="preserve">I also estimate the wage using the rice basket and respectability basket in figure </w:t>
      </w:r>
      <w:r>
        <w:rPr>
          <w:rFonts w:ascii="Times New Roman" w:hAnsi="Times New Roman" w:cs="Times New Roman"/>
        </w:rPr>
        <w:t>5.</w:t>
      </w:r>
      <w:r w:rsidRPr="00EC6854">
        <w:rPr>
          <w:rFonts w:ascii="Times New Roman" w:hAnsi="Times New Roman" w:cs="Times New Roman"/>
        </w:rPr>
        <w:t xml:space="preserve"> The results are very similar to that from the barebones basket due to the relative basket price remaining mostly stabl</w:t>
      </w:r>
      <w:r>
        <w:rPr>
          <w:rFonts w:ascii="Times New Roman" w:hAnsi="Times New Roman" w:cs="Times New Roman"/>
        </w:rPr>
        <w:t>e</w:t>
      </w:r>
      <w:r w:rsidRPr="00EC6854">
        <w:rPr>
          <w:rFonts w:ascii="Times New Roman" w:hAnsi="Times New Roman" w:cs="Times New Roman"/>
        </w:rPr>
        <w:t xml:space="preserve">. The main </w:t>
      </w:r>
      <w:r w:rsidRPr="00EC6854">
        <w:rPr>
          <w:rFonts w:ascii="Times New Roman" w:hAnsi="Times New Roman" w:cs="Times New Roman"/>
        </w:rPr>
        <w:lastRenderedPageBreak/>
        <w:t xml:space="preserve">difference is in the levels. The respectability basket is most expensive so wages look lower. The </w:t>
      </w:r>
      <w:r w:rsidR="007E7C07">
        <w:rPr>
          <w:rFonts w:ascii="Times New Roman" w:hAnsi="Times New Roman" w:cs="Times New Roman"/>
        </w:rPr>
        <w:t xml:space="preserve">pure </w:t>
      </w:r>
      <w:r w:rsidRPr="00EC6854">
        <w:rPr>
          <w:rFonts w:ascii="Times New Roman" w:hAnsi="Times New Roman" w:cs="Times New Roman"/>
        </w:rPr>
        <w:t xml:space="preserve">rice basket </w:t>
      </w:r>
      <w:r w:rsidR="007E7C07">
        <w:rPr>
          <w:rFonts w:ascii="Times New Roman" w:hAnsi="Times New Roman" w:cs="Times New Roman"/>
        </w:rPr>
        <w:t xml:space="preserve">consisting of 2,100 kcal of rice per day </w:t>
      </w:r>
      <w:r w:rsidRPr="00EC6854">
        <w:rPr>
          <w:rFonts w:ascii="Times New Roman" w:hAnsi="Times New Roman" w:cs="Times New Roman"/>
        </w:rPr>
        <w:t>is slightly cheaper making wages look higher</w:t>
      </w:r>
      <w:r w:rsidR="001E7BE3">
        <w:rPr>
          <w:rFonts w:ascii="Times New Roman" w:hAnsi="Times New Roman" w:cs="Times New Roman"/>
        </w:rPr>
        <w:t>.</w:t>
      </w:r>
      <w:r w:rsidR="0007707B">
        <w:rPr>
          <w:rFonts w:ascii="Times New Roman" w:hAnsi="Times New Roman" w:cs="Times New Roman"/>
        </w:rPr>
        <w:br/>
        <w:t xml:space="preserve">   I present all of the main estimates with 95% confidence intervals against the averages from 1 year wage contracts in figures </w:t>
      </w:r>
      <w:r w:rsidR="00BA1FCE">
        <w:rPr>
          <w:rFonts w:ascii="Times New Roman" w:hAnsi="Times New Roman" w:cs="Times New Roman"/>
        </w:rPr>
        <w:t>6</w:t>
      </w:r>
      <w:r w:rsidR="0007707B">
        <w:rPr>
          <w:rFonts w:ascii="Times New Roman" w:hAnsi="Times New Roman" w:cs="Times New Roman"/>
        </w:rPr>
        <w:t xml:space="preserve"> and </w:t>
      </w:r>
      <w:r w:rsidR="00BA1FCE">
        <w:rPr>
          <w:rFonts w:ascii="Times New Roman" w:hAnsi="Times New Roman" w:cs="Times New Roman"/>
        </w:rPr>
        <w:t>7</w:t>
      </w:r>
      <w:r w:rsidR="0007707B">
        <w:rPr>
          <w:rFonts w:ascii="Times New Roman" w:hAnsi="Times New Roman" w:cs="Times New Roman"/>
        </w:rPr>
        <w:t>. The</w:t>
      </w:r>
      <w:r w:rsidR="00A6117A">
        <w:rPr>
          <w:rFonts w:ascii="Times New Roman" w:hAnsi="Times New Roman" w:cs="Times New Roman"/>
        </w:rPr>
        <w:t xml:space="preserve"> few</w:t>
      </w:r>
      <w:r w:rsidR="0007707B">
        <w:rPr>
          <w:rFonts w:ascii="Times New Roman" w:hAnsi="Times New Roman" w:cs="Times New Roman"/>
        </w:rPr>
        <w:t xml:space="preserve"> deviations seen in figure </w:t>
      </w:r>
      <w:r w:rsidR="00BA1FCE">
        <w:rPr>
          <w:rFonts w:ascii="Times New Roman" w:hAnsi="Times New Roman" w:cs="Times New Roman"/>
        </w:rPr>
        <w:t xml:space="preserve">6 </w:t>
      </w:r>
      <w:r w:rsidR="0007707B">
        <w:rPr>
          <w:rFonts w:ascii="Times New Roman" w:hAnsi="Times New Roman" w:cs="Times New Roman"/>
        </w:rPr>
        <w:t>are likely driven by the lack of regional controls</w:t>
      </w:r>
      <w:r w:rsidR="00A6117A">
        <w:rPr>
          <w:rFonts w:ascii="Times New Roman" w:hAnsi="Times New Roman" w:cs="Times New Roman"/>
        </w:rPr>
        <w:t xml:space="preserve"> conducted in the regression. The estimates are also not radically different from the averages. </w:t>
      </w:r>
    </w:p>
    <w:p w14:paraId="4BC3BB84" w14:textId="6CDFFF70" w:rsidR="0037183E" w:rsidRDefault="0037183E" w:rsidP="00D443A3">
      <w:pPr>
        <w:spacing w:after="0" w:line="480" w:lineRule="auto"/>
        <w:jc w:val="both"/>
        <w:rPr>
          <w:rFonts w:ascii="Times New Roman" w:hAnsi="Times New Roman" w:cs="Times New Roman"/>
        </w:rPr>
      </w:pPr>
      <w:r>
        <w:rPr>
          <w:rFonts w:ascii="Times New Roman" w:hAnsi="Times New Roman" w:cs="Times New Roman"/>
        </w:rPr>
        <w:t xml:space="preserve">   Figure </w:t>
      </w:r>
      <w:r w:rsidR="00BA1FCE">
        <w:rPr>
          <w:rFonts w:ascii="Times New Roman" w:hAnsi="Times New Roman" w:cs="Times New Roman"/>
        </w:rPr>
        <w:t xml:space="preserve">8 </w:t>
      </w:r>
      <w:r>
        <w:rPr>
          <w:rFonts w:ascii="Times New Roman" w:hAnsi="Times New Roman" w:cs="Times New Roman"/>
        </w:rPr>
        <w:t>shows comparisons between my estimates based on servant wages with others based on day wages. I make them comparable by assuming 325 days of work per year for servants. The</w:t>
      </w:r>
      <w:r w:rsidR="00C90932">
        <w:rPr>
          <w:rFonts w:ascii="Times New Roman" w:hAnsi="Times New Roman" w:cs="Times New Roman"/>
        </w:rPr>
        <w:t xml:space="preserve"> rural</w:t>
      </w:r>
      <w:r>
        <w:rPr>
          <w:rFonts w:ascii="Times New Roman" w:hAnsi="Times New Roman" w:cs="Times New Roman"/>
        </w:rPr>
        <w:t xml:space="preserve"> day wages are higher but this may be </w:t>
      </w:r>
      <w:r w:rsidR="00C06B00">
        <w:rPr>
          <w:rFonts w:ascii="Times New Roman" w:hAnsi="Times New Roman" w:cs="Times New Roman"/>
        </w:rPr>
        <w:t>for</w:t>
      </w:r>
      <w:r>
        <w:rPr>
          <w:rFonts w:ascii="Times New Roman" w:hAnsi="Times New Roman" w:cs="Times New Roman"/>
        </w:rPr>
        <w:t xml:space="preserve"> a</w:t>
      </w:r>
      <w:r w:rsidR="00C06B00">
        <w:rPr>
          <w:rFonts w:ascii="Times New Roman" w:hAnsi="Times New Roman" w:cs="Times New Roman"/>
        </w:rPr>
        <w:t xml:space="preserve"> number of reasons. First,</w:t>
      </w:r>
      <w:r>
        <w:rPr>
          <w:rFonts w:ascii="Times New Roman" w:hAnsi="Times New Roman" w:cs="Times New Roman"/>
        </w:rPr>
        <w:t xml:space="preserve"> wage premium from the risk of an insecure job</w:t>
      </w:r>
      <w:r w:rsidR="00DE463A">
        <w:rPr>
          <w:rFonts w:ascii="Times New Roman" w:hAnsi="Times New Roman" w:cs="Times New Roman"/>
        </w:rPr>
        <w:t>.</w:t>
      </w:r>
      <w:r w:rsidR="00C90932">
        <w:rPr>
          <w:rFonts w:ascii="Times New Roman" w:hAnsi="Times New Roman" w:cs="Times New Roman"/>
        </w:rPr>
        <w:t xml:space="preserve"> </w:t>
      </w:r>
      <w:r w:rsidR="00C06B00">
        <w:rPr>
          <w:rFonts w:ascii="Times New Roman" w:hAnsi="Times New Roman" w:cs="Times New Roman"/>
        </w:rPr>
        <w:t>Second</w:t>
      </w:r>
      <w:r w:rsidR="00DE463A">
        <w:rPr>
          <w:rFonts w:ascii="Times New Roman" w:hAnsi="Times New Roman" w:cs="Times New Roman"/>
        </w:rPr>
        <w:t xml:space="preserve">, day laborers were likely hired in seasons with labor shortages that required extra laborers. Thus, there could be a </w:t>
      </w:r>
      <w:r w:rsidR="00C90932">
        <w:rPr>
          <w:rFonts w:ascii="Times New Roman" w:hAnsi="Times New Roman" w:cs="Times New Roman"/>
        </w:rPr>
        <w:t>seasonality premium</w:t>
      </w:r>
      <w:r>
        <w:rPr>
          <w:rFonts w:ascii="Times New Roman" w:hAnsi="Times New Roman" w:cs="Times New Roman"/>
        </w:rPr>
        <w:t>.</w:t>
      </w:r>
      <w:r w:rsidR="00DE463A">
        <w:rPr>
          <w:rFonts w:ascii="Times New Roman" w:hAnsi="Times New Roman" w:cs="Times New Roman"/>
        </w:rPr>
        <w:t xml:space="preserve"> In</w:t>
      </w:r>
      <w:r>
        <w:rPr>
          <w:rFonts w:ascii="Times New Roman" w:hAnsi="Times New Roman" w:cs="Times New Roman"/>
        </w:rPr>
        <w:t xml:space="preserve"> </w:t>
      </w:r>
      <w:r w:rsidR="00DE463A">
        <w:rPr>
          <w:rFonts w:ascii="Times New Roman" w:hAnsi="Times New Roman" w:cs="Times New Roman"/>
        </w:rPr>
        <w:t>contrast, servant wages average both productive seasons and less productive seasons where there was not much to do.</w:t>
      </w:r>
      <w:r w:rsidR="00C06B00">
        <w:rPr>
          <w:rFonts w:ascii="Times New Roman" w:hAnsi="Times New Roman" w:cs="Times New Roman"/>
        </w:rPr>
        <w:t xml:space="preserve"> Third, this is also only one series of wages with one observation per year. It is not uncommon to find single servants earning wages similar to these day laborers.</w:t>
      </w:r>
      <w:r w:rsidR="00DE463A">
        <w:rPr>
          <w:rFonts w:ascii="Times New Roman" w:hAnsi="Times New Roman" w:cs="Times New Roman"/>
        </w:rPr>
        <w:t xml:space="preserve"> </w:t>
      </w:r>
      <w:r>
        <w:rPr>
          <w:rFonts w:ascii="Times New Roman" w:hAnsi="Times New Roman" w:cs="Times New Roman"/>
        </w:rPr>
        <w:t>Urban day wages are much closer to the servant wages</w:t>
      </w:r>
      <w:r w:rsidR="00F90665">
        <w:rPr>
          <w:rFonts w:ascii="Times New Roman" w:hAnsi="Times New Roman" w:cs="Times New Roman"/>
        </w:rPr>
        <w:t>. As urban wages are expected to be slightly higher than my rural wages based on servant contracts, due to higher costs of living and a risk premium, it</w:t>
      </w:r>
      <w:r>
        <w:rPr>
          <w:rFonts w:ascii="Times New Roman" w:hAnsi="Times New Roman" w:cs="Times New Roman"/>
        </w:rPr>
        <w:t xml:space="preserve"> </w:t>
      </w:r>
      <w:r w:rsidR="00F90665">
        <w:rPr>
          <w:rFonts w:ascii="Times New Roman" w:hAnsi="Times New Roman" w:cs="Times New Roman"/>
        </w:rPr>
        <w:t xml:space="preserve">suggests </w:t>
      </w:r>
      <w:r>
        <w:rPr>
          <w:rFonts w:ascii="Times New Roman" w:hAnsi="Times New Roman" w:cs="Times New Roman"/>
        </w:rPr>
        <w:t xml:space="preserve">the lack of a significant wage </w:t>
      </w:r>
      <w:r w:rsidR="00F90665">
        <w:rPr>
          <w:rFonts w:ascii="Times New Roman" w:hAnsi="Times New Roman" w:cs="Times New Roman"/>
        </w:rPr>
        <w:t>rural-urban wage gap.</w:t>
      </w:r>
    </w:p>
    <w:p w14:paraId="12D8F02D" w14:textId="35941842" w:rsidR="005D7FD1" w:rsidRDefault="005D7FD1" w:rsidP="00D443A3">
      <w:pPr>
        <w:spacing w:after="0" w:line="480" w:lineRule="auto"/>
        <w:jc w:val="both"/>
        <w:rPr>
          <w:rFonts w:ascii="Times New Roman" w:hAnsi="Times New Roman" w:cs="Times New Roman"/>
        </w:rPr>
      </w:pPr>
      <w:r>
        <w:rPr>
          <w:rFonts w:ascii="Times New Roman" w:hAnsi="Times New Roman" w:cs="Times New Roman"/>
        </w:rPr>
        <w:t xml:space="preserve">   Finally, Figure 9 shows a robustness check whereby I assume in-kind payments were respectability baskets but measure wages using barebones baskets</w:t>
      </w:r>
      <w:r w:rsidR="000325AD">
        <w:rPr>
          <w:rFonts w:ascii="Times New Roman" w:hAnsi="Times New Roman" w:cs="Times New Roman"/>
        </w:rPr>
        <w:t xml:space="preserve"> in the case of Japan</w:t>
      </w:r>
      <w:r>
        <w:rPr>
          <w:rFonts w:ascii="Times New Roman" w:hAnsi="Times New Roman" w:cs="Times New Roman"/>
        </w:rPr>
        <w:t xml:space="preserve">. </w:t>
      </w:r>
      <w:r w:rsidR="000325AD">
        <w:rPr>
          <w:rFonts w:ascii="Times New Roman" w:hAnsi="Times New Roman" w:cs="Times New Roman"/>
        </w:rPr>
        <w:t xml:space="preserve">This is not a useful exercise when looking at only Japan because it would be preferred to interpret the data with respectability baskets. However, this could be useful for international comparisons where all baskets are barebones. </w:t>
      </w:r>
      <w:r w:rsidR="003A1855">
        <w:rPr>
          <w:rFonts w:ascii="Times New Roman" w:hAnsi="Times New Roman" w:cs="Times New Roman"/>
        </w:rPr>
        <w:t>One issue is that this</w:t>
      </w:r>
      <w:r>
        <w:rPr>
          <w:rFonts w:ascii="Times New Roman" w:hAnsi="Times New Roman" w:cs="Times New Roman"/>
        </w:rPr>
        <w:t xml:space="preserve"> may overestimate wages, especially during the period of low wages circa 1700 when in-kind payments may have been less generous. This measure shows wages are slightly higher by about 0.8 baskets</w:t>
      </w:r>
      <w:r w:rsidR="00FA575C">
        <w:rPr>
          <w:rFonts w:ascii="Times New Roman" w:hAnsi="Times New Roman" w:cs="Times New Roman"/>
        </w:rPr>
        <w:t xml:space="preserve"> but the main narrative remains unchanged</w:t>
      </w:r>
      <w:r w:rsidR="00191E38">
        <w:rPr>
          <w:rFonts w:ascii="Times New Roman" w:hAnsi="Times New Roman" w:cs="Times New Roman"/>
        </w:rPr>
        <w:t xml:space="preserve"> beyond brining Japan more in line with Bengal wages. </w:t>
      </w:r>
    </w:p>
    <w:p w14:paraId="43FB013E" w14:textId="07E5353F" w:rsidR="008B1238" w:rsidRDefault="008B1238" w:rsidP="00D443A3">
      <w:pPr>
        <w:spacing w:after="0" w:line="480" w:lineRule="auto"/>
        <w:jc w:val="both"/>
        <w:rPr>
          <w:rFonts w:ascii="Times New Roman" w:hAnsi="Times New Roman" w:cs="Times New Roman"/>
        </w:rPr>
      </w:pPr>
      <w:r>
        <w:rPr>
          <w:rFonts w:ascii="Times New Roman" w:hAnsi="Times New Roman" w:cs="Times New Roman"/>
        </w:rPr>
        <w:t xml:space="preserve">    A supplementary file is available containing the main results and the results for the regional regressions. This includes the nominal predicted wage in addition to the basket prices used to convert these wages.</w:t>
      </w:r>
    </w:p>
    <w:p w14:paraId="2A1138CF" w14:textId="264AB29A" w:rsidR="003A61BF" w:rsidRPr="003223F3" w:rsidRDefault="003A61BF" w:rsidP="00D443A3">
      <w:pPr>
        <w:pStyle w:val="Caption"/>
        <w:keepNext/>
        <w:spacing w:line="480" w:lineRule="auto"/>
        <w:jc w:val="center"/>
        <w:rPr>
          <w:rFonts w:ascii="Times New Roman" w:hAnsi="Times New Roman" w:cs="Times New Roman"/>
          <w:i w:val="0"/>
          <w:iCs w:val="0"/>
          <w:color w:val="auto"/>
          <w:sz w:val="22"/>
          <w:szCs w:val="22"/>
        </w:rPr>
      </w:pPr>
      <w:r w:rsidRPr="003223F3">
        <w:rPr>
          <w:rFonts w:ascii="Times New Roman" w:hAnsi="Times New Roman" w:cs="Times New Roman"/>
          <w:i w:val="0"/>
          <w:iCs w:val="0"/>
          <w:color w:val="auto"/>
          <w:sz w:val="22"/>
          <w:szCs w:val="22"/>
        </w:rPr>
        <w:lastRenderedPageBreak/>
        <w:t xml:space="preserve">Table </w:t>
      </w:r>
      <w:r w:rsidRPr="003A61BF">
        <w:rPr>
          <w:rFonts w:ascii="Times New Roman" w:hAnsi="Times New Roman" w:cs="Times New Roman"/>
          <w:i w:val="0"/>
          <w:iCs w:val="0"/>
          <w:color w:val="auto"/>
          <w:sz w:val="22"/>
          <w:szCs w:val="22"/>
        </w:rPr>
        <w:fldChar w:fldCharType="begin"/>
      </w:r>
      <w:r w:rsidRPr="003223F3">
        <w:rPr>
          <w:rFonts w:ascii="Times New Roman" w:hAnsi="Times New Roman" w:cs="Times New Roman"/>
          <w:i w:val="0"/>
          <w:iCs w:val="0"/>
          <w:color w:val="auto"/>
          <w:sz w:val="22"/>
          <w:szCs w:val="22"/>
        </w:rPr>
        <w:instrText xml:space="preserve"> SEQ Table \* ARABIC </w:instrText>
      </w:r>
      <w:r w:rsidRPr="003A61BF">
        <w:rPr>
          <w:rFonts w:ascii="Times New Roman" w:hAnsi="Times New Roman" w:cs="Times New Roman"/>
          <w:i w:val="0"/>
          <w:iCs w:val="0"/>
          <w:color w:val="auto"/>
          <w:sz w:val="22"/>
          <w:szCs w:val="22"/>
        </w:rPr>
        <w:fldChar w:fldCharType="separate"/>
      </w:r>
      <w:r w:rsidR="00D66AAD">
        <w:rPr>
          <w:rFonts w:ascii="Times New Roman" w:hAnsi="Times New Roman" w:cs="Times New Roman"/>
          <w:i w:val="0"/>
          <w:iCs w:val="0"/>
          <w:noProof/>
          <w:color w:val="auto"/>
          <w:sz w:val="22"/>
          <w:szCs w:val="22"/>
        </w:rPr>
        <w:t>1</w:t>
      </w:r>
      <w:r w:rsidRPr="003A61BF">
        <w:rPr>
          <w:rFonts w:ascii="Times New Roman" w:hAnsi="Times New Roman" w:cs="Times New Roman"/>
          <w:i w:val="0"/>
          <w:iCs w:val="0"/>
          <w:color w:val="auto"/>
          <w:sz w:val="22"/>
          <w:szCs w:val="22"/>
        </w:rPr>
        <w:fldChar w:fldCharType="end"/>
      </w:r>
      <w:r w:rsidR="003223F3" w:rsidRPr="003223F3">
        <w:rPr>
          <w:rFonts w:ascii="Times New Roman" w:hAnsi="Times New Roman" w:cs="Times New Roman"/>
          <w:i w:val="0"/>
          <w:iCs w:val="0"/>
          <w:color w:val="auto"/>
          <w:sz w:val="22"/>
          <w:szCs w:val="22"/>
        </w:rPr>
        <w:t xml:space="preserve"> Poisson Regressi</w:t>
      </w:r>
      <w:r w:rsidR="003223F3" w:rsidRPr="0090589A">
        <w:rPr>
          <w:rFonts w:ascii="Times New Roman" w:hAnsi="Times New Roman" w:cs="Times New Roman"/>
          <w:i w:val="0"/>
          <w:iCs w:val="0"/>
          <w:color w:val="auto"/>
          <w:sz w:val="22"/>
          <w:szCs w:val="22"/>
        </w:rPr>
        <w:t>on Results of P</w:t>
      </w:r>
      <w:r w:rsidR="003223F3">
        <w:rPr>
          <w:rFonts w:ascii="Times New Roman" w:hAnsi="Times New Roman" w:cs="Times New Roman"/>
          <w:i w:val="0"/>
          <w:iCs w:val="0"/>
          <w:color w:val="auto"/>
          <w:sz w:val="22"/>
          <w:szCs w:val="22"/>
        </w:rPr>
        <w:t>referred Specification</w:t>
      </w:r>
    </w:p>
    <w:p w14:paraId="389D0116" w14:textId="582A35BE" w:rsidR="003A61BF" w:rsidRPr="0090589A" w:rsidRDefault="003223F3" w:rsidP="0090589A">
      <w:pPr>
        <w:spacing w:after="0" w:line="480" w:lineRule="auto"/>
        <w:jc w:val="center"/>
        <w:rPr>
          <w:rFonts w:ascii="Times New Roman" w:hAnsi="Times New Roman" w:cs="Times New Roman"/>
          <w:lang w:val="fr-FR"/>
        </w:rPr>
      </w:pPr>
      <w:r>
        <w:rPr>
          <w:noProof/>
        </w:rPr>
        <w:drawing>
          <wp:inline distT="0" distB="0" distL="0" distR="0" wp14:anchorId="74B73241" wp14:editId="4A21FD2F">
            <wp:extent cx="4548505" cy="560387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8505" cy="5603875"/>
                    </a:xfrm>
                    <a:prstGeom prst="rect">
                      <a:avLst/>
                    </a:prstGeom>
                    <a:noFill/>
                    <a:ln>
                      <a:noFill/>
                    </a:ln>
                  </pic:spPr>
                </pic:pic>
              </a:graphicData>
            </a:graphic>
          </wp:inline>
        </w:drawing>
      </w:r>
    </w:p>
    <w:p w14:paraId="60515FCE" w14:textId="7F6B7C2B" w:rsidR="003A61BF" w:rsidRPr="0090589A" w:rsidRDefault="003A61BF" w:rsidP="00D443A3">
      <w:pPr>
        <w:spacing w:after="0" w:line="480" w:lineRule="auto"/>
        <w:jc w:val="both"/>
        <w:rPr>
          <w:rFonts w:ascii="Times New Roman" w:hAnsi="Times New Roman" w:cs="Times New Roman"/>
          <w:lang w:val="fr-FR"/>
        </w:rPr>
      </w:pPr>
    </w:p>
    <w:p w14:paraId="598785C4" w14:textId="3F238BB1" w:rsidR="003A61BF" w:rsidRPr="0090589A" w:rsidRDefault="003A61BF" w:rsidP="00D443A3">
      <w:pPr>
        <w:spacing w:after="0" w:line="480" w:lineRule="auto"/>
        <w:jc w:val="both"/>
        <w:rPr>
          <w:rFonts w:ascii="Times New Roman" w:hAnsi="Times New Roman" w:cs="Times New Roman"/>
          <w:lang w:val="fr-FR"/>
        </w:rPr>
      </w:pPr>
    </w:p>
    <w:p w14:paraId="51B2D6D2" w14:textId="53F9BE80" w:rsidR="003A61BF" w:rsidRPr="0090589A" w:rsidRDefault="003A61BF" w:rsidP="00D443A3">
      <w:pPr>
        <w:pStyle w:val="Caption"/>
        <w:keepNext/>
        <w:spacing w:line="480" w:lineRule="auto"/>
        <w:jc w:val="center"/>
        <w:rPr>
          <w:rFonts w:ascii="Times New Roman" w:hAnsi="Times New Roman" w:cs="Times New Roman"/>
          <w:i w:val="0"/>
          <w:iCs w:val="0"/>
          <w:color w:val="auto"/>
          <w:sz w:val="22"/>
          <w:szCs w:val="22"/>
          <w:lang w:val="fr-FR"/>
        </w:rPr>
      </w:pPr>
      <w:r w:rsidRPr="0090589A">
        <w:rPr>
          <w:rFonts w:ascii="Times New Roman" w:hAnsi="Times New Roman" w:cs="Times New Roman"/>
          <w:i w:val="0"/>
          <w:iCs w:val="0"/>
          <w:color w:val="auto"/>
          <w:sz w:val="22"/>
          <w:szCs w:val="22"/>
          <w:lang w:val="fr-FR"/>
        </w:rPr>
        <w:lastRenderedPageBreak/>
        <w:t xml:space="preserve">Table </w:t>
      </w:r>
      <w:r w:rsidR="003223F3" w:rsidRPr="0090589A">
        <w:rPr>
          <w:rFonts w:ascii="Times New Roman" w:hAnsi="Times New Roman" w:cs="Times New Roman"/>
          <w:i w:val="0"/>
          <w:iCs w:val="0"/>
          <w:color w:val="auto"/>
          <w:sz w:val="22"/>
          <w:szCs w:val="22"/>
          <w:lang w:val="fr-FR"/>
        </w:rPr>
        <w:t xml:space="preserve">1 </w:t>
      </w:r>
      <w:r w:rsidRPr="0090589A">
        <w:rPr>
          <w:rFonts w:ascii="Times New Roman" w:hAnsi="Times New Roman" w:cs="Times New Roman"/>
          <w:i w:val="0"/>
          <w:iCs w:val="0"/>
          <w:color w:val="auto"/>
          <w:sz w:val="22"/>
          <w:szCs w:val="22"/>
          <w:lang w:val="fr-FR"/>
        </w:rPr>
        <w:t>Continued</w:t>
      </w:r>
    </w:p>
    <w:p w14:paraId="51FD8DE0" w14:textId="05ACE94D" w:rsidR="003A61BF" w:rsidRDefault="003223F3" w:rsidP="0090589A">
      <w:pPr>
        <w:spacing w:after="0" w:line="480" w:lineRule="auto"/>
        <w:jc w:val="center"/>
        <w:rPr>
          <w:rFonts w:ascii="Times New Roman" w:hAnsi="Times New Roman" w:cs="Times New Roman"/>
        </w:rPr>
      </w:pPr>
      <w:r>
        <w:rPr>
          <w:rFonts w:ascii="Times New Roman" w:hAnsi="Times New Roman" w:cs="Times New Roman"/>
          <w:noProof/>
        </w:rPr>
        <w:drawing>
          <wp:inline distT="0" distB="0" distL="0" distR="0" wp14:anchorId="48D9B28D" wp14:editId="5F14038C">
            <wp:extent cx="3634105" cy="569150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4105" cy="5691505"/>
                    </a:xfrm>
                    <a:prstGeom prst="rect">
                      <a:avLst/>
                    </a:prstGeom>
                    <a:noFill/>
                    <a:ln>
                      <a:noFill/>
                    </a:ln>
                  </pic:spPr>
                </pic:pic>
              </a:graphicData>
            </a:graphic>
          </wp:inline>
        </w:drawing>
      </w:r>
    </w:p>
    <w:p w14:paraId="4179B894" w14:textId="46148E3F" w:rsidR="00821C5B" w:rsidRDefault="00821C5B" w:rsidP="00D443A3">
      <w:pPr>
        <w:autoSpaceDE w:val="0"/>
        <w:autoSpaceDN w:val="0"/>
        <w:adjustRightInd w:val="0"/>
        <w:spacing w:after="0" w:line="480" w:lineRule="auto"/>
        <w:rPr>
          <w:rFonts w:ascii="Times New Roman" w:hAnsi="Times New Roman" w:cs="Times New Roman"/>
        </w:rPr>
      </w:pPr>
      <w:r w:rsidRPr="00821C5B">
        <w:rPr>
          <w:rFonts w:ascii="Times New Roman" w:hAnsi="Times New Roman" w:cs="Times New Roman"/>
        </w:rPr>
        <w:t xml:space="preserve">Note: </w:t>
      </w:r>
      <w:r w:rsidR="00454DB5">
        <w:rPr>
          <w:rFonts w:ascii="Times New Roman" w:hAnsi="Times New Roman" w:cs="Times New Roman"/>
        </w:rPr>
        <w:t xml:space="preserve">This is a poisson regression where the dependent variable is the </w:t>
      </w:r>
      <w:r w:rsidR="00A233B2">
        <w:rPr>
          <w:rFonts w:ascii="Times New Roman" w:hAnsi="Times New Roman" w:cs="Times New Roman"/>
        </w:rPr>
        <w:t xml:space="preserve">nominal </w:t>
      </w:r>
      <w:r w:rsidR="00AA216C">
        <w:rPr>
          <w:rFonts w:ascii="Times New Roman" w:hAnsi="Times New Roman" w:cs="Times New Roman"/>
        </w:rPr>
        <w:t>wage/loan within the contract</w:t>
      </w:r>
      <w:r w:rsidR="00454DB5">
        <w:rPr>
          <w:rFonts w:ascii="Times New Roman" w:hAnsi="Times New Roman" w:cs="Times New Roman"/>
        </w:rPr>
        <w:t xml:space="preserve">. </w:t>
      </w:r>
      <w:r w:rsidRPr="00821C5B">
        <w:rPr>
          <w:rFonts w:ascii="Times New Roman" w:hAnsi="Times New Roman" w:cs="Times New Roman"/>
        </w:rPr>
        <w:t>The sample size is 1,596 observations. I omit 1610-50 for time period dummy, 12</w:t>
      </w:r>
      <w:r>
        <w:rPr>
          <w:rFonts w:ascii="Times New Roman" w:hAnsi="Times New Roman" w:cs="Times New Roman"/>
        </w:rPr>
        <w:t xml:space="preserve"> </w:t>
      </w:r>
      <w:r w:rsidRPr="00821C5B">
        <w:rPr>
          <w:rFonts w:ascii="Times New Roman" w:hAnsi="Times New Roman" w:cs="Times New Roman"/>
        </w:rPr>
        <w:t>months for contract length, and Chugoku region pre-1750 for the region dummies.</w:t>
      </w:r>
    </w:p>
    <w:p w14:paraId="6E545B4A" w14:textId="353F0784" w:rsidR="00B33F66" w:rsidRDefault="00B33F66" w:rsidP="00D443A3">
      <w:pPr>
        <w:autoSpaceDE w:val="0"/>
        <w:autoSpaceDN w:val="0"/>
        <w:adjustRightInd w:val="0"/>
        <w:spacing w:after="0" w:line="480" w:lineRule="auto"/>
        <w:rPr>
          <w:rFonts w:ascii="Times New Roman" w:hAnsi="Times New Roman" w:cs="Times New Roman"/>
        </w:rPr>
      </w:pPr>
    </w:p>
    <w:p w14:paraId="16356765" w14:textId="7CCEB615" w:rsidR="00B33F66" w:rsidRDefault="00AD1CCD" w:rsidP="0090589A">
      <w:pPr>
        <w:keepNext/>
        <w:autoSpaceDE w:val="0"/>
        <w:autoSpaceDN w:val="0"/>
        <w:adjustRightInd w:val="0"/>
        <w:spacing w:after="0" w:line="480" w:lineRule="auto"/>
        <w:jc w:val="center"/>
      </w:pPr>
      <w:r>
        <w:rPr>
          <w:noProof/>
        </w:rPr>
        <w:lastRenderedPageBreak/>
        <w:drawing>
          <wp:inline distT="0" distB="0" distL="0" distR="0" wp14:anchorId="01471803" wp14:editId="7302C6CA">
            <wp:extent cx="3872070" cy="281635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174" cy="2821519"/>
                    </a:xfrm>
                    <a:prstGeom prst="rect">
                      <a:avLst/>
                    </a:prstGeom>
                    <a:noFill/>
                    <a:ln>
                      <a:noFill/>
                    </a:ln>
                  </pic:spPr>
                </pic:pic>
              </a:graphicData>
            </a:graphic>
          </wp:inline>
        </w:drawing>
      </w:r>
    </w:p>
    <w:p w14:paraId="70A1FFE7" w14:textId="481A5129" w:rsidR="00B33F66" w:rsidRPr="0090589A" w:rsidRDefault="00B33F66" w:rsidP="0090589A">
      <w:pPr>
        <w:pStyle w:val="Caption"/>
        <w:spacing w:line="480" w:lineRule="auto"/>
        <w:jc w:val="center"/>
        <w:rPr>
          <w:rFonts w:ascii="Times New Roman" w:hAnsi="Times New Roman" w:cs="Times New Roman"/>
          <w:sz w:val="21"/>
          <w:szCs w:val="21"/>
        </w:rPr>
      </w:pPr>
      <w:r w:rsidRPr="00B33F66">
        <w:rPr>
          <w:rFonts w:ascii="Times New Roman" w:hAnsi="Times New Roman" w:cs="Times New Roman"/>
          <w:i w:val="0"/>
          <w:iCs w:val="0"/>
          <w:color w:val="auto"/>
          <w:sz w:val="22"/>
          <w:szCs w:val="22"/>
        </w:rPr>
        <w:t xml:space="preserve">Figure </w:t>
      </w:r>
      <w:r w:rsidRPr="00B33F66">
        <w:rPr>
          <w:rFonts w:ascii="Times New Roman" w:hAnsi="Times New Roman" w:cs="Times New Roman"/>
        </w:rPr>
        <w:fldChar w:fldCharType="begin"/>
      </w:r>
      <w:r w:rsidRPr="00B33F66">
        <w:rPr>
          <w:rFonts w:ascii="Times New Roman" w:hAnsi="Times New Roman" w:cs="Times New Roman"/>
          <w:i w:val="0"/>
          <w:iCs w:val="0"/>
          <w:color w:val="auto"/>
          <w:sz w:val="22"/>
          <w:szCs w:val="22"/>
        </w:rPr>
        <w:instrText xml:space="preserve"> SEQ Figure \* ARABIC </w:instrText>
      </w:r>
      <w:r w:rsidRPr="00B33F66">
        <w:rPr>
          <w:rFonts w:ascii="Times New Roman" w:hAnsi="Times New Roman" w:cs="Times New Roman"/>
        </w:rPr>
        <w:fldChar w:fldCharType="separate"/>
      </w:r>
      <w:r w:rsidR="00D66AAD">
        <w:rPr>
          <w:rFonts w:ascii="Times New Roman" w:hAnsi="Times New Roman" w:cs="Times New Roman"/>
          <w:i w:val="0"/>
          <w:iCs w:val="0"/>
          <w:noProof/>
          <w:color w:val="auto"/>
          <w:sz w:val="22"/>
          <w:szCs w:val="22"/>
        </w:rPr>
        <w:t>5</w:t>
      </w:r>
      <w:r w:rsidRPr="00B33F66">
        <w:rPr>
          <w:rFonts w:ascii="Times New Roman" w:hAnsi="Times New Roman" w:cs="Times New Roman"/>
        </w:rPr>
        <w:fldChar w:fldCharType="end"/>
      </w:r>
      <w:r w:rsidRPr="00B33F66">
        <w:rPr>
          <w:rFonts w:ascii="Times New Roman" w:hAnsi="Times New Roman" w:cs="Times New Roman"/>
          <w:i w:val="0"/>
          <w:iCs w:val="0"/>
          <w:color w:val="auto"/>
          <w:sz w:val="22"/>
          <w:szCs w:val="22"/>
        </w:rPr>
        <w:t xml:space="preserve"> Male Annual Farm Wage Estimates using Alternative Baskets</w:t>
      </w:r>
      <w:r w:rsidR="003E2102">
        <w:rPr>
          <w:rFonts w:ascii="Times New Roman" w:hAnsi="Times New Roman" w:cs="Times New Roman"/>
          <w:i w:val="0"/>
          <w:iCs w:val="0"/>
          <w:color w:val="auto"/>
          <w:sz w:val="22"/>
          <w:szCs w:val="22"/>
        </w:rPr>
        <w:br/>
      </w:r>
      <w:r w:rsidRPr="0090589A">
        <w:rPr>
          <w:rFonts w:ascii="Times New Roman" w:hAnsi="Times New Roman" w:cs="Times New Roman"/>
          <w:i w:val="0"/>
          <w:iCs w:val="0"/>
          <w:color w:val="auto"/>
          <w:sz w:val="21"/>
          <w:szCs w:val="21"/>
        </w:rPr>
        <w:t>Source: Servant wage dataset and price dataset</w:t>
      </w:r>
    </w:p>
    <w:p w14:paraId="3F8A9C94" w14:textId="68575B67" w:rsidR="0097588A" w:rsidRDefault="0097588A" w:rsidP="0090589A">
      <w:pPr>
        <w:keepNext/>
        <w:spacing w:line="480" w:lineRule="auto"/>
        <w:jc w:val="center"/>
      </w:pPr>
    </w:p>
    <w:p w14:paraId="30E82C32" w14:textId="77777777" w:rsidR="00C12186" w:rsidRDefault="00C12186" w:rsidP="0090589A">
      <w:pPr>
        <w:keepNext/>
        <w:spacing w:line="480" w:lineRule="auto"/>
        <w:jc w:val="center"/>
      </w:pPr>
      <w:r>
        <w:rPr>
          <w:noProof/>
        </w:rPr>
        <w:drawing>
          <wp:inline distT="0" distB="0" distL="0" distR="0" wp14:anchorId="16C0C3AA" wp14:editId="3914D81E">
            <wp:extent cx="3768969" cy="2740959"/>
            <wp:effectExtent l="0" t="0" r="317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5362" cy="2745609"/>
                    </a:xfrm>
                    <a:prstGeom prst="rect">
                      <a:avLst/>
                    </a:prstGeom>
                    <a:noFill/>
                    <a:ln>
                      <a:noFill/>
                    </a:ln>
                  </pic:spPr>
                </pic:pic>
              </a:graphicData>
            </a:graphic>
          </wp:inline>
        </w:drawing>
      </w:r>
    </w:p>
    <w:p w14:paraId="479CB327" w14:textId="0DCD52B1" w:rsidR="00C12186" w:rsidRPr="00C12186" w:rsidRDefault="00C12186" w:rsidP="00C12186">
      <w:pPr>
        <w:spacing w:line="480" w:lineRule="auto"/>
        <w:jc w:val="center"/>
        <w:rPr>
          <w:rFonts w:ascii="Times New Roman" w:hAnsi="Times New Roman" w:cs="Times New Roman"/>
        </w:rPr>
      </w:pPr>
      <w:r w:rsidRPr="0090589A">
        <w:rPr>
          <w:rFonts w:ascii="Times New Roman" w:hAnsi="Times New Roman" w:cs="Times New Roman"/>
        </w:rPr>
        <w:t xml:space="preserve">Figure </w:t>
      </w:r>
      <w:r w:rsidR="00BA1FCE">
        <w:rPr>
          <w:rFonts w:ascii="Times New Roman" w:hAnsi="Times New Roman" w:cs="Times New Roman"/>
        </w:rPr>
        <w:t>6</w:t>
      </w:r>
      <w:r w:rsidR="00BA1FCE" w:rsidRPr="0090589A">
        <w:rPr>
          <w:rFonts w:ascii="Times New Roman" w:hAnsi="Times New Roman" w:cs="Times New Roman"/>
        </w:rPr>
        <w:t xml:space="preserve"> </w:t>
      </w:r>
      <w:r w:rsidRPr="0090589A">
        <w:rPr>
          <w:rFonts w:ascii="Times New Roman" w:hAnsi="Times New Roman" w:cs="Times New Roman"/>
        </w:rPr>
        <w:t xml:space="preserve">Main Estimates with 95% Confidence Intervals </w:t>
      </w:r>
      <w:r>
        <w:rPr>
          <w:rFonts w:ascii="Times New Roman" w:hAnsi="Times New Roman" w:cs="Times New Roman"/>
        </w:rPr>
        <w:t>and</w:t>
      </w:r>
      <w:r w:rsidRPr="0090589A">
        <w:rPr>
          <w:rFonts w:ascii="Times New Roman" w:hAnsi="Times New Roman" w:cs="Times New Roman"/>
        </w:rPr>
        <w:t xml:space="preserve"> Averages of 1 Year Wage Contracts</w:t>
      </w:r>
      <w:r w:rsidRPr="0090589A">
        <w:rPr>
          <w:rFonts w:ascii="Times New Roman" w:hAnsi="Times New Roman" w:cs="Times New Roman"/>
        </w:rPr>
        <w:br/>
      </w:r>
      <w:r w:rsidRPr="00C12186">
        <w:rPr>
          <w:rFonts w:ascii="Times New Roman" w:hAnsi="Times New Roman" w:cs="Times New Roman"/>
        </w:rPr>
        <w:t>Source: Servant wage dataset and price dataset</w:t>
      </w:r>
    </w:p>
    <w:p w14:paraId="1CF20992" w14:textId="6191B7CE" w:rsidR="00C12186" w:rsidRDefault="00C12186" w:rsidP="0090589A">
      <w:pPr>
        <w:pStyle w:val="Caption"/>
        <w:jc w:val="center"/>
        <w:rPr>
          <w:rFonts w:ascii="Times New Roman" w:hAnsi="Times New Roman" w:cs="Times New Roman"/>
        </w:rPr>
      </w:pPr>
    </w:p>
    <w:p w14:paraId="6ECA7D58" w14:textId="457EC517" w:rsidR="00EC6854" w:rsidRDefault="00EC6854" w:rsidP="0097588A">
      <w:pPr>
        <w:pStyle w:val="Caption"/>
        <w:jc w:val="center"/>
        <w:rPr>
          <w:rFonts w:ascii="Times New Roman" w:hAnsi="Times New Roman" w:cs="Times New Roman"/>
          <w:i w:val="0"/>
          <w:iCs w:val="0"/>
          <w:color w:val="auto"/>
          <w:sz w:val="22"/>
          <w:szCs w:val="22"/>
        </w:rPr>
      </w:pPr>
    </w:p>
    <w:p w14:paraId="47D80BCE" w14:textId="77777777" w:rsidR="009427ED" w:rsidRDefault="009427ED" w:rsidP="0090589A">
      <w:pPr>
        <w:keepNext/>
        <w:jc w:val="center"/>
      </w:pPr>
      <w:r w:rsidRPr="009427ED">
        <w:rPr>
          <w:noProof/>
        </w:rPr>
        <w:drawing>
          <wp:inline distT="0" distB="0" distL="0" distR="0" wp14:anchorId="2FA24999" wp14:editId="45E6595D">
            <wp:extent cx="4569802" cy="3323492"/>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346" cy="3325342"/>
                    </a:xfrm>
                    <a:prstGeom prst="rect">
                      <a:avLst/>
                    </a:prstGeom>
                    <a:noFill/>
                    <a:ln>
                      <a:noFill/>
                    </a:ln>
                  </pic:spPr>
                </pic:pic>
              </a:graphicData>
            </a:graphic>
          </wp:inline>
        </w:drawing>
      </w:r>
    </w:p>
    <w:p w14:paraId="15BBD784" w14:textId="6391871F" w:rsidR="002E0D4A" w:rsidRPr="00312046" w:rsidRDefault="009427ED" w:rsidP="0090589A">
      <w:pPr>
        <w:spacing w:line="480" w:lineRule="auto"/>
        <w:jc w:val="center"/>
        <w:rPr>
          <w:rFonts w:ascii="Times New Roman" w:hAnsi="Times New Roman" w:cs="Times New Roman"/>
        </w:rPr>
      </w:pPr>
      <w:r w:rsidRPr="0090589A">
        <w:rPr>
          <w:rFonts w:ascii="Times New Roman" w:hAnsi="Times New Roman" w:cs="Times New Roman"/>
          <w:sz w:val="21"/>
          <w:szCs w:val="21"/>
        </w:rPr>
        <w:t xml:space="preserve">Figure </w:t>
      </w:r>
      <w:r w:rsidR="00BA1FCE">
        <w:rPr>
          <w:rFonts w:ascii="Times New Roman" w:hAnsi="Times New Roman" w:cs="Times New Roman"/>
          <w:sz w:val="21"/>
          <w:szCs w:val="21"/>
        </w:rPr>
        <w:t>7</w:t>
      </w:r>
      <w:r w:rsidR="00BA1FCE" w:rsidRPr="0090589A">
        <w:rPr>
          <w:rFonts w:ascii="Times New Roman" w:hAnsi="Times New Roman" w:cs="Times New Roman"/>
          <w:sz w:val="21"/>
          <w:szCs w:val="21"/>
        </w:rPr>
        <w:t xml:space="preserve"> </w:t>
      </w:r>
      <w:r w:rsidRPr="0090589A">
        <w:rPr>
          <w:rFonts w:ascii="Times New Roman" w:hAnsi="Times New Roman" w:cs="Times New Roman"/>
          <w:sz w:val="21"/>
          <w:szCs w:val="21"/>
        </w:rPr>
        <w:t xml:space="preserve">Regional Estimates with 95% Confidence Intervals </w:t>
      </w:r>
      <w:r w:rsidR="002E0D4A" w:rsidRPr="0090589A">
        <w:rPr>
          <w:rFonts w:ascii="Times New Roman" w:hAnsi="Times New Roman" w:cs="Times New Roman"/>
          <w:sz w:val="21"/>
          <w:szCs w:val="21"/>
        </w:rPr>
        <w:br/>
      </w:r>
      <w:r w:rsidR="002E0D4A" w:rsidRPr="00312046">
        <w:rPr>
          <w:rFonts w:ascii="Times New Roman" w:hAnsi="Times New Roman" w:cs="Times New Roman"/>
        </w:rPr>
        <w:t>Source: Servant wage dataset and price dataset</w:t>
      </w:r>
    </w:p>
    <w:p w14:paraId="48425C66" w14:textId="3F0FF604" w:rsidR="00312046" w:rsidRDefault="00ED6294" w:rsidP="0090589A">
      <w:pPr>
        <w:pStyle w:val="Caption"/>
        <w:keepNext/>
        <w:jc w:val="center"/>
      </w:pPr>
      <w:r w:rsidRPr="00ED6294">
        <w:rPr>
          <w:noProof/>
        </w:rPr>
        <w:drawing>
          <wp:inline distT="0" distB="0" distL="0" distR="0" wp14:anchorId="4B18B771" wp14:editId="2ABEEF43">
            <wp:extent cx="3786554" cy="2753857"/>
            <wp:effectExtent l="0" t="0" r="444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90189" cy="2756500"/>
                    </a:xfrm>
                    <a:prstGeom prst="rect">
                      <a:avLst/>
                    </a:prstGeom>
                    <a:noFill/>
                    <a:ln>
                      <a:noFill/>
                    </a:ln>
                  </pic:spPr>
                </pic:pic>
              </a:graphicData>
            </a:graphic>
          </wp:inline>
        </w:drawing>
      </w:r>
    </w:p>
    <w:p w14:paraId="7E442CEF" w14:textId="60B2536D" w:rsidR="00067B37" w:rsidRPr="0090589A" w:rsidRDefault="00312046" w:rsidP="0090589A">
      <w:pPr>
        <w:pStyle w:val="Caption"/>
        <w:jc w:val="center"/>
        <w:rPr>
          <w:rFonts w:ascii="Times New Roman" w:hAnsi="Times New Roman" w:cs="Times New Roman"/>
          <w:sz w:val="28"/>
          <w:szCs w:val="28"/>
        </w:rPr>
      </w:pPr>
      <w:r w:rsidRPr="0090589A">
        <w:rPr>
          <w:rFonts w:ascii="Times New Roman" w:hAnsi="Times New Roman" w:cs="Times New Roman"/>
          <w:i w:val="0"/>
          <w:iCs w:val="0"/>
          <w:color w:val="auto"/>
          <w:sz w:val="22"/>
          <w:szCs w:val="22"/>
        </w:rPr>
        <w:t xml:space="preserve">Figure </w:t>
      </w:r>
      <w:r w:rsidR="00BA1FCE">
        <w:rPr>
          <w:rFonts w:ascii="Times New Roman" w:hAnsi="Times New Roman" w:cs="Times New Roman"/>
          <w:i w:val="0"/>
          <w:iCs w:val="0"/>
          <w:color w:val="auto"/>
          <w:sz w:val="22"/>
          <w:szCs w:val="22"/>
        </w:rPr>
        <w:t>8</w:t>
      </w:r>
      <w:r w:rsidR="00BA1FCE" w:rsidRPr="0090589A">
        <w:rPr>
          <w:rFonts w:ascii="Times New Roman" w:hAnsi="Times New Roman" w:cs="Times New Roman"/>
          <w:i w:val="0"/>
          <w:iCs w:val="0"/>
          <w:color w:val="auto"/>
          <w:sz w:val="22"/>
          <w:szCs w:val="22"/>
        </w:rPr>
        <w:t xml:space="preserve"> </w:t>
      </w:r>
      <w:r>
        <w:rPr>
          <w:rFonts w:ascii="Times New Roman" w:hAnsi="Times New Roman" w:cs="Times New Roman"/>
          <w:i w:val="0"/>
          <w:iCs w:val="0"/>
          <w:color w:val="auto"/>
          <w:sz w:val="22"/>
          <w:szCs w:val="22"/>
        </w:rPr>
        <w:t>Servant Wages per Day compared to other Day Wage Estimates</w:t>
      </w:r>
      <w:r>
        <w:rPr>
          <w:rFonts w:ascii="Times New Roman" w:hAnsi="Times New Roman" w:cs="Times New Roman"/>
          <w:i w:val="0"/>
          <w:iCs w:val="0"/>
          <w:color w:val="auto"/>
          <w:sz w:val="22"/>
          <w:szCs w:val="22"/>
        </w:rPr>
        <w:br/>
        <w:t xml:space="preserve">Source: </w:t>
      </w:r>
      <w:r w:rsidRPr="00312046">
        <w:rPr>
          <w:rFonts w:ascii="Times New Roman" w:hAnsi="Times New Roman" w:cs="Times New Roman"/>
          <w:i w:val="0"/>
          <w:iCs w:val="0"/>
          <w:color w:val="auto"/>
          <w:sz w:val="22"/>
          <w:szCs w:val="22"/>
        </w:rPr>
        <w:t>Servant wage dataset</w:t>
      </w:r>
      <w:r w:rsidR="0047692F">
        <w:rPr>
          <w:rFonts w:ascii="Times New Roman" w:hAnsi="Times New Roman" w:cs="Times New Roman"/>
          <w:i w:val="0"/>
          <w:iCs w:val="0"/>
          <w:color w:val="auto"/>
          <w:sz w:val="22"/>
          <w:szCs w:val="22"/>
        </w:rPr>
        <w:t xml:space="preserve">, </w:t>
      </w:r>
      <w:r w:rsidRPr="00312046">
        <w:rPr>
          <w:rFonts w:ascii="Times New Roman" w:hAnsi="Times New Roman" w:cs="Times New Roman"/>
          <w:i w:val="0"/>
          <w:iCs w:val="0"/>
          <w:color w:val="auto"/>
          <w:sz w:val="22"/>
          <w:szCs w:val="22"/>
        </w:rPr>
        <w:t>price dataset</w:t>
      </w:r>
      <w:r>
        <w:rPr>
          <w:rFonts w:ascii="Times New Roman" w:hAnsi="Times New Roman" w:cs="Times New Roman"/>
          <w:i w:val="0"/>
          <w:iCs w:val="0"/>
          <w:color w:val="auto"/>
          <w:sz w:val="22"/>
          <w:szCs w:val="22"/>
        </w:rPr>
        <w:t xml:space="preserve">, </w:t>
      </w:r>
      <w:r w:rsidR="00086461">
        <w:rPr>
          <w:rFonts w:ascii="Times New Roman" w:hAnsi="Times New Roman" w:cs="Times New Roman"/>
          <w:i w:val="0"/>
          <w:iCs w:val="0"/>
          <w:color w:val="auto"/>
          <w:sz w:val="22"/>
          <w:szCs w:val="22"/>
        </w:rPr>
        <w:t xml:space="preserve">Saito (1975), </w:t>
      </w:r>
      <w:r w:rsidR="0047692F">
        <w:rPr>
          <w:rFonts w:ascii="Times New Roman" w:hAnsi="Times New Roman" w:cs="Times New Roman"/>
          <w:i w:val="0"/>
          <w:iCs w:val="0"/>
          <w:color w:val="auto"/>
          <w:sz w:val="22"/>
          <w:szCs w:val="22"/>
        </w:rPr>
        <w:t xml:space="preserve">and </w:t>
      </w:r>
      <w:r>
        <w:rPr>
          <w:rFonts w:ascii="Times New Roman" w:hAnsi="Times New Roman" w:cs="Times New Roman"/>
          <w:i w:val="0"/>
          <w:iCs w:val="0"/>
          <w:color w:val="auto"/>
          <w:sz w:val="22"/>
          <w:szCs w:val="22"/>
        </w:rPr>
        <w:t>Bassino &amp; Ma (2006)</w:t>
      </w:r>
    </w:p>
    <w:p w14:paraId="621D4B7D" w14:textId="23084786" w:rsidR="00AD1CCD" w:rsidRDefault="00AD1CCD" w:rsidP="00D443A3">
      <w:pPr>
        <w:spacing w:line="480" w:lineRule="auto"/>
        <w:rPr>
          <w:rFonts w:ascii="Times New Roman" w:hAnsi="Times New Roman" w:cs="Times New Roman"/>
          <w:sz w:val="28"/>
          <w:szCs w:val="28"/>
        </w:rPr>
      </w:pPr>
    </w:p>
    <w:p w14:paraId="25B59771" w14:textId="77777777" w:rsidR="008671DA" w:rsidRDefault="008671DA" w:rsidP="00D66AAD">
      <w:pPr>
        <w:keepNext/>
        <w:spacing w:line="480" w:lineRule="auto"/>
        <w:jc w:val="center"/>
      </w:pPr>
      <w:r>
        <w:rPr>
          <w:noProof/>
        </w:rPr>
        <w:lastRenderedPageBreak/>
        <w:drawing>
          <wp:inline distT="0" distB="0" distL="0" distR="0" wp14:anchorId="4843AD3E" wp14:editId="7290A8A6">
            <wp:extent cx="3547872" cy="258244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860" cy="2593350"/>
                    </a:xfrm>
                    <a:prstGeom prst="rect">
                      <a:avLst/>
                    </a:prstGeom>
                    <a:noFill/>
                    <a:ln>
                      <a:noFill/>
                    </a:ln>
                  </pic:spPr>
                </pic:pic>
              </a:graphicData>
            </a:graphic>
          </wp:inline>
        </w:drawing>
      </w:r>
    </w:p>
    <w:p w14:paraId="1B0DE18F" w14:textId="1C6B667E" w:rsidR="008671DA" w:rsidRPr="002B65CE" w:rsidRDefault="008671DA" w:rsidP="008671DA">
      <w:r w:rsidRPr="00D66AAD">
        <w:rPr>
          <w:rFonts w:ascii="Times New Roman" w:hAnsi="Times New Roman" w:cs="Times New Roman"/>
        </w:rPr>
        <w:t>Figure 9</w:t>
      </w:r>
      <w:r w:rsidRPr="00D66AAD">
        <w:rPr>
          <w:rFonts w:ascii="Times New Roman" w:hAnsi="Times New Roman" w:cs="Times New Roman"/>
          <w:i/>
          <w:iCs/>
        </w:rPr>
        <w:t xml:space="preserve"> </w:t>
      </w:r>
      <w:r>
        <w:rPr>
          <w:rFonts w:ascii="Times New Roman" w:hAnsi="Times New Roman" w:cs="Times New Roman"/>
          <w:i/>
          <w:iCs/>
        </w:rPr>
        <w:t>Alternative International Day Wage Estimates assuming respectability in-kind payments</w:t>
      </w:r>
      <w:r>
        <w:rPr>
          <w:rFonts w:ascii="Times New Roman" w:hAnsi="Times New Roman" w:cs="Times New Roman"/>
          <w:i/>
          <w:iCs/>
        </w:rPr>
        <w:br/>
      </w:r>
      <w:r w:rsidRPr="002B65CE">
        <w:rPr>
          <w:rFonts w:ascii="Times New Roman" w:hAnsi="Times New Roman" w:cs="Times New Roman"/>
        </w:rPr>
        <w:t>Note: All units are in number of one person</w:t>
      </w:r>
      <w:r>
        <w:rPr>
          <w:rFonts w:ascii="Times New Roman" w:hAnsi="Times New Roman" w:cs="Times New Roman"/>
        </w:rPr>
        <w:t>’</w:t>
      </w:r>
      <w:r w:rsidRPr="002B65CE">
        <w:rPr>
          <w:rFonts w:ascii="Times New Roman" w:hAnsi="Times New Roman" w:cs="Times New Roman"/>
        </w:rPr>
        <w:t>s worth of basket purchasable. I use the barebones</w:t>
      </w:r>
      <w:r>
        <w:rPr>
          <w:rFonts w:ascii="Times New Roman" w:hAnsi="Times New Roman" w:cs="Times New Roman"/>
          <w:i/>
          <w:iCs/>
        </w:rPr>
        <w:t xml:space="preserve"> </w:t>
      </w:r>
      <w:r w:rsidRPr="002B65CE">
        <w:rPr>
          <w:rFonts w:ascii="Times New Roman" w:hAnsi="Times New Roman" w:cs="Times New Roman"/>
        </w:rPr>
        <w:t>basket for Japan to make it comparable to the estimates for China. Sources: GPIH website</w:t>
      </w:r>
      <w:r>
        <w:rPr>
          <w:rFonts w:ascii="Times New Roman" w:hAnsi="Times New Roman" w:cs="Times New Roman"/>
          <w:i/>
          <w:iCs/>
        </w:rPr>
        <w:t xml:space="preserve"> </w:t>
      </w:r>
      <w:r w:rsidRPr="002B65CE">
        <w:rPr>
          <w:rFonts w:ascii="Times New Roman" w:hAnsi="Times New Roman" w:cs="Times New Roman"/>
        </w:rPr>
        <w:t>wages as originally used by originally used by Clark (2007), Allen et al. (2011), Allen et al.(2011), Zwart and Lucassen</w:t>
      </w:r>
      <w:r>
        <w:rPr>
          <w:rFonts w:ascii="Times New Roman" w:hAnsi="Times New Roman" w:cs="Times New Roman"/>
          <w:i/>
          <w:iCs/>
        </w:rPr>
        <w:t xml:space="preserve"> </w:t>
      </w:r>
      <w:r w:rsidRPr="002B65CE">
        <w:rPr>
          <w:rFonts w:ascii="Times New Roman" w:hAnsi="Times New Roman" w:cs="Times New Roman"/>
        </w:rPr>
        <w:t>(2020)</w:t>
      </w:r>
    </w:p>
    <w:p w14:paraId="0FAC9FAC" w14:textId="7E92F74C" w:rsidR="008671DA" w:rsidRPr="00D66AAD" w:rsidRDefault="008671DA" w:rsidP="00D66AAD">
      <w:pPr>
        <w:pStyle w:val="Caption"/>
        <w:jc w:val="center"/>
        <w:rPr>
          <w:rFonts w:ascii="Times New Roman" w:hAnsi="Times New Roman" w:cs="Times New Roman"/>
          <w:sz w:val="40"/>
          <w:szCs w:val="40"/>
        </w:rPr>
      </w:pPr>
    </w:p>
    <w:p w14:paraId="12867AFB" w14:textId="5F588619" w:rsidR="00EC6854" w:rsidRDefault="00E84758" w:rsidP="00D443A3">
      <w:pPr>
        <w:spacing w:line="480" w:lineRule="auto"/>
        <w:rPr>
          <w:rFonts w:ascii="Times New Roman" w:hAnsi="Times New Roman" w:cs="Times New Roman"/>
          <w:sz w:val="28"/>
          <w:szCs w:val="28"/>
        </w:rPr>
      </w:pPr>
      <w:r w:rsidRPr="00E84758">
        <w:rPr>
          <w:rFonts w:ascii="Times New Roman" w:hAnsi="Times New Roman" w:cs="Times New Roman"/>
          <w:sz w:val="28"/>
          <w:szCs w:val="28"/>
        </w:rPr>
        <w:t>E Price Baskets for England, Italy, China, and India</w:t>
      </w:r>
    </w:p>
    <w:p w14:paraId="1CAE91BD" w14:textId="037B44F2" w:rsidR="00E84758" w:rsidRDefault="00E84758" w:rsidP="00D443A3">
      <w:pPr>
        <w:spacing w:line="480" w:lineRule="auto"/>
        <w:rPr>
          <w:rFonts w:ascii="Times New Roman" w:hAnsi="Times New Roman" w:cs="Times New Roman"/>
        </w:rPr>
      </w:pPr>
      <w:r>
        <w:rPr>
          <w:rFonts w:ascii="Times New Roman" w:hAnsi="Times New Roman" w:cs="Times New Roman"/>
        </w:rPr>
        <w:t xml:space="preserve">   </w:t>
      </w:r>
      <w:r w:rsidRPr="00E84758">
        <w:rPr>
          <w:rFonts w:ascii="Times New Roman" w:hAnsi="Times New Roman" w:cs="Times New Roman"/>
        </w:rPr>
        <w:t xml:space="preserve">I use the baskets given in table </w:t>
      </w:r>
      <w:r w:rsidR="0007707B">
        <w:rPr>
          <w:rFonts w:ascii="Times New Roman" w:hAnsi="Times New Roman" w:cs="Times New Roman"/>
        </w:rPr>
        <w:t>3</w:t>
      </w:r>
      <w:r w:rsidRPr="00E84758">
        <w:rPr>
          <w:rFonts w:ascii="Times New Roman" w:hAnsi="Times New Roman" w:cs="Times New Roman"/>
        </w:rPr>
        <w:t xml:space="preserve">. </w:t>
      </w:r>
      <w:r w:rsidR="00780498">
        <w:rPr>
          <w:rFonts w:ascii="Times New Roman" w:hAnsi="Times New Roman" w:cs="Times New Roman"/>
        </w:rPr>
        <w:t xml:space="preserve">The baskets are not radically different from their original sources except they keep to the criteria outlined in the main text. </w:t>
      </w:r>
      <w:r w:rsidRPr="00E84758">
        <w:rPr>
          <w:rFonts w:ascii="Times New Roman" w:hAnsi="Times New Roman" w:cs="Times New Roman"/>
        </w:rPr>
        <w:t>The calories/protein content per unit are as follows. Bread: 2450</w:t>
      </w:r>
      <w:r>
        <w:rPr>
          <w:rFonts w:ascii="Times New Roman" w:hAnsi="Times New Roman" w:cs="Times New Roman"/>
        </w:rPr>
        <w:t xml:space="preserve"> </w:t>
      </w:r>
      <w:r w:rsidRPr="00E84758">
        <w:rPr>
          <w:rFonts w:ascii="Times New Roman" w:hAnsi="Times New Roman" w:cs="Times New Roman"/>
        </w:rPr>
        <w:t>kcals/100g protein, Oats: 3790 kcals/131.5g protein, Rye: 2434 kcals/131.5g protein, Sorghum: 3390 kcals/113g protein, Beans: 1125 kcals/71g protein, Chickpeas: 3640 kcals/205g protein Meat: 2500 kcals/200g protein, Butter: 7286 kcals/7g protein, Olive Oil: 8840 kcals/0g protein, Oil: 8133 kcals/1g protein, Ghee: 9000 kcals/0g protein, Sugar: 3890 kcals/0g protein</w:t>
      </w:r>
      <w:r>
        <w:rPr>
          <w:rFonts w:ascii="Times New Roman" w:hAnsi="Times New Roman" w:cs="Times New Roman"/>
        </w:rPr>
        <w:t>.</w:t>
      </w:r>
    </w:p>
    <w:p w14:paraId="31AD5A35" w14:textId="0379AB96" w:rsidR="00E84758" w:rsidRPr="00E84758" w:rsidRDefault="00E84758" w:rsidP="00D443A3">
      <w:pPr>
        <w:pStyle w:val="Caption"/>
        <w:keepNext/>
        <w:spacing w:line="480" w:lineRule="auto"/>
        <w:jc w:val="center"/>
        <w:rPr>
          <w:rFonts w:ascii="Times New Roman" w:hAnsi="Times New Roman" w:cs="Times New Roman"/>
          <w:i w:val="0"/>
          <w:iCs w:val="0"/>
          <w:color w:val="auto"/>
          <w:sz w:val="22"/>
          <w:szCs w:val="22"/>
        </w:rPr>
      </w:pPr>
      <w:r w:rsidRPr="00E84758">
        <w:rPr>
          <w:rFonts w:ascii="Times New Roman" w:hAnsi="Times New Roman" w:cs="Times New Roman"/>
          <w:i w:val="0"/>
          <w:iCs w:val="0"/>
          <w:color w:val="auto"/>
          <w:sz w:val="22"/>
          <w:szCs w:val="22"/>
        </w:rPr>
        <w:lastRenderedPageBreak/>
        <w:t xml:space="preserve">Table </w:t>
      </w:r>
      <w:r w:rsidRPr="00E84758">
        <w:rPr>
          <w:rFonts w:ascii="Times New Roman" w:hAnsi="Times New Roman" w:cs="Times New Roman"/>
          <w:i w:val="0"/>
          <w:iCs w:val="0"/>
          <w:color w:val="auto"/>
          <w:sz w:val="22"/>
          <w:szCs w:val="22"/>
        </w:rPr>
        <w:fldChar w:fldCharType="begin"/>
      </w:r>
      <w:r w:rsidRPr="00E84758">
        <w:rPr>
          <w:rFonts w:ascii="Times New Roman" w:hAnsi="Times New Roman" w:cs="Times New Roman"/>
          <w:i w:val="0"/>
          <w:iCs w:val="0"/>
          <w:color w:val="auto"/>
          <w:sz w:val="22"/>
          <w:szCs w:val="22"/>
        </w:rPr>
        <w:instrText xml:space="preserve"> SEQ Table \* ARABIC </w:instrText>
      </w:r>
      <w:r w:rsidRPr="00E84758">
        <w:rPr>
          <w:rFonts w:ascii="Times New Roman" w:hAnsi="Times New Roman" w:cs="Times New Roman"/>
          <w:i w:val="0"/>
          <w:iCs w:val="0"/>
          <w:color w:val="auto"/>
          <w:sz w:val="22"/>
          <w:szCs w:val="22"/>
        </w:rPr>
        <w:fldChar w:fldCharType="separate"/>
      </w:r>
      <w:r w:rsidR="00D66AAD">
        <w:rPr>
          <w:rFonts w:ascii="Times New Roman" w:hAnsi="Times New Roman" w:cs="Times New Roman"/>
          <w:i w:val="0"/>
          <w:iCs w:val="0"/>
          <w:noProof/>
          <w:color w:val="auto"/>
          <w:sz w:val="22"/>
          <w:szCs w:val="22"/>
        </w:rPr>
        <w:t>2</w:t>
      </w:r>
      <w:r w:rsidRPr="00E84758">
        <w:rPr>
          <w:rFonts w:ascii="Times New Roman" w:hAnsi="Times New Roman" w:cs="Times New Roman"/>
          <w:i w:val="0"/>
          <w:iCs w:val="0"/>
          <w:color w:val="auto"/>
          <w:sz w:val="22"/>
          <w:szCs w:val="22"/>
        </w:rPr>
        <w:fldChar w:fldCharType="end"/>
      </w:r>
      <w:r w:rsidRPr="00E84758">
        <w:rPr>
          <w:rFonts w:ascii="Times New Roman" w:hAnsi="Times New Roman" w:cs="Times New Roman"/>
          <w:i w:val="0"/>
          <w:iCs w:val="0"/>
          <w:color w:val="auto"/>
          <w:sz w:val="22"/>
          <w:szCs w:val="22"/>
        </w:rPr>
        <w:t>Bare-bones Basket by Location</w:t>
      </w:r>
    </w:p>
    <w:p w14:paraId="06BB64DF" w14:textId="3F43519B" w:rsidR="00E84758" w:rsidRDefault="00E84758" w:rsidP="00D443A3">
      <w:pPr>
        <w:spacing w:line="480" w:lineRule="auto"/>
        <w:rPr>
          <w:rFonts w:ascii="Times New Roman" w:hAnsi="Times New Roman" w:cs="Times New Roman"/>
        </w:rPr>
      </w:pPr>
      <w:r>
        <w:rPr>
          <w:rFonts w:ascii="Times New Roman" w:hAnsi="Times New Roman" w:cs="Times New Roman"/>
          <w:noProof/>
        </w:rPr>
        <w:drawing>
          <wp:inline distT="0" distB="0" distL="0" distR="0" wp14:anchorId="73A372FD" wp14:editId="791374E5">
            <wp:extent cx="5943600" cy="3723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723005"/>
                    </a:xfrm>
                    <a:prstGeom prst="rect">
                      <a:avLst/>
                    </a:prstGeom>
                    <a:noFill/>
                    <a:ln>
                      <a:noFill/>
                    </a:ln>
                  </pic:spPr>
                </pic:pic>
              </a:graphicData>
            </a:graphic>
          </wp:inline>
        </w:drawing>
      </w:r>
    </w:p>
    <w:p w14:paraId="149E898B" w14:textId="0CF9AEAB" w:rsidR="00E84758" w:rsidRDefault="00E84758" w:rsidP="00D443A3">
      <w:pPr>
        <w:autoSpaceDE w:val="0"/>
        <w:autoSpaceDN w:val="0"/>
        <w:adjustRightInd w:val="0"/>
        <w:spacing w:after="0" w:line="480" w:lineRule="auto"/>
        <w:rPr>
          <w:rFonts w:ascii="Times New Roman" w:hAnsi="Times New Roman" w:cs="Times New Roman"/>
        </w:rPr>
      </w:pPr>
      <w:r w:rsidRPr="0065400A">
        <w:rPr>
          <w:rFonts w:ascii="Times New Roman" w:hAnsi="Times New Roman" w:cs="Times New Roman"/>
          <w:lang w:val="fr-FR"/>
        </w:rPr>
        <w:t xml:space="preserve">Sources: Allen (2001), Clark (2007), Allen et al. </w:t>
      </w:r>
      <w:r w:rsidRPr="00E84758">
        <w:rPr>
          <w:rFonts w:ascii="Times New Roman" w:hAnsi="Times New Roman" w:cs="Times New Roman"/>
        </w:rPr>
        <w:t>(2011) and Zwart and Lucassen (2020)</w:t>
      </w:r>
      <w:r>
        <w:rPr>
          <w:rFonts w:ascii="Times New Roman" w:hAnsi="Times New Roman" w:cs="Times New Roman"/>
        </w:rPr>
        <w:t xml:space="preserve"> </w:t>
      </w:r>
    </w:p>
    <w:p w14:paraId="5748B9C7" w14:textId="77777777" w:rsidR="00A32851" w:rsidRDefault="00A32851" w:rsidP="00D443A3">
      <w:pPr>
        <w:autoSpaceDE w:val="0"/>
        <w:autoSpaceDN w:val="0"/>
        <w:adjustRightInd w:val="0"/>
        <w:spacing w:after="0" w:line="480" w:lineRule="auto"/>
        <w:rPr>
          <w:rFonts w:ascii="Times New Roman" w:hAnsi="Times New Roman" w:cs="Times New Roman"/>
          <w:sz w:val="28"/>
          <w:szCs w:val="28"/>
        </w:rPr>
      </w:pPr>
    </w:p>
    <w:p w14:paraId="61AE876C" w14:textId="651E5250" w:rsidR="00D443A3" w:rsidRPr="00D443A3" w:rsidRDefault="00D443A3" w:rsidP="00D443A3">
      <w:pPr>
        <w:autoSpaceDE w:val="0"/>
        <w:autoSpaceDN w:val="0"/>
        <w:adjustRightInd w:val="0"/>
        <w:spacing w:after="0" w:line="480" w:lineRule="auto"/>
        <w:rPr>
          <w:rFonts w:ascii="Times New Roman" w:hAnsi="Times New Roman" w:cs="Times New Roman"/>
          <w:sz w:val="28"/>
          <w:szCs w:val="28"/>
        </w:rPr>
      </w:pPr>
      <w:r w:rsidRPr="00D443A3">
        <w:rPr>
          <w:rFonts w:ascii="Times New Roman" w:hAnsi="Times New Roman" w:cs="Times New Roman"/>
          <w:sz w:val="28"/>
          <w:szCs w:val="28"/>
        </w:rPr>
        <w:t>F Land Rental Income Estimates</w:t>
      </w:r>
    </w:p>
    <w:p w14:paraId="4AEBBAD0" w14:textId="2B10AE17" w:rsidR="001D74B2" w:rsidRDefault="00D443A3"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Pr="00D443A3">
        <w:rPr>
          <w:rFonts w:ascii="Times New Roman" w:hAnsi="Times New Roman" w:cs="Times New Roman"/>
        </w:rPr>
        <w:t>How significant were land incomes in a feudal economy such as Tokugawa Japan, where peasants lacked the rights over land? The average tax rate by the government was 40% of estimated yields. This refers to tax in proportion to the yield estimated by the government in 1868, as calculated by Steel</w:t>
      </w:r>
      <w:r w:rsidR="001D74B2">
        <w:rPr>
          <w:rFonts w:ascii="Times New Roman" w:hAnsi="Times New Roman" w:cs="Times New Roman"/>
        </w:rPr>
        <w:t>e</w:t>
      </w:r>
      <w:r>
        <w:rPr>
          <w:rFonts w:ascii="Times New Roman" w:hAnsi="Times New Roman" w:cs="Times New Roman"/>
        </w:rPr>
        <w:t xml:space="preserve"> </w:t>
      </w:r>
      <w:r w:rsidRPr="00D443A3">
        <w:rPr>
          <w:rFonts w:ascii="Times New Roman" w:hAnsi="Times New Roman" w:cs="Times New Roman"/>
        </w:rPr>
        <w:t>et</w:t>
      </w:r>
      <w:r>
        <w:rPr>
          <w:rFonts w:ascii="Times New Roman" w:hAnsi="Times New Roman" w:cs="Times New Roman"/>
        </w:rPr>
        <w:t>.</w:t>
      </w:r>
      <w:r w:rsidRPr="00D443A3">
        <w:rPr>
          <w:rFonts w:ascii="Times New Roman" w:hAnsi="Times New Roman" w:cs="Times New Roman"/>
        </w:rPr>
        <w:t xml:space="preserve"> al. (2017</w:t>
      </w:r>
      <w:r>
        <w:rPr>
          <w:rFonts w:ascii="Times New Roman" w:hAnsi="Times New Roman" w:cs="Times New Roman"/>
        </w:rPr>
        <w:t>).</w:t>
      </w:r>
      <w:r w:rsidRPr="00D443A3">
        <w:rPr>
          <w:rFonts w:ascii="Times New Roman" w:hAnsi="Times New Roman" w:cs="Times New Roman"/>
        </w:rPr>
        <w:t xml:space="preserve"> Due to a political system that granted autonomy to the over 300 lords there was considerable heterogeneity in tax policy across the country. Moreover, there has been no systematic studies of taxation policy of the lords due to decentralized tax collection. We only know that some governments had fixed tax rates (</w:t>
      </w:r>
      <w:r w:rsidRPr="00D443A3">
        <w:rPr>
          <w:rFonts w:ascii="Times New Roman" w:hAnsi="Times New Roman" w:cs="Times New Roman"/>
          <w:i/>
          <w:iCs/>
        </w:rPr>
        <w:t>Jyomen-h</w:t>
      </w:r>
      <w:r w:rsidR="002B0D63" w:rsidRPr="002B0D63">
        <w:rPr>
          <w:rFonts w:ascii="Times New Roman" w:hAnsi="Times New Roman" w:cs="Times New Roman"/>
          <w:i/>
          <w:iCs/>
        </w:rPr>
        <w:t>ō</w:t>
      </w:r>
      <w:r w:rsidRPr="00D443A3">
        <w:rPr>
          <w:rFonts w:ascii="Times New Roman" w:hAnsi="Times New Roman" w:cs="Times New Roman"/>
        </w:rPr>
        <w:t>), while others had proportional tax rates (</w:t>
      </w:r>
      <w:r w:rsidRPr="00D443A3">
        <w:rPr>
          <w:rFonts w:ascii="Times New Roman" w:hAnsi="Times New Roman" w:cs="Times New Roman"/>
          <w:i/>
          <w:iCs/>
        </w:rPr>
        <w:t>Kemi-h</w:t>
      </w:r>
      <w:r w:rsidR="002B0D63" w:rsidRPr="008118DC">
        <w:rPr>
          <w:rFonts w:ascii="Times New Roman" w:hAnsi="Times New Roman" w:cs="Times New Roman"/>
          <w:i/>
          <w:iCs/>
        </w:rPr>
        <w:t>ō</w:t>
      </w:r>
      <w:r>
        <w:rPr>
          <w:rFonts w:ascii="Times New Roman" w:hAnsi="Times New Roman" w:cs="Times New Roman"/>
          <w:i/>
          <w:iCs/>
        </w:rPr>
        <w:t>)</w:t>
      </w:r>
      <w:r w:rsidRPr="00D443A3">
        <w:rPr>
          <w:rFonts w:ascii="Times New Roman" w:hAnsi="Times New Roman" w:cs="Times New Roman"/>
        </w:rPr>
        <w:t xml:space="preserve">. The rate of taxation varied widely by region. These high tax rates imply small land rental incomes net of taxation during this period. </w:t>
      </w:r>
      <w:r w:rsidR="001D74B2">
        <w:rPr>
          <w:rFonts w:ascii="Times New Roman" w:hAnsi="Times New Roman" w:cs="Times New Roman"/>
        </w:rPr>
        <w:t xml:space="preserve">   </w:t>
      </w:r>
    </w:p>
    <w:p w14:paraId="6DE38145" w14:textId="77777777" w:rsidR="00E16E82" w:rsidRDefault="001D74B2"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lastRenderedPageBreak/>
        <w:t xml:space="preserve">   </w:t>
      </w:r>
      <w:r w:rsidR="00D443A3" w:rsidRPr="00D443A3">
        <w:rPr>
          <w:rFonts w:ascii="Times New Roman" w:hAnsi="Times New Roman" w:cs="Times New Roman"/>
        </w:rPr>
        <w:t>However, the real tax rates became lower over time because the cadastral surveys of the mid</w:t>
      </w:r>
      <w:r>
        <w:rPr>
          <w:rFonts w:ascii="Times New Roman" w:hAnsi="Times New Roman" w:cs="Times New Roman"/>
        </w:rPr>
        <w:t>-</w:t>
      </w:r>
      <w:r w:rsidR="00D443A3" w:rsidRPr="00D443A3">
        <w:rPr>
          <w:rFonts w:ascii="Times New Roman" w:hAnsi="Times New Roman" w:cs="Times New Roman"/>
        </w:rPr>
        <w:t>17th century became outdated, and the lord's did not conduct new surveys to update the yield of their lands</w:t>
      </w:r>
      <w:r>
        <w:rPr>
          <w:rFonts w:ascii="Times New Roman" w:hAnsi="Times New Roman" w:cs="Times New Roman"/>
        </w:rPr>
        <w:t xml:space="preserve">. </w:t>
      </w:r>
    </w:p>
    <w:p w14:paraId="32385366" w14:textId="6DB84027" w:rsidR="00E16E82" w:rsidRPr="00E16E82" w:rsidRDefault="00E16E82" w:rsidP="00E16E82">
      <w:pPr>
        <w:pStyle w:val="Caption"/>
        <w:keepNext/>
        <w:jc w:val="center"/>
        <w:rPr>
          <w:rFonts w:ascii="Times New Roman" w:hAnsi="Times New Roman" w:cs="Times New Roman"/>
          <w:color w:val="auto"/>
          <w:sz w:val="22"/>
          <w:szCs w:val="22"/>
        </w:rPr>
      </w:pPr>
      <w:r w:rsidRPr="00E16E82">
        <w:rPr>
          <w:rFonts w:ascii="Times New Roman" w:hAnsi="Times New Roman" w:cs="Times New Roman"/>
          <w:color w:val="auto"/>
          <w:sz w:val="22"/>
          <w:szCs w:val="22"/>
        </w:rPr>
        <w:t xml:space="preserve">Table </w:t>
      </w:r>
      <w:r w:rsidRPr="00E16E82">
        <w:rPr>
          <w:rFonts w:ascii="Times New Roman" w:hAnsi="Times New Roman" w:cs="Times New Roman"/>
          <w:color w:val="auto"/>
          <w:sz w:val="22"/>
          <w:szCs w:val="22"/>
        </w:rPr>
        <w:fldChar w:fldCharType="begin"/>
      </w:r>
      <w:r w:rsidRPr="00E16E82">
        <w:rPr>
          <w:rFonts w:ascii="Times New Roman" w:hAnsi="Times New Roman" w:cs="Times New Roman"/>
          <w:color w:val="auto"/>
          <w:sz w:val="22"/>
          <w:szCs w:val="22"/>
        </w:rPr>
        <w:instrText xml:space="preserve"> SEQ Table \* ARABIC </w:instrText>
      </w:r>
      <w:r w:rsidRPr="00E16E82">
        <w:rPr>
          <w:rFonts w:ascii="Times New Roman" w:hAnsi="Times New Roman" w:cs="Times New Roman"/>
          <w:color w:val="auto"/>
          <w:sz w:val="22"/>
          <w:szCs w:val="22"/>
        </w:rPr>
        <w:fldChar w:fldCharType="separate"/>
      </w:r>
      <w:r w:rsidR="00D66AAD">
        <w:rPr>
          <w:rFonts w:ascii="Times New Roman" w:hAnsi="Times New Roman" w:cs="Times New Roman"/>
          <w:noProof/>
          <w:color w:val="auto"/>
          <w:sz w:val="22"/>
          <w:szCs w:val="22"/>
        </w:rPr>
        <w:t>3</w:t>
      </w:r>
      <w:r w:rsidRPr="00E16E82">
        <w:rPr>
          <w:rFonts w:ascii="Times New Roman" w:hAnsi="Times New Roman" w:cs="Times New Roman"/>
          <w:color w:val="auto"/>
          <w:sz w:val="22"/>
          <w:szCs w:val="22"/>
        </w:rPr>
        <w:fldChar w:fldCharType="end"/>
      </w:r>
      <w:r w:rsidRPr="00E16E82">
        <w:rPr>
          <w:color w:val="auto"/>
          <w:sz w:val="22"/>
          <w:szCs w:val="22"/>
        </w:rPr>
        <w:t xml:space="preserve"> </w:t>
      </w:r>
      <w:r w:rsidRPr="00E16E82">
        <w:rPr>
          <w:rFonts w:ascii="Times New Roman" w:hAnsi="Times New Roman" w:cs="Times New Roman"/>
          <w:color w:val="auto"/>
          <w:sz w:val="22"/>
          <w:szCs w:val="22"/>
        </w:rPr>
        <w:t>Land Rental Income Calculation</w:t>
      </w:r>
    </w:p>
    <w:p w14:paraId="61A4A2ED" w14:textId="18EF3D36" w:rsidR="00E16E82" w:rsidRDefault="00E16E82"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noProof/>
        </w:rPr>
        <w:drawing>
          <wp:inline distT="0" distB="0" distL="0" distR="0" wp14:anchorId="1D35243B" wp14:editId="1A8BDA1F">
            <wp:extent cx="5124355" cy="1723089"/>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2874" cy="1725954"/>
                    </a:xfrm>
                    <a:prstGeom prst="rect">
                      <a:avLst/>
                    </a:prstGeom>
                    <a:noFill/>
                    <a:ln>
                      <a:noFill/>
                    </a:ln>
                  </pic:spPr>
                </pic:pic>
              </a:graphicData>
            </a:graphic>
          </wp:inline>
        </w:drawing>
      </w:r>
    </w:p>
    <w:p w14:paraId="2D0C0E3F" w14:textId="204F427D" w:rsidR="00E16E82" w:rsidRPr="00E16E82" w:rsidRDefault="00E16E82" w:rsidP="00D443A3">
      <w:pPr>
        <w:autoSpaceDE w:val="0"/>
        <w:autoSpaceDN w:val="0"/>
        <w:adjustRightInd w:val="0"/>
        <w:spacing w:after="0" w:line="480" w:lineRule="auto"/>
        <w:rPr>
          <w:rFonts w:ascii="Times New Roman" w:hAnsi="Times New Roman" w:cs="Times New Roman"/>
          <w:i/>
          <w:iCs/>
        </w:rPr>
      </w:pPr>
      <w:r w:rsidRPr="00E16E82">
        <w:rPr>
          <w:rFonts w:ascii="Times New Roman" w:hAnsi="Times New Roman" w:cs="Times New Roman"/>
          <w:i/>
          <w:iCs/>
          <w:sz w:val="24"/>
          <w:szCs w:val="24"/>
        </w:rPr>
        <w:t>Note: Yields taken from Bassino et al. (2019) and Okurash</w:t>
      </w:r>
      <w:r w:rsidR="00A966C2" w:rsidRPr="00A966C2">
        <w:rPr>
          <w:rFonts w:ascii="Times New Roman" w:hAnsi="Times New Roman" w:cs="Times New Roman"/>
          <w:i/>
          <w:iCs/>
          <w:sz w:val="24"/>
          <w:szCs w:val="24"/>
        </w:rPr>
        <w:t>ō</w:t>
      </w:r>
      <w:r w:rsidRPr="00E16E82">
        <w:rPr>
          <w:rFonts w:ascii="Times New Roman" w:hAnsi="Times New Roman" w:cs="Times New Roman"/>
          <w:i/>
          <w:iCs/>
          <w:sz w:val="24"/>
          <w:szCs w:val="24"/>
        </w:rPr>
        <w:t>-Sozeiry</w:t>
      </w:r>
      <w:r w:rsidR="00A966C2" w:rsidRPr="00A966C2">
        <w:rPr>
          <w:rFonts w:ascii="Times New Roman" w:hAnsi="Times New Roman" w:cs="Times New Roman"/>
          <w:i/>
          <w:iCs/>
          <w:sz w:val="24"/>
          <w:szCs w:val="24"/>
        </w:rPr>
        <w:t>ō</w:t>
      </w:r>
      <w:r w:rsidRPr="00E16E82">
        <w:rPr>
          <w:rFonts w:ascii="Times New Roman" w:hAnsi="Times New Roman" w:cs="Times New Roman"/>
          <w:i/>
          <w:iCs/>
          <w:sz w:val="24"/>
          <w:szCs w:val="24"/>
        </w:rPr>
        <w:t xml:space="preserve"> (1873)</w:t>
      </w:r>
    </w:p>
    <w:p w14:paraId="0BA18C2D" w14:textId="4CB74A58" w:rsidR="00D443A3" w:rsidRDefault="001D74B2" w:rsidP="00D443A3">
      <w:pPr>
        <w:autoSpaceDE w:val="0"/>
        <w:autoSpaceDN w:val="0"/>
        <w:adjustRightInd w:val="0"/>
        <w:spacing w:after="0" w:line="480" w:lineRule="auto"/>
        <w:rPr>
          <w:rFonts w:ascii="Times New Roman" w:hAnsi="Times New Roman" w:cs="Times New Roman"/>
        </w:rPr>
      </w:pPr>
      <w:r w:rsidRPr="00D443A3">
        <w:rPr>
          <w:rFonts w:ascii="Times New Roman" w:hAnsi="Times New Roman" w:cs="Times New Roman"/>
        </w:rPr>
        <w:t>This was partly because cadastral surveys could lead to peasant revolts which were costly to deal with. Moreover, they were existential threats to the lords because the shogun could use such instability as an excuse to confiscate their lands. Therefore, the lords were definitely aware of increased yields but strategically turned a blind eye towards it</w:t>
      </w:r>
      <w:r w:rsidR="00082180">
        <w:rPr>
          <w:rFonts w:ascii="Times New Roman" w:hAnsi="Times New Roman" w:cs="Times New Roman"/>
        </w:rPr>
        <w:t xml:space="preserve"> (</w:t>
      </w:r>
      <w:r w:rsidRPr="00D443A3">
        <w:rPr>
          <w:rFonts w:ascii="Times New Roman" w:hAnsi="Times New Roman" w:cs="Times New Roman"/>
        </w:rPr>
        <w:t>Steel</w:t>
      </w:r>
      <w:r>
        <w:rPr>
          <w:rFonts w:ascii="Times New Roman" w:hAnsi="Times New Roman" w:cs="Times New Roman"/>
        </w:rPr>
        <w:t xml:space="preserve">e </w:t>
      </w:r>
      <w:r w:rsidRPr="00D443A3">
        <w:rPr>
          <w:rFonts w:ascii="Times New Roman" w:hAnsi="Times New Roman" w:cs="Times New Roman"/>
        </w:rPr>
        <w:t>et</w:t>
      </w:r>
      <w:r>
        <w:rPr>
          <w:rFonts w:ascii="Times New Roman" w:hAnsi="Times New Roman" w:cs="Times New Roman"/>
        </w:rPr>
        <w:t>.</w:t>
      </w:r>
      <w:r w:rsidRPr="00D443A3">
        <w:rPr>
          <w:rFonts w:ascii="Times New Roman" w:hAnsi="Times New Roman" w:cs="Times New Roman"/>
        </w:rPr>
        <w:t xml:space="preserve"> al.</w:t>
      </w:r>
      <w:r w:rsidR="00082180">
        <w:rPr>
          <w:rFonts w:ascii="Times New Roman" w:hAnsi="Times New Roman" w:cs="Times New Roman"/>
        </w:rPr>
        <w:t>;</w:t>
      </w:r>
      <w:r w:rsidRPr="00D443A3">
        <w:rPr>
          <w:rFonts w:ascii="Times New Roman" w:hAnsi="Times New Roman" w:cs="Times New Roman"/>
        </w:rPr>
        <w:t xml:space="preserve"> 2017</w:t>
      </w:r>
      <w:r>
        <w:rPr>
          <w:rFonts w:ascii="Times New Roman" w:hAnsi="Times New Roman" w:cs="Times New Roman"/>
        </w:rPr>
        <w:t xml:space="preserve">). </w:t>
      </w:r>
      <w:r w:rsidRPr="00D443A3">
        <w:rPr>
          <w:rFonts w:ascii="Times New Roman" w:hAnsi="Times New Roman" w:cs="Times New Roman"/>
        </w:rPr>
        <w:t xml:space="preserve">Therefore, tax rates were based on outdated yields allowing for tax evasion. </w:t>
      </w:r>
    </w:p>
    <w:p w14:paraId="5B93D8AB" w14:textId="0D5A1567" w:rsidR="007E57D2" w:rsidRDefault="00E16E82"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00692993">
        <w:rPr>
          <w:rFonts w:ascii="Times New Roman" w:hAnsi="Times New Roman" w:cs="Times New Roman"/>
        </w:rPr>
        <w:t xml:space="preserve">Tax was evaded via two channel, increased productivity and increased land area. Increased productivity was pocketed by peasants as increased wages and land rent net of taxes. Increased land area </w:t>
      </w:r>
      <w:r w:rsidR="007E57D2">
        <w:rPr>
          <w:rFonts w:ascii="Times New Roman" w:hAnsi="Times New Roman" w:cs="Times New Roman"/>
        </w:rPr>
        <w:t xml:space="preserve">was partially taxed because some fields entered official cadastral surveys while others remained hidden. </w:t>
      </w:r>
    </w:p>
    <w:p w14:paraId="25F54EFD" w14:textId="327B3F9E" w:rsidR="007E57D2" w:rsidRDefault="007E57D2"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00E16E82" w:rsidRPr="00E16E82">
        <w:rPr>
          <w:rFonts w:ascii="Times New Roman" w:hAnsi="Times New Roman" w:cs="Times New Roman"/>
        </w:rPr>
        <w:t xml:space="preserve">In table </w:t>
      </w:r>
      <w:r w:rsidR="00A966C2">
        <w:rPr>
          <w:rFonts w:ascii="Times New Roman" w:hAnsi="Times New Roman" w:cs="Times New Roman"/>
        </w:rPr>
        <w:t>4</w:t>
      </w:r>
      <w:r w:rsidR="00E16E82" w:rsidRPr="00E16E82">
        <w:rPr>
          <w:rFonts w:ascii="Times New Roman" w:hAnsi="Times New Roman" w:cs="Times New Roman"/>
        </w:rPr>
        <w:t>, I show estimates of land rental incomes based on a tax rate of 40% and a wage share of 50%</w:t>
      </w:r>
      <w:r w:rsidR="003C1DED">
        <w:rPr>
          <w:rFonts w:ascii="Times New Roman" w:hAnsi="Times New Roman" w:cs="Times New Roman"/>
        </w:rPr>
        <w:t xml:space="preserve"> that was fixed from 1600 onward</w:t>
      </w:r>
      <w:r w:rsidR="00E16E82" w:rsidRPr="00E16E82">
        <w:rPr>
          <w:rFonts w:ascii="Times New Roman" w:hAnsi="Times New Roman" w:cs="Times New Roman"/>
        </w:rPr>
        <w:t>. The wage share comes from typical land rental contracts where yields were often split 50:50</w:t>
      </w:r>
      <w:r>
        <w:rPr>
          <w:rFonts w:ascii="Times New Roman" w:hAnsi="Times New Roman" w:cs="Times New Roman"/>
        </w:rPr>
        <w:t xml:space="preserve"> in the 19</w:t>
      </w:r>
      <w:r w:rsidRPr="0090589A">
        <w:rPr>
          <w:rFonts w:ascii="Times New Roman" w:hAnsi="Times New Roman" w:cs="Times New Roman"/>
          <w:vertAlign w:val="superscript"/>
        </w:rPr>
        <w:t>th</w:t>
      </w:r>
      <w:r>
        <w:rPr>
          <w:rFonts w:ascii="Times New Roman" w:hAnsi="Times New Roman" w:cs="Times New Roman"/>
        </w:rPr>
        <w:t xml:space="preserve"> century</w:t>
      </w:r>
      <w:r w:rsidR="00E16E82" w:rsidRPr="00E16E82">
        <w:rPr>
          <w:rFonts w:ascii="Times New Roman" w:hAnsi="Times New Roman" w:cs="Times New Roman"/>
        </w:rPr>
        <w:t>.</w:t>
      </w:r>
      <w:r>
        <w:rPr>
          <w:rFonts w:ascii="Times New Roman" w:hAnsi="Times New Roman" w:cs="Times New Roman"/>
        </w:rPr>
        <w:t xml:space="preserve"> The landholder would then keep the land rent net of taxation. A similar wage share must have also existed in the 17</w:t>
      </w:r>
      <w:r w:rsidRPr="0090589A">
        <w:rPr>
          <w:rFonts w:ascii="Times New Roman" w:hAnsi="Times New Roman" w:cs="Times New Roman"/>
          <w:vertAlign w:val="superscript"/>
        </w:rPr>
        <w:t>th</w:t>
      </w:r>
      <w:r>
        <w:rPr>
          <w:rFonts w:ascii="Times New Roman" w:hAnsi="Times New Roman" w:cs="Times New Roman"/>
        </w:rPr>
        <w:t xml:space="preserve"> century when landholdings clearly had value despite 40% of yields commonly being taken by lords. Had the landholder not kept more than 40% of the yield, the landholdings would have had negative value as the landholder gets no benefit. However, land sales </w:t>
      </w:r>
      <w:r>
        <w:rPr>
          <w:rFonts w:ascii="Times New Roman" w:hAnsi="Times New Roman" w:cs="Times New Roman"/>
        </w:rPr>
        <w:lastRenderedPageBreak/>
        <w:t>were commonly occurring in the 17</w:t>
      </w:r>
      <w:r w:rsidRPr="008118DC">
        <w:rPr>
          <w:rFonts w:ascii="Times New Roman" w:hAnsi="Times New Roman" w:cs="Times New Roman"/>
          <w:vertAlign w:val="superscript"/>
        </w:rPr>
        <w:t>th</w:t>
      </w:r>
      <w:r>
        <w:rPr>
          <w:rFonts w:ascii="Times New Roman" w:hAnsi="Times New Roman" w:cs="Times New Roman"/>
        </w:rPr>
        <w:t xml:space="preserve"> century</w:t>
      </w:r>
      <w:r w:rsidR="00C83366">
        <w:rPr>
          <w:rFonts w:ascii="Times New Roman" w:hAnsi="Times New Roman" w:cs="Times New Roman"/>
        </w:rPr>
        <w:t>, a</w:t>
      </w:r>
      <w:r w:rsidR="00ED4152">
        <w:rPr>
          <w:rFonts w:ascii="Times New Roman" w:hAnsi="Times New Roman" w:cs="Times New Roman"/>
        </w:rPr>
        <w:t>s seen by the need felt by lords to ban permanent land sales in 1643,</w:t>
      </w:r>
      <w:r>
        <w:rPr>
          <w:rFonts w:ascii="Times New Roman" w:hAnsi="Times New Roman" w:cs="Times New Roman"/>
        </w:rPr>
        <w:t xml:space="preserve"> which suggests lands were valued as assets.</w:t>
      </w:r>
      <w:r w:rsidR="006474B0">
        <w:rPr>
          <w:rStyle w:val="FootnoteReference"/>
          <w:rFonts w:ascii="Times New Roman" w:hAnsi="Times New Roman" w:cs="Times New Roman"/>
        </w:rPr>
        <w:footnoteReference w:id="2"/>
      </w:r>
      <w:r>
        <w:rPr>
          <w:rFonts w:ascii="Times New Roman" w:hAnsi="Times New Roman" w:cs="Times New Roman"/>
        </w:rPr>
        <w:t xml:space="preserve"> </w:t>
      </w:r>
    </w:p>
    <w:p w14:paraId="6B38FD87" w14:textId="5A98B5FB" w:rsidR="00E16E82" w:rsidRDefault="007E57D2"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w:t>
      </w:r>
      <w:r w:rsidR="004E612D">
        <w:rPr>
          <w:rFonts w:ascii="Times New Roman" w:hAnsi="Times New Roman" w:cs="Times New Roman"/>
        </w:rPr>
        <w:t xml:space="preserve">I account for tax evasion over time via increased productivity and increased land area by using the </w:t>
      </w:r>
      <w:r w:rsidR="00E16E82" w:rsidRPr="00E16E82">
        <w:rPr>
          <w:rFonts w:ascii="Times New Roman" w:hAnsi="Times New Roman" w:cs="Times New Roman"/>
        </w:rPr>
        <w:t xml:space="preserve">official government yield in 1872 as an indicator for total taxed yields. I assume such fields were linearly bought into cultivation </w:t>
      </w:r>
      <w:r w:rsidR="004E612D">
        <w:rPr>
          <w:rFonts w:ascii="Times New Roman" w:hAnsi="Times New Roman" w:cs="Times New Roman"/>
        </w:rPr>
        <w:t>after the cadastral surveys of the 17</w:t>
      </w:r>
      <w:r w:rsidR="004E612D" w:rsidRPr="0090589A">
        <w:rPr>
          <w:rFonts w:ascii="Times New Roman" w:hAnsi="Times New Roman" w:cs="Times New Roman"/>
          <w:vertAlign w:val="superscript"/>
        </w:rPr>
        <w:t>th</w:t>
      </w:r>
      <w:r w:rsidR="004E612D">
        <w:rPr>
          <w:rFonts w:ascii="Times New Roman" w:hAnsi="Times New Roman" w:cs="Times New Roman"/>
        </w:rPr>
        <w:t xml:space="preserve"> century. I</w:t>
      </w:r>
      <w:r w:rsidR="00E16E82" w:rsidRPr="00E16E82">
        <w:rPr>
          <w:rFonts w:ascii="Times New Roman" w:hAnsi="Times New Roman" w:cs="Times New Roman"/>
        </w:rPr>
        <w:t xml:space="preserve"> assume the </w:t>
      </w:r>
      <w:r w:rsidR="004E612D">
        <w:rPr>
          <w:rFonts w:ascii="Times New Roman" w:hAnsi="Times New Roman" w:cs="Times New Roman"/>
        </w:rPr>
        <w:t xml:space="preserve">fields that were recorded by the lords were </w:t>
      </w:r>
      <w:r w:rsidR="00E16E82" w:rsidRPr="00E16E82">
        <w:rPr>
          <w:rFonts w:ascii="Times New Roman" w:hAnsi="Times New Roman" w:cs="Times New Roman"/>
        </w:rPr>
        <w:t>tax</w:t>
      </w:r>
      <w:r w:rsidR="004E612D">
        <w:rPr>
          <w:rFonts w:ascii="Times New Roman" w:hAnsi="Times New Roman" w:cs="Times New Roman"/>
        </w:rPr>
        <w:t>ed at 40%</w:t>
      </w:r>
      <w:r w:rsidR="00E16E82" w:rsidRPr="00E16E82">
        <w:rPr>
          <w:rFonts w:ascii="Times New Roman" w:hAnsi="Times New Roman" w:cs="Times New Roman"/>
        </w:rPr>
        <w:t>. Given these conditions, I can calculate the land's share of yield</w:t>
      </w:r>
      <w:r w:rsidR="00686B58">
        <w:rPr>
          <w:rFonts w:ascii="Times New Roman" w:hAnsi="Times New Roman" w:cs="Times New Roman"/>
        </w:rPr>
        <w:t xml:space="preserve"> which is the landholder’s share net of tax</w:t>
      </w:r>
      <w:r w:rsidR="00E16E82" w:rsidRPr="00E16E82">
        <w:rPr>
          <w:rFonts w:ascii="Times New Roman" w:hAnsi="Times New Roman" w:cs="Times New Roman"/>
        </w:rPr>
        <w:t>.</w:t>
      </w:r>
    </w:p>
    <w:p w14:paraId="48F98681" w14:textId="4E52A005" w:rsidR="00B25481" w:rsidRDefault="00361CBA" w:rsidP="00D443A3">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   I use this information to construct table 3 in the paper. The distribution of lands is taken from Kumon (2019) wh</w:t>
      </w:r>
      <w:r w:rsidR="0031002E">
        <w:rPr>
          <w:rFonts w:ascii="Times New Roman" w:hAnsi="Times New Roman" w:cs="Times New Roman"/>
        </w:rPr>
        <w:t>ich uses village censuses that list landholdings</w:t>
      </w:r>
      <w:r w:rsidR="00DB7A2E">
        <w:rPr>
          <w:rFonts w:ascii="Times New Roman" w:hAnsi="Times New Roman" w:cs="Times New Roman"/>
        </w:rPr>
        <w:t xml:space="preserve"> by each household</w:t>
      </w:r>
      <w:r w:rsidR="0031002E">
        <w:rPr>
          <w:rFonts w:ascii="Times New Roman" w:hAnsi="Times New Roman" w:cs="Times New Roman"/>
        </w:rPr>
        <w:t xml:space="preserve"> to estimate the average distribution of land within Japanese villages.</w:t>
      </w:r>
      <w:r w:rsidR="00DB7A2E">
        <w:rPr>
          <w:rFonts w:ascii="Times New Roman" w:hAnsi="Times New Roman" w:cs="Times New Roman"/>
        </w:rPr>
        <w:t xml:space="preserve"> This gives the best estimates of how the land rental incomes were distributed.</w:t>
      </w:r>
    </w:p>
    <w:p w14:paraId="15910FFF" w14:textId="77777777" w:rsidR="00DB7A2E" w:rsidRDefault="00DB7A2E" w:rsidP="00D443A3">
      <w:pPr>
        <w:autoSpaceDE w:val="0"/>
        <w:autoSpaceDN w:val="0"/>
        <w:adjustRightInd w:val="0"/>
        <w:spacing w:after="0" w:line="480" w:lineRule="auto"/>
        <w:rPr>
          <w:rFonts w:ascii="Times New Roman" w:hAnsi="Times New Roman" w:cs="Times New Roman"/>
        </w:rPr>
      </w:pPr>
    </w:p>
    <w:p w14:paraId="3AA455A4" w14:textId="1F0AD150" w:rsidR="00B25481" w:rsidRPr="00B25481" w:rsidRDefault="00B25481" w:rsidP="00D443A3">
      <w:pPr>
        <w:autoSpaceDE w:val="0"/>
        <w:autoSpaceDN w:val="0"/>
        <w:adjustRightInd w:val="0"/>
        <w:spacing w:after="0" w:line="480" w:lineRule="auto"/>
        <w:rPr>
          <w:rFonts w:ascii="Times New Roman" w:hAnsi="Times New Roman" w:cs="Times New Roman"/>
          <w:sz w:val="28"/>
          <w:szCs w:val="28"/>
        </w:rPr>
      </w:pPr>
      <w:r w:rsidRPr="00B25481">
        <w:rPr>
          <w:rFonts w:ascii="Times New Roman" w:hAnsi="Times New Roman" w:cs="Times New Roman"/>
          <w:sz w:val="28"/>
          <w:szCs w:val="28"/>
        </w:rPr>
        <w:t>G Servant Wage Sources</w:t>
      </w:r>
    </w:p>
    <w:p w14:paraId="7D0C9F55" w14:textId="76F2EE32" w:rsidR="00B25481" w:rsidRPr="00B25481" w:rsidRDefault="00B25481" w:rsidP="00D443A3">
      <w:pPr>
        <w:autoSpaceDE w:val="0"/>
        <w:autoSpaceDN w:val="0"/>
        <w:adjustRightInd w:val="0"/>
        <w:spacing w:after="0" w:line="480" w:lineRule="auto"/>
        <w:rPr>
          <w:rFonts w:ascii="Times New Roman" w:hAnsi="Times New Roman" w:cs="Times New Roman"/>
          <w:sz w:val="24"/>
          <w:szCs w:val="24"/>
        </w:rPr>
      </w:pPr>
      <w:r w:rsidRPr="00B25481">
        <w:rPr>
          <w:rFonts w:ascii="Times New Roman" w:hAnsi="Times New Roman" w:cs="Times New Roman"/>
          <w:sz w:val="24"/>
          <w:szCs w:val="24"/>
        </w:rPr>
        <w:t>Primary Sources</w:t>
      </w:r>
    </w:p>
    <w:p w14:paraId="4CE4EED5" w14:textId="2B7373C8" w:rsidR="00B25481" w:rsidRPr="00B25481" w:rsidRDefault="00B25481" w:rsidP="00B25481">
      <w:pPr>
        <w:autoSpaceDE w:val="0"/>
        <w:autoSpaceDN w:val="0"/>
        <w:adjustRightInd w:val="0"/>
        <w:spacing w:after="0" w:line="480" w:lineRule="auto"/>
        <w:rPr>
          <w:rFonts w:ascii="Times New Roman" w:hAnsi="Times New Roman" w:cs="Times New Roman"/>
          <w:i/>
          <w:iCs/>
        </w:rPr>
      </w:pPr>
      <w:r w:rsidRPr="00B25481">
        <w:rPr>
          <w:rFonts w:ascii="Times New Roman" w:hAnsi="Times New Roman" w:cs="Times New Roman"/>
          <w:i/>
          <w:iCs/>
        </w:rPr>
        <w:t>National Institute of Japanese Literature</w:t>
      </w:r>
    </w:p>
    <w:p w14:paraId="05AB4D6E" w14:textId="2A5FD49C" w:rsidR="00B25481" w:rsidRPr="00B25481" w:rsidRDefault="00B25481" w:rsidP="00B25481">
      <w:pPr>
        <w:autoSpaceDE w:val="0"/>
        <w:autoSpaceDN w:val="0"/>
        <w:adjustRightInd w:val="0"/>
        <w:spacing w:after="0" w:line="480" w:lineRule="auto"/>
        <w:rPr>
          <w:rFonts w:ascii="Times New Roman" w:hAnsi="Times New Roman" w:cs="Times New Roman"/>
        </w:rPr>
      </w:pPr>
      <w:r w:rsidRPr="00B25481">
        <w:rPr>
          <w:rFonts w:ascii="Times New Roman" w:hAnsi="Times New Roman" w:cs="Times New Roman"/>
          <w:i/>
          <w:iCs/>
        </w:rPr>
        <w:t>Mutsu</w:t>
      </w:r>
      <w:r w:rsidR="00F43396">
        <w:rPr>
          <w:rFonts w:ascii="Times New Roman" w:hAnsi="Times New Roman" w:cs="Times New Roman"/>
          <w:i/>
          <w:iCs/>
        </w:rPr>
        <w:t xml:space="preserve"> no kuni</w:t>
      </w:r>
      <w:r w:rsidRPr="00B25481">
        <w:rPr>
          <w:rFonts w:ascii="Times New Roman" w:hAnsi="Times New Roman" w:cs="Times New Roman"/>
          <w:i/>
          <w:iCs/>
        </w:rPr>
        <w:t xml:space="preserve"> Shirakawa-gun Fumase-mura Yanai-ke monjyo</w:t>
      </w:r>
      <w:r w:rsidRPr="00B25481">
        <w:rPr>
          <w:rFonts w:ascii="Times New Roman" w:hAnsi="Times New Roman" w:cs="Times New Roman"/>
        </w:rPr>
        <w:t xml:space="preserve"> 1991A2208; 1991A2213</w:t>
      </w:r>
    </w:p>
    <w:p w14:paraId="17C62598" w14:textId="6AD737E6" w:rsidR="00B25481" w:rsidRPr="00B25481" w:rsidRDefault="00B25481" w:rsidP="00B25481">
      <w:pPr>
        <w:autoSpaceDE w:val="0"/>
        <w:autoSpaceDN w:val="0"/>
        <w:adjustRightInd w:val="0"/>
        <w:spacing w:after="0" w:line="480" w:lineRule="auto"/>
        <w:rPr>
          <w:rFonts w:ascii="Times New Roman" w:hAnsi="Times New Roman" w:cs="Times New Roman"/>
        </w:rPr>
      </w:pPr>
      <w:r w:rsidRPr="00B25481">
        <w:rPr>
          <w:rFonts w:ascii="Times New Roman" w:hAnsi="Times New Roman" w:cs="Times New Roman"/>
          <w:i/>
          <w:iCs/>
        </w:rPr>
        <w:t>Dewa</w:t>
      </w:r>
      <w:r w:rsidR="00F43396">
        <w:rPr>
          <w:rFonts w:ascii="Times New Roman" w:hAnsi="Times New Roman" w:cs="Times New Roman"/>
          <w:i/>
          <w:iCs/>
        </w:rPr>
        <w:t xml:space="preserve"> no kuni</w:t>
      </w:r>
      <w:r w:rsidRPr="00B25481">
        <w:rPr>
          <w:rFonts w:ascii="Times New Roman" w:hAnsi="Times New Roman" w:cs="Times New Roman"/>
          <w:i/>
          <w:iCs/>
        </w:rPr>
        <w:t xml:space="preserve"> Yamagata H</w:t>
      </w:r>
      <w:r w:rsidR="00C46211" w:rsidRPr="008118DC">
        <w:rPr>
          <w:rFonts w:ascii="Times New Roman" w:hAnsi="Times New Roman" w:cs="Times New Roman"/>
          <w:i/>
          <w:iCs/>
        </w:rPr>
        <w:t>ō</w:t>
      </w:r>
      <w:r w:rsidRPr="00B25481">
        <w:rPr>
          <w:rFonts w:ascii="Times New Roman" w:hAnsi="Times New Roman" w:cs="Times New Roman"/>
          <w:i/>
          <w:iCs/>
        </w:rPr>
        <w:t>d</w:t>
      </w:r>
      <w:r w:rsidR="00C46211" w:rsidRPr="008118DC">
        <w:rPr>
          <w:rFonts w:ascii="Times New Roman" w:hAnsi="Times New Roman" w:cs="Times New Roman"/>
          <w:i/>
          <w:iCs/>
        </w:rPr>
        <w:t>ō</w:t>
      </w:r>
      <w:r w:rsidRPr="00B25481">
        <w:rPr>
          <w:rFonts w:ascii="Times New Roman" w:hAnsi="Times New Roman" w:cs="Times New Roman"/>
          <w:i/>
          <w:iCs/>
        </w:rPr>
        <w:t>ji Monjyo</w:t>
      </w:r>
      <w:r w:rsidRPr="00B25481">
        <w:rPr>
          <w:rFonts w:ascii="Times New Roman" w:hAnsi="Times New Roman" w:cs="Times New Roman"/>
        </w:rPr>
        <w:t xml:space="preserve"> 34A804; 34A810; 34A811; 34A812</w:t>
      </w:r>
    </w:p>
    <w:p w14:paraId="279CE747" w14:textId="54236B31" w:rsidR="00B25481" w:rsidRPr="00B25481" w:rsidRDefault="00B25481" w:rsidP="00B25481">
      <w:pPr>
        <w:autoSpaceDE w:val="0"/>
        <w:autoSpaceDN w:val="0"/>
        <w:adjustRightInd w:val="0"/>
        <w:spacing w:after="0" w:line="480" w:lineRule="auto"/>
        <w:rPr>
          <w:rFonts w:ascii="Times New Roman" w:hAnsi="Times New Roman" w:cs="Times New Roman"/>
        </w:rPr>
      </w:pPr>
      <w:r w:rsidRPr="00B25481">
        <w:rPr>
          <w:rFonts w:ascii="Times New Roman" w:hAnsi="Times New Roman" w:cs="Times New Roman"/>
          <w:i/>
          <w:iCs/>
        </w:rPr>
        <w:t>Kazusa</w:t>
      </w:r>
      <w:r w:rsidR="00F43396">
        <w:rPr>
          <w:rFonts w:ascii="Times New Roman" w:hAnsi="Times New Roman" w:cs="Times New Roman"/>
          <w:i/>
          <w:iCs/>
        </w:rPr>
        <w:t xml:space="preserve"> no kuni</w:t>
      </w:r>
      <w:r w:rsidR="00F43396" w:rsidRPr="00B25481" w:rsidDel="00F43396">
        <w:rPr>
          <w:rFonts w:ascii="Times New Roman" w:hAnsi="Times New Roman" w:cs="Times New Roman"/>
          <w:i/>
          <w:iCs/>
        </w:rPr>
        <w:t xml:space="preserve"> </w:t>
      </w:r>
      <w:r w:rsidRPr="00B25481">
        <w:rPr>
          <w:rFonts w:ascii="Times New Roman" w:hAnsi="Times New Roman" w:cs="Times New Roman"/>
          <w:i/>
          <w:iCs/>
        </w:rPr>
        <w:t>Yamabe-gun A</w:t>
      </w:r>
      <w:r w:rsidR="00920EEF">
        <w:rPr>
          <w:rFonts w:ascii="Times New Roman" w:hAnsi="Times New Roman" w:cs="Times New Roman"/>
          <w:i/>
          <w:iCs/>
        </w:rPr>
        <w:t>ō</w:t>
      </w:r>
      <w:r w:rsidRPr="00B25481">
        <w:rPr>
          <w:rFonts w:ascii="Times New Roman" w:hAnsi="Times New Roman" w:cs="Times New Roman"/>
          <w:i/>
          <w:iCs/>
        </w:rPr>
        <w:t>-mura Shinozaki-ke monjyo</w:t>
      </w:r>
      <w:r w:rsidRPr="00B25481">
        <w:rPr>
          <w:rFonts w:ascii="Times New Roman" w:hAnsi="Times New Roman" w:cs="Times New Roman"/>
        </w:rPr>
        <w:t xml:space="preserve"> 23Z00797-25</w:t>
      </w:r>
    </w:p>
    <w:p w14:paraId="496144F7" w14:textId="7CE545DB" w:rsidR="00B25481" w:rsidRPr="00B25481" w:rsidRDefault="00B25481" w:rsidP="00B25481">
      <w:pPr>
        <w:autoSpaceDE w:val="0"/>
        <w:autoSpaceDN w:val="0"/>
        <w:adjustRightInd w:val="0"/>
        <w:spacing w:after="0" w:line="480" w:lineRule="auto"/>
        <w:rPr>
          <w:rFonts w:ascii="Times New Roman" w:hAnsi="Times New Roman" w:cs="Times New Roman"/>
        </w:rPr>
      </w:pPr>
      <w:r w:rsidRPr="005B663E">
        <w:rPr>
          <w:rFonts w:ascii="Times New Roman" w:hAnsi="Times New Roman" w:cs="Times New Roman"/>
          <w:i/>
          <w:iCs/>
        </w:rPr>
        <w:t>Sagami</w:t>
      </w:r>
      <w:r w:rsidR="00F43396">
        <w:rPr>
          <w:rFonts w:ascii="Times New Roman" w:hAnsi="Times New Roman" w:cs="Times New Roman"/>
          <w:i/>
          <w:iCs/>
        </w:rPr>
        <w:t xml:space="preserve"> no kuni</w:t>
      </w:r>
      <w:r w:rsidR="00F43396" w:rsidRPr="005B663E" w:rsidDel="00F43396">
        <w:rPr>
          <w:rFonts w:ascii="Times New Roman" w:hAnsi="Times New Roman" w:cs="Times New Roman"/>
          <w:i/>
          <w:iCs/>
        </w:rPr>
        <w:t xml:space="preserve"> </w:t>
      </w:r>
      <w:r w:rsidR="00C46211">
        <w:rPr>
          <w:rFonts w:ascii="Times New Roman" w:hAnsi="Times New Roman" w:cs="Times New Roman"/>
          <w:i/>
          <w:iCs/>
        </w:rPr>
        <w:t>–Ō</w:t>
      </w:r>
      <w:r w:rsidRPr="005B663E">
        <w:rPr>
          <w:rFonts w:ascii="Times New Roman" w:hAnsi="Times New Roman" w:cs="Times New Roman"/>
          <w:i/>
          <w:iCs/>
        </w:rPr>
        <w:t>sumi-gun Tsuchiya-ke mojyo</w:t>
      </w:r>
      <w:r w:rsidRPr="00B25481">
        <w:rPr>
          <w:rFonts w:ascii="Times New Roman" w:hAnsi="Times New Roman" w:cs="Times New Roman"/>
        </w:rPr>
        <w:t xml:space="preserve"> 24E1952; 24E1953; 24E1954; 24E1958; 24E1960; 24E1961; 24E1962; 24E1967; 24E1968; 24E1970; 24E1973; 24E1974; 24E1975; 24E1977</w:t>
      </w:r>
    </w:p>
    <w:p w14:paraId="339F9E15" w14:textId="02B5EAB5" w:rsidR="00B25481" w:rsidRPr="00B25481" w:rsidRDefault="00B25481" w:rsidP="00B25481">
      <w:pPr>
        <w:autoSpaceDE w:val="0"/>
        <w:autoSpaceDN w:val="0"/>
        <w:adjustRightInd w:val="0"/>
        <w:spacing w:after="0" w:line="480" w:lineRule="auto"/>
        <w:rPr>
          <w:rFonts w:ascii="Times New Roman" w:hAnsi="Times New Roman" w:cs="Times New Roman"/>
        </w:rPr>
      </w:pPr>
      <w:r w:rsidRPr="005B663E">
        <w:rPr>
          <w:rFonts w:ascii="Times New Roman" w:hAnsi="Times New Roman" w:cs="Times New Roman"/>
          <w:i/>
          <w:iCs/>
        </w:rPr>
        <w:t>Musashi</w:t>
      </w:r>
      <w:r w:rsidR="00F43396">
        <w:rPr>
          <w:rFonts w:ascii="Times New Roman" w:hAnsi="Times New Roman" w:cs="Times New Roman"/>
          <w:i/>
          <w:iCs/>
        </w:rPr>
        <w:t xml:space="preserve"> no kuni</w:t>
      </w:r>
      <w:r w:rsidR="00F43396" w:rsidRPr="005B663E" w:rsidDel="00F43396">
        <w:rPr>
          <w:rFonts w:ascii="Times New Roman" w:hAnsi="Times New Roman" w:cs="Times New Roman"/>
          <w:i/>
          <w:iCs/>
        </w:rPr>
        <w:t xml:space="preserve"> </w:t>
      </w:r>
      <w:r w:rsidRPr="005B663E">
        <w:rPr>
          <w:rFonts w:ascii="Times New Roman" w:hAnsi="Times New Roman" w:cs="Times New Roman"/>
          <w:i/>
          <w:iCs/>
        </w:rPr>
        <w:t>Tama-gun Ushirogaya-mura Sugimoto-ke monjyo</w:t>
      </w:r>
      <w:r w:rsidR="005B663E">
        <w:rPr>
          <w:rFonts w:ascii="Times New Roman" w:hAnsi="Times New Roman" w:cs="Times New Roman"/>
        </w:rPr>
        <w:t xml:space="preserve"> </w:t>
      </w:r>
      <w:r w:rsidRPr="00B25481">
        <w:rPr>
          <w:rFonts w:ascii="Times New Roman" w:hAnsi="Times New Roman" w:cs="Times New Roman"/>
        </w:rPr>
        <w:t>30K00769; 30K01469</w:t>
      </w:r>
    </w:p>
    <w:p w14:paraId="0D806A1E" w14:textId="4C46DA83" w:rsidR="00B25481" w:rsidRPr="00B25481" w:rsidRDefault="00B25481" w:rsidP="00B25481">
      <w:pPr>
        <w:autoSpaceDE w:val="0"/>
        <w:autoSpaceDN w:val="0"/>
        <w:adjustRightInd w:val="0"/>
        <w:spacing w:after="0" w:line="480" w:lineRule="auto"/>
        <w:rPr>
          <w:rFonts w:ascii="Times New Roman" w:hAnsi="Times New Roman" w:cs="Times New Roman"/>
        </w:rPr>
      </w:pPr>
      <w:r w:rsidRPr="005B663E">
        <w:rPr>
          <w:rFonts w:ascii="Times New Roman" w:hAnsi="Times New Roman" w:cs="Times New Roman"/>
          <w:i/>
          <w:iCs/>
        </w:rPr>
        <w:t>Musashi</w:t>
      </w:r>
      <w:r w:rsidR="00F43396">
        <w:rPr>
          <w:rFonts w:ascii="Times New Roman" w:hAnsi="Times New Roman" w:cs="Times New Roman"/>
          <w:i/>
          <w:iCs/>
        </w:rPr>
        <w:t xml:space="preserve"> no kuni</w:t>
      </w:r>
      <w:r w:rsidR="00F43396" w:rsidRPr="005B663E" w:rsidDel="00F43396">
        <w:rPr>
          <w:rFonts w:ascii="Times New Roman" w:hAnsi="Times New Roman" w:cs="Times New Roman"/>
          <w:i/>
          <w:iCs/>
        </w:rPr>
        <w:t xml:space="preserve"> </w:t>
      </w:r>
      <w:r w:rsidR="00C46211">
        <w:rPr>
          <w:rFonts w:ascii="Times New Roman" w:hAnsi="Times New Roman" w:cs="Times New Roman"/>
          <w:i/>
          <w:iCs/>
        </w:rPr>
        <w:t>Ō</w:t>
      </w:r>
      <w:r w:rsidRPr="005B663E">
        <w:rPr>
          <w:rFonts w:ascii="Times New Roman" w:hAnsi="Times New Roman" w:cs="Times New Roman"/>
          <w:i/>
          <w:iCs/>
        </w:rPr>
        <w:t xml:space="preserve">sato-gun </w:t>
      </w:r>
      <w:r w:rsidR="00C46211">
        <w:rPr>
          <w:rFonts w:ascii="Times New Roman" w:hAnsi="Times New Roman" w:cs="Times New Roman"/>
          <w:i/>
          <w:iCs/>
        </w:rPr>
        <w:t>Ō</w:t>
      </w:r>
      <w:r w:rsidRPr="005B663E">
        <w:rPr>
          <w:rFonts w:ascii="Times New Roman" w:hAnsi="Times New Roman" w:cs="Times New Roman"/>
          <w:i/>
          <w:iCs/>
        </w:rPr>
        <w:t>as</w:t>
      </w:r>
      <w:r w:rsidR="00920EEF">
        <w:rPr>
          <w:rFonts w:ascii="Times New Roman" w:hAnsi="Times New Roman" w:cs="Times New Roman"/>
          <w:i/>
          <w:iCs/>
        </w:rPr>
        <w:t>ō</w:t>
      </w:r>
      <w:r w:rsidRPr="005B663E">
        <w:rPr>
          <w:rFonts w:ascii="Times New Roman" w:hAnsi="Times New Roman" w:cs="Times New Roman"/>
          <w:i/>
          <w:iCs/>
        </w:rPr>
        <w:t>-mura Furusawa-ke monjyo</w:t>
      </w:r>
      <w:r w:rsidRPr="00B25481">
        <w:rPr>
          <w:rFonts w:ascii="Times New Roman" w:hAnsi="Times New Roman" w:cs="Times New Roman"/>
        </w:rPr>
        <w:t xml:space="preserve"> 27C4437; 27C4438; 27C4441; 27C4442; 27C4444; 27C4446; 27C4447; 27C4448</w:t>
      </w:r>
    </w:p>
    <w:p w14:paraId="1273B640" w14:textId="1EA59ED2" w:rsidR="00B25481" w:rsidRPr="00B25481" w:rsidRDefault="00B25481" w:rsidP="00B25481">
      <w:pPr>
        <w:autoSpaceDE w:val="0"/>
        <w:autoSpaceDN w:val="0"/>
        <w:adjustRightInd w:val="0"/>
        <w:spacing w:after="0" w:line="480" w:lineRule="auto"/>
        <w:rPr>
          <w:rFonts w:ascii="Times New Roman" w:hAnsi="Times New Roman" w:cs="Times New Roman"/>
        </w:rPr>
      </w:pPr>
      <w:r w:rsidRPr="00B25481">
        <w:rPr>
          <w:rFonts w:ascii="Times New Roman" w:hAnsi="Times New Roman" w:cs="Times New Roman"/>
        </w:rPr>
        <w:lastRenderedPageBreak/>
        <w:t>Kai</w:t>
      </w:r>
      <w:r w:rsidR="00F43396">
        <w:rPr>
          <w:rFonts w:ascii="Times New Roman" w:hAnsi="Times New Roman" w:cs="Times New Roman"/>
          <w:i/>
          <w:iCs/>
        </w:rPr>
        <w:t xml:space="preserve"> no kuni</w:t>
      </w:r>
      <w:r w:rsidR="00F43396" w:rsidRPr="00B25481" w:rsidDel="00F43396">
        <w:rPr>
          <w:rFonts w:ascii="Times New Roman" w:hAnsi="Times New Roman" w:cs="Times New Roman"/>
        </w:rPr>
        <w:t xml:space="preserve"> </w:t>
      </w:r>
      <w:r w:rsidRPr="00B25481">
        <w:rPr>
          <w:rFonts w:ascii="Times New Roman" w:hAnsi="Times New Roman" w:cs="Times New Roman"/>
        </w:rPr>
        <w:t xml:space="preserve"> Yamanashi-gun Shimoijiri-mura Ida-ke monjy</w:t>
      </w:r>
      <w:r w:rsidR="005B663E">
        <w:rPr>
          <w:rFonts w:ascii="Times New Roman" w:hAnsi="Times New Roman" w:cs="Times New Roman"/>
        </w:rPr>
        <w:t>o</w:t>
      </w:r>
      <w:r w:rsidRPr="00B25481">
        <w:rPr>
          <w:rFonts w:ascii="Times New Roman" w:hAnsi="Times New Roman" w:cs="Times New Roman"/>
        </w:rPr>
        <w:t xml:space="preserve"> 27D1900; 27D1901; 27D1902; 27D1904; 27D1905; 27D1906; 27D1907; 27D1908; 27D1909; 27D1910</w:t>
      </w:r>
    </w:p>
    <w:p w14:paraId="7C23754F" w14:textId="4674D580" w:rsidR="00B25481" w:rsidRPr="00B25481" w:rsidRDefault="00B25481" w:rsidP="00B25481">
      <w:pPr>
        <w:autoSpaceDE w:val="0"/>
        <w:autoSpaceDN w:val="0"/>
        <w:adjustRightInd w:val="0"/>
        <w:spacing w:after="0" w:line="480" w:lineRule="auto"/>
        <w:rPr>
          <w:rFonts w:ascii="Times New Roman" w:hAnsi="Times New Roman" w:cs="Times New Roman"/>
        </w:rPr>
      </w:pPr>
      <w:r w:rsidRPr="005B663E">
        <w:rPr>
          <w:rFonts w:ascii="Times New Roman" w:hAnsi="Times New Roman" w:cs="Times New Roman"/>
          <w:i/>
          <w:iCs/>
        </w:rPr>
        <w:t>Shinano</w:t>
      </w:r>
      <w:r w:rsidR="00F43396">
        <w:rPr>
          <w:rFonts w:ascii="Times New Roman" w:hAnsi="Times New Roman" w:cs="Times New Roman"/>
          <w:i/>
          <w:iCs/>
        </w:rPr>
        <w:t xml:space="preserve"> no kuni</w:t>
      </w:r>
      <w:r w:rsidR="00F43396" w:rsidRPr="005B663E" w:rsidDel="00F43396">
        <w:rPr>
          <w:rFonts w:ascii="Times New Roman" w:hAnsi="Times New Roman" w:cs="Times New Roman"/>
          <w:i/>
          <w:iCs/>
        </w:rPr>
        <w:t xml:space="preserve"> </w:t>
      </w:r>
      <w:r w:rsidRPr="005B663E">
        <w:rPr>
          <w:rFonts w:ascii="Times New Roman" w:hAnsi="Times New Roman" w:cs="Times New Roman"/>
          <w:i/>
          <w:iCs/>
        </w:rPr>
        <w:t>Takai-gun Higashiebe-mura Yamadash</w:t>
      </w:r>
      <w:r w:rsidR="00C46211" w:rsidRPr="008118DC">
        <w:rPr>
          <w:rFonts w:ascii="Times New Roman" w:hAnsi="Times New Roman" w:cs="Times New Roman"/>
          <w:i/>
          <w:iCs/>
        </w:rPr>
        <w:t>ō</w:t>
      </w:r>
      <w:r w:rsidRPr="005B663E">
        <w:rPr>
          <w:rFonts w:ascii="Times New Roman" w:hAnsi="Times New Roman" w:cs="Times New Roman"/>
          <w:i/>
          <w:iCs/>
        </w:rPr>
        <w:t>zaemon-ke monjyo</w:t>
      </w:r>
      <w:r w:rsidRPr="00B25481">
        <w:rPr>
          <w:rFonts w:ascii="Times New Roman" w:hAnsi="Times New Roman" w:cs="Times New Roman"/>
        </w:rPr>
        <w:t xml:space="preserve"> 32H/00452-001-001-001; 32H/00452-001-001-002; 32H/00452-001-001-003; 32H/00452-001-001-006; 32H/00452-001-001-007; 32H/00452-001-001-010; 32H/00452-002-003; 32H/00452-002-004; 32H/00452-002-008; 32H/00452-002-009; 32H/00452-002-010; 32H/00452-002-011; 32H/00452-002-012; 32H/00452-002-013; 32H/00452-002-018; 32H/00452-002-019; 32H/00452-002-021</w:t>
      </w:r>
    </w:p>
    <w:p w14:paraId="60A8ECB9" w14:textId="0B2F6C57" w:rsidR="00B25481" w:rsidRDefault="00B25481" w:rsidP="00B25481">
      <w:pPr>
        <w:autoSpaceDE w:val="0"/>
        <w:autoSpaceDN w:val="0"/>
        <w:adjustRightInd w:val="0"/>
        <w:spacing w:after="0" w:line="480" w:lineRule="auto"/>
        <w:rPr>
          <w:rFonts w:ascii="Times New Roman" w:hAnsi="Times New Roman" w:cs="Times New Roman"/>
        </w:rPr>
      </w:pPr>
      <w:r w:rsidRPr="00A9791C">
        <w:rPr>
          <w:rFonts w:ascii="Times New Roman" w:hAnsi="Times New Roman" w:cs="Times New Roman"/>
          <w:i/>
          <w:iCs/>
        </w:rPr>
        <w:t>Shinano</w:t>
      </w:r>
      <w:r w:rsidR="00F43396">
        <w:rPr>
          <w:rFonts w:ascii="Times New Roman" w:hAnsi="Times New Roman" w:cs="Times New Roman"/>
          <w:i/>
          <w:iCs/>
        </w:rPr>
        <w:t xml:space="preserve"> no kuni</w:t>
      </w:r>
      <w:r w:rsidR="00F43396" w:rsidRPr="00A9791C" w:rsidDel="00F43396">
        <w:rPr>
          <w:rFonts w:ascii="Times New Roman" w:hAnsi="Times New Roman" w:cs="Times New Roman"/>
          <w:i/>
          <w:iCs/>
        </w:rPr>
        <w:t xml:space="preserve"> </w:t>
      </w:r>
      <w:r w:rsidRPr="00A9791C">
        <w:rPr>
          <w:rFonts w:ascii="Times New Roman" w:hAnsi="Times New Roman" w:cs="Times New Roman"/>
          <w:i/>
          <w:iCs/>
        </w:rPr>
        <w:t>Saku-gun Shimo</w:t>
      </w:r>
      <w:r w:rsidR="00920EEF">
        <w:rPr>
          <w:rFonts w:ascii="Times New Roman" w:hAnsi="Times New Roman" w:cs="Times New Roman"/>
          <w:i/>
          <w:iCs/>
        </w:rPr>
        <w:t xml:space="preserve"> </w:t>
      </w:r>
      <w:r w:rsidRPr="00A9791C">
        <w:rPr>
          <w:rFonts w:ascii="Times New Roman" w:hAnsi="Times New Roman" w:cs="Times New Roman"/>
          <w:i/>
          <w:iCs/>
        </w:rPr>
        <w:t>umise-mura Tsuchiya-ke monjyo</w:t>
      </w:r>
      <w:r w:rsidRPr="00B25481">
        <w:rPr>
          <w:rFonts w:ascii="Times New Roman" w:hAnsi="Times New Roman" w:cs="Times New Roman"/>
        </w:rPr>
        <w:t xml:space="preserve"> 25A2692; 25A2693; 25A2695; 25A2696; 25A2697; 25A2698; 25A2700; 25A2701; 25A2702; 25A2703; 25A2705; 25A2706; 25A2708; 25A2711; 25A2712; 25A2714; 25A2716; 25A2720; 25A2721; 25A2723; 25A2724; 25A2725; 25A2727; 25A2729; 25A2730; 25A2731; 25A2732; 25A2733; 25A2734; 25A2735; 25A2736; 25A2737; 25A2738; 25A2740; 25A2742; 25A2750; 25A2767</w:t>
      </w:r>
    </w:p>
    <w:p w14:paraId="0839632A" w14:textId="24BD08D0" w:rsidR="00A9791C" w:rsidRPr="00A9791C" w:rsidRDefault="00A9791C" w:rsidP="00A9791C">
      <w:pPr>
        <w:autoSpaceDE w:val="0"/>
        <w:autoSpaceDN w:val="0"/>
        <w:adjustRightInd w:val="0"/>
        <w:spacing w:after="0" w:line="480" w:lineRule="auto"/>
        <w:rPr>
          <w:rFonts w:ascii="Times New Roman" w:hAnsi="Times New Roman" w:cs="Times New Roman"/>
        </w:rPr>
      </w:pPr>
      <w:r w:rsidRPr="00A9791C">
        <w:rPr>
          <w:rFonts w:ascii="Times New Roman" w:hAnsi="Times New Roman" w:cs="Times New Roman"/>
          <w:i/>
          <w:iCs/>
        </w:rPr>
        <w:t>Shinano</w:t>
      </w:r>
      <w:r w:rsidR="00F43396">
        <w:rPr>
          <w:rFonts w:ascii="Times New Roman" w:hAnsi="Times New Roman" w:cs="Times New Roman"/>
          <w:i/>
          <w:iCs/>
        </w:rPr>
        <w:t xml:space="preserve"> no kuni</w:t>
      </w:r>
      <w:r w:rsidR="00F43396" w:rsidRPr="00A9791C" w:rsidDel="00F43396">
        <w:rPr>
          <w:rFonts w:ascii="Times New Roman" w:hAnsi="Times New Roman" w:cs="Times New Roman"/>
          <w:i/>
          <w:iCs/>
        </w:rPr>
        <w:t xml:space="preserve"> </w:t>
      </w:r>
      <w:r w:rsidRPr="00A9791C">
        <w:rPr>
          <w:rFonts w:ascii="Times New Roman" w:hAnsi="Times New Roman" w:cs="Times New Roman"/>
          <w:i/>
          <w:iCs/>
        </w:rPr>
        <w:t>Chikuma-gun Shimoimai-mura Momoi-ke monjyo</w:t>
      </w:r>
      <w:r w:rsidRPr="00A9791C">
        <w:rPr>
          <w:rFonts w:ascii="Times New Roman" w:hAnsi="Times New Roman" w:cs="Times New Roman"/>
        </w:rPr>
        <w:t xml:space="preserve"> 31H519; 31H695</w:t>
      </w:r>
    </w:p>
    <w:p w14:paraId="1C9DE8A0" w14:textId="0307CA6A" w:rsidR="00A9791C" w:rsidRPr="00A9791C" w:rsidRDefault="00A9791C" w:rsidP="00A9791C">
      <w:pPr>
        <w:autoSpaceDE w:val="0"/>
        <w:autoSpaceDN w:val="0"/>
        <w:adjustRightInd w:val="0"/>
        <w:spacing w:after="0" w:line="480" w:lineRule="auto"/>
        <w:rPr>
          <w:rFonts w:ascii="Times New Roman" w:hAnsi="Times New Roman" w:cs="Times New Roman"/>
        </w:rPr>
      </w:pPr>
      <w:r w:rsidRPr="00A9791C">
        <w:rPr>
          <w:rFonts w:ascii="Times New Roman" w:hAnsi="Times New Roman" w:cs="Times New Roman"/>
          <w:i/>
          <w:iCs/>
        </w:rPr>
        <w:t>Yamashiro</w:t>
      </w:r>
      <w:r w:rsidR="00F43396">
        <w:rPr>
          <w:rFonts w:ascii="Times New Roman" w:hAnsi="Times New Roman" w:cs="Times New Roman"/>
          <w:i/>
          <w:iCs/>
        </w:rPr>
        <w:t xml:space="preserve"> no kuni</w:t>
      </w:r>
      <w:r w:rsidR="00F43396" w:rsidRPr="00A9791C" w:rsidDel="00F43396">
        <w:rPr>
          <w:rFonts w:ascii="Times New Roman" w:hAnsi="Times New Roman" w:cs="Times New Roman"/>
          <w:i/>
          <w:iCs/>
        </w:rPr>
        <w:t xml:space="preserve"> </w:t>
      </w:r>
      <w:r w:rsidRPr="00A9791C">
        <w:rPr>
          <w:rFonts w:ascii="Times New Roman" w:hAnsi="Times New Roman" w:cs="Times New Roman"/>
          <w:i/>
          <w:iCs/>
        </w:rPr>
        <w:t>Otokuni-gun Naganoshinden-mura Miyake-ke monjyo</w:t>
      </w:r>
      <w:r>
        <w:rPr>
          <w:rFonts w:ascii="Times New Roman" w:hAnsi="Times New Roman" w:cs="Times New Roman"/>
        </w:rPr>
        <w:t xml:space="preserve"> </w:t>
      </w:r>
      <w:r w:rsidRPr="00A9791C">
        <w:rPr>
          <w:rFonts w:ascii="Times New Roman" w:hAnsi="Times New Roman" w:cs="Times New Roman"/>
        </w:rPr>
        <w:t>34K2690</w:t>
      </w:r>
    </w:p>
    <w:p w14:paraId="70F1F599" w14:textId="43A3430C" w:rsidR="00A9791C" w:rsidRPr="00A9791C" w:rsidRDefault="00A9791C" w:rsidP="00A9791C">
      <w:pPr>
        <w:autoSpaceDE w:val="0"/>
        <w:autoSpaceDN w:val="0"/>
        <w:adjustRightInd w:val="0"/>
        <w:spacing w:after="0" w:line="480" w:lineRule="auto"/>
        <w:rPr>
          <w:rFonts w:ascii="Times New Roman" w:hAnsi="Times New Roman" w:cs="Times New Roman"/>
        </w:rPr>
      </w:pPr>
      <w:r w:rsidRPr="00A9791C">
        <w:rPr>
          <w:rFonts w:ascii="Times New Roman" w:hAnsi="Times New Roman" w:cs="Times New Roman"/>
          <w:i/>
          <w:iCs/>
        </w:rPr>
        <w:t>Izumi</w:t>
      </w:r>
      <w:r w:rsidR="00F43396">
        <w:rPr>
          <w:rFonts w:ascii="Times New Roman" w:hAnsi="Times New Roman" w:cs="Times New Roman"/>
          <w:i/>
          <w:iCs/>
        </w:rPr>
        <w:t xml:space="preserve"> no kuni</w:t>
      </w:r>
      <w:r w:rsidR="00F43396" w:rsidRPr="00A9791C" w:rsidDel="00F43396">
        <w:rPr>
          <w:rFonts w:ascii="Times New Roman" w:hAnsi="Times New Roman" w:cs="Times New Roman"/>
          <w:i/>
          <w:iCs/>
        </w:rPr>
        <w:t xml:space="preserve"> </w:t>
      </w:r>
      <w:r w:rsidRPr="00A9791C">
        <w:rPr>
          <w:rFonts w:ascii="Times New Roman" w:hAnsi="Times New Roman" w:cs="Times New Roman"/>
          <w:i/>
          <w:iCs/>
        </w:rPr>
        <w:t xml:space="preserve"> </w:t>
      </w:r>
      <w:bookmarkStart w:id="1" w:name="_Hlk65594151"/>
      <w:r w:rsidR="00C46211">
        <w:rPr>
          <w:rFonts w:ascii="Times New Roman" w:hAnsi="Times New Roman" w:cs="Times New Roman"/>
          <w:i/>
          <w:iCs/>
        </w:rPr>
        <w:t>Ō</w:t>
      </w:r>
      <w:bookmarkEnd w:id="1"/>
      <w:r w:rsidRPr="00A9791C">
        <w:rPr>
          <w:rFonts w:ascii="Times New Roman" w:hAnsi="Times New Roman" w:cs="Times New Roman"/>
          <w:i/>
          <w:iCs/>
        </w:rPr>
        <w:t>tori-gun Kamikamiyatoyota-mura Kotani-ke monjyo</w:t>
      </w:r>
      <w:r w:rsidRPr="00A9791C">
        <w:rPr>
          <w:rFonts w:ascii="Times New Roman" w:hAnsi="Times New Roman" w:cs="Times New Roman"/>
        </w:rPr>
        <w:t xml:space="preserve"> 32S4690; 32S5540; 32S5548</w:t>
      </w:r>
    </w:p>
    <w:p w14:paraId="235B4882" w14:textId="2F8A3806" w:rsidR="00A9791C" w:rsidRPr="00152E57" w:rsidRDefault="00A9791C" w:rsidP="00A9791C">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i/>
          <w:iCs/>
        </w:rPr>
        <w:t>Saigy</w:t>
      </w:r>
      <w:r w:rsidR="00152E57" w:rsidRPr="00152E57">
        <w:rPr>
          <w:rFonts w:ascii="Times New Roman" w:hAnsi="Times New Roman" w:cs="Times New Roman"/>
          <w:i/>
          <w:iCs/>
        </w:rPr>
        <w:t>ō</w:t>
      </w:r>
      <w:r w:rsidRPr="00152E57">
        <w:rPr>
          <w:rFonts w:ascii="Times New Roman" w:hAnsi="Times New Roman" w:cs="Times New Roman"/>
          <w:i/>
          <w:iCs/>
        </w:rPr>
        <w:t>d</w:t>
      </w:r>
      <w:r w:rsidR="00152E57">
        <w:rPr>
          <w:rFonts w:ascii="Times New Roman" w:hAnsi="Times New Roman" w:cs="Times New Roman"/>
          <w:i/>
          <w:iCs/>
        </w:rPr>
        <w:t>ō</w:t>
      </w:r>
      <w:r w:rsidRPr="00152E57">
        <w:rPr>
          <w:rFonts w:ascii="Times New Roman" w:hAnsi="Times New Roman" w:cs="Times New Roman"/>
          <w:i/>
          <w:iCs/>
        </w:rPr>
        <w:t>-bunko Ky</w:t>
      </w:r>
      <w:r w:rsidR="006609F5" w:rsidRPr="006609F5">
        <w:rPr>
          <w:rFonts w:ascii="Times New Roman" w:hAnsi="Times New Roman" w:cs="Times New Roman"/>
          <w:i/>
          <w:iCs/>
        </w:rPr>
        <w:t>ū</w:t>
      </w:r>
      <w:r w:rsidRPr="00152E57">
        <w:rPr>
          <w:rFonts w:ascii="Times New Roman" w:hAnsi="Times New Roman" w:cs="Times New Roman"/>
          <w:i/>
          <w:iCs/>
        </w:rPr>
        <w:t>z</w:t>
      </w:r>
      <w:r w:rsidR="00152E57">
        <w:rPr>
          <w:rFonts w:ascii="Times New Roman" w:hAnsi="Times New Roman" w:cs="Times New Roman"/>
          <w:i/>
          <w:iCs/>
        </w:rPr>
        <w:t>ō</w:t>
      </w:r>
      <w:r w:rsidRPr="00152E57">
        <w:rPr>
          <w:rFonts w:ascii="Times New Roman" w:hAnsi="Times New Roman" w:cs="Times New Roman"/>
          <w:i/>
          <w:iCs/>
        </w:rPr>
        <w:t xml:space="preserve"> Suisan-shi</w:t>
      </w:r>
      <w:r w:rsidR="003757C2" w:rsidRPr="00152E57">
        <w:rPr>
          <w:rFonts w:ascii="Times New Roman" w:hAnsi="Times New Roman" w:cs="Times New Roman"/>
          <w:i/>
          <w:iCs/>
        </w:rPr>
        <w:t>ryō</w:t>
      </w:r>
      <w:r w:rsidRPr="00152E57">
        <w:rPr>
          <w:rFonts w:ascii="Times New Roman" w:hAnsi="Times New Roman" w:cs="Times New Roman"/>
        </w:rPr>
        <w:t xml:space="preserve"> 23Z179725</w:t>
      </w:r>
    </w:p>
    <w:p w14:paraId="0456A801" w14:textId="0B77F300" w:rsidR="008F7FE9" w:rsidRPr="00152E57" w:rsidRDefault="008F7FE9" w:rsidP="00A9791C">
      <w:pPr>
        <w:autoSpaceDE w:val="0"/>
        <w:autoSpaceDN w:val="0"/>
        <w:adjustRightInd w:val="0"/>
        <w:spacing w:after="0" w:line="480" w:lineRule="auto"/>
        <w:rPr>
          <w:rFonts w:ascii="Times New Roman" w:hAnsi="Times New Roman" w:cs="Times New Roman"/>
        </w:rPr>
      </w:pPr>
    </w:p>
    <w:p w14:paraId="13B2092A" w14:textId="7551D7B9" w:rsidR="008F7FE9" w:rsidRPr="008F7FE9" w:rsidRDefault="008F7FE9" w:rsidP="00A9791C">
      <w:pPr>
        <w:autoSpaceDE w:val="0"/>
        <w:autoSpaceDN w:val="0"/>
        <w:adjustRightInd w:val="0"/>
        <w:spacing w:after="0" w:line="480" w:lineRule="auto"/>
        <w:rPr>
          <w:rFonts w:ascii="Times New Roman" w:hAnsi="Times New Roman" w:cs="Times New Roman"/>
          <w:i/>
          <w:iCs/>
        </w:rPr>
      </w:pPr>
      <w:r w:rsidRPr="008F7FE9">
        <w:rPr>
          <w:rFonts w:ascii="Times New Roman" w:hAnsi="Times New Roman" w:cs="Times New Roman"/>
          <w:i/>
          <w:iCs/>
        </w:rPr>
        <w:t>University of Tokyo, Department of Economics, The Resources and Historical Collections Office</w:t>
      </w:r>
    </w:p>
    <w:p w14:paraId="679B0DC0" w14:textId="21D7CB70" w:rsidR="00B25481" w:rsidRDefault="008F7FE9" w:rsidP="00D443A3">
      <w:pPr>
        <w:autoSpaceDE w:val="0"/>
        <w:autoSpaceDN w:val="0"/>
        <w:adjustRightInd w:val="0"/>
        <w:spacing w:after="0" w:line="480" w:lineRule="auto"/>
        <w:rPr>
          <w:rFonts w:ascii="Times New Roman" w:hAnsi="Times New Roman" w:cs="Times New Roman"/>
        </w:rPr>
      </w:pPr>
      <w:r w:rsidRPr="008F7FE9">
        <w:rPr>
          <w:rFonts w:ascii="Times New Roman" w:hAnsi="Times New Roman" w:cs="Times New Roman"/>
          <w:i/>
          <w:iCs/>
        </w:rPr>
        <w:t>Asada-ke Monjyo</w:t>
      </w:r>
      <w:r w:rsidRPr="008F7FE9">
        <w:rPr>
          <w:rFonts w:ascii="Times New Roman" w:hAnsi="Times New Roman" w:cs="Times New Roman"/>
        </w:rPr>
        <w:t xml:space="preserve"> E-1/4; E-1/12; E-1/13; E-1/14; E-1/15; E-1/18; E-1/19; E-1/27; E-1/29; E-1/31</w:t>
      </w:r>
    </w:p>
    <w:p w14:paraId="6EA45516" w14:textId="3DA16450" w:rsidR="008D50EC" w:rsidRDefault="008D50EC" w:rsidP="00D443A3">
      <w:pPr>
        <w:autoSpaceDE w:val="0"/>
        <w:autoSpaceDN w:val="0"/>
        <w:adjustRightInd w:val="0"/>
        <w:spacing w:after="0" w:line="480" w:lineRule="auto"/>
        <w:rPr>
          <w:rFonts w:ascii="Times New Roman" w:hAnsi="Times New Roman" w:cs="Times New Roman"/>
        </w:rPr>
      </w:pPr>
      <w:r w:rsidRPr="008D50EC">
        <w:rPr>
          <w:rFonts w:ascii="Times New Roman" w:hAnsi="Times New Roman" w:cs="Times New Roman"/>
        </w:rPr>
        <w:t>Keio University, Department of Literature, Komonjyo-shitsu</w:t>
      </w:r>
    </w:p>
    <w:p w14:paraId="5CBF59EA" w14:textId="4B957FE1"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Akayama-mura</w:t>
      </w:r>
      <w:r w:rsidRPr="0065400A">
        <w:rPr>
          <w:rFonts w:ascii="Times New Roman" w:hAnsi="Times New Roman" w:cs="Times New Roman"/>
          <w:lang w:val="fr-FR"/>
        </w:rPr>
        <w:t xml:space="preserve"> 20-1</w:t>
      </w:r>
    </w:p>
    <w:p w14:paraId="33E9416C" w14:textId="013527AC"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Aoyagi-mura</w:t>
      </w:r>
      <w:r w:rsidRPr="0065400A">
        <w:rPr>
          <w:rFonts w:ascii="Times New Roman" w:hAnsi="Times New Roman" w:cs="Times New Roman"/>
          <w:lang w:val="fr-FR"/>
        </w:rPr>
        <w:t xml:space="preserve"> 20-2; 20-3; 20-4; 20-5; 20-6; 20-7; 20-8; 20-9; 20-10; 20-12; 20-13; 20-14; 20-15(1); 20-16; 20-17; 20-18; 20-19; 20-20; 20-21; 20-22; 20-23; 20-24; 20-25; 20-26; 20-27; 20-28</w:t>
      </w:r>
    </w:p>
    <w:p w14:paraId="167F96CA" w14:textId="6CBA9779"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Hakuya-mura</w:t>
      </w:r>
      <w:r w:rsidRPr="0065400A">
        <w:rPr>
          <w:rFonts w:ascii="Times New Roman" w:hAnsi="Times New Roman" w:cs="Times New Roman"/>
          <w:lang w:val="fr-FR"/>
        </w:rPr>
        <w:t xml:space="preserve"> 20-6; 20-7; 20-8; 20-13; 20-18; 20-21; 20-23; 20-31; 20-37</w:t>
      </w:r>
    </w:p>
    <w:p w14:paraId="37C892F5" w14:textId="2460AE30"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H</w:t>
      </w:r>
      <w:r w:rsidR="00C46211" w:rsidRPr="0090589A">
        <w:rPr>
          <w:rFonts w:ascii="Times New Roman" w:hAnsi="Times New Roman" w:cs="Times New Roman"/>
          <w:i/>
          <w:iCs/>
          <w:lang w:val="fr-FR"/>
        </w:rPr>
        <w:t>ō</w:t>
      </w:r>
      <w:r w:rsidRPr="0065400A">
        <w:rPr>
          <w:rFonts w:ascii="Times New Roman" w:hAnsi="Times New Roman" w:cs="Times New Roman"/>
          <w:i/>
          <w:iCs/>
          <w:lang w:val="fr-FR"/>
        </w:rPr>
        <w:t>jid</w:t>
      </w:r>
      <w:r w:rsidR="00152E57">
        <w:rPr>
          <w:rFonts w:ascii="Times New Roman" w:hAnsi="Times New Roman" w:cs="Times New Roman"/>
          <w:i/>
          <w:iCs/>
          <w:lang w:val="fr-FR"/>
        </w:rPr>
        <w:t>ō</w:t>
      </w:r>
      <w:r w:rsidRPr="0065400A">
        <w:rPr>
          <w:rFonts w:ascii="Times New Roman" w:hAnsi="Times New Roman" w:cs="Times New Roman"/>
          <w:i/>
          <w:iCs/>
          <w:lang w:val="fr-FR"/>
        </w:rPr>
        <w:t>-mura</w:t>
      </w:r>
      <w:r w:rsidRPr="0065400A">
        <w:rPr>
          <w:rFonts w:ascii="Times New Roman" w:hAnsi="Times New Roman" w:cs="Times New Roman"/>
          <w:lang w:val="fr-FR"/>
        </w:rPr>
        <w:t xml:space="preserve"> 20;7; 20-15; 20-39; 20-44; 20-45; 20-48; 20-50; 20-52; 20-53; 20-54; 20-55; 20-56; 20-63(1); 20-64</w:t>
      </w:r>
    </w:p>
    <w:p w14:paraId="24BA9719" w14:textId="12586768"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lastRenderedPageBreak/>
        <w:t>Isobe-mura</w:t>
      </w:r>
      <w:r w:rsidRPr="0065400A">
        <w:rPr>
          <w:rFonts w:ascii="Times New Roman" w:hAnsi="Times New Roman" w:cs="Times New Roman"/>
          <w:lang w:val="fr-FR"/>
        </w:rPr>
        <w:t xml:space="preserve"> 20-1</w:t>
      </w:r>
    </w:p>
    <w:p w14:paraId="2543689C" w14:textId="780A8DB2"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Kanma-mura</w:t>
      </w:r>
      <w:r w:rsidRPr="0065400A">
        <w:rPr>
          <w:rFonts w:ascii="Times New Roman" w:hAnsi="Times New Roman" w:cs="Times New Roman"/>
          <w:lang w:val="fr-FR"/>
        </w:rPr>
        <w:t xml:space="preserve"> 20-1; 20-4</w:t>
      </w:r>
    </w:p>
    <w:p w14:paraId="2610E9F0" w14:textId="29046227"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Matsuzaki-mura</w:t>
      </w:r>
      <w:r w:rsidRPr="0065400A">
        <w:rPr>
          <w:rFonts w:ascii="Times New Roman" w:hAnsi="Times New Roman" w:cs="Times New Roman"/>
          <w:lang w:val="fr-FR"/>
        </w:rPr>
        <w:t xml:space="preserve"> 20-3</w:t>
      </w:r>
    </w:p>
    <w:p w14:paraId="71EB57AE" w14:textId="5399DEF7" w:rsidR="00301BB9" w:rsidRPr="0065400A" w:rsidRDefault="00301BB9" w:rsidP="00301BB9">
      <w:pPr>
        <w:autoSpaceDE w:val="0"/>
        <w:autoSpaceDN w:val="0"/>
        <w:adjustRightInd w:val="0"/>
        <w:spacing w:after="0" w:line="480" w:lineRule="auto"/>
        <w:rPr>
          <w:rFonts w:ascii="Times New Roman" w:hAnsi="Times New Roman" w:cs="Times New Roman"/>
          <w:lang w:val="fr-FR"/>
        </w:rPr>
      </w:pPr>
      <w:r w:rsidRPr="0065400A">
        <w:rPr>
          <w:rFonts w:ascii="Times New Roman" w:hAnsi="Times New Roman" w:cs="Times New Roman"/>
          <w:i/>
          <w:iCs/>
          <w:lang w:val="fr-FR"/>
        </w:rPr>
        <w:t>Mitsubori-mura</w:t>
      </w:r>
      <w:r w:rsidRPr="0065400A">
        <w:rPr>
          <w:rFonts w:ascii="Times New Roman" w:hAnsi="Times New Roman" w:cs="Times New Roman"/>
          <w:lang w:val="fr-FR"/>
        </w:rPr>
        <w:t xml:space="preserve"> 20-1; 20-2; 20-3; 20-4; 20-5; 20-7; 20-9; 20-10; 20-12; 20-14</w:t>
      </w:r>
    </w:p>
    <w:p w14:paraId="6C8F9097" w14:textId="28106FA3"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My</w:t>
      </w:r>
      <w:r w:rsidR="00C46211" w:rsidRPr="0090589A">
        <w:rPr>
          <w:rFonts w:ascii="Times New Roman" w:hAnsi="Times New Roman" w:cs="Times New Roman"/>
          <w:i/>
          <w:iCs/>
          <w:lang w:val="fr-FR"/>
        </w:rPr>
        <w:t>ō</w:t>
      </w:r>
      <w:r w:rsidRPr="0090589A">
        <w:rPr>
          <w:rFonts w:ascii="Times New Roman" w:hAnsi="Times New Roman" w:cs="Times New Roman"/>
          <w:i/>
          <w:iCs/>
          <w:lang w:val="fr-FR"/>
        </w:rPr>
        <w:t>k</w:t>
      </w:r>
      <w:r w:rsidR="00C46211" w:rsidRPr="0090589A">
        <w:rPr>
          <w:rFonts w:ascii="Times New Roman" w:hAnsi="Times New Roman" w:cs="Times New Roman"/>
          <w:i/>
          <w:iCs/>
          <w:lang w:val="fr-FR"/>
        </w:rPr>
        <w:t>ō</w:t>
      </w:r>
      <w:r w:rsidRPr="0090589A">
        <w:rPr>
          <w:rFonts w:ascii="Times New Roman" w:hAnsi="Times New Roman" w:cs="Times New Roman"/>
          <w:i/>
          <w:iCs/>
          <w:lang w:val="fr-FR"/>
        </w:rPr>
        <w:t>-mura</w:t>
      </w:r>
      <w:r w:rsidRPr="0090589A">
        <w:rPr>
          <w:rFonts w:ascii="Times New Roman" w:hAnsi="Times New Roman" w:cs="Times New Roman"/>
          <w:lang w:val="fr-FR"/>
        </w:rPr>
        <w:t xml:space="preserve"> 20-2</w:t>
      </w:r>
    </w:p>
    <w:p w14:paraId="5AAADDBA" w14:textId="2A7F04F5"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Shimotakano-mura</w:t>
      </w:r>
      <w:r w:rsidRPr="0090589A">
        <w:rPr>
          <w:rFonts w:ascii="Times New Roman" w:hAnsi="Times New Roman" w:cs="Times New Roman"/>
          <w:lang w:val="fr-FR"/>
        </w:rPr>
        <w:t xml:space="preserve"> 20-1; 20-2</w:t>
      </w:r>
    </w:p>
    <w:p w14:paraId="6808FF8F" w14:textId="19979257"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Sh</w:t>
      </w:r>
      <w:r w:rsidR="00C46211" w:rsidRPr="0090589A">
        <w:rPr>
          <w:rFonts w:ascii="Times New Roman" w:hAnsi="Times New Roman" w:cs="Times New Roman"/>
          <w:i/>
          <w:iCs/>
          <w:lang w:val="fr-FR"/>
        </w:rPr>
        <w:t>ō</w:t>
      </w:r>
      <w:r w:rsidRPr="0090589A">
        <w:rPr>
          <w:rFonts w:ascii="Times New Roman" w:hAnsi="Times New Roman" w:cs="Times New Roman"/>
          <w:i/>
          <w:iCs/>
          <w:lang w:val="fr-FR"/>
        </w:rPr>
        <w:t>ji-mura</w:t>
      </w:r>
      <w:r w:rsidRPr="0090589A">
        <w:rPr>
          <w:rFonts w:ascii="Times New Roman" w:hAnsi="Times New Roman" w:cs="Times New Roman"/>
          <w:lang w:val="fr-FR"/>
        </w:rPr>
        <w:t xml:space="preserve"> 20-1</w:t>
      </w:r>
    </w:p>
    <w:p w14:paraId="3C410CBB" w14:textId="7133FFA5"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Hikoshi-mura</w:t>
      </w:r>
      <w:r w:rsidRPr="0090589A">
        <w:rPr>
          <w:rFonts w:ascii="Times New Roman" w:hAnsi="Times New Roman" w:cs="Times New Roman"/>
          <w:lang w:val="fr-FR"/>
        </w:rPr>
        <w:t xml:space="preserve"> 20-1</w:t>
      </w:r>
    </w:p>
    <w:p w14:paraId="26923E79" w14:textId="66D5CA14"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Hir</w:t>
      </w:r>
      <w:r w:rsidR="00C46211" w:rsidRPr="0090589A">
        <w:rPr>
          <w:rFonts w:ascii="Times New Roman" w:hAnsi="Times New Roman" w:cs="Times New Roman"/>
          <w:i/>
          <w:iCs/>
          <w:lang w:val="fr-FR"/>
        </w:rPr>
        <w:t>ō</w:t>
      </w:r>
      <w:r w:rsidRPr="0090589A">
        <w:rPr>
          <w:rFonts w:ascii="Times New Roman" w:hAnsi="Times New Roman" w:cs="Times New Roman"/>
          <w:i/>
          <w:iCs/>
          <w:lang w:val="fr-FR"/>
        </w:rPr>
        <w:t>-mura</w:t>
      </w:r>
      <w:r w:rsidRPr="0090589A">
        <w:rPr>
          <w:rFonts w:ascii="Times New Roman" w:hAnsi="Times New Roman" w:cs="Times New Roman"/>
          <w:lang w:val="fr-FR"/>
        </w:rPr>
        <w:t xml:space="preserve"> 20-6; 20-7; 20-9; 20-12; 20-13; 20-16; 20-17</w:t>
      </w:r>
    </w:p>
    <w:p w14:paraId="537367F2" w14:textId="50E15ABF"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Someya-mura</w:t>
      </w:r>
      <w:r w:rsidRPr="0090589A">
        <w:rPr>
          <w:rFonts w:ascii="Times New Roman" w:hAnsi="Times New Roman" w:cs="Times New Roman"/>
          <w:lang w:val="fr-FR"/>
        </w:rPr>
        <w:t xml:space="preserve"> 20-1; 20-2; 20-10; 20-11; 20-12; 20-13; 20-17</w:t>
      </w:r>
    </w:p>
    <w:p w14:paraId="0D678D67" w14:textId="32B63D21" w:rsidR="00301BB9" w:rsidRPr="0090589A" w:rsidRDefault="00C46211"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Ō</w:t>
      </w:r>
      <w:r w:rsidR="00301BB9" w:rsidRPr="0090589A">
        <w:rPr>
          <w:rFonts w:ascii="Times New Roman" w:hAnsi="Times New Roman" w:cs="Times New Roman"/>
          <w:i/>
          <w:iCs/>
          <w:lang w:val="fr-FR"/>
        </w:rPr>
        <w:t xml:space="preserve">eda-mura </w:t>
      </w:r>
      <w:r w:rsidR="00301BB9" w:rsidRPr="0090589A">
        <w:rPr>
          <w:rFonts w:ascii="Times New Roman" w:hAnsi="Times New Roman" w:cs="Times New Roman"/>
          <w:lang w:val="fr-FR"/>
        </w:rPr>
        <w:t>20-1; 20-22; 20-27; 20-29; 20-33</w:t>
      </w:r>
    </w:p>
    <w:p w14:paraId="58A85DC4" w14:textId="6A439D84"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Yamakami-mura</w:t>
      </w:r>
      <w:r w:rsidRPr="0090589A">
        <w:rPr>
          <w:rFonts w:ascii="Times New Roman" w:hAnsi="Times New Roman" w:cs="Times New Roman"/>
          <w:lang w:val="fr-FR"/>
        </w:rPr>
        <w:t xml:space="preserve"> 20-1; 20-2</w:t>
      </w:r>
    </w:p>
    <w:p w14:paraId="73921E03" w14:textId="1453E8FE" w:rsidR="00301BB9" w:rsidRPr="0090589A" w:rsidRDefault="00301BB9" w:rsidP="00301BB9">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Yokote-mura</w:t>
      </w:r>
      <w:r w:rsidRPr="0090589A">
        <w:rPr>
          <w:rFonts w:ascii="Times New Roman" w:hAnsi="Times New Roman" w:cs="Times New Roman"/>
          <w:lang w:val="fr-FR"/>
        </w:rPr>
        <w:t xml:space="preserve"> 20-1; 20-5</w:t>
      </w:r>
    </w:p>
    <w:p w14:paraId="6D3C4584" w14:textId="3C43DBA1" w:rsidR="00DF1B1C" w:rsidRPr="0090589A" w:rsidRDefault="00DF1B1C" w:rsidP="00301BB9">
      <w:pPr>
        <w:autoSpaceDE w:val="0"/>
        <w:autoSpaceDN w:val="0"/>
        <w:adjustRightInd w:val="0"/>
        <w:spacing w:after="0" w:line="480" w:lineRule="auto"/>
        <w:rPr>
          <w:rFonts w:ascii="Times New Roman" w:hAnsi="Times New Roman" w:cs="Times New Roman"/>
          <w:lang w:val="fr-FR"/>
        </w:rPr>
      </w:pPr>
    </w:p>
    <w:p w14:paraId="678890DE" w14:textId="200BFC4F" w:rsidR="00D4783C" w:rsidRPr="00D66AAD" w:rsidRDefault="00D4783C" w:rsidP="00D4783C">
      <w:pPr>
        <w:autoSpaceDE w:val="0"/>
        <w:autoSpaceDN w:val="0"/>
        <w:adjustRightInd w:val="0"/>
        <w:spacing w:after="0" w:line="480" w:lineRule="auto"/>
        <w:rPr>
          <w:rFonts w:ascii="Times New Roman" w:hAnsi="Times New Roman" w:cs="Times New Roman"/>
          <w:i/>
          <w:iCs/>
          <w:lang w:val="fr-FR"/>
        </w:rPr>
      </w:pPr>
      <w:r w:rsidRPr="00D66AAD">
        <w:rPr>
          <w:rFonts w:ascii="Times New Roman" w:hAnsi="Times New Roman" w:cs="Times New Roman"/>
          <w:i/>
          <w:iCs/>
          <w:lang w:val="fr-FR"/>
        </w:rPr>
        <w:t>Gunma Prefecture Archives</w:t>
      </w:r>
    </w:p>
    <w:p w14:paraId="7D2A8DA7" w14:textId="6D0D05AC" w:rsidR="00D4783C" w:rsidRPr="00D66AAD" w:rsidRDefault="00D4783C" w:rsidP="00D4783C">
      <w:pPr>
        <w:autoSpaceDE w:val="0"/>
        <w:autoSpaceDN w:val="0"/>
        <w:adjustRightInd w:val="0"/>
        <w:spacing w:after="0" w:line="480" w:lineRule="auto"/>
        <w:rPr>
          <w:rFonts w:ascii="Times New Roman" w:hAnsi="Times New Roman" w:cs="Times New Roman"/>
          <w:lang w:val="fr-FR"/>
        </w:rPr>
      </w:pPr>
      <w:r w:rsidRPr="00D66AAD">
        <w:rPr>
          <w:rFonts w:ascii="Times New Roman" w:hAnsi="Times New Roman" w:cs="Times New Roman"/>
          <w:i/>
          <w:iCs/>
          <w:lang w:val="fr-FR"/>
        </w:rPr>
        <w:t xml:space="preserve">Akahori Tsuneo-ke monjyo </w:t>
      </w:r>
      <w:r w:rsidRPr="00D66AAD">
        <w:rPr>
          <w:rFonts w:ascii="Times New Roman" w:hAnsi="Times New Roman" w:cs="Times New Roman"/>
          <w:lang w:val="fr-FR"/>
        </w:rPr>
        <w:t>827-1; 827/2; 827-8; 827-13; 827-15; 827-20; 827-21; 827-22; 827-26; 827-28</w:t>
      </w:r>
    </w:p>
    <w:p w14:paraId="64894D48" w14:textId="2EC2012C" w:rsidR="00D4783C" w:rsidRPr="0090589A" w:rsidRDefault="00D4783C" w:rsidP="00D4783C">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Aoki Ichie monjyo</w:t>
      </w:r>
      <w:r w:rsidRPr="0090589A">
        <w:rPr>
          <w:rFonts w:ascii="Times New Roman" w:hAnsi="Times New Roman" w:cs="Times New Roman"/>
          <w:lang w:val="fr-FR"/>
        </w:rPr>
        <w:t xml:space="preserve"> 1860; 2339; 2340; 2344; 2345; 2346; 2347; 2348; 2350; 2351; 2352; 2353; 2354; 2355; 2357; 2361; 2362; 2364; 2365; 2366; 2572; 2574; 2575</w:t>
      </w:r>
    </w:p>
    <w:p w14:paraId="0266A8B0" w14:textId="721E0F1E" w:rsidR="00D4783C" w:rsidRPr="0090589A" w:rsidRDefault="00D4783C" w:rsidP="00D4783C">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Arai H</w:t>
      </w:r>
      <w:r w:rsidR="000E08A2" w:rsidRPr="0090589A">
        <w:rPr>
          <w:rFonts w:ascii="Times New Roman" w:hAnsi="Times New Roman" w:cs="Times New Roman"/>
          <w:i/>
          <w:iCs/>
          <w:lang w:val="fr-FR"/>
        </w:rPr>
        <w:t>ō</w:t>
      </w:r>
      <w:r w:rsidRPr="0090589A">
        <w:rPr>
          <w:rFonts w:ascii="Times New Roman" w:hAnsi="Times New Roman" w:cs="Times New Roman"/>
          <w:i/>
          <w:iCs/>
          <w:lang w:val="fr-FR"/>
        </w:rPr>
        <w:t>-ke monjyo</w:t>
      </w:r>
      <w:r w:rsidRPr="0090589A">
        <w:rPr>
          <w:rFonts w:ascii="Times New Roman" w:hAnsi="Times New Roman" w:cs="Times New Roman"/>
          <w:lang w:val="fr-FR"/>
        </w:rPr>
        <w:t xml:space="preserve"> 7/1574-22</w:t>
      </w:r>
    </w:p>
    <w:p w14:paraId="37622022" w14:textId="5B4BDD5B" w:rsidR="00D4783C" w:rsidRPr="0090589A" w:rsidRDefault="00D4783C" w:rsidP="00D4783C">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Arai Takeo-ke monjyo</w:t>
      </w:r>
      <w:r w:rsidRPr="0090589A">
        <w:rPr>
          <w:rFonts w:ascii="Times New Roman" w:hAnsi="Times New Roman" w:cs="Times New Roman"/>
          <w:lang w:val="fr-FR"/>
        </w:rPr>
        <w:t xml:space="preserve"> 6/331</w:t>
      </w:r>
    </w:p>
    <w:p w14:paraId="4A779B09" w14:textId="0636F09B" w:rsidR="00D4783C" w:rsidRPr="0090589A" w:rsidRDefault="00D4783C" w:rsidP="00D4783C">
      <w:pPr>
        <w:autoSpaceDE w:val="0"/>
        <w:autoSpaceDN w:val="0"/>
        <w:adjustRightInd w:val="0"/>
        <w:spacing w:after="0" w:line="480" w:lineRule="auto"/>
        <w:rPr>
          <w:rFonts w:ascii="Times New Roman" w:hAnsi="Times New Roman" w:cs="Times New Roman"/>
          <w:lang w:val="fr-FR"/>
        </w:rPr>
      </w:pPr>
      <w:r w:rsidRPr="0090589A">
        <w:rPr>
          <w:rFonts w:ascii="Times New Roman" w:hAnsi="Times New Roman" w:cs="Times New Roman"/>
          <w:i/>
          <w:iCs/>
          <w:lang w:val="fr-FR"/>
        </w:rPr>
        <w:t>Awata Toyozabur</w:t>
      </w:r>
      <w:r w:rsidR="00152E57" w:rsidRPr="0090589A">
        <w:rPr>
          <w:rFonts w:ascii="Times New Roman" w:hAnsi="Times New Roman" w:cs="Times New Roman"/>
          <w:i/>
          <w:iCs/>
          <w:lang w:val="fr-FR"/>
        </w:rPr>
        <w:t>ō</w:t>
      </w:r>
      <w:r w:rsidRPr="0090589A">
        <w:rPr>
          <w:rFonts w:ascii="Times New Roman" w:hAnsi="Times New Roman" w:cs="Times New Roman"/>
          <w:i/>
          <w:iCs/>
          <w:lang w:val="fr-FR"/>
        </w:rPr>
        <w:t>-ke monjyo</w:t>
      </w:r>
      <w:r w:rsidRPr="0090589A">
        <w:rPr>
          <w:rFonts w:ascii="Times New Roman" w:hAnsi="Times New Roman" w:cs="Times New Roman"/>
          <w:lang w:val="fr-FR"/>
        </w:rPr>
        <w:t xml:space="preserve"> 3/69; 4/78; 4/85</w:t>
      </w:r>
    </w:p>
    <w:p w14:paraId="69837B37" w14:textId="04B923C8" w:rsidR="00D4783C" w:rsidRPr="00D66AAD" w:rsidRDefault="00D4783C" w:rsidP="00D4783C">
      <w:pPr>
        <w:autoSpaceDE w:val="0"/>
        <w:autoSpaceDN w:val="0"/>
        <w:adjustRightInd w:val="0"/>
        <w:spacing w:after="0" w:line="480" w:lineRule="auto"/>
        <w:rPr>
          <w:rFonts w:ascii="Times New Roman" w:hAnsi="Times New Roman" w:cs="Times New Roman"/>
          <w:lang w:val="fr-FR"/>
        </w:rPr>
      </w:pPr>
      <w:r w:rsidRPr="00D66AAD">
        <w:rPr>
          <w:rFonts w:ascii="Times New Roman" w:hAnsi="Times New Roman" w:cs="Times New Roman"/>
          <w:i/>
          <w:iCs/>
          <w:lang w:val="fr-FR"/>
        </w:rPr>
        <w:t>Fueki Shir</w:t>
      </w:r>
      <w:r w:rsidR="006867C2" w:rsidRPr="00D66AAD">
        <w:rPr>
          <w:rFonts w:ascii="Times New Roman" w:hAnsi="Times New Roman" w:cs="Times New Roman"/>
          <w:i/>
          <w:iCs/>
          <w:lang w:val="fr-FR"/>
        </w:rPr>
        <w:t>ō</w:t>
      </w:r>
      <w:r w:rsidRPr="00D66AAD">
        <w:rPr>
          <w:rFonts w:ascii="Times New Roman" w:hAnsi="Times New Roman" w:cs="Times New Roman"/>
          <w:i/>
          <w:iCs/>
          <w:lang w:val="fr-FR"/>
        </w:rPr>
        <w:t>uemon-ke monjyo</w:t>
      </w:r>
      <w:r w:rsidR="00110A26" w:rsidRPr="00D66AAD">
        <w:rPr>
          <w:rFonts w:ascii="Times New Roman" w:hAnsi="Times New Roman" w:cs="Times New Roman"/>
          <w:lang w:val="fr-FR"/>
        </w:rPr>
        <w:t xml:space="preserve"> </w:t>
      </w:r>
      <w:r w:rsidRPr="00D66AAD">
        <w:rPr>
          <w:rFonts w:ascii="Times New Roman" w:hAnsi="Times New Roman" w:cs="Times New Roman"/>
          <w:lang w:val="fr-FR"/>
        </w:rPr>
        <w:t>366-1; 369-2; 371-8</w:t>
      </w:r>
    </w:p>
    <w:p w14:paraId="741AC9BD" w14:textId="0DCE27F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Fujikawa Masae-ke monjyo</w:t>
      </w:r>
      <w:r w:rsidRPr="00D4783C">
        <w:rPr>
          <w:rFonts w:ascii="Times New Roman" w:hAnsi="Times New Roman" w:cs="Times New Roman"/>
        </w:rPr>
        <w:t xml:space="preserve"> 25/866; 25/873; 26/945; 26/950; 26/951; 26/959; 26/968; 26/971; 26/976; 26/977; 26/981; 27/997; 27/998; 27/1045; 27/1047 </w:t>
      </w:r>
    </w:p>
    <w:p w14:paraId="42BA52EB" w14:textId="007D45C7"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Fujitsuka Seion-ke monjyo</w:t>
      </w:r>
      <w:r w:rsidRPr="00D4783C">
        <w:rPr>
          <w:rFonts w:ascii="Times New Roman" w:hAnsi="Times New Roman" w:cs="Times New Roman"/>
        </w:rPr>
        <w:t xml:space="preserve"> 559; 5/502</w:t>
      </w:r>
    </w:p>
    <w:p w14:paraId="010BD392" w14:textId="5B2CEA3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lastRenderedPageBreak/>
        <w:t>Gunma Kenritsu Rekishi Hakubutsukan monjyo</w:t>
      </w:r>
      <w:r w:rsidRPr="00D4783C">
        <w:rPr>
          <w:rFonts w:ascii="Times New Roman" w:hAnsi="Times New Roman" w:cs="Times New Roman"/>
        </w:rPr>
        <w:t xml:space="preserve"> 2/154</w:t>
      </w:r>
    </w:p>
    <w:p w14:paraId="3DC0457B" w14:textId="4F95FE45"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Hagiwara Nobuyuki-ke monjyo</w:t>
      </w:r>
      <w:r w:rsidRPr="00D4783C">
        <w:rPr>
          <w:rFonts w:ascii="Times New Roman" w:hAnsi="Times New Roman" w:cs="Times New Roman"/>
        </w:rPr>
        <w:t xml:space="preserve"> 651; 653; 654; 9/650; 9/651; 9/653; 9/654</w:t>
      </w:r>
    </w:p>
    <w:p w14:paraId="1436576E" w14:textId="5807A2A8" w:rsid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Hamano Saku-ke monjyo</w:t>
      </w:r>
      <w:r w:rsidRPr="00D4783C">
        <w:rPr>
          <w:rFonts w:ascii="Times New Roman" w:hAnsi="Times New Roman" w:cs="Times New Roman"/>
        </w:rPr>
        <w:t xml:space="preserve"> 210</w:t>
      </w:r>
    </w:p>
    <w:p w14:paraId="37F7FC25" w14:textId="7079F32F" w:rsidR="00FA6B41" w:rsidRPr="00D4783C" w:rsidRDefault="00FA6B41" w:rsidP="00D4783C">
      <w:pPr>
        <w:autoSpaceDE w:val="0"/>
        <w:autoSpaceDN w:val="0"/>
        <w:adjustRightInd w:val="0"/>
        <w:spacing w:after="0" w:line="480" w:lineRule="auto"/>
        <w:rPr>
          <w:rFonts w:ascii="Times New Roman" w:hAnsi="Times New Roman" w:cs="Times New Roman"/>
        </w:rPr>
      </w:pPr>
      <w:r>
        <w:rPr>
          <w:rFonts w:ascii="Times New Roman" w:hAnsi="Times New Roman" w:cs="Times New Roman"/>
        </w:rPr>
        <w:t>Harasawa Michio</w:t>
      </w:r>
      <w:r w:rsidR="003E27AE">
        <w:rPr>
          <w:rFonts w:ascii="Times New Roman" w:hAnsi="Times New Roman" w:cs="Times New Roman"/>
        </w:rPr>
        <w:t>-ke</w:t>
      </w:r>
      <w:r>
        <w:rPr>
          <w:rFonts w:ascii="Times New Roman" w:hAnsi="Times New Roman" w:cs="Times New Roman"/>
        </w:rPr>
        <w:t xml:space="preserve"> monjyo </w:t>
      </w:r>
      <w:r w:rsidRPr="00FA6B41">
        <w:rPr>
          <w:rFonts w:ascii="Times New Roman" w:hAnsi="Times New Roman" w:cs="Times New Roman"/>
        </w:rPr>
        <w:t>11/621</w:t>
      </w:r>
    </w:p>
    <w:p w14:paraId="03C4CA71" w14:textId="31734AA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Horie Fumio-ke monjyo 5/bangai</w:t>
      </w:r>
      <w:r w:rsidRPr="00D4783C">
        <w:rPr>
          <w:rFonts w:ascii="Times New Roman" w:hAnsi="Times New Roman" w:cs="Times New Roman"/>
        </w:rPr>
        <w:t xml:space="preserve"> 16</w:t>
      </w:r>
    </w:p>
    <w:p w14:paraId="2F96FC5C" w14:textId="16BCB6D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Hoshino Kai-ke monjyo</w:t>
      </w:r>
      <w:r w:rsidRPr="00D4783C">
        <w:rPr>
          <w:rFonts w:ascii="Times New Roman" w:hAnsi="Times New Roman" w:cs="Times New Roman"/>
        </w:rPr>
        <w:t xml:space="preserve"> 11/1367; 11/1369; 11/1370; 11/1379;12/1384; 12/1388; 12/1395; 12/1398; 12/1407; 15/2242; 15/2243; 18/2426; 18/2427; 18/1431; 18/2434; 18/2435; 18/2437; 18/2438; 18/2440; 18/2441; 18/2444; 18/2445; 18/2446 </w:t>
      </w:r>
    </w:p>
    <w:p w14:paraId="4E5C2ED0" w14:textId="38A23D3F"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Ichimura Kazuo-ke monjyo</w:t>
      </w:r>
      <w:r w:rsidRPr="00D4783C">
        <w:rPr>
          <w:rFonts w:ascii="Times New Roman" w:hAnsi="Times New Roman" w:cs="Times New Roman"/>
        </w:rPr>
        <w:t xml:space="preserve"> 95</w:t>
      </w:r>
    </w:p>
    <w:p w14:paraId="417CAFCA" w14:textId="0304741C"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Iino Yoshio-ke m</w:t>
      </w:r>
      <w:r w:rsidRPr="00D4783C">
        <w:rPr>
          <w:rFonts w:ascii="Times New Roman" w:hAnsi="Times New Roman" w:cs="Times New Roman"/>
        </w:rPr>
        <w:t>onjyo 1/18</w:t>
      </w:r>
    </w:p>
    <w:p w14:paraId="6770A422" w14:textId="40776DCF"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Iizuka Hiroshi-ke monjyo</w:t>
      </w:r>
      <w:r w:rsidRPr="00D4783C">
        <w:rPr>
          <w:rFonts w:ascii="Times New Roman" w:hAnsi="Times New Roman" w:cs="Times New Roman"/>
        </w:rPr>
        <w:t xml:space="preserve"> 7/370</w:t>
      </w:r>
    </w:p>
    <w:p w14:paraId="67559EB1" w14:textId="0BD5FF4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Iizuke Kaoru-ke monjyo</w:t>
      </w:r>
      <w:r w:rsidRPr="00D4783C">
        <w:rPr>
          <w:rFonts w:ascii="Times New Roman" w:hAnsi="Times New Roman" w:cs="Times New Roman"/>
        </w:rPr>
        <w:t xml:space="preserve"> 4479; 4488; 4493</w:t>
      </w:r>
    </w:p>
    <w:p w14:paraId="5AB5CD2F" w14:textId="74D0114C"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Inou Mitsuo-ke monjyo</w:t>
      </w:r>
      <w:r w:rsidRPr="00D4783C">
        <w:rPr>
          <w:rFonts w:ascii="Times New Roman" w:hAnsi="Times New Roman" w:cs="Times New Roman"/>
        </w:rPr>
        <w:t xml:space="preserve"> 5314; 5881; 800-28</w:t>
      </w:r>
    </w:p>
    <w:p w14:paraId="0B8D5899" w14:textId="4D9E6F5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Inoue Fusajir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1/20</w:t>
      </w:r>
    </w:p>
    <w:p w14:paraId="488C94DD" w14:textId="0D93E8C0"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Ishihara K</w:t>
      </w:r>
      <w:r w:rsidR="00152E57">
        <w:rPr>
          <w:rFonts w:ascii="Times New Roman" w:hAnsi="Times New Roman" w:cs="Times New Roman"/>
          <w:i/>
          <w:iCs/>
        </w:rPr>
        <w:t>ō</w:t>
      </w:r>
      <w:r w:rsidRPr="008471B6">
        <w:rPr>
          <w:rFonts w:ascii="Times New Roman" w:hAnsi="Times New Roman" w:cs="Times New Roman"/>
          <w:i/>
          <w:iCs/>
        </w:rPr>
        <w:t>zabur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1/4</w:t>
      </w:r>
    </w:p>
    <w:p w14:paraId="5437AD5D" w14:textId="1912140C" w:rsidR="00D4783C" w:rsidRPr="00D4783C" w:rsidRDefault="00110A26" w:rsidP="00D4783C">
      <w:pPr>
        <w:autoSpaceDE w:val="0"/>
        <w:autoSpaceDN w:val="0"/>
        <w:adjustRightInd w:val="0"/>
        <w:spacing w:after="0" w:line="480" w:lineRule="auto"/>
        <w:rPr>
          <w:rFonts w:ascii="Times New Roman" w:hAnsi="Times New Roman" w:cs="Times New Roman"/>
        </w:rPr>
      </w:pPr>
      <w:r w:rsidRPr="00D4783C">
        <w:rPr>
          <w:rFonts w:ascii="Times New Roman" w:hAnsi="Times New Roman" w:cs="Times New Roman"/>
        </w:rPr>
        <w:t xml:space="preserve"> </w:t>
      </w:r>
      <w:r w:rsidR="00D4783C" w:rsidRPr="008471B6">
        <w:rPr>
          <w:rFonts w:ascii="Times New Roman" w:hAnsi="Times New Roman" w:cs="Times New Roman"/>
          <w:i/>
          <w:iCs/>
        </w:rPr>
        <w:t>Iwasaki Masao-ke monjyo</w:t>
      </w:r>
      <w:r w:rsidR="00D4783C" w:rsidRPr="00D4783C">
        <w:rPr>
          <w:rFonts w:ascii="Times New Roman" w:hAnsi="Times New Roman" w:cs="Times New Roman"/>
        </w:rPr>
        <w:t xml:space="preserve"> 2/48-3; 2/63; 2/68</w:t>
      </w:r>
    </w:p>
    <w:p w14:paraId="7702A2C5" w14:textId="40BC7DBC"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Kakinuma Kazushi-ke monjyo</w:t>
      </w:r>
      <w:r w:rsidRPr="00D4783C">
        <w:rPr>
          <w:rFonts w:ascii="Times New Roman" w:hAnsi="Times New Roman" w:cs="Times New Roman"/>
        </w:rPr>
        <w:t xml:space="preserve"> 3/434</w:t>
      </w:r>
    </w:p>
    <w:p w14:paraId="3B2B658A" w14:textId="162F0C9B"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Kamioka Takayuki-shi sh</w:t>
      </w:r>
      <w:r w:rsidR="006867C2" w:rsidRPr="00152E57">
        <w:rPr>
          <w:rFonts w:ascii="Times New Roman" w:hAnsi="Times New Roman" w:cs="Times New Roman"/>
          <w:i/>
          <w:iCs/>
        </w:rPr>
        <w:t>ū</w:t>
      </w:r>
      <w:r w:rsidRPr="008471B6">
        <w:rPr>
          <w:rFonts w:ascii="Times New Roman" w:hAnsi="Times New Roman" w:cs="Times New Roman"/>
          <w:i/>
          <w:iCs/>
        </w:rPr>
        <w:t>sh</w:t>
      </w:r>
      <w:r w:rsidR="006867C2" w:rsidRPr="008118DC">
        <w:rPr>
          <w:rFonts w:ascii="Times New Roman" w:hAnsi="Times New Roman" w:cs="Times New Roman"/>
          <w:i/>
          <w:iCs/>
        </w:rPr>
        <w:t>ū</w:t>
      </w:r>
      <w:r w:rsidRPr="008471B6">
        <w:rPr>
          <w:rFonts w:ascii="Times New Roman" w:hAnsi="Times New Roman" w:cs="Times New Roman"/>
          <w:i/>
          <w:iCs/>
        </w:rPr>
        <w:t xml:space="preserve"> monnjyo</w:t>
      </w:r>
      <w:r w:rsidRPr="00D4783C">
        <w:rPr>
          <w:rFonts w:ascii="Times New Roman" w:hAnsi="Times New Roman" w:cs="Times New Roman"/>
        </w:rPr>
        <w:t xml:space="preserve"> 341 </w:t>
      </w:r>
    </w:p>
    <w:p w14:paraId="0AE33049" w14:textId="67BC6F7B"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Kaneko Masahiro Sh</w:t>
      </w:r>
      <w:r w:rsidR="006867C2" w:rsidRPr="008118DC">
        <w:rPr>
          <w:rFonts w:ascii="Times New Roman" w:hAnsi="Times New Roman" w:cs="Times New Roman"/>
          <w:i/>
          <w:iCs/>
        </w:rPr>
        <w:t>ū</w:t>
      </w:r>
      <w:r w:rsidRPr="008471B6">
        <w:rPr>
          <w:rFonts w:ascii="Times New Roman" w:hAnsi="Times New Roman" w:cs="Times New Roman"/>
          <w:i/>
          <w:iCs/>
        </w:rPr>
        <w:t>sh</w:t>
      </w:r>
      <w:r w:rsidR="006867C2" w:rsidRPr="008118DC">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800; 805; 813; 909; 942; 948; 951; 1103; 1108; 1606</w:t>
      </w:r>
    </w:p>
    <w:p w14:paraId="48C00921" w14:textId="1E53988C"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Kakiage-ke monjyo</w:t>
      </w:r>
      <w:r w:rsidRPr="00D4783C">
        <w:rPr>
          <w:rFonts w:ascii="Times New Roman" w:hAnsi="Times New Roman" w:cs="Times New Roman"/>
        </w:rPr>
        <w:t xml:space="preserve"> 9/C2-629</w:t>
      </w:r>
    </w:p>
    <w:p w14:paraId="0A2B2210" w14:textId="1A305F7B"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Kakuda Osamu-ke monjyo</w:t>
      </w:r>
      <w:r w:rsidRPr="00D4783C">
        <w:rPr>
          <w:rFonts w:ascii="Times New Roman" w:hAnsi="Times New Roman" w:cs="Times New Roman"/>
        </w:rPr>
        <w:t xml:space="preserve"> 125</w:t>
      </w:r>
    </w:p>
    <w:p w14:paraId="33C688F2" w14:textId="4CCB9E6A"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Kanaya Kennosuke-ke monjyo</w:t>
      </w:r>
      <w:r w:rsidRPr="00D4783C">
        <w:rPr>
          <w:rFonts w:ascii="Times New Roman" w:hAnsi="Times New Roman" w:cs="Times New Roman"/>
        </w:rPr>
        <w:t xml:space="preserve"> 4/221; 4/223; 4/229; 4/234</w:t>
      </w:r>
    </w:p>
    <w:p w14:paraId="62806A2D" w14:textId="00DCBE4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Kaneko Masahiro-shi sh</w:t>
      </w:r>
      <w:r w:rsidR="00920EEF" w:rsidRPr="008118DC">
        <w:rPr>
          <w:rFonts w:ascii="Times New Roman" w:hAnsi="Times New Roman" w:cs="Times New Roman"/>
          <w:i/>
          <w:iCs/>
        </w:rPr>
        <w:t>ū</w:t>
      </w:r>
      <w:r w:rsidRPr="008471B6">
        <w:rPr>
          <w:rFonts w:ascii="Times New Roman" w:hAnsi="Times New Roman" w:cs="Times New Roman"/>
          <w:i/>
          <w:iCs/>
        </w:rPr>
        <w:t>sh</w:t>
      </w:r>
      <w:r w:rsidR="00920EEF" w:rsidRPr="008118DC">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1104; 2101; 2104</w:t>
      </w:r>
    </w:p>
    <w:p w14:paraId="73763E60" w14:textId="2F7BCC82"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Katayama Kishir</w:t>
      </w:r>
      <w:r w:rsidR="00152E57">
        <w:rPr>
          <w:rFonts w:ascii="Times New Roman" w:hAnsi="Times New Roman" w:cs="Times New Roman"/>
          <w:i/>
          <w:iCs/>
        </w:rPr>
        <w:t>ō</w:t>
      </w:r>
      <w:r w:rsidRPr="008471B6">
        <w:rPr>
          <w:rFonts w:ascii="Times New Roman" w:hAnsi="Times New Roman" w:cs="Times New Roman"/>
          <w:i/>
          <w:iCs/>
        </w:rPr>
        <w:t>-ke monjyo</w:t>
      </w:r>
      <w:r w:rsidR="001E175C">
        <w:rPr>
          <w:rFonts w:ascii="Times New Roman" w:hAnsi="Times New Roman" w:cs="Times New Roman"/>
        </w:rPr>
        <w:t xml:space="preserve"> </w:t>
      </w:r>
      <w:r w:rsidRPr="00D4783C">
        <w:rPr>
          <w:rFonts w:ascii="Times New Roman" w:hAnsi="Times New Roman" w:cs="Times New Roman"/>
        </w:rPr>
        <w:t>1/63; 1/78</w:t>
      </w:r>
    </w:p>
    <w:p w14:paraId="1A43D6A6" w14:textId="23699FCB"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Kawai Y</w:t>
      </w:r>
      <w:r w:rsidR="00920EEF">
        <w:rPr>
          <w:rFonts w:ascii="Times New Roman" w:hAnsi="Times New Roman" w:cs="Times New Roman"/>
          <w:i/>
          <w:iCs/>
        </w:rPr>
        <w:t>ū</w:t>
      </w:r>
      <w:r w:rsidRPr="008471B6">
        <w:rPr>
          <w:rFonts w:ascii="Times New Roman" w:hAnsi="Times New Roman" w:cs="Times New Roman"/>
          <w:i/>
          <w:iCs/>
        </w:rPr>
        <w:t>ichir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9/624-13</w:t>
      </w:r>
    </w:p>
    <w:p w14:paraId="378E55D4" w14:textId="55D7CDAF"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Kenmochi Chisato-ke monjyo</w:t>
      </w:r>
      <w:r w:rsidRPr="00D4783C">
        <w:rPr>
          <w:rFonts w:ascii="Times New Roman" w:hAnsi="Times New Roman" w:cs="Times New Roman"/>
        </w:rPr>
        <w:t xml:space="preserve"> 1/12</w:t>
      </w:r>
    </w:p>
    <w:p w14:paraId="6A7F7058" w14:textId="2623EA64"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lastRenderedPageBreak/>
        <w:t>Kitamaki S</w:t>
      </w:r>
      <w:r w:rsidR="00152E57">
        <w:rPr>
          <w:rFonts w:ascii="Times New Roman" w:hAnsi="Times New Roman" w:cs="Times New Roman"/>
          <w:i/>
          <w:iCs/>
        </w:rPr>
        <w:t>ō</w:t>
      </w:r>
      <w:r w:rsidRPr="008471B6">
        <w:rPr>
          <w:rFonts w:ascii="Times New Roman" w:hAnsi="Times New Roman" w:cs="Times New Roman"/>
          <w:i/>
          <w:iCs/>
        </w:rPr>
        <w:t>dai kanri monjyo</w:t>
      </w:r>
      <w:r w:rsidRPr="00D4783C">
        <w:rPr>
          <w:rFonts w:ascii="Times New Roman" w:hAnsi="Times New Roman" w:cs="Times New Roman"/>
        </w:rPr>
        <w:t xml:space="preserve"> 313-2; 313-3</w:t>
      </w:r>
    </w:p>
    <w:p w14:paraId="3605C100" w14:textId="4AE3C84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Kobayashi Kogor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1185</w:t>
      </w:r>
    </w:p>
    <w:p w14:paraId="15C9FF75" w14:textId="11B21FC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Kobayashi Zensaku-ke monjyo</w:t>
      </w:r>
      <w:r w:rsidRPr="00D4783C">
        <w:rPr>
          <w:rFonts w:ascii="Times New Roman" w:hAnsi="Times New Roman" w:cs="Times New Roman"/>
        </w:rPr>
        <w:t xml:space="preserve"> 6/637</w:t>
      </w:r>
    </w:p>
    <w:p w14:paraId="0159F8E9" w14:textId="2C1BED0D"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Kobe Kanataka-ke monjyo</w:t>
      </w:r>
      <w:r w:rsidRPr="00D4783C">
        <w:rPr>
          <w:rFonts w:ascii="Times New Roman" w:hAnsi="Times New Roman" w:cs="Times New Roman"/>
        </w:rPr>
        <w:t xml:space="preserve"> 4649; 4789; 4904; 4994; 4997; 4998; 5007; 5010; 5014; 5016; 5017; 5044; 5049; 5053; 5056; 5059; 5060; 5903; 5904; 5907; 5912 </w:t>
      </w:r>
    </w:p>
    <w:p w14:paraId="73AEA81B" w14:textId="1617059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Kogure Hitoshi-ke monjyo</w:t>
      </w:r>
      <w:r w:rsidRPr="00D4783C">
        <w:rPr>
          <w:rFonts w:ascii="Times New Roman" w:hAnsi="Times New Roman" w:cs="Times New Roman"/>
        </w:rPr>
        <w:t xml:space="preserve"> 2/261; 2/339; 2/340; 2/344; 2/345</w:t>
      </w:r>
    </w:p>
    <w:p w14:paraId="0E740D1F" w14:textId="27D031C7"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Kubota Tsuneya-ke monjyo</w:t>
      </w:r>
      <w:r w:rsidRPr="00D4783C">
        <w:rPr>
          <w:rFonts w:ascii="Times New Roman" w:hAnsi="Times New Roman" w:cs="Times New Roman"/>
        </w:rPr>
        <w:t xml:space="preserve"> 2/113</w:t>
      </w:r>
    </w:p>
    <w:p w14:paraId="15282047" w14:textId="56F1659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Kuroiwa Toshiji-ke monjyo</w:t>
      </w:r>
      <w:r w:rsidRPr="00D4783C">
        <w:rPr>
          <w:rFonts w:ascii="Times New Roman" w:hAnsi="Times New Roman" w:cs="Times New Roman"/>
        </w:rPr>
        <w:t xml:space="preserve"> 1/B162</w:t>
      </w:r>
    </w:p>
    <w:p w14:paraId="3F6AF83E" w14:textId="05D34BF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Kuroiwa Hideo-ke monjyo</w:t>
      </w:r>
      <w:r w:rsidRPr="00D4783C">
        <w:rPr>
          <w:rFonts w:ascii="Times New Roman" w:hAnsi="Times New Roman" w:cs="Times New Roman"/>
        </w:rPr>
        <w:t xml:space="preserve"> 3061</w:t>
      </w:r>
    </w:p>
    <w:p w14:paraId="05C24210" w14:textId="74EC393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Kurosawa Takeo-ke monjyo</w:t>
      </w:r>
      <w:r w:rsidRPr="00D4783C">
        <w:rPr>
          <w:rFonts w:ascii="Times New Roman" w:hAnsi="Times New Roman" w:cs="Times New Roman"/>
        </w:rPr>
        <w:t xml:space="preserve"> 543; 584</w:t>
      </w:r>
    </w:p>
    <w:p w14:paraId="086D03A2" w14:textId="56E8EB5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Kushibuchi Tatsuo-ke monjyo</w:t>
      </w:r>
      <w:r w:rsidRPr="00D4783C">
        <w:rPr>
          <w:rFonts w:ascii="Times New Roman" w:hAnsi="Times New Roman" w:cs="Times New Roman"/>
        </w:rPr>
        <w:t xml:space="preserve"> 9/624-13</w:t>
      </w:r>
    </w:p>
    <w:p w14:paraId="59310A95" w14:textId="5ADCBEA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Kuwabara Han-ke monjyo</w:t>
      </w:r>
      <w:r w:rsidR="001E175C">
        <w:rPr>
          <w:rFonts w:ascii="Times New Roman" w:hAnsi="Times New Roman" w:cs="Times New Roman"/>
        </w:rPr>
        <w:t xml:space="preserve"> </w:t>
      </w:r>
      <w:r w:rsidRPr="00D4783C">
        <w:rPr>
          <w:rFonts w:ascii="Times New Roman" w:hAnsi="Times New Roman" w:cs="Times New Roman"/>
        </w:rPr>
        <w:t>2/134</w:t>
      </w:r>
    </w:p>
    <w:p w14:paraId="496FE0D4" w14:textId="64940FDA"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Ky</w:t>
      </w:r>
      <w:r w:rsidR="00612847" w:rsidRPr="00612847">
        <w:rPr>
          <w:rFonts w:ascii="Times New Roman" w:hAnsi="Times New Roman" w:cs="Times New Roman"/>
          <w:i/>
          <w:iCs/>
        </w:rPr>
        <w:t>ū</w:t>
      </w:r>
      <w:r w:rsidRPr="008471B6">
        <w:rPr>
          <w:rFonts w:ascii="Times New Roman" w:hAnsi="Times New Roman" w:cs="Times New Roman"/>
          <w:i/>
          <w:iCs/>
        </w:rPr>
        <w:t>-akagi-mura Tsukuda kuy</w:t>
      </w:r>
      <w:r w:rsidR="00920EEF">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2001; 2002</w:t>
      </w:r>
    </w:p>
    <w:p w14:paraId="6410F1AA" w14:textId="2BC4307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Mashita Kazuhisa-ke monjyo</w:t>
      </w:r>
      <w:r w:rsidRPr="00D4783C">
        <w:rPr>
          <w:rFonts w:ascii="Times New Roman" w:hAnsi="Times New Roman" w:cs="Times New Roman"/>
        </w:rPr>
        <w:t xml:space="preserve"> 929-18; 929-22; 929-3; 2886; 4019</w:t>
      </w:r>
    </w:p>
    <w:p w14:paraId="7913FFFD" w14:textId="2681650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Masuda Kunio-ke monjy</w:t>
      </w:r>
      <w:r w:rsidR="001E175C" w:rsidRPr="008471B6">
        <w:rPr>
          <w:rFonts w:ascii="Times New Roman" w:hAnsi="Times New Roman" w:cs="Times New Roman"/>
          <w:i/>
          <w:iCs/>
        </w:rPr>
        <w:t>o</w:t>
      </w:r>
      <w:r w:rsidRPr="00D4783C">
        <w:rPr>
          <w:rFonts w:ascii="Times New Roman" w:hAnsi="Times New Roman" w:cs="Times New Roman"/>
        </w:rPr>
        <w:t xml:space="preserve"> 4/93</w:t>
      </w:r>
    </w:p>
    <w:p w14:paraId="0F508912" w14:textId="07528D9A"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Masuda Shizuya-ke monjyo</w:t>
      </w:r>
      <w:r w:rsidRPr="00D4783C">
        <w:rPr>
          <w:rFonts w:ascii="Times New Roman" w:hAnsi="Times New Roman" w:cs="Times New Roman"/>
        </w:rPr>
        <w:t xml:space="preserve"> 2/147</w:t>
      </w:r>
    </w:p>
    <w:p w14:paraId="1FA72A45" w14:textId="050F10FD"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Matsumura Tatsuaki-ke monjyo</w:t>
      </w:r>
      <w:r w:rsidRPr="00D4783C">
        <w:rPr>
          <w:rFonts w:ascii="Times New Roman" w:hAnsi="Times New Roman" w:cs="Times New Roman"/>
        </w:rPr>
        <w:t xml:space="preserve"> 4/ansei 7</w:t>
      </w:r>
    </w:p>
    <w:p w14:paraId="6B0D4B6A" w14:textId="261654D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Miyashita Hachir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1544</w:t>
      </w:r>
    </w:p>
    <w:p w14:paraId="7813241B" w14:textId="41C0A174"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Miyauchi Jir</w:t>
      </w:r>
      <w:r w:rsidR="00152E57">
        <w:rPr>
          <w:rFonts w:ascii="Times New Roman" w:hAnsi="Times New Roman" w:cs="Times New Roman"/>
          <w:i/>
          <w:iCs/>
        </w:rPr>
        <w:t>ō</w:t>
      </w:r>
      <w:r w:rsidRPr="008471B6">
        <w:rPr>
          <w:rFonts w:ascii="Times New Roman" w:hAnsi="Times New Roman" w:cs="Times New Roman"/>
          <w:i/>
          <w:iCs/>
        </w:rPr>
        <w:t>-shi shushu monjyo</w:t>
      </w:r>
      <w:r w:rsidRPr="00D4783C">
        <w:rPr>
          <w:rFonts w:ascii="Times New Roman" w:hAnsi="Times New Roman" w:cs="Times New Roman"/>
        </w:rPr>
        <w:t xml:space="preserve"> 44</w:t>
      </w:r>
    </w:p>
    <w:p w14:paraId="115D10BB" w14:textId="4B6A00C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 xml:space="preserve">Morita Takashi-ke monjyo </w:t>
      </w:r>
      <w:r w:rsidRPr="00D4783C">
        <w:rPr>
          <w:rFonts w:ascii="Times New Roman" w:hAnsi="Times New Roman" w:cs="Times New Roman"/>
        </w:rPr>
        <w:t>34/2369</w:t>
      </w:r>
    </w:p>
    <w:p w14:paraId="3A577F38" w14:textId="0B64222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Motegi Yoshikazu-ke monjyo</w:t>
      </w:r>
      <w:r w:rsidRPr="00D4783C">
        <w:rPr>
          <w:rFonts w:ascii="Times New Roman" w:hAnsi="Times New Roman" w:cs="Times New Roman"/>
        </w:rPr>
        <w:t xml:space="preserve"> 3/69; 3/97</w:t>
      </w:r>
    </w:p>
    <w:p w14:paraId="49B86468" w14:textId="689540A5"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Motoi Harunobu-shi sh</w:t>
      </w:r>
      <w:r w:rsidR="00920EEF">
        <w:rPr>
          <w:rFonts w:ascii="Times New Roman" w:hAnsi="Times New Roman" w:cs="Times New Roman"/>
          <w:i/>
          <w:iCs/>
        </w:rPr>
        <w:t>ū</w:t>
      </w:r>
      <w:r w:rsidRPr="008471B6">
        <w:rPr>
          <w:rFonts w:ascii="Times New Roman" w:hAnsi="Times New Roman" w:cs="Times New Roman"/>
          <w:i/>
          <w:iCs/>
        </w:rPr>
        <w:t>sh</w:t>
      </w:r>
      <w:r w:rsidR="00920EEF">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66; 91; 148</w:t>
      </w:r>
    </w:p>
    <w:p w14:paraId="41F0B42F" w14:textId="1DDAFA3D"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Nagaoka Ch</w:t>
      </w:r>
      <w:r w:rsidR="00152E57">
        <w:rPr>
          <w:rFonts w:ascii="Times New Roman" w:hAnsi="Times New Roman" w:cs="Times New Roman"/>
          <w:i/>
          <w:iCs/>
        </w:rPr>
        <w:t>ō</w:t>
      </w:r>
      <w:r w:rsidRPr="008471B6">
        <w:rPr>
          <w:rFonts w:ascii="Times New Roman" w:hAnsi="Times New Roman" w:cs="Times New Roman"/>
          <w:i/>
          <w:iCs/>
        </w:rPr>
        <w:t>jir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3/52</w:t>
      </w:r>
    </w:p>
    <w:p w14:paraId="4A3D5713" w14:textId="74BEB25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Nakajima Masaie-ke monjyo</w:t>
      </w:r>
      <w:r w:rsidRPr="00D4783C">
        <w:rPr>
          <w:rFonts w:ascii="Times New Roman" w:hAnsi="Times New Roman" w:cs="Times New Roman"/>
        </w:rPr>
        <w:t xml:space="preserve"> 271</w:t>
      </w:r>
    </w:p>
    <w:p w14:paraId="2E42523D" w14:textId="1F6FFEC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Negishi Koichi-ke monjyo</w:t>
      </w:r>
      <w:r w:rsidRPr="00D4783C">
        <w:rPr>
          <w:rFonts w:ascii="Times New Roman" w:hAnsi="Times New Roman" w:cs="Times New Roman"/>
        </w:rPr>
        <w:t xml:space="preserve"> 153-2</w:t>
      </w:r>
    </w:p>
    <w:p w14:paraId="4159BBF0" w14:textId="52CC14E2"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Niihara-mura Sony</w:t>
      </w:r>
      <w:r w:rsidR="00920EEF">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100; 101; 102; 103</w:t>
      </w:r>
    </w:p>
    <w:p w14:paraId="2A8BAE7F" w14:textId="73707C2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lastRenderedPageBreak/>
        <w:t>Nomura Akira-ke monjyo</w:t>
      </w:r>
      <w:r w:rsidR="003169EE">
        <w:rPr>
          <w:rFonts w:ascii="Times New Roman" w:hAnsi="Times New Roman" w:cs="Times New Roman"/>
        </w:rPr>
        <w:t xml:space="preserve"> </w:t>
      </w:r>
      <w:r w:rsidRPr="00D4783C">
        <w:rPr>
          <w:rFonts w:ascii="Times New Roman" w:hAnsi="Times New Roman" w:cs="Times New Roman"/>
        </w:rPr>
        <w:t>1/26</w:t>
      </w:r>
    </w:p>
    <w:p w14:paraId="4BB1FC7A" w14:textId="1F30F796" w:rsidR="00D4783C" w:rsidRPr="00D4783C" w:rsidRDefault="007A0713" w:rsidP="00D4783C">
      <w:pPr>
        <w:autoSpaceDE w:val="0"/>
        <w:autoSpaceDN w:val="0"/>
        <w:adjustRightInd w:val="0"/>
        <w:spacing w:after="0" w:line="480" w:lineRule="auto"/>
        <w:rPr>
          <w:rFonts w:ascii="Times New Roman" w:hAnsi="Times New Roman" w:cs="Times New Roman"/>
        </w:rPr>
      </w:pPr>
      <w:r w:rsidRPr="007A0713">
        <w:rPr>
          <w:rFonts w:ascii="Times New Roman" w:hAnsi="Times New Roman" w:cs="Times New Roman"/>
          <w:i/>
          <w:iCs/>
        </w:rPr>
        <w:t>Ō</w:t>
      </w:r>
      <w:r w:rsidR="00D4783C" w:rsidRPr="008471B6">
        <w:rPr>
          <w:rFonts w:ascii="Times New Roman" w:hAnsi="Times New Roman" w:cs="Times New Roman"/>
          <w:i/>
          <w:iCs/>
        </w:rPr>
        <w:t>shima Chiharu-ke monjyo</w:t>
      </w:r>
      <w:r w:rsidR="00D4783C" w:rsidRPr="00D4783C">
        <w:rPr>
          <w:rFonts w:ascii="Times New Roman" w:hAnsi="Times New Roman" w:cs="Times New Roman"/>
        </w:rPr>
        <w:t xml:space="preserve"> 220</w:t>
      </w:r>
    </w:p>
    <w:p w14:paraId="062FB2F5" w14:textId="349703B8" w:rsidR="00D4783C" w:rsidRPr="00D4783C" w:rsidRDefault="007A0713" w:rsidP="00D4783C">
      <w:pPr>
        <w:autoSpaceDE w:val="0"/>
        <w:autoSpaceDN w:val="0"/>
        <w:adjustRightInd w:val="0"/>
        <w:spacing w:after="0" w:line="480" w:lineRule="auto"/>
        <w:rPr>
          <w:rFonts w:ascii="Times New Roman" w:hAnsi="Times New Roman" w:cs="Times New Roman"/>
        </w:rPr>
      </w:pPr>
      <w:r w:rsidRPr="007A0713">
        <w:rPr>
          <w:rFonts w:ascii="Times New Roman" w:hAnsi="Times New Roman" w:cs="Times New Roman"/>
          <w:i/>
          <w:iCs/>
        </w:rPr>
        <w:t>Ō</w:t>
      </w:r>
      <w:r w:rsidR="00D4783C" w:rsidRPr="008471B6">
        <w:rPr>
          <w:rFonts w:ascii="Times New Roman" w:hAnsi="Times New Roman" w:cs="Times New Roman"/>
          <w:i/>
          <w:iCs/>
        </w:rPr>
        <w:t>shima Kunio-ke monjyo</w:t>
      </w:r>
      <w:r w:rsidR="00D4783C" w:rsidRPr="00D4783C">
        <w:rPr>
          <w:rFonts w:ascii="Times New Roman" w:hAnsi="Times New Roman" w:cs="Times New Roman"/>
        </w:rPr>
        <w:t xml:space="preserve"> 2/118</w:t>
      </w:r>
    </w:p>
    <w:p w14:paraId="6EF12449" w14:textId="20767599" w:rsidR="00D4783C" w:rsidRPr="00D4783C" w:rsidRDefault="007A0713" w:rsidP="00D4783C">
      <w:pPr>
        <w:autoSpaceDE w:val="0"/>
        <w:autoSpaceDN w:val="0"/>
        <w:adjustRightInd w:val="0"/>
        <w:spacing w:after="0" w:line="480" w:lineRule="auto"/>
        <w:rPr>
          <w:rFonts w:ascii="Times New Roman" w:hAnsi="Times New Roman" w:cs="Times New Roman"/>
        </w:rPr>
      </w:pPr>
      <w:r w:rsidRPr="007A0713">
        <w:rPr>
          <w:rFonts w:ascii="Times New Roman" w:hAnsi="Times New Roman" w:cs="Times New Roman"/>
          <w:i/>
          <w:iCs/>
        </w:rPr>
        <w:t>Ō</w:t>
      </w:r>
      <w:r w:rsidR="00D4783C" w:rsidRPr="008471B6">
        <w:rPr>
          <w:rFonts w:ascii="Times New Roman" w:hAnsi="Times New Roman" w:cs="Times New Roman"/>
          <w:i/>
          <w:iCs/>
        </w:rPr>
        <w:t>yama Yoshio-ke monjyo</w:t>
      </w:r>
      <w:r w:rsidR="00D4783C" w:rsidRPr="00D4783C">
        <w:rPr>
          <w:rFonts w:ascii="Times New Roman" w:hAnsi="Times New Roman" w:cs="Times New Roman"/>
        </w:rPr>
        <w:t xml:space="preserve"> 4/122; 4/123; 4/128; 4/131; 4/135</w:t>
      </w:r>
    </w:p>
    <w:p w14:paraId="340A0912" w14:textId="7A4A105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Sat</w:t>
      </w:r>
      <w:r w:rsidR="00152E57">
        <w:rPr>
          <w:rFonts w:ascii="Times New Roman" w:hAnsi="Times New Roman" w:cs="Times New Roman"/>
          <w:i/>
          <w:iCs/>
        </w:rPr>
        <w:t>ō</w:t>
      </w:r>
      <w:r w:rsidRPr="008471B6">
        <w:rPr>
          <w:rFonts w:ascii="Times New Roman" w:hAnsi="Times New Roman" w:cs="Times New Roman"/>
          <w:i/>
          <w:iCs/>
        </w:rPr>
        <w:t xml:space="preserve"> Yoshiyuki-ke monjyo</w:t>
      </w:r>
      <w:r w:rsidRPr="00D4783C">
        <w:rPr>
          <w:rFonts w:ascii="Times New Roman" w:hAnsi="Times New Roman" w:cs="Times New Roman"/>
        </w:rPr>
        <w:t xml:space="preserve"> 1/58 1/59</w:t>
      </w:r>
    </w:p>
    <w:p w14:paraId="000AB775" w14:textId="518BCC82"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Sait</w:t>
      </w:r>
      <w:r w:rsidR="00152E57">
        <w:rPr>
          <w:rFonts w:ascii="Times New Roman" w:hAnsi="Times New Roman" w:cs="Times New Roman"/>
          <w:i/>
          <w:iCs/>
        </w:rPr>
        <w:t>ō</w:t>
      </w:r>
      <w:r w:rsidRPr="008471B6">
        <w:rPr>
          <w:rFonts w:ascii="Times New Roman" w:hAnsi="Times New Roman" w:cs="Times New Roman"/>
          <w:i/>
          <w:iCs/>
        </w:rPr>
        <w:t xml:space="preserve"> Tsunegor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1/34</w:t>
      </w:r>
    </w:p>
    <w:p w14:paraId="362CB4A8" w14:textId="7B316633"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Sakamoto Keiz</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613</w:t>
      </w:r>
    </w:p>
    <w:p w14:paraId="6C1B70DD" w14:textId="4AECE626" w:rsidR="00D4783C" w:rsidRPr="00D4783C" w:rsidRDefault="003169EE"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w:t>
      </w:r>
      <w:r w:rsidR="00D4783C" w:rsidRPr="008471B6">
        <w:rPr>
          <w:rFonts w:ascii="Times New Roman" w:hAnsi="Times New Roman" w:cs="Times New Roman"/>
          <w:i/>
          <w:iCs/>
        </w:rPr>
        <w:t>asamoto Yoshimi-shi sh</w:t>
      </w:r>
      <w:r w:rsidR="00920EEF">
        <w:rPr>
          <w:rFonts w:ascii="Times New Roman" w:hAnsi="Times New Roman" w:cs="Times New Roman"/>
          <w:i/>
          <w:iCs/>
        </w:rPr>
        <w:t>ū</w:t>
      </w:r>
      <w:r w:rsidR="00D4783C" w:rsidRPr="008471B6">
        <w:rPr>
          <w:rFonts w:ascii="Times New Roman" w:hAnsi="Times New Roman" w:cs="Times New Roman"/>
          <w:i/>
          <w:iCs/>
        </w:rPr>
        <w:t>sh</w:t>
      </w:r>
      <w:r w:rsidR="00920EEF">
        <w:rPr>
          <w:rFonts w:ascii="Times New Roman" w:hAnsi="Times New Roman" w:cs="Times New Roman"/>
          <w:i/>
          <w:iCs/>
        </w:rPr>
        <w:t>ū</w:t>
      </w:r>
      <w:r w:rsidR="00D4783C" w:rsidRPr="008471B6">
        <w:rPr>
          <w:rFonts w:ascii="Times New Roman" w:hAnsi="Times New Roman" w:cs="Times New Roman"/>
          <w:i/>
          <w:iCs/>
        </w:rPr>
        <w:t>monyjo</w:t>
      </w:r>
      <w:r w:rsidR="00D4783C" w:rsidRPr="00D4783C">
        <w:rPr>
          <w:rFonts w:ascii="Times New Roman" w:hAnsi="Times New Roman" w:cs="Times New Roman"/>
        </w:rPr>
        <w:t xml:space="preserve"> 65</w:t>
      </w:r>
    </w:p>
    <w:p w14:paraId="73C5C1F9" w14:textId="7D462B66"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Shimojy</w:t>
      </w:r>
      <w:r w:rsidR="00152E57">
        <w:rPr>
          <w:rFonts w:ascii="Times New Roman" w:hAnsi="Times New Roman" w:cs="Times New Roman"/>
          <w:i/>
          <w:iCs/>
        </w:rPr>
        <w:t>ō</w:t>
      </w:r>
      <w:r w:rsidRPr="008471B6">
        <w:rPr>
          <w:rFonts w:ascii="Times New Roman" w:hAnsi="Times New Roman" w:cs="Times New Roman"/>
          <w:i/>
          <w:iCs/>
        </w:rPr>
        <w:t xml:space="preserve"> Masayuki-ke monjyo</w:t>
      </w:r>
      <w:r w:rsidR="003169EE">
        <w:rPr>
          <w:rFonts w:ascii="Times New Roman" w:hAnsi="Times New Roman" w:cs="Times New Roman"/>
        </w:rPr>
        <w:t xml:space="preserve"> </w:t>
      </w:r>
      <w:r w:rsidRPr="00D4783C">
        <w:rPr>
          <w:rFonts w:ascii="Times New Roman" w:hAnsi="Times New Roman" w:cs="Times New Roman"/>
        </w:rPr>
        <w:t>1/1; 1/4; 1/5</w:t>
      </w:r>
    </w:p>
    <w:p w14:paraId="04AF58AF" w14:textId="11D4CA3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 xml:space="preserve">Shiraishi Taeko-ke monjyo </w:t>
      </w:r>
      <w:r w:rsidRPr="008471B6">
        <w:rPr>
          <w:rFonts w:ascii="Times New Roman" w:hAnsi="Times New Roman" w:cs="Times New Roman"/>
        </w:rPr>
        <w:t>4/kari</w:t>
      </w:r>
      <w:r w:rsidRPr="00D4783C">
        <w:rPr>
          <w:rFonts w:ascii="Times New Roman" w:hAnsi="Times New Roman" w:cs="Times New Roman"/>
        </w:rPr>
        <w:t xml:space="preserve"> 54</w:t>
      </w:r>
    </w:p>
    <w:p w14:paraId="55E9E25A" w14:textId="7B8A3A8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Shut</w:t>
      </w:r>
      <w:r w:rsidR="00152E57">
        <w:rPr>
          <w:rFonts w:ascii="Times New Roman" w:hAnsi="Times New Roman" w:cs="Times New Roman"/>
          <w:i/>
          <w:iCs/>
        </w:rPr>
        <w:t>ō</w:t>
      </w:r>
      <w:r w:rsidRPr="008471B6">
        <w:rPr>
          <w:rFonts w:ascii="Times New Roman" w:hAnsi="Times New Roman" w:cs="Times New Roman"/>
          <w:i/>
          <w:iCs/>
        </w:rPr>
        <w:t xml:space="preserve"> R</w:t>
      </w:r>
      <w:r w:rsidR="00582200">
        <w:rPr>
          <w:rFonts w:ascii="Times New Roman" w:hAnsi="Times New Roman" w:cs="Times New Roman"/>
          <w:i/>
          <w:iCs/>
        </w:rPr>
        <w:t>yū</w:t>
      </w:r>
      <w:r w:rsidRPr="008471B6">
        <w:rPr>
          <w:rFonts w:ascii="Times New Roman" w:hAnsi="Times New Roman" w:cs="Times New Roman"/>
          <w:i/>
          <w:iCs/>
        </w:rPr>
        <w:t>ichi-ke monjyo</w:t>
      </w:r>
      <w:r w:rsidRPr="00D4783C">
        <w:rPr>
          <w:rFonts w:ascii="Times New Roman" w:hAnsi="Times New Roman" w:cs="Times New Roman"/>
        </w:rPr>
        <w:t xml:space="preserve"> 1/38</w:t>
      </w:r>
    </w:p>
    <w:p w14:paraId="089D7A0E" w14:textId="65188896"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Suzuki Ichir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143-1</w:t>
      </w:r>
    </w:p>
    <w:p w14:paraId="1C601905" w14:textId="30BE7C8D"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Takahashi Katsumi-ke monjyo</w:t>
      </w:r>
      <w:r w:rsidRPr="00D4783C">
        <w:rPr>
          <w:rFonts w:ascii="Times New Roman" w:hAnsi="Times New Roman" w:cs="Times New Roman"/>
        </w:rPr>
        <w:t xml:space="preserve"> 1/74</w:t>
      </w:r>
    </w:p>
    <w:p w14:paraId="2DAC958E" w14:textId="16C36D86"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Takahashi Takao-ke monjyo</w:t>
      </w:r>
      <w:r w:rsidRPr="00D4783C">
        <w:rPr>
          <w:rFonts w:ascii="Times New Roman" w:hAnsi="Times New Roman" w:cs="Times New Roman"/>
        </w:rPr>
        <w:t xml:space="preserve"> 1/33</w:t>
      </w:r>
    </w:p>
    <w:p w14:paraId="50F24007" w14:textId="16BCF5C2"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Tamura Hisao-ke monjyo</w:t>
      </w:r>
      <w:r w:rsidRPr="00D4783C">
        <w:rPr>
          <w:rFonts w:ascii="Times New Roman" w:hAnsi="Times New Roman" w:cs="Times New Roman"/>
        </w:rPr>
        <w:t xml:space="preserve"> 2/11-5</w:t>
      </w:r>
    </w:p>
    <w:p w14:paraId="788F2568" w14:textId="61BAE39B"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Tamura Hisashi-ke monjyo</w:t>
      </w:r>
      <w:r w:rsidRPr="00D4783C">
        <w:rPr>
          <w:rFonts w:ascii="Times New Roman" w:hAnsi="Times New Roman" w:cs="Times New Roman"/>
        </w:rPr>
        <w:t xml:space="preserve"> 3/60; 4/75</w:t>
      </w:r>
    </w:p>
    <w:p w14:paraId="269AF0F5" w14:textId="793CC3BF"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Tanaka Gohachir</w:t>
      </w:r>
      <w:r w:rsidR="00152E57">
        <w:rPr>
          <w:rFonts w:ascii="Times New Roman" w:hAnsi="Times New Roman" w:cs="Times New Roman"/>
          <w:i/>
          <w:iCs/>
        </w:rPr>
        <w:t>ō</w:t>
      </w:r>
      <w:r w:rsidRPr="008471B6">
        <w:rPr>
          <w:rFonts w:ascii="Times New Roman" w:hAnsi="Times New Roman" w:cs="Times New Roman"/>
          <w:i/>
          <w:iCs/>
        </w:rPr>
        <w:t>-ke monjy</w:t>
      </w:r>
      <w:r w:rsidR="003169EE" w:rsidRPr="008471B6">
        <w:rPr>
          <w:rFonts w:ascii="Times New Roman" w:hAnsi="Times New Roman" w:cs="Times New Roman"/>
          <w:i/>
          <w:iCs/>
        </w:rPr>
        <w:t>o</w:t>
      </w:r>
      <w:r w:rsidRPr="00D4783C">
        <w:rPr>
          <w:rFonts w:ascii="Times New Roman" w:hAnsi="Times New Roman" w:cs="Times New Roman"/>
        </w:rPr>
        <w:t xml:space="preserve"> 3/302</w:t>
      </w:r>
    </w:p>
    <w:p w14:paraId="211AA951" w14:textId="454947F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Tanaka Hisao-ke monjyo</w:t>
      </w:r>
      <w:r w:rsidRPr="00D4783C">
        <w:rPr>
          <w:rFonts w:ascii="Times New Roman" w:hAnsi="Times New Roman" w:cs="Times New Roman"/>
        </w:rPr>
        <w:t xml:space="preserve"> 2/11-1</w:t>
      </w:r>
    </w:p>
    <w:p w14:paraId="16DE58C0" w14:textId="2B2E6DC0"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Tanaka Sh</w:t>
      </w:r>
      <w:r w:rsidR="00920EEF">
        <w:rPr>
          <w:rFonts w:ascii="Times New Roman" w:hAnsi="Times New Roman" w:cs="Times New Roman"/>
          <w:i/>
          <w:iCs/>
        </w:rPr>
        <w:t>ū</w:t>
      </w:r>
      <w:r w:rsidRPr="008471B6">
        <w:rPr>
          <w:rFonts w:ascii="Times New Roman" w:hAnsi="Times New Roman" w:cs="Times New Roman"/>
          <w:i/>
          <w:iCs/>
        </w:rPr>
        <w:t>ji-ke monjyo</w:t>
      </w:r>
      <w:r w:rsidRPr="00D4783C">
        <w:rPr>
          <w:rFonts w:ascii="Times New Roman" w:hAnsi="Times New Roman" w:cs="Times New Roman"/>
        </w:rPr>
        <w:t xml:space="preserve"> 2/211</w:t>
      </w:r>
    </w:p>
    <w:p w14:paraId="6AFF8CCC" w14:textId="1F7D3D3C"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Togi Hatsumi-ke monjyo</w:t>
      </w:r>
      <w:r w:rsidRPr="00D4783C">
        <w:rPr>
          <w:rFonts w:ascii="Times New Roman" w:hAnsi="Times New Roman" w:cs="Times New Roman"/>
        </w:rPr>
        <w:t xml:space="preserve"> 206-9</w:t>
      </w:r>
    </w:p>
    <w:p w14:paraId="68C96026" w14:textId="487417B5"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Tomizawa Haruo-ke monjyo</w:t>
      </w:r>
      <w:r w:rsidR="003169EE">
        <w:rPr>
          <w:rFonts w:ascii="Times New Roman" w:hAnsi="Times New Roman" w:cs="Times New Roman"/>
        </w:rPr>
        <w:t xml:space="preserve"> </w:t>
      </w:r>
      <w:r w:rsidRPr="00D4783C">
        <w:rPr>
          <w:rFonts w:ascii="Times New Roman" w:hAnsi="Times New Roman" w:cs="Times New Roman"/>
        </w:rPr>
        <w:t>1/79</w:t>
      </w:r>
    </w:p>
    <w:p w14:paraId="107A7D54" w14:textId="28BE4DB4"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Tosaka Masahisa-ke monjyo</w:t>
      </w:r>
      <w:r w:rsidRPr="00D4783C">
        <w:rPr>
          <w:rFonts w:ascii="Times New Roman" w:hAnsi="Times New Roman" w:cs="Times New Roman"/>
        </w:rPr>
        <w:t xml:space="preserve"> 4/99; 4/100</w:t>
      </w:r>
    </w:p>
    <w:p w14:paraId="4626CC18" w14:textId="2F351FDD"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Tsukuda kuy</w:t>
      </w:r>
      <w:r w:rsidR="00920EEF">
        <w:rPr>
          <w:rFonts w:ascii="Times New Roman" w:hAnsi="Times New Roman" w:cs="Times New Roman"/>
          <w:i/>
          <w:iCs/>
        </w:rPr>
        <w:t>ū</w:t>
      </w:r>
      <w:r w:rsidRPr="008471B6">
        <w:rPr>
          <w:rFonts w:ascii="Times New Roman" w:hAnsi="Times New Roman" w:cs="Times New Roman"/>
          <w:i/>
          <w:iCs/>
        </w:rPr>
        <w:t xml:space="preserve"> monjyo</w:t>
      </w:r>
      <w:r w:rsidRPr="00D4783C">
        <w:rPr>
          <w:rFonts w:ascii="Times New Roman" w:hAnsi="Times New Roman" w:cs="Times New Roman"/>
        </w:rPr>
        <w:t xml:space="preserve"> 14/2001</w:t>
      </w:r>
    </w:p>
    <w:p w14:paraId="5970809F" w14:textId="7DD6CFE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Tsukui Tadao-ke monjyo</w:t>
      </w:r>
      <w:r w:rsidRPr="00D4783C">
        <w:rPr>
          <w:rFonts w:ascii="Times New Roman" w:hAnsi="Times New Roman" w:cs="Times New Roman"/>
        </w:rPr>
        <w:t xml:space="preserve"> 3/139</w:t>
      </w:r>
    </w:p>
    <w:p w14:paraId="4C032DAD" w14:textId="34F320D8"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Uchihyama Mitsuyasu-ke monjyo</w:t>
      </w:r>
      <w:r w:rsidR="003169EE">
        <w:rPr>
          <w:rFonts w:ascii="Times New Roman" w:hAnsi="Times New Roman" w:cs="Times New Roman"/>
        </w:rPr>
        <w:t xml:space="preserve"> </w:t>
      </w:r>
      <w:r w:rsidRPr="00D4783C">
        <w:rPr>
          <w:rFonts w:ascii="Times New Roman" w:hAnsi="Times New Roman" w:cs="Times New Roman"/>
        </w:rPr>
        <w:t>9/1519; 9/1522; 9/1523; 9/1524; 9/1526; 9/1530</w:t>
      </w:r>
    </w:p>
    <w:p w14:paraId="30FC1E7D" w14:textId="559C552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Utsumi Fuminosuke-ke monjyo</w:t>
      </w:r>
      <w:r w:rsidRPr="00D4783C">
        <w:rPr>
          <w:rFonts w:ascii="Times New Roman" w:hAnsi="Times New Roman" w:cs="Times New Roman"/>
        </w:rPr>
        <w:t>7/574-1</w:t>
      </w:r>
    </w:p>
    <w:p w14:paraId="532A76AD" w14:textId="22AA9CC1"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lastRenderedPageBreak/>
        <w:t>Watanabe Kazumasa-ke monjyo</w:t>
      </w:r>
      <w:r w:rsidRPr="00D4783C">
        <w:rPr>
          <w:rFonts w:ascii="Times New Roman" w:hAnsi="Times New Roman" w:cs="Times New Roman"/>
        </w:rPr>
        <w:t xml:space="preserve"> 2/38</w:t>
      </w:r>
    </w:p>
    <w:p w14:paraId="1F17BFD0" w14:textId="064C4AFE"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Watanabe Noboru-ke monjyo</w:t>
      </w:r>
      <w:r w:rsidRPr="00D4783C">
        <w:rPr>
          <w:rFonts w:ascii="Times New Roman" w:hAnsi="Times New Roman" w:cs="Times New Roman"/>
        </w:rPr>
        <w:t xml:space="preserve"> 11/1205</w:t>
      </w:r>
    </w:p>
    <w:p w14:paraId="6D2656CA" w14:textId="37E5B290"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Yokohori Haruo-ke monjyo</w:t>
      </w:r>
      <w:r w:rsidRPr="00D4783C">
        <w:rPr>
          <w:rFonts w:ascii="Times New Roman" w:hAnsi="Times New Roman" w:cs="Times New Roman"/>
        </w:rPr>
        <w:t xml:space="preserve"> 1/20; 1/35</w:t>
      </w:r>
    </w:p>
    <w:p w14:paraId="72DC877B" w14:textId="00F560D6"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Yokota Y</w:t>
      </w:r>
      <w:r w:rsidR="005E36F5" w:rsidRPr="005E36F5">
        <w:rPr>
          <w:rFonts w:ascii="Times New Roman" w:hAnsi="Times New Roman" w:cs="Times New Roman"/>
          <w:i/>
          <w:iCs/>
        </w:rPr>
        <w:t>ū</w:t>
      </w:r>
      <w:r w:rsidRPr="008471B6">
        <w:rPr>
          <w:rFonts w:ascii="Times New Roman" w:hAnsi="Times New Roman" w:cs="Times New Roman"/>
          <w:i/>
          <w:iCs/>
        </w:rPr>
        <w:t>-ke monjyo</w:t>
      </w:r>
      <w:r w:rsidRPr="00D4783C">
        <w:rPr>
          <w:rFonts w:ascii="Times New Roman" w:hAnsi="Times New Roman" w:cs="Times New Roman"/>
        </w:rPr>
        <w:t xml:space="preserve"> 1/241</w:t>
      </w:r>
    </w:p>
    <w:p w14:paraId="11465C84" w14:textId="60909FF9" w:rsidR="00D4783C" w:rsidRPr="00D4783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 xml:space="preserve">Yokoyama </w:t>
      </w:r>
      <w:r w:rsidR="00582200">
        <w:rPr>
          <w:rFonts w:ascii="Times New Roman" w:hAnsi="Times New Roman" w:cs="Times New Roman"/>
          <w:i/>
          <w:iCs/>
        </w:rPr>
        <w:t>Yū</w:t>
      </w:r>
      <w:r w:rsidRPr="008471B6">
        <w:rPr>
          <w:rFonts w:ascii="Times New Roman" w:hAnsi="Times New Roman" w:cs="Times New Roman"/>
          <w:i/>
          <w:iCs/>
        </w:rPr>
        <w:t>jir</w:t>
      </w:r>
      <w:r w:rsidR="00152E57">
        <w:rPr>
          <w:rFonts w:ascii="Times New Roman" w:hAnsi="Times New Roman" w:cs="Times New Roman"/>
          <w:i/>
          <w:iCs/>
        </w:rPr>
        <w:t>ō</w:t>
      </w:r>
      <w:r w:rsidRPr="008471B6">
        <w:rPr>
          <w:rFonts w:ascii="Times New Roman" w:hAnsi="Times New Roman" w:cs="Times New Roman"/>
          <w:i/>
          <w:iCs/>
        </w:rPr>
        <w:t>-ke monjyo</w:t>
      </w:r>
      <w:r w:rsidRPr="00D4783C">
        <w:rPr>
          <w:rFonts w:ascii="Times New Roman" w:hAnsi="Times New Roman" w:cs="Times New Roman"/>
        </w:rPr>
        <w:t xml:space="preserve"> 165-1; 165-3; 165-4; 165-7</w:t>
      </w:r>
    </w:p>
    <w:p w14:paraId="124D80F0" w14:textId="64F3323A" w:rsidR="00DF1B1C" w:rsidRDefault="00D4783C" w:rsidP="00D4783C">
      <w:pPr>
        <w:autoSpaceDE w:val="0"/>
        <w:autoSpaceDN w:val="0"/>
        <w:adjustRightInd w:val="0"/>
        <w:spacing w:after="0" w:line="480" w:lineRule="auto"/>
        <w:rPr>
          <w:rFonts w:ascii="Times New Roman" w:hAnsi="Times New Roman" w:cs="Times New Roman"/>
        </w:rPr>
      </w:pPr>
      <w:r w:rsidRPr="008471B6">
        <w:rPr>
          <w:rFonts w:ascii="Times New Roman" w:hAnsi="Times New Roman" w:cs="Times New Roman"/>
          <w:i/>
          <w:iCs/>
        </w:rPr>
        <w:t>Yoshida Masatoshi-ke monjyo</w:t>
      </w:r>
      <w:r w:rsidRPr="00D4783C">
        <w:rPr>
          <w:rFonts w:ascii="Times New Roman" w:hAnsi="Times New Roman" w:cs="Times New Roman"/>
        </w:rPr>
        <w:t xml:space="preserve"> 255-7</w:t>
      </w:r>
    </w:p>
    <w:p w14:paraId="60DABC07" w14:textId="426C3408" w:rsidR="0046612E" w:rsidRDefault="0046612E" w:rsidP="00D4783C">
      <w:pPr>
        <w:autoSpaceDE w:val="0"/>
        <w:autoSpaceDN w:val="0"/>
        <w:adjustRightInd w:val="0"/>
        <w:spacing w:after="0" w:line="480" w:lineRule="auto"/>
        <w:rPr>
          <w:rFonts w:ascii="Times New Roman" w:hAnsi="Times New Roman" w:cs="Times New Roman"/>
        </w:rPr>
      </w:pPr>
    </w:p>
    <w:p w14:paraId="4C14E86E" w14:textId="78A6E39B" w:rsidR="0046612E" w:rsidRDefault="0046612E" w:rsidP="00D4783C">
      <w:pPr>
        <w:autoSpaceDE w:val="0"/>
        <w:autoSpaceDN w:val="0"/>
        <w:adjustRightInd w:val="0"/>
        <w:spacing w:after="0" w:line="480" w:lineRule="auto"/>
        <w:rPr>
          <w:rFonts w:ascii="Times New Roman" w:hAnsi="Times New Roman" w:cs="Times New Roman"/>
        </w:rPr>
      </w:pPr>
      <w:r>
        <w:rPr>
          <w:rFonts w:ascii="Times New Roman" w:hAnsi="Times New Roman" w:cs="Times New Roman"/>
        </w:rPr>
        <w:t>Others</w:t>
      </w:r>
    </w:p>
    <w:p w14:paraId="3576B0FD" w14:textId="2D4FAD6C" w:rsidR="0046612E" w:rsidRPr="00AC6D17" w:rsidRDefault="0046612E" w:rsidP="00D4783C">
      <w:pPr>
        <w:autoSpaceDE w:val="0"/>
        <w:autoSpaceDN w:val="0"/>
        <w:adjustRightInd w:val="0"/>
        <w:spacing w:after="0" w:line="480" w:lineRule="auto"/>
        <w:rPr>
          <w:rFonts w:ascii="Times New Roman" w:hAnsi="Times New Roman" w:cs="Times New Roman"/>
        </w:rPr>
      </w:pPr>
      <w:r w:rsidRPr="0046612E">
        <w:rPr>
          <w:rFonts w:ascii="Times New Roman" w:hAnsi="Times New Roman" w:cs="Times New Roman"/>
        </w:rPr>
        <w:t>Naikaku T</w:t>
      </w:r>
      <w:r w:rsidR="005E36F5" w:rsidRPr="005E36F5">
        <w:rPr>
          <w:rFonts w:ascii="Times New Roman" w:hAnsi="Times New Roman" w:cs="Times New Roman"/>
        </w:rPr>
        <w:t>ō</w:t>
      </w:r>
      <w:r w:rsidRPr="0046612E">
        <w:rPr>
          <w:rFonts w:ascii="Times New Roman" w:hAnsi="Times New Roman" w:cs="Times New Roman"/>
        </w:rPr>
        <w:t xml:space="preserve">keikyoku </w:t>
      </w:r>
      <w:r w:rsidRPr="0090589A">
        <w:rPr>
          <w:rFonts w:ascii="Times New Roman" w:hAnsi="Times New Roman" w:cs="Times New Roman"/>
          <w:i/>
          <w:iCs/>
        </w:rPr>
        <w:t>Nihon Teikoku T</w:t>
      </w:r>
      <w:r w:rsidR="00FD35FA" w:rsidRPr="0090589A">
        <w:rPr>
          <w:rFonts w:ascii="Times New Roman" w:hAnsi="Times New Roman" w:cs="Times New Roman"/>
          <w:i/>
          <w:iCs/>
        </w:rPr>
        <w:t>ō</w:t>
      </w:r>
      <w:r w:rsidRPr="0090589A">
        <w:rPr>
          <w:rFonts w:ascii="Times New Roman" w:hAnsi="Times New Roman" w:cs="Times New Roman"/>
          <w:i/>
          <w:iCs/>
        </w:rPr>
        <w:t>kei Nenkan</w:t>
      </w:r>
      <w:r w:rsidRPr="0046612E">
        <w:rPr>
          <w:rFonts w:ascii="Times New Roman" w:hAnsi="Times New Roman" w:cs="Times New Roman"/>
        </w:rPr>
        <w:t xml:space="preserve"> </w:t>
      </w:r>
      <w:r w:rsidRPr="0090589A">
        <w:rPr>
          <w:rFonts w:ascii="Times New Roman" w:hAnsi="Times New Roman" w:cs="Times New Roman"/>
        </w:rPr>
        <w:t>Tokyo Tokei Ky</w:t>
      </w:r>
      <w:r w:rsidR="00FD35FA" w:rsidRPr="0090589A">
        <w:rPr>
          <w:rFonts w:ascii="Times New Roman" w:hAnsi="Times New Roman" w:cs="Times New Roman"/>
        </w:rPr>
        <w:t>ō</w:t>
      </w:r>
      <w:r w:rsidRPr="0090589A">
        <w:rPr>
          <w:rFonts w:ascii="Times New Roman" w:hAnsi="Times New Roman" w:cs="Times New Roman"/>
        </w:rPr>
        <w:t>kai Volumes</w:t>
      </w:r>
      <w:r w:rsidRPr="00AC6D17">
        <w:rPr>
          <w:rFonts w:ascii="Times New Roman" w:hAnsi="Times New Roman" w:cs="Times New Roman"/>
        </w:rPr>
        <w:t xml:space="preserve"> 1-53</w:t>
      </w:r>
    </w:p>
    <w:p w14:paraId="73B46FF0" w14:textId="6C374A8A" w:rsidR="003C2789" w:rsidRDefault="003C2789" w:rsidP="00D4783C">
      <w:pPr>
        <w:autoSpaceDE w:val="0"/>
        <w:autoSpaceDN w:val="0"/>
        <w:adjustRightInd w:val="0"/>
        <w:spacing w:after="0" w:line="480" w:lineRule="auto"/>
        <w:rPr>
          <w:rFonts w:ascii="Times New Roman" w:hAnsi="Times New Roman" w:cs="Times New Roman"/>
        </w:rPr>
      </w:pPr>
    </w:p>
    <w:p w14:paraId="20336FD2" w14:textId="12961EAA" w:rsidR="003C2789" w:rsidRDefault="003C2789" w:rsidP="00D4783C">
      <w:pPr>
        <w:autoSpaceDE w:val="0"/>
        <w:autoSpaceDN w:val="0"/>
        <w:adjustRightInd w:val="0"/>
        <w:spacing w:after="0" w:line="480" w:lineRule="auto"/>
        <w:rPr>
          <w:rFonts w:ascii="Times New Roman" w:hAnsi="Times New Roman" w:cs="Times New Roman"/>
          <w:sz w:val="24"/>
          <w:szCs w:val="24"/>
        </w:rPr>
      </w:pPr>
      <w:r w:rsidRPr="003C2789">
        <w:rPr>
          <w:rFonts w:ascii="Times New Roman" w:hAnsi="Times New Roman" w:cs="Times New Roman"/>
          <w:sz w:val="24"/>
          <w:szCs w:val="24"/>
        </w:rPr>
        <w:t>Secondary Sources</w:t>
      </w:r>
    </w:p>
    <w:p w14:paraId="5B34DE81" w14:textId="134883F3" w:rsidR="007176B8" w:rsidRPr="007176B8" w:rsidRDefault="003C2789" w:rsidP="007176B8">
      <w:pPr>
        <w:autoSpaceDE w:val="0"/>
        <w:autoSpaceDN w:val="0"/>
        <w:adjustRightInd w:val="0"/>
        <w:spacing w:after="0" w:line="480" w:lineRule="auto"/>
        <w:rPr>
          <w:rFonts w:ascii="Times New Roman" w:hAnsi="Times New Roman" w:cs="Times New Roman"/>
        </w:rPr>
      </w:pPr>
      <w:r w:rsidRPr="003C2789">
        <w:rPr>
          <w:rFonts w:ascii="Times New Roman" w:hAnsi="Times New Roman" w:cs="Times New Roman"/>
        </w:rPr>
        <w:t>Local Histories</w:t>
      </w:r>
    </w:p>
    <w:p w14:paraId="1648CEC9" w14:textId="3B9EB712" w:rsidR="007176B8" w:rsidRPr="007176B8"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Atsugishi ky</w:t>
      </w:r>
      <w:r w:rsidR="00152E57">
        <w:rPr>
          <w:rFonts w:ascii="Times New Roman" w:hAnsi="Times New Roman" w:cs="Times New Roman"/>
        </w:rPr>
        <w:t>ō</w:t>
      </w:r>
      <w:r w:rsidRPr="007176B8">
        <w:rPr>
          <w:rFonts w:ascii="Times New Roman" w:hAnsi="Times New Roman" w:cs="Times New Roman"/>
        </w:rPr>
        <w:t>iku iinkai sh</w:t>
      </w:r>
      <w:r w:rsidR="00152E57">
        <w:rPr>
          <w:rFonts w:ascii="Times New Roman" w:hAnsi="Times New Roman" w:cs="Times New Roman"/>
        </w:rPr>
        <w:t>ō</w:t>
      </w:r>
      <w:r w:rsidRPr="007176B8">
        <w:rPr>
          <w:rFonts w:ascii="Times New Roman" w:hAnsi="Times New Roman" w:cs="Times New Roman"/>
        </w:rPr>
        <w:t>gai gakush</w:t>
      </w:r>
      <w:r w:rsidR="00920EEF">
        <w:rPr>
          <w:rFonts w:ascii="Times New Roman" w:hAnsi="Times New Roman" w:cs="Times New Roman"/>
        </w:rPr>
        <w:t>ū</w:t>
      </w:r>
      <w:r w:rsidRPr="007176B8">
        <w:rPr>
          <w:rFonts w:ascii="Times New Roman" w:hAnsi="Times New Roman" w:cs="Times New Roman"/>
        </w:rPr>
        <w:t xml:space="preserve">bu bunkazai hogoka shin hensan iinkai (2007) </w:t>
      </w:r>
      <w:r w:rsidRPr="0090589A">
        <w:rPr>
          <w:rFonts w:ascii="Times New Roman" w:hAnsi="Times New Roman" w:cs="Times New Roman"/>
          <w:i/>
          <w:iCs/>
        </w:rPr>
        <w:t>Atsugishi-shi shi</w:t>
      </w:r>
      <w:r w:rsidR="003757C2" w:rsidRPr="0090589A">
        <w:rPr>
          <w:rFonts w:ascii="Times New Roman" w:hAnsi="Times New Roman" w:cs="Times New Roman"/>
          <w:i/>
          <w:iCs/>
        </w:rPr>
        <w:t>ryō</w:t>
      </w:r>
      <w:r w:rsidRPr="0090589A">
        <w:rPr>
          <w:rFonts w:ascii="Times New Roman" w:hAnsi="Times New Roman" w:cs="Times New Roman"/>
          <w:i/>
          <w:iCs/>
        </w:rPr>
        <w:t>hen 4'</w:t>
      </w:r>
      <w:r>
        <w:rPr>
          <w:rFonts w:ascii="Times New Roman" w:hAnsi="Times New Roman" w:cs="Times New Roman"/>
        </w:rPr>
        <w:t xml:space="preserve"> </w:t>
      </w:r>
      <w:r w:rsidRPr="007176B8">
        <w:rPr>
          <w:rFonts w:ascii="Times New Roman" w:hAnsi="Times New Roman" w:cs="Times New Roman"/>
          <w:i/>
          <w:iCs/>
        </w:rPr>
        <w:t>Atsugishi</w:t>
      </w:r>
    </w:p>
    <w:p w14:paraId="0231B949" w14:textId="4084B0F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Chiba-shi shi hensan iinkai (1980) </w:t>
      </w:r>
      <w:r w:rsidRPr="0090589A">
        <w:rPr>
          <w:rFonts w:ascii="Times New Roman" w:hAnsi="Times New Roman" w:cs="Times New Roman"/>
          <w:i/>
          <w:iCs/>
        </w:rPr>
        <w:t>Chiba-shi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Pr="007176B8">
        <w:rPr>
          <w:rFonts w:ascii="Times New Roman" w:hAnsi="Times New Roman" w:cs="Times New Roman"/>
        </w:rPr>
        <w:t xml:space="preserve"> </w:t>
      </w:r>
      <w:r w:rsidRPr="0090589A">
        <w:rPr>
          <w:rFonts w:ascii="Times New Roman" w:hAnsi="Times New Roman" w:cs="Times New Roman"/>
        </w:rPr>
        <w:t>Chiba-shi</w:t>
      </w:r>
    </w:p>
    <w:p w14:paraId="489DC4D7" w14:textId="6109D4F9" w:rsid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Chiyoda-ch</w:t>
      </w:r>
      <w:r w:rsidR="00152E57">
        <w:rPr>
          <w:rFonts w:ascii="Times New Roman" w:hAnsi="Times New Roman" w:cs="Times New Roman"/>
        </w:rPr>
        <w:t>ō</w:t>
      </w:r>
      <w:r w:rsidRPr="007176B8">
        <w:rPr>
          <w:rFonts w:ascii="Times New Roman" w:hAnsi="Times New Roman" w:cs="Times New Roman"/>
        </w:rPr>
        <w:t xml:space="preserve"> (1990) </w:t>
      </w:r>
      <w:r w:rsidRPr="0090589A">
        <w:rPr>
          <w:rFonts w:ascii="Times New Roman" w:hAnsi="Times New Roman" w:cs="Times New Roman"/>
          <w:i/>
          <w:iCs/>
        </w:rPr>
        <w:t>Chiyoda-ch</w:t>
      </w:r>
      <w:r w:rsidR="00152E57" w:rsidRPr="0090589A">
        <w:rPr>
          <w:rFonts w:ascii="Times New Roman" w:hAnsi="Times New Roman" w:cs="Times New Roman"/>
          <w:i/>
          <w:iCs/>
        </w:rPr>
        <w:t>ō</w:t>
      </w:r>
      <w:r w:rsidRPr="0090589A">
        <w:rPr>
          <w:rFonts w:ascii="Times New Roman" w:hAnsi="Times New Roman" w:cs="Times New Roman"/>
          <w:i/>
          <w:iCs/>
        </w:rPr>
        <w:t xml:space="preserve"> shi kinsei shi</w:t>
      </w:r>
      <w:r w:rsidR="003757C2" w:rsidRPr="0090589A">
        <w:rPr>
          <w:rFonts w:ascii="Times New Roman" w:hAnsi="Times New Roman" w:cs="Times New Roman"/>
          <w:i/>
          <w:iCs/>
        </w:rPr>
        <w:t>ryō</w:t>
      </w:r>
      <w:r w:rsidRPr="0090589A">
        <w:rPr>
          <w:rFonts w:ascii="Times New Roman" w:hAnsi="Times New Roman" w:cs="Times New Roman"/>
          <w:i/>
          <w:iCs/>
        </w:rPr>
        <w:t>hen ge</w:t>
      </w:r>
      <w:r w:rsidRPr="007176B8">
        <w:rPr>
          <w:rFonts w:ascii="Times New Roman" w:hAnsi="Times New Roman" w:cs="Times New Roman"/>
        </w:rPr>
        <w:t xml:space="preserve"> </w:t>
      </w:r>
      <w:r w:rsidRPr="0090589A">
        <w:rPr>
          <w:rFonts w:ascii="Times New Roman" w:hAnsi="Times New Roman" w:cs="Times New Roman"/>
        </w:rPr>
        <w:t>Chiyoda-ch</w:t>
      </w:r>
      <w:r w:rsidR="00152E57" w:rsidRPr="0090589A">
        <w:rPr>
          <w:rFonts w:ascii="Times New Roman" w:hAnsi="Times New Roman" w:cs="Times New Roman"/>
        </w:rPr>
        <w:t>ō</w:t>
      </w:r>
    </w:p>
    <w:p w14:paraId="67D90456" w14:textId="7C394C83" w:rsidR="00C071B7" w:rsidRPr="0090589A" w:rsidRDefault="00C071B7"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Date-</w:t>
      </w:r>
      <w:r w:rsidRPr="007176B8">
        <w:rPr>
          <w:rFonts w:ascii="Times New Roman" w:hAnsi="Times New Roman" w:cs="Times New Roman"/>
        </w:rPr>
        <w:t>ch</w:t>
      </w:r>
      <w:r>
        <w:rPr>
          <w:rFonts w:ascii="Times New Roman" w:hAnsi="Times New Roman" w:cs="Times New Roman"/>
        </w:rPr>
        <w:t xml:space="preserve">ō shi hensan iinkai (1998) </w:t>
      </w:r>
      <w:r w:rsidRPr="0090589A">
        <w:rPr>
          <w:rFonts w:ascii="Times New Roman" w:hAnsi="Times New Roman" w:cs="Times New Roman"/>
          <w:i/>
          <w:iCs/>
        </w:rPr>
        <w:t>Date-chō shi</w:t>
      </w:r>
      <w:r>
        <w:rPr>
          <w:rFonts w:ascii="Times New Roman" w:hAnsi="Times New Roman" w:cs="Times New Roman"/>
          <w:i/>
          <w:iCs/>
        </w:rPr>
        <w:t xml:space="preserve"> 5</w:t>
      </w:r>
      <w:r>
        <w:rPr>
          <w:rFonts w:ascii="Times New Roman" w:hAnsi="Times New Roman" w:cs="Times New Roman"/>
        </w:rPr>
        <w:t xml:space="preserve"> Date-</w:t>
      </w:r>
      <w:r w:rsidRPr="007176B8">
        <w:rPr>
          <w:rFonts w:ascii="Times New Roman" w:hAnsi="Times New Roman" w:cs="Times New Roman"/>
        </w:rPr>
        <w:t>ch</w:t>
      </w:r>
      <w:r>
        <w:rPr>
          <w:rFonts w:ascii="Times New Roman" w:hAnsi="Times New Roman" w:cs="Times New Roman"/>
        </w:rPr>
        <w:t>ō</w:t>
      </w:r>
    </w:p>
    <w:p w14:paraId="67954319" w14:textId="0DF0FDF7"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Fujiidera-shi  (1989) </w:t>
      </w:r>
      <w:r w:rsidRPr="0090589A">
        <w:rPr>
          <w:rFonts w:ascii="Times New Roman" w:hAnsi="Times New Roman" w:cs="Times New Roman"/>
          <w:i/>
          <w:iCs/>
        </w:rPr>
        <w:t>Fujiidera-shi shi shi</w:t>
      </w:r>
      <w:r w:rsidR="003757C2" w:rsidRPr="0090589A">
        <w:rPr>
          <w:rFonts w:ascii="Times New Roman" w:hAnsi="Times New Roman" w:cs="Times New Roman"/>
          <w:i/>
          <w:iCs/>
        </w:rPr>
        <w:t>ryō</w:t>
      </w:r>
      <w:r w:rsidRPr="0090589A">
        <w:rPr>
          <w:rFonts w:ascii="Times New Roman" w:hAnsi="Times New Roman" w:cs="Times New Roman"/>
          <w:i/>
          <w:iCs/>
        </w:rPr>
        <w:t>hen 6</w:t>
      </w:r>
      <w:r>
        <w:rPr>
          <w:rFonts w:ascii="Times New Roman" w:hAnsi="Times New Roman" w:cs="Times New Roman"/>
        </w:rPr>
        <w:t xml:space="preserve"> </w:t>
      </w:r>
      <w:r w:rsidRPr="0090589A">
        <w:rPr>
          <w:rFonts w:ascii="Times New Roman" w:hAnsi="Times New Roman" w:cs="Times New Roman"/>
        </w:rPr>
        <w:t xml:space="preserve">Fujiidera-shi </w:t>
      </w:r>
    </w:p>
    <w:p w14:paraId="643C0280" w14:textId="7CDDC7F7"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Fujiidera-shi  (1987) </w:t>
      </w:r>
      <w:r w:rsidRPr="0090589A">
        <w:rPr>
          <w:rFonts w:ascii="Times New Roman" w:hAnsi="Times New Roman" w:cs="Times New Roman"/>
          <w:i/>
          <w:iCs/>
        </w:rPr>
        <w:t>Fujiidera-shi shi shi</w:t>
      </w:r>
      <w:r w:rsidR="003757C2" w:rsidRPr="0090589A">
        <w:rPr>
          <w:rFonts w:ascii="Times New Roman" w:hAnsi="Times New Roman" w:cs="Times New Roman"/>
          <w:i/>
          <w:iCs/>
        </w:rPr>
        <w:t>ryō</w:t>
      </w:r>
      <w:r w:rsidRPr="0090589A">
        <w:rPr>
          <w:rFonts w:ascii="Times New Roman" w:hAnsi="Times New Roman" w:cs="Times New Roman"/>
          <w:i/>
          <w:iCs/>
        </w:rPr>
        <w:t>hen 7</w:t>
      </w:r>
      <w:r w:rsidRPr="007176B8">
        <w:rPr>
          <w:rFonts w:ascii="Times New Roman" w:hAnsi="Times New Roman" w:cs="Times New Roman"/>
        </w:rPr>
        <w:t xml:space="preserve"> </w:t>
      </w:r>
      <w:r w:rsidRPr="0090589A">
        <w:rPr>
          <w:rFonts w:ascii="Times New Roman" w:hAnsi="Times New Roman" w:cs="Times New Roman"/>
        </w:rPr>
        <w:t xml:space="preserve">Fujiidera-shi </w:t>
      </w:r>
    </w:p>
    <w:p w14:paraId="6D38E255" w14:textId="28E26CAD"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Fujiwara-ch</w:t>
      </w:r>
      <w:r w:rsidR="00152E57">
        <w:rPr>
          <w:rFonts w:ascii="Times New Roman" w:hAnsi="Times New Roman" w:cs="Times New Roman"/>
        </w:rPr>
        <w:t>ō</w:t>
      </w:r>
      <w:r w:rsidRPr="007176B8">
        <w:rPr>
          <w:rFonts w:ascii="Times New Roman" w:hAnsi="Times New Roman" w:cs="Times New Roman"/>
        </w:rPr>
        <w:t xml:space="preserve"> shi hensan iinkai (1980) </w:t>
      </w:r>
      <w:r w:rsidRPr="0090589A">
        <w:rPr>
          <w:rFonts w:ascii="Times New Roman" w:hAnsi="Times New Roman" w:cs="Times New Roman"/>
          <w:i/>
          <w:iCs/>
        </w:rPr>
        <w:t>Fujiwara-ch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Fujiwara-ch</w:t>
      </w:r>
      <w:r w:rsidR="00152E57" w:rsidRPr="0090589A">
        <w:rPr>
          <w:rFonts w:ascii="Times New Roman" w:hAnsi="Times New Roman" w:cs="Times New Roman"/>
        </w:rPr>
        <w:t>ō</w:t>
      </w:r>
    </w:p>
    <w:p w14:paraId="3A4FBE0E" w14:textId="0D0ABAD1" w:rsidR="007176B8" w:rsidRPr="007176B8"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Fujioka-shi shi hensan iinkai (1990) </w:t>
      </w:r>
      <w:r w:rsidRPr="0090589A">
        <w:rPr>
          <w:rFonts w:ascii="Times New Roman" w:hAnsi="Times New Roman" w:cs="Times New Roman"/>
          <w:i/>
          <w:iCs/>
        </w:rPr>
        <w:t>Fujioka-shi shi shi</w:t>
      </w:r>
      <w:r w:rsidR="003757C2" w:rsidRPr="0090589A">
        <w:rPr>
          <w:rFonts w:ascii="Times New Roman" w:hAnsi="Times New Roman" w:cs="Times New Roman"/>
          <w:i/>
          <w:iCs/>
        </w:rPr>
        <w:t>ryō</w:t>
      </w:r>
      <w:r w:rsidRPr="0090589A">
        <w:rPr>
          <w:rFonts w:ascii="Times New Roman" w:hAnsi="Times New Roman" w:cs="Times New Roman"/>
          <w:i/>
          <w:iCs/>
        </w:rPr>
        <w:t>hen kinsei</w:t>
      </w:r>
      <w:r w:rsidRPr="007176B8">
        <w:rPr>
          <w:rFonts w:ascii="Times New Roman" w:hAnsi="Times New Roman" w:cs="Times New Roman"/>
        </w:rPr>
        <w:t xml:space="preserve"> </w:t>
      </w:r>
      <w:r w:rsidRPr="0090589A">
        <w:rPr>
          <w:rFonts w:ascii="Times New Roman" w:hAnsi="Times New Roman" w:cs="Times New Roman"/>
        </w:rPr>
        <w:t>Fujioka-shi</w:t>
      </w:r>
      <w:r w:rsidRPr="007176B8">
        <w:rPr>
          <w:rFonts w:ascii="Times New Roman" w:hAnsi="Times New Roman" w:cs="Times New Roman"/>
          <w:i/>
          <w:iCs/>
        </w:rPr>
        <w:t xml:space="preserve"> </w:t>
      </w:r>
    </w:p>
    <w:p w14:paraId="203AFD93" w14:textId="72B86F06"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Fujiyoshida-shi (1994) </w:t>
      </w:r>
      <w:r w:rsidRPr="0090589A">
        <w:rPr>
          <w:rFonts w:ascii="Times New Roman" w:hAnsi="Times New Roman" w:cs="Times New Roman"/>
          <w:i/>
          <w:iCs/>
        </w:rPr>
        <w:t>Fujiyoshida-shi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 xml:space="preserve">Fujiyoshida-shi </w:t>
      </w:r>
    </w:p>
    <w:p w14:paraId="121EA5C1" w14:textId="0DDD2D0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Fukushima-shi shi hensan iinkai (1968) </w:t>
      </w:r>
      <w:r w:rsidRPr="0090589A">
        <w:rPr>
          <w:rFonts w:ascii="Times New Roman" w:hAnsi="Times New Roman" w:cs="Times New Roman"/>
          <w:i/>
          <w:iCs/>
        </w:rPr>
        <w:t>Fukushima-shi shi kinseishi</w:t>
      </w:r>
      <w:r w:rsidR="003757C2" w:rsidRPr="0090589A">
        <w:rPr>
          <w:rFonts w:ascii="Times New Roman" w:hAnsi="Times New Roman" w:cs="Times New Roman"/>
          <w:i/>
          <w:iCs/>
        </w:rPr>
        <w:t>ryō</w:t>
      </w:r>
      <w:r w:rsidRPr="0090589A">
        <w:rPr>
          <w:rFonts w:ascii="Times New Roman" w:hAnsi="Times New Roman" w:cs="Times New Roman"/>
          <w:i/>
          <w:iCs/>
        </w:rPr>
        <w:t xml:space="preserve"> 2</w:t>
      </w:r>
      <w:r w:rsidRPr="007176B8">
        <w:rPr>
          <w:rFonts w:ascii="Times New Roman" w:hAnsi="Times New Roman" w:cs="Times New Roman"/>
        </w:rPr>
        <w:t xml:space="preserve"> </w:t>
      </w:r>
      <w:r w:rsidRPr="0090589A">
        <w:rPr>
          <w:rFonts w:ascii="Times New Roman" w:hAnsi="Times New Roman" w:cs="Times New Roman"/>
        </w:rPr>
        <w:t>Fukushima-shi</w:t>
      </w:r>
    </w:p>
    <w:p w14:paraId="3CC99D2D" w14:textId="4D2DE301"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Fukushima-shi shi hensan iinkai (1979) </w:t>
      </w:r>
      <w:r w:rsidRPr="0090589A">
        <w:rPr>
          <w:rFonts w:ascii="Times New Roman" w:hAnsi="Times New Roman" w:cs="Times New Roman"/>
          <w:i/>
          <w:iCs/>
        </w:rPr>
        <w:t>Fukushima-shi shi</w:t>
      </w:r>
      <w:r w:rsidR="003757C2" w:rsidRPr="0090589A">
        <w:rPr>
          <w:rFonts w:ascii="Times New Roman" w:hAnsi="Times New Roman" w:cs="Times New Roman"/>
          <w:i/>
          <w:iCs/>
        </w:rPr>
        <w:t>ryō</w:t>
      </w:r>
      <w:r w:rsidRPr="0090589A">
        <w:rPr>
          <w:rFonts w:ascii="Times New Roman" w:hAnsi="Times New Roman" w:cs="Times New Roman"/>
          <w:i/>
          <w:iCs/>
        </w:rPr>
        <w:t xml:space="preserve"> s</w:t>
      </w:r>
      <w:r w:rsidR="00152E57" w:rsidRPr="0090589A">
        <w:rPr>
          <w:rFonts w:ascii="Times New Roman" w:hAnsi="Times New Roman" w:cs="Times New Roman"/>
          <w:i/>
          <w:iCs/>
        </w:rPr>
        <w:t>ō</w:t>
      </w:r>
      <w:r w:rsidRPr="0090589A">
        <w:rPr>
          <w:rFonts w:ascii="Times New Roman" w:hAnsi="Times New Roman" w:cs="Times New Roman"/>
          <w:i/>
          <w:iCs/>
        </w:rPr>
        <w:t>sho 32</w:t>
      </w:r>
      <w:r w:rsidRPr="007176B8">
        <w:rPr>
          <w:rFonts w:ascii="Times New Roman" w:hAnsi="Times New Roman" w:cs="Times New Roman"/>
        </w:rPr>
        <w:t xml:space="preserve"> </w:t>
      </w:r>
      <w:r w:rsidRPr="0090589A">
        <w:rPr>
          <w:rFonts w:ascii="Times New Roman" w:hAnsi="Times New Roman" w:cs="Times New Roman"/>
        </w:rPr>
        <w:t xml:space="preserve">Fukushima-shi </w:t>
      </w:r>
    </w:p>
    <w:p w14:paraId="1D9FACCE" w14:textId="339F953C"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Fukushima-ken (1968) </w:t>
      </w:r>
      <w:r w:rsidRPr="0090589A">
        <w:rPr>
          <w:rFonts w:ascii="Times New Roman" w:hAnsi="Times New Roman" w:cs="Times New Roman"/>
          <w:i/>
          <w:iCs/>
        </w:rPr>
        <w:t>Fukushima-ken shi shi</w:t>
      </w:r>
      <w:r w:rsidR="003757C2" w:rsidRPr="0090589A">
        <w:rPr>
          <w:rFonts w:ascii="Times New Roman" w:hAnsi="Times New Roman" w:cs="Times New Roman"/>
          <w:i/>
          <w:iCs/>
        </w:rPr>
        <w:t>ryō</w:t>
      </w:r>
      <w:r w:rsidRPr="0090589A">
        <w:rPr>
          <w:rFonts w:ascii="Times New Roman" w:hAnsi="Times New Roman" w:cs="Times New Roman"/>
          <w:i/>
          <w:iCs/>
        </w:rPr>
        <w:t>hen 5 ge</w:t>
      </w:r>
      <w:r w:rsidRPr="007176B8">
        <w:rPr>
          <w:rFonts w:ascii="Times New Roman" w:hAnsi="Times New Roman" w:cs="Times New Roman"/>
        </w:rPr>
        <w:t xml:space="preserve"> </w:t>
      </w:r>
      <w:r w:rsidRPr="0090589A">
        <w:rPr>
          <w:rFonts w:ascii="Times New Roman" w:hAnsi="Times New Roman" w:cs="Times New Roman"/>
        </w:rPr>
        <w:t xml:space="preserve">Fukushima-ken </w:t>
      </w:r>
    </w:p>
    <w:p w14:paraId="11B50C11" w14:textId="349BD344" w:rsidR="007176B8" w:rsidRPr="00626B62"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Fukusaki-ch</w:t>
      </w:r>
      <w:r w:rsidR="00152E57">
        <w:rPr>
          <w:rFonts w:ascii="Times New Roman" w:hAnsi="Times New Roman" w:cs="Times New Roman"/>
        </w:rPr>
        <w:t>ō</w:t>
      </w:r>
      <w:r w:rsidRPr="007176B8">
        <w:rPr>
          <w:rFonts w:ascii="Times New Roman" w:hAnsi="Times New Roman" w:cs="Times New Roman"/>
        </w:rPr>
        <w:t xml:space="preserve"> shi hensan iinkai (1990) </w:t>
      </w:r>
      <w:r w:rsidRPr="0090589A">
        <w:rPr>
          <w:rFonts w:ascii="Times New Roman" w:hAnsi="Times New Roman" w:cs="Times New Roman"/>
          <w:i/>
          <w:iCs/>
        </w:rPr>
        <w:t>Fukusaki-ch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1</w:t>
      </w:r>
      <w:r w:rsidRPr="007176B8">
        <w:rPr>
          <w:rFonts w:ascii="Times New Roman" w:hAnsi="Times New Roman" w:cs="Times New Roman"/>
        </w:rPr>
        <w:t xml:space="preserve"> </w:t>
      </w:r>
      <w:r w:rsidRPr="0090589A">
        <w:rPr>
          <w:rFonts w:ascii="Times New Roman" w:hAnsi="Times New Roman" w:cs="Times New Roman"/>
        </w:rPr>
        <w:t>Fukusaki-ch</w:t>
      </w:r>
      <w:r w:rsidR="00152E57" w:rsidRPr="0090589A">
        <w:rPr>
          <w:rFonts w:ascii="Times New Roman" w:hAnsi="Times New Roman" w:cs="Times New Roman"/>
        </w:rPr>
        <w:t>ō</w:t>
      </w:r>
      <w:r w:rsidRPr="00626B62">
        <w:rPr>
          <w:rFonts w:ascii="Times New Roman" w:hAnsi="Times New Roman" w:cs="Times New Roman"/>
          <w:i/>
          <w:iCs/>
        </w:rPr>
        <w:t xml:space="preserve"> </w:t>
      </w:r>
    </w:p>
    <w:p w14:paraId="699CA89D" w14:textId="23FF3477"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lastRenderedPageBreak/>
        <w:t>Fukuda-ch</w:t>
      </w:r>
      <w:r w:rsidR="00152E57">
        <w:rPr>
          <w:rFonts w:ascii="Times New Roman" w:hAnsi="Times New Roman" w:cs="Times New Roman"/>
        </w:rPr>
        <w:t>ō</w:t>
      </w:r>
      <w:r w:rsidRPr="007176B8">
        <w:rPr>
          <w:rFonts w:ascii="Times New Roman" w:hAnsi="Times New Roman" w:cs="Times New Roman"/>
        </w:rPr>
        <w:t xml:space="preserve"> shi hensan iinkai (1995) </w:t>
      </w:r>
      <w:r w:rsidRPr="0090589A">
        <w:rPr>
          <w:rFonts w:ascii="Times New Roman" w:hAnsi="Times New Roman" w:cs="Times New Roman"/>
          <w:i/>
          <w:iCs/>
        </w:rPr>
        <w:t>Fukuda-ch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i/>
          <w:iCs/>
        </w:rPr>
        <w:t>2</w:t>
      </w:r>
      <w:r>
        <w:rPr>
          <w:rFonts w:ascii="Times New Roman" w:hAnsi="Times New Roman" w:cs="Times New Roman"/>
        </w:rPr>
        <w:t xml:space="preserve"> </w:t>
      </w:r>
      <w:r w:rsidRPr="0090589A">
        <w:rPr>
          <w:rFonts w:ascii="Times New Roman" w:hAnsi="Times New Roman" w:cs="Times New Roman"/>
        </w:rPr>
        <w:t>Fukuda-ch</w:t>
      </w:r>
      <w:r w:rsidR="00152E57" w:rsidRPr="0090589A">
        <w:rPr>
          <w:rFonts w:ascii="Times New Roman" w:hAnsi="Times New Roman" w:cs="Times New Roman"/>
        </w:rPr>
        <w:t>ō</w:t>
      </w:r>
    </w:p>
    <w:p w14:paraId="39FD70F8" w14:textId="768F2949"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Hamakita-shi shi hensan iinkai (1981) </w:t>
      </w:r>
      <w:r w:rsidRPr="0090589A">
        <w:rPr>
          <w:rFonts w:ascii="Times New Roman" w:hAnsi="Times New Roman" w:cs="Times New Roman"/>
          <w:i/>
          <w:iCs/>
        </w:rPr>
        <w:t>Hamakita-shi shi kinsei shi</w:t>
      </w:r>
      <w:r w:rsidR="003757C2" w:rsidRPr="0090589A">
        <w:rPr>
          <w:rFonts w:ascii="Times New Roman" w:hAnsi="Times New Roman" w:cs="Times New Roman"/>
          <w:i/>
          <w:iCs/>
        </w:rPr>
        <w:t>ryō</w:t>
      </w:r>
      <w:r w:rsidRPr="0090589A">
        <w:rPr>
          <w:rFonts w:ascii="Times New Roman" w:hAnsi="Times New Roman" w:cs="Times New Roman"/>
          <w:i/>
          <w:iCs/>
        </w:rPr>
        <w:t>hen 3</w:t>
      </w:r>
      <w:r w:rsidR="00D372FD">
        <w:rPr>
          <w:rFonts w:ascii="Times New Roman" w:hAnsi="Times New Roman" w:cs="Times New Roman"/>
        </w:rPr>
        <w:t xml:space="preserve"> </w:t>
      </w:r>
      <w:r w:rsidRPr="0090589A">
        <w:rPr>
          <w:rFonts w:ascii="Times New Roman" w:hAnsi="Times New Roman" w:cs="Times New Roman"/>
        </w:rPr>
        <w:t>Hamakita-sh</w:t>
      </w:r>
      <w:r w:rsidRPr="00AC6D17">
        <w:rPr>
          <w:rFonts w:ascii="Times New Roman" w:hAnsi="Times New Roman" w:cs="Times New Roman"/>
        </w:rPr>
        <w:t>i</w:t>
      </w:r>
    </w:p>
    <w:p w14:paraId="4AE39D14" w14:textId="5C91C9B3"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Hidaka-shi ky</w:t>
      </w:r>
      <w:r w:rsidR="00152E57">
        <w:rPr>
          <w:rFonts w:ascii="Times New Roman" w:hAnsi="Times New Roman" w:cs="Times New Roman"/>
        </w:rPr>
        <w:t>ō</w:t>
      </w:r>
      <w:r w:rsidRPr="007176B8">
        <w:rPr>
          <w:rFonts w:ascii="Times New Roman" w:hAnsi="Times New Roman" w:cs="Times New Roman"/>
        </w:rPr>
        <w:t xml:space="preserve">iku iinkai (1996) </w:t>
      </w:r>
      <w:r w:rsidRPr="0090589A">
        <w:rPr>
          <w:rFonts w:ascii="Times New Roman" w:hAnsi="Times New Roman" w:cs="Times New Roman"/>
          <w:i/>
          <w:iCs/>
        </w:rPr>
        <w:t>Hidaka-shi shi kinsei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Hidaka-shi</w:t>
      </w:r>
    </w:p>
    <w:p w14:paraId="190DF0F1" w14:textId="22492B57" w:rsidR="007176B8" w:rsidRPr="00626B62"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Higashimurayama-shi shi hensan iinkai  (1967)</w:t>
      </w:r>
      <w:r w:rsidR="00D372FD">
        <w:rPr>
          <w:rFonts w:ascii="Times New Roman" w:hAnsi="Times New Roman" w:cs="Times New Roman"/>
        </w:rPr>
        <w:t xml:space="preserve"> </w:t>
      </w:r>
      <w:r w:rsidRPr="0090589A">
        <w:rPr>
          <w:rFonts w:ascii="Times New Roman" w:hAnsi="Times New Roman" w:cs="Times New Roman"/>
          <w:i/>
          <w:iCs/>
        </w:rPr>
        <w:t>Higashimurayama-shi shi shi</w:t>
      </w:r>
      <w:r w:rsidR="003757C2" w:rsidRPr="0090589A">
        <w:rPr>
          <w:rFonts w:ascii="Times New Roman" w:hAnsi="Times New Roman" w:cs="Times New Roman"/>
          <w:i/>
          <w:iCs/>
        </w:rPr>
        <w:t>ryō</w:t>
      </w:r>
      <w:r w:rsidRPr="0090589A">
        <w:rPr>
          <w:rFonts w:ascii="Times New Roman" w:hAnsi="Times New Roman" w:cs="Times New Roman"/>
          <w:i/>
          <w:iCs/>
        </w:rPr>
        <w:t>shu 2</w:t>
      </w:r>
      <w:r w:rsidRPr="007176B8">
        <w:rPr>
          <w:rFonts w:ascii="Times New Roman" w:hAnsi="Times New Roman" w:cs="Times New Roman"/>
        </w:rPr>
        <w:t xml:space="preserve"> </w:t>
      </w:r>
      <w:r w:rsidRPr="0090589A">
        <w:rPr>
          <w:rFonts w:ascii="Times New Roman" w:hAnsi="Times New Roman" w:cs="Times New Roman"/>
        </w:rPr>
        <w:t>Higashimurayama-shi</w:t>
      </w:r>
    </w:p>
    <w:p w14:paraId="46E11DE0" w14:textId="4E63B85D"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Inanmura hensan shi iinkai (2003) </w:t>
      </w:r>
      <w:r w:rsidRPr="0090589A">
        <w:rPr>
          <w:rFonts w:ascii="Times New Roman" w:hAnsi="Times New Roman" w:cs="Times New Roman"/>
          <w:i/>
          <w:iCs/>
        </w:rPr>
        <w:t>Inanmura-shi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7176B8">
        <w:rPr>
          <w:rFonts w:ascii="Times New Roman" w:hAnsi="Times New Roman" w:cs="Times New Roman"/>
        </w:rPr>
        <w:t xml:space="preserve"> </w:t>
      </w:r>
      <w:r w:rsidRPr="0090589A">
        <w:rPr>
          <w:rFonts w:ascii="Times New Roman" w:hAnsi="Times New Roman" w:cs="Times New Roman"/>
        </w:rPr>
        <w:t>Inanmura</w:t>
      </w:r>
    </w:p>
    <w:p w14:paraId="4543E96D" w14:textId="62BC3311"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Iwaki-shi shi hensan iinkai (1972)</w:t>
      </w:r>
      <w:r w:rsidR="00D372FD">
        <w:rPr>
          <w:rFonts w:ascii="Times New Roman" w:hAnsi="Times New Roman" w:cs="Times New Roman"/>
        </w:rPr>
        <w:t xml:space="preserve"> </w:t>
      </w:r>
      <w:r w:rsidRPr="0090589A">
        <w:rPr>
          <w:rFonts w:ascii="Times New Roman" w:hAnsi="Times New Roman" w:cs="Times New Roman"/>
          <w:i/>
          <w:iCs/>
        </w:rPr>
        <w:t>Iwaki-shi shi kinsei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 xml:space="preserve">Iwaki-shi  </w:t>
      </w:r>
    </w:p>
    <w:p w14:paraId="595EC646" w14:textId="429E05C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Iwatsuki-shi ky</w:t>
      </w:r>
      <w:r w:rsidR="00152E57">
        <w:rPr>
          <w:rFonts w:ascii="Times New Roman" w:hAnsi="Times New Roman" w:cs="Times New Roman"/>
        </w:rPr>
        <w:t>ō</w:t>
      </w:r>
      <w:r w:rsidRPr="007176B8">
        <w:rPr>
          <w:rFonts w:ascii="Times New Roman" w:hAnsi="Times New Roman" w:cs="Times New Roman"/>
        </w:rPr>
        <w:t xml:space="preserve">iku iinkai shi shi hensan iinkai (1982) </w:t>
      </w:r>
      <w:r w:rsidRPr="0090589A">
        <w:rPr>
          <w:rFonts w:ascii="Times New Roman" w:hAnsi="Times New Roman" w:cs="Times New Roman"/>
          <w:i/>
          <w:iCs/>
        </w:rPr>
        <w:t>Iwatsuki-shi shi chih</w:t>
      </w:r>
      <w:r w:rsidR="00152E57" w:rsidRPr="0090589A">
        <w:rPr>
          <w:rFonts w:ascii="Times New Roman" w:hAnsi="Times New Roman" w:cs="Times New Roman"/>
          <w:i/>
          <w:iCs/>
        </w:rPr>
        <w:t>ō</w:t>
      </w:r>
      <w:r w:rsidRPr="0090589A">
        <w:rPr>
          <w:rFonts w:ascii="Times New Roman" w:hAnsi="Times New Roman" w:cs="Times New Roman"/>
          <w:i/>
          <w:iCs/>
        </w:rPr>
        <w:t xml:space="preserve"> shi</w:t>
      </w:r>
      <w:r w:rsidR="003757C2" w:rsidRPr="0090589A">
        <w:rPr>
          <w:rFonts w:ascii="Times New Roman" w:hAnsi="Times New Roman" w:cs="Times New Roman"/>
          <w:i/>
          <w:iCs/>
        </w:rPr>
        <w:t>ryō</w:t>
      </w:r>
      <w:r w:rsidRPr="0090589A">
        <w:rPr>
          <w:rFonts w:ascii="Times New Roman" w:hAnsi="Times New Roman" w:cs="Times New Roman"/>
          <w:i/>
          <w:iCs/>
        </w:rPr>
        <w:t xml:space="preserve"> jy</w:t>
      </w:r>
      <w:r w:rsidR="00152E57" w:rsidRPr="0090589A">
        <w:rPr>
          <w:rFonts w:ascii="Times New Roman" w:hAnsi="Times New Roman" w:cs="Times New Roman"/>
          <w:i/>
          <w:iCs/>
        </w:rPr>
        <w:t>ō</w:t>
      </w:r>
      <w:r w:rsidRPr="007176B8">
        <w:rPr>
          <w:rFonts w:ascii="Times New Roman" w:hAnsi="Times New Roman" w:cs="Times New Roman"/>
        </w:rPr>
        <w:t xml:space="preserve"> </w:t>
      </w:r>
      <w:r w:rsidRPr="0090589A">
        <w:rPr>
          <w:rFonts w:ascii="Times New Roman" w:hAnsi="Times New Roman" w:cs="Times New Roman"/>
        </w:rPr>
        <w:t xml:space="preserve">Iwatsuki-shi </w:t>
      </w:r>
    </w:p>
    <w:p w14:paraId="23E956CE" w14:textId="1452FE6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Jy</w:t>
      </w:r>
      <w:r w:rsidR="00152E57">
        <w:rPr>
          <w:rFonts w:ascii="Times New Roman" w:hAnsi="Times New Roman" w:cs="Times New Roman"/>
        </w:rPr>
        <w:t>ō</w:t>
      </w:r>
      <w:r w:rsidRPr="007176B8">
        <w:rPr>
          <w:rFonts w:ascii="Times New Roman" w:hAnsi="Times New Roman" w:cs="Times New Roman"/>
        </w:rPr>
        <w:t>etsu-shi shi hensan iinkai (2001)</w:t>
      </w:r>
      <w:r w:rsidR="00D372FD">
        <w:rPr>
          <w:rFonts w:ascii="Times New Roman" w:hAnsi="Times New Roman" w:cs="Times New Roman"/>
        </w:rPr>
        <w:t xml:space="preserve"> </w:t>
      </w:r>
      <w:r w:rsidRPr="0090589A">
        <w:rPr>
          <w:rFonts w:ascii="Times New Roman" w:hAnsi="Times New Roman" w:cs="Times New Roman"/>
          <w:i/>
          <w:iCs/>
        </w:rPr>
        <w:t>Jy</w:t>
      </w:r>
      <w:r w:rsidR="00152E57" w:rsidRPr="0090589A">
        <w:rPr>
          <w:rFonts w:ascii="Times New Roman" w:hAnsi="Times New Roman" w:cs="Times New Roman"/>
          <w:i/>
          <w:iCs/>
        </w:rPr>
        <w:t>ō</w:t>
      </w:r>
      <w:r w:rsidRPr="0090589A">
        <w:rPr>
          <w:rFonts w:ascii="Times New Roman" w:hAnsi="Times New Roman" w:cs="Times New Roman"/>
          <w:i/>
          <w:iCs/>
        </w:rPr>
        <w:t>etsu-shi shi shi</w:t>
      </w:r>
      <w:r w:rsidR="003757C2" w:rsidRPr="0090589A">
        <w:rPr>
          <w:rFonts w:ascii="Times New Roman" w:hAnsi="Times New Roman" w:cs="Times New Roman"/>
          <w:i/>
          <w:iCs/>
        </w:rPr>
        <w:t>ryō</w:t>
      </w:r>
      <w:r w:rsidRPr="0090589A">
        <w:rPr>
          <w:rFonts w:ascii="Times New Roman" w:hAnsi="Times New Roman" w:cs="Times New Roman"/>
          <w:i/>
          <w:iCs/>
        </w:rPr>
        <w:t>hen 4</w:t>
      </w:r>
      <w:r w:rsidR="00D372FD">
        <w:rPr>
          <w:rFonts w:ascii="Times New Roman" w:hAnsi="Times New Roman" w:cs="Times New Roman"/>
        </w:rPr>
        <w:t xml:space="preserve"> </w:t>
      </w:r>
      <w:r w:rsidRPr="0090589A">
        <w:rPr>
          <w:rFonts w:ascii="Times New Roman" w:hAnsi="Times New Roman" w:cs="Times New Roman"/>
        </w:rPr>
        <w:t>Jy</w:t>
      </w:r>
      <w:r w:rsidR="00152E57" w:rsidRPr="0090589A">
        <w:rPr>
          <w:rFonts w:ascii="Times New Roman" w:hAnsi="Times New Roman" w:cs="Times New Roman"/>
        </w:rPr>
        <w:t>ō</w:t>
      </w:r>
      <w:r w:rsidRPr="0090589A">
        <w:rPr>
          <w:rFonts w:ascii="Times New Roman" w:hAnsi="Times New Roman" w:cs="Times New Roman"/>
        </w:rPr>
        <w:t xml:space="preserve">etsu-shi </w:t>
      </w:r>
    </w:p>
    <w:p w14:paraId="49B3DB7A" w14:textId="719B4A9C" w:rsidR="007176B8" w:rsidRPr="00626B62"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Gifu-shi (1979) </w:t>
      </w:r>
      <w:r w:rsidRPr="0090589A">
        <w:rPr>
          <w:rFonts w:ascii="Times New Roman" w:hAnsi="Times New Roman" w:cs="Times New Roman"/>
          <w:i/>
          <w:iCs/>
        </w:rPr>
        <w:t>Gifu-shi shi shi</w:t>
      </w:r>
      <w:r w:rsidR="003757C2" w:rsidRPr="0090589A">
        <w:rPr>
          <w:rFonts w:ascii="Times New Roman" w:hAnsi="Times New Roman" w:cs="Times New Roman"/>
          <w:i/>
          <w:iCs/>
        </w:rPr>
        <w:t>ryō</w:t>
      </w:r>
      <w:r w:rsidRPr="0090589A">
        <w:rPr>
          <w:rFonts w:ascii="Times New Roman" w:hAnsi="Times New Roman" w:cs="Times New Roman"/>
          <w:i/>
          <w:iCs/>
        </w:rPr>
        <w:t>hen kinsei 3</w:t>
      </w:r>
      <w:r w:rsidRPr="007176B8">
        <w:rPr>
          <w:rFonts w:ascii="Times New Roman" w:hAnsi="Times New Roman" w:cs="Times New Roman"/>
        </w:rPr>
        <w:t xml:space="preserve"> </w:t>
      </w:r>
      <w:r w:rsidRPr="0090589A">
        <w:rPr>
          <w:rFonts w:ascii="Times New Roman" w:hAnsi="Times New Roman" w:cs="Times New Roman"/>
        </w:rPr>
        <w:t>Gifu-shi</w:t>
      </w:r>
      <w:r w:rsidRPr="00626B62">
        <w:rPr>
          <w:rFonts w:ascii="Times New Roman" w:hAnsi="Times New Roman" w:cs="Times New Roman"/>
          <w:i/>
          <w:iCs/>
        </w:rPr>
        <w:t xml:space="preserve"> </w:t>
      </w:r>
    </w:p>
    <w:p w14:paraId="13F7AB78" w14:textId="6A966FBE"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Hadano-shi (1982) </w:t>
      </w:r>
      <w:r w:rsidRPr="0090589A">
        <w:rPr>
          <w:rFonts w:ascii="Times New Roman" w:hAnsi="Times New Roman" w:cs="Times New Roman"/>
          <w:i/>
          <w:iCs/>
        </w:rPr>
        <w:t>Hadano-shi shi kinsei shi</w:t>
      </w:r>
      <w:r w:rsidR="003757C2" w:rsidRPr="0090589A">
        <w:rPr>
          <w:rFonts w:ascii="Times New Roman" w:hAnsi="Times New Roman" w:cs="Times New Roman"/>
          <w:i/>
          <w:iCs/>
        </w:rPr>
        <w:t>ryō</w:t>
      </w:r>
      <w:r w:rsidRPr="0090589A">
        <w:rPr>
          <w:rFonts w:ascii="Times New Roman" w:hAnsi="Times New Roman" w:cs="Times New Roman"/>
          <w:i/>
          <w:iCs/>
        </w:rPr>
        <w:t xml:space="preserve"> 1 </w:t>
      </w:r>
      <w:r w:rsidRPr="0090589A">
        <w:rPr>
          <w:rFonts w:ascii="Times New Roman" w:hAnsi="Times New Roman" w:cs="Times New Roman"/>
        </w:rPr>
        <w:t xml:space="preserve">Hadano-shi </w:t>
      </w:r>
    </w:p>
    <w:p w14:paraId="1F79CD66" w14:textId="301BB68A" w:rsidR="007176B8" w:rsidRPr="00626B62"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Hadano-shi (1983) </w:t>
      </w:r>
      <w:r w:rsidRPr="0090589A">
        <w:rPr>
          <w:rFonts w:ascii="Times New Roman" w:hAnsi="Times New Roman" w:cs="Times New Roman"/>
          <w:i/>
          <w:iCs/>
        </w:rPr>
        <w:t>Hadano-shi shi kinsei shi</w:t>
      </w:r>
      <w:r w:rsidR="003757C2" w:rsidRPr="0090589A">
        <w:rPr>
          <w:rFonts w:ascii="Times New Roman" w:hAnsi="Times New Roman" w:cs="Times New Roman"/>
          <w:i/>
          <w:iCs/>
        </w:rPr>
        <w:t>ryō</w:t>
      </w:r>
      <w:r w:rsidRPr="0090589A">
        <w:rPr>
          <w:rFonts w:ascii="Times New Roman" w:hAnsi="Times New Roman" w:cs="Times New Roman"/>
          <w:i/>
          <w:iCs/>
        </w:rPr>
        <w:t xml:space="preserve"> 2</w:t>
      </w:r>
      <w:r w:rsidRPr="007176B8">
        <w:rPr>
          <w:rFonts w:ascii="Times New Roman" w:hAnsi="Times New Roman" w:cs="Times New Roman"/>
        </w:rPr>
        <w:t xml:space="preserve"> </w:t>
      </w:r>
      <w:r w:rsidRPr="0090589A">
        <w:rPr>
          <w:rFonts w:ascii="Times New Roman" w:hAnsi="Times New Roman" w:cs="Times New Roman"/>
        </w:rPr>
        <w:t>Hadano-shi</w:t>
      </w:r>
      <w:r w:rsidRPr="00626B62">
        <w:rPr>
          <w:rFonts w:ascii="Times New Roman" w:hAnsi="Times New Roman" w:cs="Times New Roman"/>
          <w:i/>
          <w:iCs/>
        </w:rPr>
        <w:t xml:space="preserve"> </w:t>
      </w:r>
    </w:p>
    <w:p w14:paraId="1EC97B61" w14:textId="741FE36C"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Haga-ch</w:t>
      </w:r>
      <w:r w:rsidR="00152E57">
        <w:rPr>
          <w:rFonts w:ascii="Times New Roman" w:hAnsi="Times New Roman" w:cs="Times New Roman"/>
        </w:rPr>
        <w:t>ō</w:t>
      </w:r>
      <w:r w:rsidRPr="007176B8">
        <w:rPr>
          <w:rFonts w:ascii="Times New Roman" w:hAnsi="Times New Roman" w:cs="Times New Roman"/>
        </w:rPr>
        <w:t xml:space="preserve"> shi hensan iinkai (2000) </w:t>
      </w:r>
      <w:r w:rsidRPr="0090589A">
        <w:rPr>
          <w:rFonts w:ascii="Times New Roman" w:hAnsi="Times New Roman" w:cs="Times New Roman"/>
          <w:i/>
          <w:iCs/>
        </w:rPr>
        <w:t>Haga-ch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kinsei</w:t>
      </w:r>
      <w:r w:rsidRPr="007176B8">
        <w:rPr>
          <w:rFonts w:ascii="Times New Roman" w:hAnsi="Times New Roman" w:cs="Times New Roman"/>
        </w:rPr>
        <w:t xml:space="preserve"> </w:t>
      </w:r>
      <w:r w:rsidRPr="0090589A">
        <w:rPr>
          <w:rFonts w:ascii="Times New Roman" w:hAnsi="Times New Roman" w:cs="Times New Roman"/>
        </w:rPr>
        <w:t>Haga-ch</w:t>
      </w:r>
      <w:r w:rsidR="00152E57" w:rsidRPr="0090589A">
        <w:rPr>
          <w:rFonts w:ascii="Times New Roman" w:hAnsi="Times New Roman" w:cs="Times New Roman"/>
        </w:rPr>
        <w:t>ō</w:t>
      </w:r>
      <w:r w:rsidRPr="007176B8">
        <w:rPr>
          <w:rFonts w:ascii="Times New Roman" w:hAnsi="Times New Roman" w:cs="Times New Roman"/>
        </w:rPr>
        <w:t xml:space="preserve">  </w:t>
      </w:r>
    </w:p>
    <w:p w14:paraId="328EE9FE" w14:textId="5B9487FD" w:rsidR="007176B8" w:rsidRPr="00152E57" w:rsidRDefault="007176B8" w:rsidP="007176B8">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rPr>
        <w:t>Hokota-ch</w:t>
      </w:r>
      <w:r w:rsidR="00152E57" w:rsidRPr="00152E57">
        <w:rPr>
          <w:rFonts w:ascii="Times New Roman" w:hAnsi="Times New Roman" w:cs="Times New Roman"/>
        </w:rPr>
        <w:t>ō</w:t>
      </w:r>
      <w:r w:rsidRPr="00152E57">
        <w:rPr>
          <w:rFonts w:ascii="Times New Roman" w:hAnsi="Times New Roman" w:cs="Times New Roman"/>
        </w:rPr>
        <w:t xml:space="preserve"> shi hensan iinkai (1998) </w:t>
      </w:r>
      <w:r w:rsidRPr="0090589A">
        <w:rPr>
          <w:rFonts w:ascii="Times New Roman" w:hAnsi="Times New Roman" w:cs="Times New Roman"/>
          <w:i/>
          <w:iCs/>
        </w:rPr>
        <w:t>Hokota-ch</w:t>
      </w:r>
      <w:r w:rsidR="00152E57" w:rsidRPr="0090589A">
        <w:rPr>
          <w:rFonts w:ascii="Times New Roman" w:hAnsi="Times New Roman" w:cs="Times New Roman"/>
          <w:i/>
          <w:iCs/>
        </w:rPr>
        <w:t>ō</w:t>
      </w:r>
      <w:r w:rsidRPr="0090589A">
        <w:rPr>
          <w:rFonts w:ascii="Times New Roman" w:hAnsi="Times New Roman" w:cs="Times New Roman"/>
          <w:i/>
          <w:iCs/>
        </w:rPr>
        <w:t xml:space="preserve"> shi</w:t>
      </w:r>
      <w:r w:rsidRPr="00152E57">
        <w:rPr>
          <w:rFonts w:ascii="Times New Roman" w:hAnsi="Times New Roman" w:cs="Times New Roman"/>
        </w:rPr>
        <w:t xml:space="preserve"> </w:t>
      </w:r>
      <w:r w:rsidRPr="0090589A">
        <w:rPr>
          <w:rFonts w:ascii="Times New Roman" w:hAnsi="Times New Roman" w:cs="Times New Roman"/>
        </w:rPr>
        <w:t>Hokota-ch</w:t>
      </w:r>
      <w:r w:rsidR="00152E57" w:rsidRPr="0090589A">
        <w:rPr>
          <w:rFonts w:ascii="Times New Roman" w:hAnsi="Times New Roman" w:cs="Times New Roman"/>
        </w:rPr>
        <w:t>ō</w:t>
      </w:r>
      <w:r w:rsidRPr="00152E57">
        <w:rPr>
          <w:rFonts w:ascii="Times New Roman" w:hAnsi="Times New Roman" w:cs="Times New Roman"/>
        </w:rPr>
        <w:t xml:space="preserve"> </w:t>
      </w:r>
    </w:p>
    <w:p w14:paraId="2FB38021" w14:textId="5005F434"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90589A">
        <w:rPr>
          <w:rFonts w:ascii="Times New Roman" w:hAnsi="Times New Roman" w:cs="Times New Roman"/>
        </w:rPr>
        <w:t xml:space="preserve">Ibaraki kenritsu rekishikan (1988) </w:t>
      </w:r>
      <w:r w:rsidRPr="0090589A">
        <w:rPr>
          <w:rFonts w:ascii="Times New Roman" w:hAnsi="Times New Roman" w:cs="Times New Roman"/>
          <w:i/>
          <w:iCs/>
        </w:rPr>
        <w:t>Ibaraki-ken shi kinsei shakai keizai hen 3</w:t>
      </w:r>
      <w:r w:rsidRPr="0090589A">
        <w:rPr>
          <w:rFonts w:ascii="Times New Roman" w:hAnsi="Times New Roman" w:cs="Times New Roman"/>
        </w:rPr>
        <w:t xml:space="preserve"> Ibaraki-ken</w:t>
      </w:r>
      <w:r w:rsidRPr="0090589A">
        <w:rPr>
          <w:rFonts w:ascii="Times New Roman" w:hAnsi="Times New Roman" w:cs="Times New Roman"/>
          <w:i/>
          <w:iCs/>
        </w:rPr>
        <w:t xml:space="preserve">  </w:t>
      </w:r>
    </w:p>
    <w:p w14:paraId="14473713" w14:textId="48103CC3" w:rsid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Ikeda-cho (1989) </w:t>
      </w:r>
      <w:r w:rsidRPr="0090589A">
        <w:rPr>
          <w:rFonts w:ascii="Times New Roman" w:hAnsi="Times New Roman" w:cs="Times New Roman"/>
          <w:i/>
          <w:iCs/>
        </w:rPr>
        <w:t>Ikeda-cho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 xml:space="preserve">Ikeda-cho </w:t>
      </w:r>
    </w:p>
    <w:p w14:paraId="59A22EE4" w14:textId="1A6A1249" w:rsidR="002A52C4" w:rsidRPr="0090589A" w:rsidRDefault="002A52C4"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Itō, Yohiichi, Motoi Kimura and Shōzō Munekyō (1954) </w:t>
      </w:r>
      <w:r w:rsidRPr="0090589A">
        <w:rPr>
          <w:rFonts w:ascii="Times New Roman" w:hAnsi="Times New Roman" w:cs="Times New Roman"/>
          <w:i/>
          <w:iCs/>
        </w:rPr>
        <w:t>Musashi no kuni tama gun ogawa mura ogawa ke monjyo</w:t>
      </w:r>
      <w:r>
        <w:rPr>
          <w:rFonts w:ascii="Times New Roman" w:hAnsi="Times New Roman" w:cs="Times New Roman"/>
        </w:rPr>
        <w:t xml:space="preserve"> Meiji Daigaku Bungaku Kenky</w:t>
      </w:r>
      <w:r w:rsidRPr="002A52C4">
        <w:rPr>
          <w:rFonts w:ascii="Times New Roman" w:hAnsi="Times New Roman" w:cs="Times New Roman"/>
        </w:rPr>
        <w:t>ū</w:t>
      </w:r>
      <w:r>
        <w:rPr>
          <w:rFonts w:ascii="Times New Roman" w:hAnsi="Times New Roman" w:cs="Times New Roman"/>
        </w:rPr>
        <w:t>jyo</w:t>
      </w:r>
    </w:p>
    <w:p w14:paraId="0B189984" w14:textId="65DB6E7B"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Kaisei-ch</w:t>
      </w:r>
      <w:r w:rsidR="00152E57">
        <w:rPr>
          <w:rFonts w:ascii="Times New Roman" w:hAnsi="Times New Roman" w:cs="Times New Roman"/>
        </w:rPr>
        <w:t>ō</w:t>
      </w:r>
      <w:r w:rsidRPr="007176B8">
        <w:rPr>
          <w:rFonts w:ascii="Times New Roman" w:hAnsi="Times New Roman" w:cs="Times New Roman"/>
        </w:rPr>
        <w:t xml:space="preserve"> (1995) </w:t>
      </w:r>
      <w:r w:rsidRPr="0090589A">
        <w:rPr>
          <w:rFonts w:ascii="Times New Roman" w:hAnsi="Times New Roman" w:cs="Times New Roman"/>
          <w:i/>
          <w:iCs/>
        </w:rPr>
        <w:t>Kaisei-ch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kodai ch</w:t>
      </w:r>
      <w:r w:rsidR="00A60ED2" w:rsidRPr="0090589A">
        <w:rPr>
          <w:rFonts w:ascii="Times New Roman" w:hAnsi="Times New Roman" w:cs="Times New Roman"/>
          <w:i/>
          <w:iCs/>
        </w:rPr>
        <w:t>ū</w:t>
      </w:r>
      <w:r w:rsidRPr="0090589A">
        <w:rPr>
          <w:rFonts w:ascii="Times New Roman" w:hAnsi="Times New Roman" w:cs="Times New Roman"/>
          <w:i/>
          <w:iCs/>
        </w:rPr>
        <w:t>sei kinsei 1</w:t>
      </w:r>
      <w:r w:rsidRPr="007176B8">
        <w:rPr>
          <w:rFonts w:ascii="Times New Roman" w:hAnsi="Times New Roman" w:cs="Times New Roman"/>
        </w:rPr>
        <w:t xml:space="preserve"> </w:t>
      </w:r>
      <w:r w:rsidRPr="0090589A">
        <w:rPr>
          <w:rFonts w:ascii="Times New Roman" w:hAnsi="Times New Roman" w:cs="Times New Roman"/>
        </w:rPr>
        <w:t>Kaisei-ch</w:t>
      </w:r>
      <w:r w:rsidR="00152E57" w:rsidRPr="0090589A">
        <w:rPr>
          <w:rFonts w:ascii="Times New Roman" w:hAnsi="Times New Roman" w:cs="Times New Roman"/>
        </w:rPr>
        <w:t>ō</w:t>
      </w:r>
      <w:r w:rsidRPr="00AC6D17">
        <w:rPr>
          <w:rFonts w:ascii="Times New Roman" w:hAnsi="Times New Roman" w:cs="Times New Roman"/>
        </w:rPr>
        <w:t xml:space="preserve">  </w:t>
      </w:r>
    </w:p>
    <w:p w14:paraId="49C6069D" w14:textId="2A6795E8"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Kaizu-machi (1970) </w:t>
      </w:r>
      <w:r w:rsidRPr="0090589A">
        <w:rPr>
          <w:rFonts w:ascii="Times New Roman" w:hAnsi="Times New Roman" w:cs="Times New Roman"/>
          <w:i/>
          <w:iCs/>
        </w:rPr>
        <w:t>Kaizu-machi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2 </w:t>
      </w:r>
      <w:r w:rsidRPr="0090589A">
        <w:rPr>
          <w:rFonts w:ascii="Times New Roman" w:hAnsi="Times New Roman" w:cs="Times New Roman"/>
        </w:rPr>
        <w:t>Kaizu-machi</w:t>
      </w:r>
    </w:p>
    <w:p w14:paraId="4CF88E93" w14:textId="35A246AC"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Kansai daigaku h</w:t>
      </w:r>
      <w:r w:rsidR="00152E57">
        <w:rPr>
          <w:rFonts w:ascii="Times New Roman" w:hAnsi="Times New Roman" w:cs="Times New Roman"/>
        </w:rPr>
        <w:t>ō</w:t>
      </w:r>
      <w:r w:rsidRPr="007176B8">
        <w:rPr>
          <w:rFonts w:ascii="Times New Roman" w:hAnsi="Times New Roman" w:cs="Times New Roman"/>
        </w:rPr>
        <w:t>sei shigakkai, and Kansai daigaku keizai gakkai keizaishi kenky</w:t>
      </w:r>
      <w:r w:rsidR="00A60ED2" w:rsidRPr="00A60ED2">
        <w:rPr>
          <w:rFonts w:ascii="Times New Roman" w:hAnsi="Times New Roman" w:cs="Times New Roman"/>
        </w:rPr>
        <w:t>ū</w:t>
      </w:r>
      <w:r w:rsidRPr="007176B8">
        <w:rPr>
          <w:rFonts w:ascii="Times New Roman" w:hAnsi="Times New Roman" w:cs="Times New Roman"/>
        </w:rPr>
        <w:t xml:space="preserve">kai  (1956) </w:t>
      </w:r>
      <w:r w:rsidRPr="0090589A">
        <w:rPr>
          <w:rFonts w:ascii="Times New Roman" w:hAnsi="Times New Roman" w:cs="Times New Roman"/>
          <w:i/>
          <w:iCs/>
        </w:rPr>
        <w:t>Osaka sh</w:t>
      </w:r>
      <w:r w:rsidR="00A60ED2" w:rsidRPr="0090589A">
        <w:rPr>
          <w:rFonts w:ascii="Times New Roman" w:hAnsi="Times New Roman" w:cs="Times New Roman"/>
          <w:i/>
          <w:iCs/>
        </w:rPr>
        <w:t>ū</w:t>
      </w:r>
      <w:r w:rsidRPr="0090589A">
        <w:rPr>
          <w:rFonts w:ascii="Times New Roman" w:hAnsi="Times New Roman" w:cs="Times New Roman"/>
          <w:i/>
          <w:iCs/>
        </w:rPr>
        <w:t>hen no sonraku shi</w:t>
      </w:r>
      <w:r w:rsidR="003757C2" w:rsidRPr="0090589A">
        <w:rPr>
          <w:rFonts w:ascii="Times New Roman" w:hAnsi="Times New Roman" w:cs="Times New Roman"/>
          <w:i/>
          <w:iCs/>
        </w:rPr>
        <w:t>ryō</w:t>
      </w:r>
      <w:r w:rsidRPr="007176B8">
        <w:rPr>
          <w:rFonts w:ascii="Times New Roman" w:hAnsi="Times New Roman" w:cs="Times New Roman"/>
        </w:rPr>
        <w:t xml:space="preserve"> </w:t>
      </w:r>
      <w:r w:rsidRPr="0090589A">
        <w:rPr>
          <w:rFonts w:ascii="Times New Roman" w:hAnsi="Times New Roman" w:cs="Times New Roman"/>
        </w:rPr>
        <w:t>Kansai daigaku shuppanbu</w:t>
      </w:r>
      <w:r w:rsidRPr="00AC6D17">
        <w:rPr>
          <w:rFonts w:ascii="Times New Roman" w:hAnsi="Times New Roman" w:cs="Times New Roman"/>
        </w:rPr>
        <w:t xml:space="preserve"> </w:t>
      </w:r>
    </w:p>
    <w:p w14:paraId="76827990" w14:textId="567A0906"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Kanuma-shi shi hensan iinkai (2002) </w:t>
      </w:r>
      <w:r w:rsidRPr="0090589A">
        <w:rPr>
          <w:rFonts w:ascii="Times New Roman" w:hAnsi="Times New Roman" w:cs="Times New Roman"/>
          <w:i/>
          <w:iCs/>
        </w:rPr>
        <w:t>Kanuma-shi shi shi</w:t>
      </w:r>
      <w:r w:rsidR="003757C2" w:rsidRPr="0090589A">
        <w:rPr>
          <w:rFonts w:ascii="Times New Roman" w:hAnsi="Times New Roman" w:cs="Times New Roman"/>
          <w:i/>
          <w:iCs/>
        </w:rPr>
        <w:t>ryō</w:t>
      </w:r>
      <w:r w:rsidRPr="0090589A">
        <w:rPr>
          <w:rFonts w:ascii="Times New Roman" w:hAnsi="Times New Roman" w:cs="Times New Roman"/>
          <w:i/>
          <w:iCs/>
        </w:rPr>
        <w:t>hen kinsei 2 bessatsu</w:t>
      </w:r>
      <w:r w:rsidRPr="007176B8">
        <w:rPr>
          <w:rFonts w:ascii="Times New Roman" w:hAnsi="Times New Roman" w:cs="Times New Roman"/>
        </w:rPr>
        <w:t xml:space="preserve"> </w:t>
      </w:r>
      <w:r w:rsidRPr="0090589A">
        <w:rPr>
          <w:rFonts w:ascii="Times New Roman" w:hAnsi="Times New Roman" w:cs="Times New Roman"/>
        </w:rPr>
        <w:t xml:space="preserve">Kanuma-shi </w:t>
      </w:r>
    </w:p>
    <w:p w14:paraId="067E7331" w14:textId="3097B041"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Kawanishi-ch</w:t>
      </w:r>
      <w:r w:rsidR="00152E57">
        <w:rPr>
          <w:rFonts w:ascii="Times New Roman" w:hAnsi="Times New Roman" w:cs="Times New Roman"/>
        </w:rPr>
        <w:t>ō</w:t>
      </w:r>
      <w:r w:rsidRPr="007176B8">
        <w:rPr>
          <w:rFonts w:ascii="Times New Roman" w:hAnsi="Times New Roman" w:cs="Times New Roman"/>
        </w:rPr>
        <w:t xml:space="preserve"> shi hensan iinkai (1986) </w:t>
      </w:r>
      <w:r w:rsidRPr="0090589A">
        <w:rPr>
          <w:rFonts w:ascii="Times New Roman" w:hAnsi="Times New Roman" w:cs="Times New Roman"/>
          <w:i/>
          <w:iCs/>
        </w:rPr>
        <w:t>Kawanishi-ch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Kawanishi-ch</w:t>
      </w:r>
      <w:r w:rsidR="00152E57" w:rsidRPr="0090589A">
        <w:rPr>
          <w:rFonts w:ascii="Times New Roman" w:hAnsi="Times New Roman" w:cs="Times New Roman"/>
        </w:rPr>
        <w:t>ō</w:t>
      </w:r>
    </w:p>
    <w:p w14:paraId="3C15C53D" w14:textId="3FDD694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Kawashima-cho (2005) </w:t>
      </w:r>
      <w:r w:rsidRPr="0090589A">
        <w:rPr>
          <w:rFonts w:ascii="Times New Roman" w:hAnsi="Times New Roman" w:cs="Times New Roman"/>
          <w:i/>
          <w:iCs/>
        </w:rPr>
        <w:t>Kawashima-cho</w:t>
      </w:r>
      <w:r w:rsidRPr="007176B8">
        <w:rPr>
          <w:rFonts w:ascii="Times New Roman" w:hAnsi="Times New Roman" w:cs="Times New Roman"/>
        </w:rPr>
        <w:t xml:space="preserve"> </w:t>
      </w:r>
      <w:r w:rsidRPr="0090589A">
        <w:rPr>
          <w:rFonts w:ascii="Times New Roman" w:hAnsi="Times New Roman" w:cs="Times New Roman"/>
        </w:rPr>
        <w:t>Kawashima-cho</w:t>
      </w:r>
    </w:p>
    <w:p w14:paraId="2A3C95F8" w14:textId="45FF6B83"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Kazo-shi hensan shi iinkai (1984) </w:t>
      </w:r>
      <w:r w:rsidRPr="0090589A">
        <w:rPr>
          <w:rFonts w:ascii="Times New Roman" w:hAnsi="Times New Roman" w:cs="Times New Roman"/>
          <w:i/>
          <w:iCs/>
        </w:rPr>
        <w:t xml:space="preserve">Kazo-shi shi </w:t>
      </w:r>
      <w:r w:rsidR="00844988" w:rsidRPr="0090589A">
        <w:rPr>
          <w:rFonts w:ascii="Times New Roman" w:hAnsi="Times New Roman" w:cs="Times New Roman"/>
          <w:i/>
          <w:iCs/>
        </w:rPr>
        <w:t>s</w:t>
      </w:r>
      <w:r w:rsidRPr="0090589A">
        <w:rPr>
          <w:rFonts w:ascii="Times New Roman" w:hAnsi="Times New Roman" w:cs="Times New Roman"/>
          <w:i/>
          <w:iCs/>
        </w:rPr>
        <w:t>hi</w:t>
      </w:r>
      <w:r w:rsidR="003757C2" w:rsidRPr="0090589A">
        <w:rPr>
          <w:rFonts w:ascii="Times New Roman" w:hAnsi="Times New Roman" w:cs="Times New Roman"/>
          <w:i/>
          <w:iCs/>
        </w:rPr>
        <w:t>ryō</w:t>
      </w:r>
      <w:r w:rsidRPr="0090589A">
        <w:rPr>
          <w:rFonts w:ascii="Times New Roman" w:hAnsi="Times New Roman" w:cs="Times New Roman"/>
          <w:i/>
          <w:iCs/>
        </w:rPr>
        <w:t>hen 1</w:t>
      </w:r>
      <w:r w:rsidRPr="007176B8">
        <w:rPr>
          <w:rFonts w:ascii="Times New Roman" w:hAnsi="Times New Roman" w:cs="Times New Roman"/>
        </w:rPr>
        <w:t xml:space="preserve"> </w:t>
      </w:r>
      <w:r w:rsidRPr="0090589A">
        <w:rPr>
          <w:rFonts w:ascii="Times New Roman" w:hAnsi="Times New Roman" w:cs="Times New Roman"/>
        </w:rPr>
        <w:t>Kazo-shi</w:t>
      </w:r>
    </w:p>
    <w:p w14:paraId="715218A4" w14:textId="259075CE"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lastRenderedPageBreak/>
        <w:t xml:space="preserve">Kitakata-shi shi hensan iinkai (1994) </w:t>
      </w:r>
      <w:r w:rsidRPr="0090589A">
        <w:rPr>
          <w:rFonts w:ascii="Times New Roman" w:hAnsi="Times New Roman" w:cs="Times New Roman"/>
          <w:i/>
          <w:iCs/>
        </w:rPr>
        <w:t>Kitakata-shi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00164DF6">
        <w:rPr>
          <w:rFonts w:ascii="Times New Roman" w:hAnsi="Times New Roman" w:cs="Times New Roman"/>
        </w:rPr>
        <w:t xml:space="preserve"> </w:t>
      </w:r>
      <w:r w:rsidRPr="0090589A">
        <w:rPr>
          <w:rFonts w:ascii="Times New Roman" w:hAnsi="Times New Roman" w:cs="Times New Roman"/>
        </w:rPr>
        <w:t xml:space="preserve">Kitakata-shi </w:t>
      </w:r>
    </w:p>
    <w:p w14:paraId="75884BB4" w14:textId="66287EE6"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Kitashiobara-mura shi hensan iinkai (2007) </w:t>
      </w:r>
      <w:r w:rsidRPr="0090589A">
        <w:rPr>
          <w:rFonts w:ascii="Times New Roman" w:hAnsi="Times New Roman" w:cs="Times New Roman"/>
          <w:i/>
          <w:iCs/>
        </w:rPr>
        <w:t>Kitashiobara-mura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Kitashiobara-mura</w:t>
      </w:r>
      <w:r w:rsidRPr="00AC6D17">
        <w:rPr>
          <w:rFonts w:ascii="Times New Roman" w:hAnsi="Times New Roman" w:cs="Times New Roman"/>
        </w:rPr>
        <w:t xml:space="preserve"> </w:t>
      </w:r>
    </w:p>
    <w:p w14:paraId="08CD299C" w14:textId="00D82C8D"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K</w:t>
      </w:r>
      <w:r w:rsidR="00BC2EF2" w:rsidRPr="00BC2EF2">
        <w:rPr>
          <w:rFonts w:ascii="Times New Roman" w:hAnsi="Times New Roman" w:cs="Times New Roman"/>
        </w:rPr>
        <w:t>ō</w:t>
      </w:r>
      <w:r w:rsidRPr="007176B8">
        <w:rPr>
          <w:rFonts w:ascii="Times New Roman" w:hAnsi="Times New Roman" w:cs="Times New Roman"/>
        </w:rPr>
        <w:t>ri-ch</w:t>
      </w:r>
      <w:r w:rsidR="00152E57">
        <w:rPr>
          <w:rFonts w:ascii="Times New Roman" w:hAnsi="Times New Roman" w:cs="Times New Roman"/>
        </w:rPr>
        <w:t>ō</w:t>
      </w:r>
      <w:r w:rsidRPr="007176B8">
        <w:rPr>
          <w:rFonts w:ascii="Times New Roman" w:hAnsi="Times New Roman" w:cs="Times New Roman"/>
        </w:rPr>
        <w:t xml:space="preserve"> shi hensan iinkai (1992) </w:t>
      </w:r>
      <w:r w:rsidRPr="0090589A">
        <w:rPr>
          <w:rFonts w:ascii="Times New Roman" w:hAnsi="Times New Roman" w:cs="Times New Roman"/>
          <w:i/>
          <w:iCs/>
        </w:rPr>
        <w:t>K</w:t>
      </w:r>
      <w:r w:rsidR="00BC2EF2" w:rsidRPr="0090589A">
        <w:rPr>
          <w:rFonts w:ascii="Times New Roman" w:hAnsi="Times New Roman" w:cs="Times New Roman"/>
          <w:i/>
          <w:iCs/>
        </w:rPr>
        <w:t>ō</w:t>
      </w:r>
      <w:r w:rsidRPr="0090589A">
        <w:rPr>
          <w:rFonts w:ascii="Times New Roman" w:hAnsi="Times New Roman" w:cs="Times New Roman"/>
          <w:i/>
          <w:iCs/>
        </w:rPr>
        <w:t>ri-ch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6</w:t>
      </w:r>
      <w:r w:rsidRPr="0090589A">
        <w:rPr>
          <w:rFonts w:ascii="Times New Roman" w:hAnsi="Times New Roman" w:cs="Times New Roman"/>
          <w:i/>
          <w:iCs/>
        </w:rPr>
        <w:t xml:space="preserve"> </w:t>
      </w:r>
      <w:r w:rsidRPr="00AC6D17">
        <w:rPr>
          <w:rFonts w:ascii="Times New Roman" w:hAnsi="Times New Roman" w:cs="Times New Roman"/>
          <w:i/>
          <w:iCs/>
        </w:rPr>
        <w:t>K</w:t>
      </w:r>
      <w:r w:rsidR="00BC2EF2" w:rsidRPr="0090589A">
        <w:rPr>
          <w:rFonts w:ascii="Times New Roman" w:hAnsi="Times New Roman" w:cs="Times New Roman"/>
          <w:i/>
          <w:iCs/>
        </w:rPr>
        <w:t>ō</w:t>
      </w:r>
      <w:r w:rsidRPr="00AC6D17">
        <w:rPr>
          <w:rFonts w:ascii="Times New Roman" w:hAnsi="Times New Roman" w:cs="Times New Roman"/>
          <w:i/>
          <w:iCs/>
        </w:rPr>
        <w:t>ri-ch</w:t>
      </w:r>
      <w:r w:rsidR="00152E57" w:rsidRPr="00AC6D17">
        <w:rPr>
          <w:rFonts w:ascii="Times New Roman" w:hAnsi="Times New Roman" w:cs="Times New Roman"/>
          <w:i/>
          <w:iCs/>
        </w:rPr>
        <w:t>ō</w:t>
      </w:r>
      <w:r w:rsidRPr="007176B8">
        <w:rPr>
          <w:rFonts w:ascii="Times New Roman" w:hAnsi="Times New Roman" w:cs="Times New Roman"/>
        </w:rPr>
        <w:t xml:space="preserve"> </w:t>
      </w:r>
    </w:p>
    <w:p w14:paraId="41C20AD5" w14:textId="574D8120"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K</w:t>
      </w:r>
      <w:r w:rsidR="006B76A7" w:rsidRPr="00BC2EF2">
        <w:rPr>
          <w:rFonts w:ascii="Times New Roman" w:hAnsi="Times New Roman" w:cs="Times New Roman"/>
        </w:rPr>
        <w:t>ō</w:t>
      </w:r>
      <w:r w:rsidRPr="007176B8">
        <w:rPr>
          <w:rFonts w:ascii="Times New Roman" w:hAnsi="Times New Roman" w:cs="Times New Roman"/>
        </w:rPr>
        <w:t xml:space="preserve">riyama-shi (1973) </w:t>
      </w:r>
      <w:r w:rsidRPr="0090589A">
        <w:rPr>
          <w:rFonts w:ascii="Times New Roman" w:hAnsi="Times New Roman" w:cs="Times New Roman"/>
          <w:i/>
          <w:iCs/>
        </w:rPr>
        <w:t>K</w:t>
      </w:r>
      <w:r w:rsidR="006B76A7" w:rsidRPr="0090589A">
        <w:rPr>
          <w:rFonts w:ascii="Times New Roman" w:hAnsi="Times New Roman" w:cs="Times New Roman"/>
          <w:i/>
          <w:iCs/>
        </w:rPr>
        <w:t>ō</w:t>
      </w:r>
      <w:r w:rsidRPr="0090589A">
        <w:rPr>
          <w:rFonts w:ascii="Times New Roman" w:hAnsi="Times New Roman" w:cs="Times New Roman"/>
          <w:i/>
          <w:iCs/>
        </w:rPr>
        <w:t>riyama-shi shi shi</w:t>
      </w:r>
      <w:r w:rsidR="003757C2" w:rsidRPr="0090589A">
        <w:rPr>
          <w:rFonts w:ascii="Times New Roman" w:hAnsi="Times New Roman" w:cs="Times New Roman"/>
          <w:i/>
          <w:iCs/>
        </w:rPr>
        <w:t>ryō</w:t>
      </w:r>
      <w:r w:rsidRPr="0090589A">
        <w:rPr>
          <w:rFonts w:ascii="Times New Roman" w:hAnsi="Times New Roman" w:cs="Times New Roman"/>
          <w:i/>
          <w:iCs/>
        </w:rPr>
        <w:t>hen jy</w:t>
      </w:r>
      <w:r w:rsidR="00152E57" w:rsidRPr="0090589A">
        <w:rPr>
          <w:rFonts w:ascii="Times New Roman" w:hAnsi="Times New Roman" w:cs="Times New Roman"/>
          <w:i/>
          <w:iCs/>
        </w:rPr>
        <w:t>ō</w:t>
      </w:r>
      <w:r w:rsidRPr="007176B8">
        <w:rPr>
          <w:rFonts w:ascii="Times New Roman" w:hAnsi="Times New Roman" w:cs="Times New Roman"/>
        </w:rPr>
        <w:t xml:space="preserve"> </w:t>
      </w:r>
      <w:r w:rsidRPr="0090589A">
        <w:rPr>
          <w:rFonts w:ascii="Times New Roman" w:hAnsi="Times New Roman" w:cs="Times New Roman"/>
        </w:rPr>
        <w:t>K</w:t>
      </w:r>
      <w:r w:rsidR="006B76A7" w:rsidRPr="00AC6D17">
        <w:rPr>
          <w:rFonts w:ascii="Times New Roman" w:hAnsi="Times New Roman" w:cs="Times New Roman"/>
        </w:rPr>
        <w:t>ō</w:t>
      </w:r>
      <w:r w:rsidRPr="0090589A">
        <w:rPr>
          <w:rFonts w:ascii="Times New Roman" w:hAnsi="Times New Roman" w:cs="Times New Roman"/>
        </w:rPr>
        <w:t>riyama-shi</w:t>
      </w:r>
    </w:p>
    <w:p w14:paraId="4C2659F5" w14:textId="13F16BD3"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Kosai-shi shi hensan iinkai (1982) </w:t>
      </w:r>
      <w:r w:rsidRPr="0090589A">
        <w:rPr>
          <w:rFonts w:ascii="Times New Roman" w:hAnsi="Times New Roman" w:cs="Times New Roman"/>
          <w:i/>
          <w:iCs/>
        </w:rPr>
        <w:t>Kosai-shi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i/>
          <w:iCs/>
        </w:rPr>
        <w:t>3</w:t>
      </w:r>
      <w:r w:rsidR="00164DF6">
        <w:rPr>
          <w:rFonts w:ascii="Times New Roman" w:hAnsi="Times New Roman" w:cs="Times New Roman"/>
        </w:rPr>
        <w:t xml:space="preserve"> </w:t>
      </w:r>
      <w:r w:rsidRPr="0090589A">
        <w:rPr>
          <w:rFonts w:ascii="Times New Roman" w:hAnsi="Times New Roman" w:cs="Times New Roman"/>
        </w:rPr>
        <w:t>Kosai-shi</w:t>
      </w:r>
    </w:p>
    <w:p w14:paraId="7655D7E7" w14:textId="4AA3D0FA" w:rsidR="007176B8" w:rsidRPr="00C67CDF"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Kosai-shi shi hensan iinkai (1987) </w:t>
      </w:r>
      <w:r w:rsidRPr="0090589A">
        <w:rPr>
          <w:rFonts w:ascii="Times New Roman" w:hAnsi="Times New Roman" w:cs="Times New Roman"/>
          <w:i/>
          <w:iCs/>
        </w:rPr>
        <w:t>Kosai-shi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i/>
          <w:iCs/>
        </w:rPr>
        <w:t>7</w:t>
      </w:r>
      <w:r w:rsidRPr="007176B8">
        <w:rPr>
          <w:rFonts w:ascii="Times New Roman" w:hAnsi="Times New Roman" w:cs="Times New Roman"/>
        </w:rPr>
        <w:t xml:space="preserve"> </w:t>
      </w:r>
      <w:r w:rsidRPr="0090589A">
        <w:rPr>
          <w:rFonts w:ascii="Times New Roman" w:hAnsi="Times New Roman" w:cs="Times New Roman"/>
        </w:rPr>
        <w:t>Kosai</w:t>
      </w:r>
      <w:r w:rsidRPr="00C67CDF">
        <w:rPr>
          <w:rFonts w:ascii="Times New Roman" w:hAnsi="Times New Roman" w:cs="Times New Roman"/>
        </w:rPr>
        <w:t>-</w:t>
      </w:r>
      <w:r w:rsidRPr="0090589A">
        <w:rPr>
          <w:rFonts w:ascii="Times New Roman" w:hAnsi="Times New Roman" w:cs="Times New Roman"/>
        </w:rPr>
        <w:t>shi</w:t>
      </w:r>
    </w:p>
    <w:p w14:paraId="5648B932" w14:textId="2D95BAED" w:rsidR="007176B8" w:rsidRPr="00164DF6"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Komae-shi shi hensan iinkai (1979) </w:t>
      </w:r>
      <w:r w:rsidRPr="0090589A">
        <w:rPr>
          <w:rFonts w:ascii="Times New Roman" w:hAnsi="Times New Roman" w:cs="Times New Roman"/>
          <w:i/>
          <w:iCs/>
        </w:rPr>
        <w:t>Komae-shi shi shi</w:t>
      </w:r>
      <w:r w:rsidR="003757C2" w:rsidRPr="0090589A">
        <w:rPr>
          <w:rFonts w:ascii="Times New Roman" w:hAnsi="Times New Roman" w:cs="Times New Roman"/>
          <w:i/>
          <w:iCs/>
        </w:rPr>
        <w:t>ryō</w:t>
      </w:r>
      <w:r w:rsidRPr="0090589A">
        <w:rPr>
          <w:rFonts w:ascii="Times New Roman" w:hAnsi="Times New Roman" w:cs="Times New Roman"/>
          <w:i/>
          <w:iCs/>
        </w:rPr>
        <w:t>hen 9</w:t>
      </w:r>
      <w:r w:rsidR="00164DF6">
        <w:rPr>
          <w:rFonts w:ascii="Times New Roman" w:hAnsi="Times New Roman" w:cs="Times New Roman"/>
        </w:rPr>
        <w:t xml:space="preserve"> </w:t>
      </w:r>
      <w:r w:rsidRPr="0090589A">
        <w:rPr>
          <w:rFonts w:ascii="Times New Roman" w:hAnsi="Times New Roman" w:cs="Times New Roman"/>
        </w:rPr>
        <w:t>Komae-shi</w:t>
      </w:r>
      <w:r w:rsidRPr="00164DF6">
        <w:rPr>
          <w:rFonts w:ascii="Times New Roman" w:hAnsi="Times New Roman" w:cs="Times New Roman"/>
          <w:i/>
          <w:iCs/>
        </w:rPr>
        <w:t xml:space="preserve"> </w:t>
      </w:r>
    </w:p>
    <w:p w14:paraId="3EF58BCE" w14:textId="3F83B4A2"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Nishiaizu-ch</w:t>
      </w:r>
      <w:r w:rsidR="00152E57">
        <w:rPr>
          <w:rFonts w:ascii="Times New Roman" w:hAnsi="Times New Roman" w:cs="Times New Roman"/>
        </w:rPr>
        <w:t>ō</w:t>
      </w:r>
      <w:r w:rsidRPr="007176B8">
        <w:rPr>
          <w:rFonts w:ascii="Times New Roman" w:hAnsi="Times New Roman" w:cs="Times New Roman"/>
        </w:rPr>
        <w:t xml:space="preserve"> shi hensan iinkai (1994) </w:t>
      </w:r>
      <w:r w:rsidRPr="0090589A">
        <w:rPr>
          <w:rFonts w:ascii="Times New Roman" w:hAnsi="Times New Roman" w:cs="Times New Roman"/>
          <w:i/>
          <w:iCs/>
        </w:rPr>
        <w:t>Nishiaizu-ch</w:t>
      </w:r>
      <w:r w:rsidR="00152E57" w:rsidRPr="0090589A">
        <w:rPr>
          <w:rFonts w:ascii="Times New Roman" w:hAnsi="Times New Roman" w:cs="Times New Roman"/>
          <w:i/>
          <w:iCs/>
        </w:rPr>
        <w:t>ō</w:t>
      </w:r>
      <w:r w:rsidRPr="0090589A">
        <w:rPr>
          <w:rFonts w:ascii="Times New Roman" w:hAnsi="Times New Roman" w:cs="Times New Roman"/>
          <w:i/>
          <w:iCs/>
        </w:rPr>
        <w:t xml:space="preserve"> shi kinsei shi</w:t>
      </w:r>
      <w:r w:rsidR="003757C2" w:rsidRPr="0090589A">
        <w:rPr>
          <w:rFonts w:ascii="Times New Roman" w:hAnsi="Times New Roman" w:cs="Times New Roman"/>
          <w:i/>
          <w:iCs/>
        </w:rPr>
        <w:t>ryō</w:t>
      </w:r>
      <w:r w:rsidR="00FA5D82" w:rsidRPr="0090589A">
        <w:rPr>
          <w:rFonts w:ascii="Times New Roman" w:hAnsi="Times New Roman" w:cs="Times New Roman"/>
          <w:i/>
          <w:iCs/>
        </w:rPr>
        <w:t xml:space="preserve"> </w:t>
      </w:r>
      <w:r w:rsidRPr="00C67CDF">
        <w:rPr>
          <w:rFonts w:ascii="Times New Roman" w:hAnsi="Times New Roman" w:cs="Times New Roman"/>
          <w:i/>
          <w:iCs/>
        </w:rPr>
        <w:t>Nishiaizu-ch</w:t>
      </w:r>
      <w:r w:rsidR="00152E57" w:rsidRPr="00C67CDF">
        <w:rPr>
          <w:rFonts w:ascii="Times New Roman" w:hAnsi="Times New Roman" w:cs="Times New Roman"/>
          <w:i/>
          <w:iCs/>
        </w:rPr>
        <w:t>ō</w:t>
      </w:r>
      <w:r w:rsidRPr="0090589A">
        <w:rPr>
          <w:rFonts w:ascii="Times New Roman" w:hAnsi="Times New Roman" w:cs="Times New Roman"/>
          <w:i/>
          <w:iCs/>
        </w:rPr>
        <w:t xml:space="preserve"> </w:t>
      </w:r>
    </w:p>
    <w:p w14:paraId="6D01331A" w14:textId="6187E245"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Makabe-ch</w:t>
      </w:r>
      <w:r w:rsidR="00152E57">
        <w:rPr>
          <w:rFonts w:ascii="Times New Roman" w:hAnsi="Times New Roman" w:cs="Times New Roman"/>
        </w:rPr>
        <w:t>ō</w:t>
      </w:r>
      <w:r w:rsidRPr="007176B8">
        <w:rPr>
          <w:rFonts w:ascii="Times New Roman" w:hAnsi="Times New Roman" w:cs="Times New Roman"/>
        </w:rPr>
        <w:t xml:space="preserve"> shi hensan iinkai (1990) </w:t>
      </w:r>
      <w:r w:rsidRPr="0090589A">
        <w:rPr>
          <w:rFonts w:ascii="Times New Roman" w:hAnsi="Times New Roman" w:cs="Times New Roman"/>
          <w:i/>
          <w:iCs/>
        </w:rPr>
        <w:t>Makabe-ch</w:t>
      </w:r>
      <w:r w:rsidR="00152E57" w:rsidRPr="0090589A">
        <w:rPr>
          <w:rFonts w:ascii="Times New Roman" w:hAnsi="Times New Roman" w:cs="Times New Roman"/>
          <w:i/>
          <w:iCs/>
        </w:rPr>
        <w:t>ō</w:t>
      </w:r>
      <w:r w:rsidRPr="0090589A">
        <w:rPr>
          <w:rFonts w:ascii="Times New Roman" w:hAnsi="Times New Roman" w:cs="Times New Roman"/>
          <w:i/>
          <w:iCs/>
        </w:rPr>
        <w:t xml:space="preserve"> shi</w:t>
      </w:r>
      <w:r w:rsidR="003757C2" w:rsidRPr="0090589A">
        <w:rPr>
          <w:rFonts w:ascii="Times New Roman" w:hAnsi="Times New Roman" w:cs="Times New Roman"/>
          <w:i/>
          <w:iCs/>
        </w:rPr>
        <w:t>ryō</w:t>
      </w:r>
      <w:r w:rsidRPr="0090589A">
        <w:rPr>
          <w:rFonts w:ascii="Times New Roman" w:hAnsi="Times New Roman" w:cs="Times New Roman"/>
          <w:i/>
          <w:iCs/>
        </w:rPr>
        <w:t xml:space="preserve"> kinseihen 3</w:t>
      </w:r>
      <w:r w:rsidRPr="007176B8">
        <w:rPr>
          <w:rFonts w:ascii="Times New Roman" w:hAnsi="Times New Roman" w:cs="Times New Roman"/>
        </w:rPr>
        <w:t xml:space="preserve"> </w:t>
      </w:r>
      <w:r w:rsidRPr="0090589A">
        <w:rPr>
          <w:rFonts w:ascii="Times New Roman" w:hAnsi="Times New Roman" w:cs="Times New Roman"/>
        </w:rPr>
        <w:t>Makabe-ch</w:t>
      </w:r>
      <w:r w:rsidR="00152E57" w:rsidRPr="0090589A">
        <w:rPr>
          <w:rFonts w:ascii="Times New Roman" w:hAnsi="Times New Roman" w:cs="Times New Roman"/>
        </w:rPr>
        <w:t>ō</w:t>
      </w:r>
      <w:r w:rsidRPr="007176B8">
        <w:rPr>
          <w:rFonts w:ascii="Times New Roman" w:hAnsi="Times New Roman" w:cs="Times New Roman"/>
        </w:rPr>
        <w:t xml:space="preserve"> </w:t>
      </w:r>
    </w:p>
    <w:p w14:paraId="62126168" w14:textId="6CA19A43"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Minamiashigara-shi (1988)</w:t>
      </w:r>
      <w:r w:rsidRPr="0090589A">
        <w:rPr>
          <w:rFonts w:ascii="Times New Roman" w:hAnsi="Times New Roman" w:cs="Times New Roman"/>
          <w:i/>
          <w:iCs/>
        </w:rPr>
        <w:t>Minamiashigara-shi shi 2</w:t>
      </w:r>
      <w:r w:rsidRPr="007176B8">
        <w:rPr>
          <w:rFonts w:ascii="Times New Roman" w:hAnsi="Times New Roman" w:cs="Times New Roman"/>
        </w:rPr>
        <w:t xml:space="preserve"> </w:t>
      </w:r>
      <w:r w:rsidRPr="0090589A">
        <w:rPr>
          <w:rFonts w:ascii="Times New Roman" w:hAnsi="Times New Roman" w:cs="Times New Roman"/>
        </w:rPr>
        <w:t>Minamiashigara-shi</w:t>
      </w:r>
    </w:p>
    <w:p w14:paraId="762FC173" w14:textId="5C1D6300"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Minamikawachi-ch</w:t>
      </w:r>
      <w:r w:rsidR="00152E57">
        <w:rPr>
          <w:rFonts w:ascii="Times New Roman" w:hAnsi="Times New Roman" w:cs="Times New Roman"/>
        </w:rPr>
        <w:t>ō</w:t>
      </w:r>
      <w:r w:rsidRPr="007176B8">
        <w:rPr>
          <w:rFonts w:ascii="Times New Roman" w:hAnsi="Times New Roman" w:cs="Times New Roman"/>
        </w:rPr>
        <w:t xml:space="preserve"> shi hensan iinkai (1990) </w:t>
      </w:r>
      <w:r w:rsidRPr="0090589A">
        <w:rPr>
          <w:rFonts w:ascii="Times New Roman" w:hAnsi="Times New Roman" w:cs="Times New Roman"/>
          <w:i/>
          <w:iCs/>
        </w:rPr>
        <w:t>Minamikawachi-ch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Pr="007176B8">
        <w:rPr>
          <w:rFonts w:ascii="Times New Roman" w:hAnsi="Times New Roman" w:cs="Times New Roman"/>
        </w:rPr>
        <w:t xml:space="preserve"> </w:t>
      </w:r>
      <w:r w:rsidRPr="0090589A">
        <w:rPr>
          <w:rFonts w:ascii="Times New Roman" w:hAnsi="Times New Roman" w:cs="Times New Roman"/>
        </w:rPr>
        <w:t>Minamikawachi-ch</w:t>
      </w:r>
      <w:r w:rsidR="00152E57" w:rsidRPr="0090589A">
        <w:rPr>
          <w:rFonts w:ascii="Times New Roman" w:hAnsi="Times New Roman" w:cs="Times New Roman"/>
        </w:rPr>
        <w:t>ō</w:t>
      </w:r>
      <w:r w:rsidRPr="0090589A">
        <w:rPr>
          <w:rFonts w:ascii="Times New Roman" w:hAnsi="Times New Roman" w:cs="Times New Roman"/>
        </w:rPr>
        <w:t xml:space="preserve"> </w:t>
      </w:r>
    </w:p>
    <w:p w14:paraId="211D3D7C" w14:textId="6E6BD8DB" w:rsidR="007176B8" w:rsidRPr="00C67CDF"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Minokashige-shi (1977) </w:t>
      </w:r>
      <w:r w:rsidRPr="0090589A">
        <w:rPr>
          <w:rFonts w:ascii="Times New Roman" w:hAnsi="Times New Roman" w:cs="Times New Roman"/>
          <w:i/>
          <w:iCs/>
        </w:rPr>
        <w:t>Minokashige-shi shi shi</w:t>
      </w:r>
      <w:r w:rsidR="003757C2" w:rsidRPr="0090589A">
        <w:rPr>
          <w:rFonts w:ascii="Times New Roman" w:hAnsi="Times New Roman" w:cs="Times New Roman"/>
          <w:i/>
          <w:iCs/>
        </w:rPr>
        <w:t>ryō</w:t>
      </w:r>
      <w:r w:rsidRPr="0090589A">
        <w:rPr>
          <w:rFonts w:ascii="Times New Roman" w:hAnsi="Times New Roman" w:cs="Times New Roman"/>
          <w:i/>
          <w:iCs/>
        </w:rPr>
        <w:t>hen</w:t>
      </w:r>
      <w:r w:rsidR="00164DF6">
        <w:rPr>
          <w:rFonts w:ascii="Times New Roman" w:hAnsi="Times New Roman" w:cs="Times New Roman"/>
        </w:rPr>
        <w:t>”</w:t>
      </w:r>
      <w:r w:rsidRPr="007176B8">
        <w:rPr>
          <w:rFonts w:ascii="Times New Roman" w:hAnsi="Times New Roman" w:cs="Times New Roman"/>
        </w:rPr>
        <w:t xml:space="preserve"> </w:t>
      </w:r>
      <w:r w:rsidRPr="0090589A">
        <w:rPr>
          <w:rFonts w:ascii="Times New Roman" w:hAnsi="Times New Roman" w:cs="Times New Roman"/>
        </w:rPr>
        <w:t>Minokashige-shi</w:t>
      </w:r>
    </w:p>
    <w:p w14:paraId="79CC7651" w14:textId="3C81830F" w:rsidR="007176B8" w:rsidRPr="00C67CDF"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Misato-shi shi hensan iinkai (1995)</w:t>
      </w:r>
      <w:r w:rsidR="00164DF6">
        <w:rPr>
          <w:rFonts w:ascii="Times New Roman" w:hAnsi="Times New Roman" w:cs="Times New Roman"/>
        </w:rPr>
        <w:t xml:space="preserve"> </w:t>
      </w:r>
      <w:r w:rsidRPr="0090589A">
        <w:rPr>
          <w:rFonts w:ascii="Times New Roman" w:hAnsi="Times New Roman" w:cs="Times New Roman"/>
          <w:i/>
          <w:iCs/>
        </w:rPr>
        <w:t>Misato-shi shi shi</w:t>
      </w:r>
      <w:r w:rsidR="003757C2" w:rsidRPr="0090589A">
        <w:rPr>
          <w:rFonts w:ascii="Times New Roman" w:hAnsi="Times New Roman" w:cs="Times New Roman"/>
          <w:i/>
          <w:iCs/>
        </w:rPr>
        <w:t>ryō</w:t>
      </w:r>
      <w:r w:rsidRPr="0090589A">
        <w:rPr>
          <w:rFonts w:ascii="Times New Roman" w:hAnsi="Times New Roman" w:cs="Times New Roman"/>
          <w:i/>
          <w:iCs/>
        </w:rPr>
        <w:t>hen 5</w:t>
      </w:r>
      <w:r w:rsidRPr="007176B8">
        <w:rPr>
          <w:rFonts w:ascii="Times New Roman" w:hAnsi="Times New Roman" w:cs="Times New Roman"/>
        </w:rPr>
        <w:t xml:space="preserve"> </w:t>
      </w:r>
      <w:r w:rsidRPr="0090589A">
        <w:rPr>
          <w:rFonts w:ascii="Times New Roman" w:hAnsi="Times New Roman" w:cs="Times New Roman"/>
        </w:rPr>
        <w:t>Misato-shi</w:t>
      </w:r>
      <w:r w:rsidRPr="00C67CDF">
        <w:rPr>
          <w:rFonts w:ascii="Times New Roman" w:hAnsi="Times New Roman" w:cs="Times New Roman"/>
        </w:rPr>
        <w:t xml:space="preserve"> </w:t>
      </w:r>
    </w:p>
    <w:p w14:paraId="33E3EB13" w14:textId="0940BD9A" w:rsidR="007176B8" w:rsidRPr="00C67CDF"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Mitsuke-shi shi hensan iinkai (1981) </w:t>
      </w:r>
      <w:r w:rsidRPr="0090589A">
        <w:rPr>
          <w:rFonts w:ascii="Times New Roman" w:hAnsi="Times New Roman" w:cs="Times New Roman"/>
          <w:i/>
          <w:iCs/>
        </w:rPr>
        <w:t>Mitsuke-shi shi shi</w:t>
      </w:r>
      <w:r w:rsidR="003757C2" w:rsidRPr="0090589A">
        <w:rPr>
          <w:rFonts w:ascii="Times New Roman" w:hAnsi="Times New Roman" w:cs="Times New Roman"/>
          <w:i/>
          <w:iCs/>
        </w:rPr>
        <w:t>ryō</w:t>
      </w:r>
      <w:r w:rsidRPr="0090589A">
        <w:rPr>
          <w:rFonts w:ascii="Times New Roman" w:hAnsi="Times New Roman" w:cs="Times New Roman"/>
          <w:i/>
          <w:iCs/>
        </w:rPr>
        <w:t>hen 1</w:t>
      </w:r>
      <w:r w:rsidRPr="007176B8">
        <w:rPr>
          <w:rFonts w:ascii="Times New Roman" w:hAnsi="Times New Roman" w:cs="Times New Roman"/>
        </w:rPr>
        <w:t xml:space="preserve"> </w:t>
      </w:r>
      <w:r w:rsidRPr="0090589A">
        <w:rPr>
          <w:rFonts w:ascii="Times New Roman" w:hAnsi="Times New Roman" w:cs="Times New Roman"/>
        </w:rPr>
        <w:t>Mitsuke-sh</w:t>
      </w:r>
      <w:r w:rsidRPr="00C67CDF">
        <w:rPr>
          <w:rFonts w:ascii="Times New Roman" w:hAnsi="Times New Roman" w:cs="Times New Roman"/>
        </w:rPr>
        <w:t xml:space="preserve">i  </w:t>
      </w:r>
    </w:p>
    <w:p w14:paraId="49BE163D" w14:textId="5A094523"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Miyama-ch</w:t>
      </w:r>
      <w:r w:rsidR="00152E57">
        <w:rPr>
          <w:rFonts w:ascii="Times New Roman" w:hAnsi="Times New Roman" w:cs="Times New Roman"/>
        </w:rPr>
        <w:t>ō</w:t>
      </w:r>
      <w:r w:rsidRPr="007176B8">
        <w:rPr>
          <w:rFonts w:ascii="Times New Roman" w:hAnsi="Times New Roman" w:cs="Times New Roman"/>
        </w:rPr>
        <w:t xml:space="preserve"> shi hensan iinkai (1973) </w:t>
      </w:r>
      <w:r w:rsidRPr="0090589A">
        <w:rPr>
          <w:rFonts w:ascii="Times New Roman" w:hAnsi="Times New Roman" w:cs="Times New Roman"/>
          <w:i/>
          <w:iCs/>
        </w:rPr>
        <w:t>Miyama-ch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7176B8">
        <w:rPr>
          <w:rFonts w:ascii="Times New Roman" w:hAnsi="Times New Roman" w:cs="Times New Roman"/>
        </w:rPr>
        <w:t xml:space="preserve"> </w:t>
      </w:r>
      <w:r w:rsidRPr="0090589A">
        <w:rPr>
          <w:rFonts w:ascii="Times New Roman" w:hAnsi="Times New Roman" w:cs="Times New Roman"/>
        </w:rPr>
        <w:t>Miyama-ch</w:t>
      </w:r>
      <w:r w:rsidR="00152E57" w:rsidRPr="0090589A">
        <w:rPr>
          <w:rFonts w:ascii="Times New Roman" w:hAnsi="Times New Roman" w:cs="Times New Roman"/>
        </w:rPr>
        <w:t>ō</w:t>
      </w:r>
    </w:p>
    <w:p w14:paraId="1C67EFF0" w14:textId="25B6502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Nagano-kenshi  (1975) </w:t>
      </w:r>
      <w:r w:rsidRPr="0090589A">
        <w:rPr>
          <w:rFonts w:ascii="Times New Roman" w:hAnsi="Times New Roman" w:cs="Times New Roman"/>
          <w:i/>
          <w:iCs/>
        </w:rPr>
        <w:t>Nagano-ken shi kinsei shi</w:t>
      </w:r>
      <w:r w:rsidR="003757C2" w:rsidRPr="0090589A">
        <w:rPr>
          <w:rFonts w:ascii="Times New Roman" w:hAnsi="Times New Roman" w:cs="Times New Roman"/>
          <w:i/>
          <w:iCs/>
        </w:rPr>
        <w:t>ryō</w:t>
      </w:r>
      <w:r w:rsidRPr="0090589A">
        <w:rPr>
          <w:rFonts w:ascii="Times New Roman" w:hAnsi="Times New Roman" w:cs="Times New Roman"/>
          <w:i/>
          <w:iCs/>
        </w:rPr>
        <w:t>hen 8</w:t>
      </w:r>
      <w:r w:rsidRPr="007176B8">
        <w:rPr>
          <w:rFonts w:ascii="Times New Roman" w:hAnsi="Times New Roman" w:cs="Times New Roman"/>
        </w:rPr>
        <w:t xml:space="preserve"> </w:t>
      </w:r>
      <w:r w:rsidRPr="0090589A">
        <w:rPr>
          <w:rFonts w:ascii="Times New Roman" w:hAnsi="Times New Roman" w:cs="Times New Roman"/>
        </w:rPr>
        <w:t>Nagano-kenshi kank</w:t>
      </w:r>
      <w:r w:rsidR="00152E57" w:rsidRPr="0090589A">
        <w:rPr>
          <w:rFonts w:ascii="Times New Roman" w:hAnsi="Times New Roman" w:cs="Times New Roman"/>
        </w:rPr>
        <w:t>ō</w:t>
      </w:r>
      <w:r w:rsidRPr="0090589A">
        <w:rPr>
          <w:rFonts w:ascii="Times New Roman" w:hAnsi="Times New Roman" w:cs="Times New Roman"/>
        </w:rPr>
        <w:t xml:space="preserve">kai  </w:t>
      </w:r>
    </w:p>
    <w:p w14:paraId="5A6C927E" w14:textId="2993217A"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Nanao-shi shi hensan iinkai (1973)</w:t>
      </w:r>
      <w:r w:rsidR="00164DF6">
        <w:rPr>
          <w:rFonts w:ascii="Times New Roman" w:hAnsi="Times New Roman" w:cs="Times New Roman"/>
        </w:rPr>
        <w:t xml:space="preserve"> </w:t>
      </w:r>
      <w:r w:rsidRPr="0090589A">
        <w:rPr>
          <w:rFonts w:ascii="Times New Roman" w:hAnsi="Times New Roman" w:cs="Times New Roman"/>
          <w:i/>
          <w:iCs/>
        </w:rPr>
        <w:t>Nanao-shi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Pr="007176B8">
        <w:rPr>
          <w:rFonts w:ascii="Times New Roman" w:hAnsi="Times New Roman" w:cs="Times New Roman"/>
        </w:rPr>
        <w:t xml:space="preserve"> </w:t>
      </w:r>
      <w:r w:rsidRPr="0090589A">
        <w:rPr>
          <w:rFonts w:ascii="Times New Roman" w:hAnsi="Times New Roman" w:cs="Times New Roman"/>
        </w:rPr>
        <w:t>Nanao-shi</w:t>
      </w:r>
    </w:p>
    <w:p w14:paraId="123CD07B" w14:textId="752B3244"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Niigata-ken (1981) </w:t>
      </w:r>
      <w:r w:rsidRPr="0090589A">
        <w:rPr>
          <w:rFonts w:ascii="Times New Roman" w:hAnsi="Times New Roman" w:cs="Times New Roman"/>
          <w:i/>
          <w:iCs/>
        </w:rPr>
        <w:t>Niigata-ken shi shi</w:t>
      </w:r>
      <w:r w:rsidR="003757C2" w:rsidRPr="0090589A">
        <w:rPr>
          <w:rFonts w:ascii="Times New Roman" w:hAnsi="Times New Roman" w:cs="Times New Roman"/>
          <w:i/>
          <w:iCs/>
        </w:rPr>
        <w:t>ryō</w:t>
      </w:r>
      <w:r w:rsidRPr="0090589A">
        <w:rPr>
          <w:rFonts w:ascii="Times New Roman" w:hAnsi="Times New Roman" w:cs="Times New Roman"/>
          <w:i/>
          <w:iCs/>
        </w:rPr>
        <w:t>hen 6</w:t>
      </w:r>
      <w:r w:rsidRPr="007176B8">
        <w:rPr>
          <w:rFonts w:ascii="Times New Roman" w:hAnsi="Times New Roman" w:cs="Times New Roman"/>
        </w:rPr>
        <w:t xml:space="preserve"> </w:t>
      </w:r>
      <w:r w:rsidRPr="0090589A">
        <w:rPr>
          <w:rFonts w:ascii="Times New Roman" w:hAnsi="Times New Roman" w:cs="Times New Roman"/>
        </w:rPr>
        <w:t>Niigata-ken</w:t>
      </w:r>
    </w:p>
    <w:p w14:paraId="4216B6F4" w14:textId="11B908D3" w:rsidR="007176B8" w:rsidRPr="00C67CDF"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Ninomiya-ch</w:t>
      </w:r>
      <w:r w:rsidR="00152E57">
        <w:rPr>
          <w:rFonts w:ascii="Times New Roman" w:hAnsi="Times New Roman" w:cs="Times New Roman"/>
        </w:rPr>
        <w:t>ō</w:t>
      </w:r>
      <w:r w:rsidRPr="007176B8">
        <w:rPr>
          <w:rFonts w:ascii="Times New Roman" w:hAnsi="Times New Roman" w:cs="Times New Roman"/>
        </w:rPr>
        <w:t xml:space="preserve"> shi hensan iinkai (2005)</w:t>
      </w:r>
      <w:r w:rsidR="00164DF6">
        <w:rPr>
          <w:rFonts w:ascii="Times New Roman" w:hAnsi="Times New Roman" w:cs="Times New Roman"/>
        </w:rPr>
        <w:t xml:space="preserve"> </w:t>
      </w:r>
      <w:r w:rsidRPr="0090589A">
        <w:rPr>
          <w:rFonts w:ascii="Times New Roman" w:hAnsi="Times New Roman" w:cs="Times New Roman"/>
          <w:i/>
          <w:iCs/>
        </w:rPr>
        <w:t>Ninomiya-ch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7176B8">
        <w:rPr>
          <w:rFonts w:ascii="Times New Roman" w:hAnsi="Times New Roman" w:cs="Times New Roman"/>
        </w:rPr>
        <w:t xml:space="preserve"> </w:t>
      </w:r>
      <w:r w:rsidRPr="0090589A">
        <w:rPr>
          <w:rFonts w:ascii="Times New Roman" w:hAnsi="Times New Roman" w:cs="Times New Roman"/>
        </w:rPr>
        <w:t>Ninomiya-ch</w:t>
      </w:r>
      <w:r w:rsidR="00152E57" w:rsidRPr="0090589A">
        <w:rPr>
          <w:rFonts w:ascii="Times New Roman" w:hAnsi="Times New Roman" w:cs="Times New Roman"/>
        </w:rPr>
        <w:t>ō</w:t>
      </w:r>
      <w:r w:rsidRPr="00C67CDF">
        <w:rPr>
          <w:rFonts w:ascii="Times New Roman" w:hAnsi="Times New Roman" w:cs="Times New Roman"/>
        </w:rPr>
        <w:t xml:space="preserve"> </w:t>
      </w:r>
    </w:p>
    <w:p w14:paraId="7C759849" w14:textId="0E91D29E"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Numata-shi shi hensan iinkai (1997) </w:t>
      </w:r>
      <w:r w:rsidRPr="0090589A">
        <w:rPr>
          <w:rFonts w:ascii="Times New Roman" w:hAnsi="Times New Roman" w:cs="Times New Roman"/>
          <w:i/>
          <w:iCs/>
        </w:rPr>
        <w:t>Numata-shi shi</w:t>
      </w:r>
      <w:r w:rsidRPr="007176B8">
        <w:rPr>
          <w:rFonts w:ascii="Times New Roman" w:hAnsi="Times New Roman" w:cs="Times New Roman"/>
        </w:rPr>
        <w:t xml:space="preserve"> </w:t>
      </w:r>
      <w:r w:rsidRPr="0090589A">
        <w:rPr>
          <w:rFonts w:ascii="Times New Roman" w:hAnsi="Times New Roman" w:cs="Times New Roman"/>
        </w:rPr>
        <w:t xml:space="preserve">Numata-shi </w:t>
      </w:r>
    </w:p>
    <w:p w14:paraId="46602D11" w14:textId="23782433" w:rsidR="007176B8" w:rsidRPr="00164DF6"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Ogose-ch</w:t>
      </w:r>
      <w:r w:rsidR="00152E57">
        <w:rPr>
          <w:rFonts w:ascii="Times New Roman" w:hAnsi="Times New Roman" w:cs="Times New Roman"/>
        </w:rPr>
        <w:t>ō</w:t>
      </w:r>
      <w:r w:rsidRPr="007176B8">
        <w:rPr>
          <w:rFonts w:ascii="Times New Roman" w:hAnsi="Times New Roman" w:cs="Times New Roman"/>
        </w:rPr>
        <w:t xml:space="preserve"> shi hensan iinkai (1992) </w:t>
      </w:r>
      <w:r w:rsidRPr="0090589A">
        <w:rPr>
          <w:rFonts w:ascii="Times New Roman" w:hAnsi="Times New Roman" w:cs="Times New Roman"/>
          <w:i/>
          <w:iCs/>
        </w:rPr>
        <w:t>Ogose-ch</w:t>
      </w:r>
      <w:r w:rsidR="00152E57" w:rsidRPr="0090589A">
        <w:rPr>
          <w:rFonts w:ascii="Times New Roman" w:hAnsi="Times New Roman" w:cs="Times New Roman"/>
          <w:i/>
          <w:iCs/>
        </w:rPr>
        <w:t>ō</w:t>
      </w:r>
      <w:r w:rsidRPr="0090589A">
        <w:rPr>
          <w:rFonts w:ascii="Times New Roman" w:hAnsi="Times New Roman" w:cs="Times New Roman"/>
          <w:i/>
          <w:iCs/>
        </w:rPr>
        <w:t xml:space="preserve"> shi kinsei shi</w:t>
      </w:r>
      <w:r w:rsidR="003757C2" w:rsidRPr="0090589A">
        <w:rPr>
          <w:rFonts w:ascii="Times New Roman" w:hAnsi="Times New Roman" w:cs="Times New Roman"/>
          <w:i/>
          <w:iCs/>
        </w:rPr>
        <w:t>ryō</w:t>
      </w:r>
      <w:r w:rsidRPr="007176B8">
        <w:rPr>
          <w:rFonts w:ascii="Times New Roman" w:hAnsi="Times New Roman" w:cs="Times New Roman"/>
        </w:rPr>
        <w:t xml:space="preserve"> </w:t>
      </w:r>
      <w:r w:rsidRPr="0090589A">
        <w:rPr>
          <w:rFonts w:ascii="Times New Roman" w:hAnsi="Times New Roman" w:cs="Times New Roman"/>
        </w:rPr>
        <w:t>Ogose-ch</w:t>
      </w:r>
      <w:r w:rsidR="00152E57" w:rsidRPr="0090589A">
        <w:rPr>
          <w:rFonts w:ascii="Times New Roman" w:hAnsi="Times New Roman" w:cs="Times New Roman"/>
        </w:rPr>
        <w:t>ō</w:t>
      </w:r>
      <w:r w:rsidRPr="00164DF6">
        <w:rPr>
          <w:rFonts w:ascii="Times New Roman" w:hAnsi="Times New Roman" w:cs="Times New Roman"/>
          <w:i/>
          <w:iCs/>
        </w:rPr>
        <w:t xml:space="preserve"> </w:t>
      </w:r>
    </w:p>
    <w:p w14:paraId="72ADCB73" w14:textId="6165D1A2" w:rsidR="007176B8" w:rsidRPr="00164DF6" w:rsidRDefault="00152E57" w:rsidP="007176B8">
      <w:pPr>
        <w:autoSpaceDE w:val="0"/>
        <w:autoSpaceDN w:val="0"/>
        <w:adjustRightInd w:val="0"/>
        <w:spacing w:after="0" w:line="480" w:lineRule="auto"/>
        <w:rPr>
          <w:rFonts w:ascii="Times New Roman" w:hAnsi="Times New Roman" w:cs="Times New Roman"/>
          <w:i/>
          <w:iCs/>
        </w:rPr>
      </w:pPr>
      <w:r>
        <w:rPr>
          <w:rFonts w:ascii="Times New Roman" w:hAnsi="Times New Roman" w:cs="Times New Roman"/>
          <w:i/>
          <w:iCs/>
        </w:rPr>
        <w:t>Ō</w:t>
      </w:r>
      <w:r w:rsidR="007176B8" w:rsidRPr="007176B8">
        <w:rPr>
          <w:rFonts w:ascii="Times New Roman" w:hAnsi="Times New Roman" w:cs="Times New Roman"/>
        </w:rPr>
        <w:t>goe-ch</w:t>
      </w:r>
      <w:r>
        <w:rPr>
          <w:rFonts w:ascii="Times New Roman" w:hAnsi="Times New Roman" w:cs="Times New Roman"/>
        </w:rPr>
        <w:t>ō</w:t>
      </w:r>
      <w:r w:rsidR="007176B8" w:rsidRPr="007176B8">
        <w:rPr>
          <w:rFonts w:ascii="Times New Roman" w:hAnsi="Times New Roman" w:cs="Times New Roman"/>
        </w:rPr>
        <w:t xml:space="preserve"> ky</w:t>
      </w:r>
      <w:r>
        <w:rPr>
          <w:rFonts w:ascii="Times New Roman" w:hAnsi="Times New Roman" w:cs="Times New Roman"/>
        </w:rPr>
        <w:t>ō</w:t>
      </w:r>
      <w:r w:rsidR="007176B8" w:rsidRPr="007176B8">
        <w:rPr>
          <w:rFonts w:ascii="Times New Roman" w:hAnsi="Times New Roman" w:cs="Times New Roman"/>
        </w:rPr>
        <w:t xml:space="preserve">iku iinkai (1998) </w:t>
      </w:r>
      <w:r w:rsidRPr="0090589A">
        <w:rPr>
          <w:rFonts w:ascii="Times New Roman" w:hAnsi="Times New Roman" w:cs="Times New Roman"/>
        </w:rPr>
        <w:t>Ō</w:t>
      </w:r>
      <w:r w:rsidR="007176B8" w:rsidRPr="00C67CDF">
        <w:rPr>
          <w:rFonts w:ascii="Times New Roman" w:hAnsi="Times New Roman" w:cs="Times New Roman"/>
        </w:rPr>
        <w:t>goe-ch</w:t>
      </w:r>
      <w:r w:rsidRPr="00C67CDF">
        <w:rPr>
          <w:rFonts w:ascii="Times New Roman" w:hAnsi="Times New Roman" w:cs="Times New Roman"/>
        </w:rPr>
        <w:t>ō</w:t>
      </w:r>
      <w:r w:rsidR="007176B8" w:rsidRPr="00C67CDF">
        <w:rPr>
          <w:rFonts w:ascii="Times New Roman" w:hAnsi="Times New Roman" w:cs="Times New Roman"/>
        </w:rPr>
        <w:t xml:space="preserve"> shi shi</w:t>
      </w:r>
      <w:r w:rsidR="003757C2" w:rsidRPr="00C67CDF">
        <w:rPr>
          <w:rFonts w:ascii="Times New Roman" w:hAnsi="Times New Roman" w:cs="Times New Roman"/>
        </w:rPr>
        <w:t>ryō</w:t>
      </w:r>
      <w:r w:rsidR="007176B8" w:rsidRPr="00C67CDF">
        <w:rPr>
          <w:rFonts w:ascii="Times New Roman" w:hAnsi="Times New Roman" w:cs="Times New Roman"/>
        </w:rPr>
        <w:t>hen 1</w:t>
      </w:r>
      <w:r w:rsidR="007176B8" w:rsidRPr="007176B8">
        <w:rPr>
          <w:rFonts w:ascii="Times New Roman" w:hAnsi="Times New Roman" w:cs="Times New Roman"/>
        </w:rPr>
        <w:t xml:space="preserve"> </w:t>
      </w:r>
      <w:r w:rsidRPr="0090589A">
        <w:rPr>
          <w:rFonts w:ascii="Times New Roman" w:hAnsi="Times New Roman" w:cs="Times New Roman"/>
        </w:rPr>
        <w:t>Ō</w:t>
      </w:r>
      <w:r w:rsidR="007176B8" w:rsidRPr="0090589A">
        <w:rPr>
          <w:rFonts w:ascii="Times New Roman" w:hAnsi="Times New Roman" w:cs="Times New Roman"/>
        </w:rPr>
        <w:t>goe-ch</w:t>
      </w:r>
      <w:r w:rsidRPr="0090589A">
        <w:rPr>
          <w:rFonts w:ascii="Times New Roman" w:hAnsi="Times New Roman" w:cs="Times New Roman"/>
        </w:rPr>
        <w:t>ō</w:t>
      </w:r>
      <w:r w:rsidR="007176B8" w:rsidRPr="00164DF6">
        <w:rPr>
          <w:rFonts w:ascii="Times New Roman" w:hAnsi="Times New Roman" w:cs="Times New Roman"/>
          <w:i/>
          <w:iCs/>
        </w:rPr>
        <w:t xml:space="preserve"> </w:t>
      </w:r>
    </w:p>
    <w:p w14:paraId="1062F8A9" w14:textId="1003758F" w:rsidR="007176B8" w:rsidRPr="0090589A" w:rsidRDefault="00152E57"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i/>
          <w:iCs/>
        </w:rPr>
        <w:t>Ō</w:t>
      </w:r>
      <w:r w:rsidR="007176B8" w:rsidRPr="007176B8">
        <w:rPr>
          <w:rFonts w:ascii="Times New Roman" w:hAnsi="Times New Roman" w:cs="Times New Roman"/>
        </w:rPr>
        <w:t>hara-ch</w:t>
      </w:r>
      <w:r>
        <w:rPr>
          <w:rFonts w:ascii="Times New Roman" w:hAnsi="Times New Roman" w:cs="Times New Roman"/>
        </w:rPr>
        <w:t>ō</w:t>
      </w:r>
      <w:r w:rsidR="007176B8" w:rsidRPr="007176B8">
        <w:rPr>
          <w:rFonts w:ascii="Times New Roman" w:hAnsi="Times New Roman" w:cs="Times New Roman"/>
        </w:rPr>
        <w:t xml:space="preserve"> shi hensan iinkai (2006) </w:t>
      </w:r>
      <w:r w:rsidRPr="0090589A">
        <w:rPr>
          <w:rFonts w:ascii="Times New Roman" w:hAnsi="Times New Roman" w:cs="Times New Roman"/>
        </w:rPr>
        <w:t>Ō</w:t>
      </w:r>
      <w:r w:rsidR="007176B8" w:rsidRPr="00C67CDF">
        <w:rPr>
          <w:rFonts w:ascii="Times New Roman" w:hAnsi="Times New Roman" w:cs="Times New Roman"/>
        </w:rPr>
        <w:t>hara-ch</w:t>
      </w:r>
      <w:r w:rsidRPr="00C67CDF">
        <w:rPr>
          <w:rFonts w:ascii="Times New Roman" w:hAnsi="Times New Roman" w:cs="Times New Roman"/>
        </w:rPr>
        <w:t>ō</w:t>
      </w:r>
      <w:r w:rsidR="007176B8" w:rsidRPr="00C67CDF">
        <w:rPr>
          <w:rFonts w:ascii="Times New Roman" w:hAnsi="Times New Roman" w:cs="Times New Roman"/>
        </w:rPr>
        <w:t xml:space="preserve"> shi shi</w:t>
      </w:r>
      <w:r w:rsidR="003757C2" w:rsidRPr="00C67CDF">
        <w:rPr>
          <w:rFonts w:ascii="Times New Roman" w:hAnsi="Times New Roman" w:cs="Times New Roman"/>
        </w:rPr>
        <w:t>ryō</w:t>
      </w:r>
      <w:r w:rsidR="007176B8" w:rsidRPr="00C67CDF">
        <w:rPr>
          <w:rFonts w:ascii="Times New Roman" w:hAnsi="Times New Roman" w:cs="Times New Roman"/>
        </w:rPr>
        <w:t>hen chu</w:t>
      </w:r>
      <w:r w:rsidR="007176B8" w:rsidRPr="007176B8">
        <w:rPr>
          <w:rFonts w:ascii="Times New Roman" w:hAnsi="Times New Roman" w:cs="Times New Roman"/>
        </w:rPr>
        <w:t xml:space="preserve"> </w:t>
      </w:r>
      <w:r w:rsidRPr="0090589A">
        <w:rPr>
          <w:rFonts w:ascii="Times New Roman" w:hAnsi="Times New Roman" w:cs="Times New Roman"/>
        </w:rPr>
        <w:t>Ō</w:t>
      </w:r>
      <w:r w:rsidR="007176B8" w:rsidRPr="0090589A">
        <w:rPr>
          <w:rFonts w:ascii="Times New Roman" w:hAnsi="Times New Roman" w:cs="Times New Roman"/>
        </w:rPr>
        <w:t>hara-ch</w:t>
      </w:r>
      <w:r w:rsidRPr="0090589A">
        <w:rPr>
          <w:rFonts w:ascii="Times New Roman" w:hAnsi="Times New Roman" w:cs="Times New Roman"/>
        </w:rPr>
        <w:t>ō</w:t>
      </w:r>
      <w:r w:rsidR="007176B8" w:rsidRPr="0090589A">
        <w:rPr>
          <w:rFonts w:ascii="Times New Roman" w:hAnsi="Times New Roman" w:cs="Times New Roman"/>
        </w:rPr>
        <w:t xml:space="preserve"> </w:t>
      </w:r>
    </w:p>
    <w:p w14:paraId="3FEA24DD" w14:textId="73BD330A" w:rsidR="007176B8" w:rsidRPr="0090589A" w:rsidRDefault="00152E57"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i/>
          <w:iCs/>
        </w:rPr>
        <w:t>Ō</w:t>
      </w:r>
      <w:r w:rsidR="007176B8" w:rsidRPr="007176B8">
        <w:rPr>
          <w:rFonts w:ascii="Times New Roman" w:hAnsi="Times New Roman" w:cs="Times New Roman"/>
        </w:rPr>
        <w:t>uda-ch</w:t>
      </w:r>
      <w:r>
        <w:rPr>
          <w:rFonts w:ascii="Times New Roman" w:hAnsi="Times New Roman" w:cs="Times New Roman"/>
        </w:rPr>
        <w:t>ō</w:t>
      </w:r>
      <w:r w:rsidR="007176B8" w:rsidRPr="007176B8">
        <w:rPr>
          <w:rFonts w:ascii="Times New Roman" w:hAnsi="Times New Roman" w:cs="Times New Roman"/>
        </w:rPr>
        <w:t xml:space="preserve"> shi hensan iinkai (1996) </w:t>
      </w:r>
      <w:r w:rsidRPr="00C67CDF">
        <w:rPr>
          <w:rFonts w:ascii="Times New Roman" w:hAnsi="Times New Roman" w:cs="Times New Roman"/>
          <w:i/>
          <w:iCs/>
        </w:rPr>
        <w:t>Ō</w:t>
      </w:r>
      <w:r w:rsidRPr="0090589A">
        <w:rPr>
          <w:rFonts w:ascii="Times New Roman" w:hAnsi="Times New Roman" w:cs="Times New Roman"/>
          <w:i/>
          <w:iCs/>
        </w:rPr>
        <w:t>u</w:t>
      </w:r>
      <w:r w:rsidR="007176B8" w:rsidRPr="0090589A">
        <w:rPr>
          <w:rFonts w:ascii="Times New Roman" w:hAnsi="Times New Roman" w:cs="Times New Roman"/>
          <w:i/>
          <w:iCs/>
        </w:rPr>
        <w:t>da-ch</w:t>
      </w:r>
      <w:r w:rsidRPr="0090589A">
        <w:rPr>
          <w:rFonts w:ascii="Times New Roman" w:hAnsi="Times New Roman" w:cs="Times New Roman"/>
          <w:i/>
          <w:iCs/>
        </w:rPr>
        <w:t>ō</w:t>
      </w:r>
      <w:r w:rsidR="007176B8"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007176B8" w:rsidRPr="0090589A">
        <w:rPr>
          <w:rFonts w:ascii="Times New Roman" w:hAnsi="Times New Roman" w:cs="Times New Roman"/>
          <w:i/>
          <w:iCs/>
        </w:rPr>
        <w:t>hen 2</w:t>
      </w:r>
      <w:r w:rsidR="007176B8" w:rsidRPr="007176B8">
        <w:rPr>
          <w:rFonts w:ascii="Times New Roman" w:hAnsi="Times New Roman" w:cs="Times New Roman"/>
        </w:rPr>
        <w:t xml:space="preserve"> </w:t>
      </w:r>
      <w:r w:rsidRPr="0090589A">
        <w:rPr>
          <w:rFonts w:ascii="Times New Roman" w:hAnsi="Times New Roman" w:cs="Times New Roman"/>
        </w:rPr>
        <w:t>Ō</w:t>
      </w:r>
      <w:r w:rsidR="007176B8" w:rsidRPr="0090589A">
        <w:rPr>
          <w:rFonts w:ascii="Times New Roman" w:hAnsi="Times New Roman" w:cs="Times New Roman"/>
        </w:rPr>
        <w:t>da-ch</w:t>
      </w:r>
      <w:r w:rsidRPr="0090589A">
        <w:rPr>
          <w:rFonts w:ascii="Times New Roman" w:hAnsi="Times New Roman" w:cs="Times New Roman"/>
        </w:rPr>
        <w:t>ō</w:t>
      </w:r>
      <w:r w:rsidR="007176B8" w:rsidRPr="0090589A">
        <w:rPr>
          <w:rFonts w:ascii="Times New Roman" w:hAnsi="Times New Roman" w:cs="Times New Roman"/>
        </w:rPr>
        <w:t xml:space="preserve"> shi</w:t>
      </w:r>
    </w:p>
    <w:p w14:paraId="14951857" w14:textId="327C061C" w:rsidR="007176B8" w:rsidRPr="00152E57" w:rsidRDefault="007176B8" w:rsidP="007176B8">
      <w:pPr>
        <w:autoSpaceDE w:val="0"/>
        <w:autoSpaceDN w:val="0"/>
        <w:adjustRightInd w:val="0"/>
        <w:spacing w:after="0" w:line="480" w:lineRule="auto"/>
        <w:rPr>
          <w:rFonts w:ascii="Times New Roman" w:hAnsi="Times New Roman" w:cs="Times New Roman"/>
          <w:i/>
          <w:iCs/>
        </w:rPr>
      </w:pPr>
      <w:r w:rsidRPr="00152E57">
        <w:rPr>
          <w:rFonts w:ascii="Times New Roman" w:hAnsi="Times New Roman" w:cs="Times New Roman"/>
        </w:rPr>
        <w:t>Oyama-ch</w:t>
      </w:r>
      <w:r w:rsidR="00152E57" w:rsidRPr="00152E57">
        <w:rPr>
          <w:rFonts w:ascii="Times New Roman" w:hAnsi="Times New Roman" w:cs="Times New Roman"/>
        </w:rPr>
        <w:t>ō</w:t>
      </w:r>
      <w:r w:rsidRPr="00152E57">
        <w:rPr>
          <w:rFonts w:ascii="Times New Roman" w:hAnsi="Times New Roman" w:cs="Times New Roman"/>
        </w:rPr>
        <w:t xml:space="preserve"> (1991) </w:t>
      </w:r>
      <w:r w:rsidRPr="0090589A">
        <w:rPr>
          <w:rFonts w:ascii="Times New Roman" w:hAnsi="Times New Roman" w:cs="Times New Roman"/>
          <w:i/>
          <w:iCs/>
        </w:rPr>
        <w:t>Oyama-ch</w:t>
      </w:r>
      <w:r w:rsidR="00152E57" w:rsidRPr="0090589A">
        <w:rPr>
          <w:rFonts w:ascii="Times New Roman" w:hAnsi="Times New Roman" w:cs="Times New Roman"/>
          <w:i/>
          <w:iCs/>
        </w:rPr>
        <w:t>ō</w:t>
      </w:r>
      <w:r w:rsidRPr="0090589A">
        <w:rPr>
          <w:rFonts w:ascii="Times New Roman" w:hAnsi="Times New Roman" w:cs="Times New Roman"/>
          <w:i/>
          <w:iCs/>
        </w:rPr>
        <w:t xml:space="preserve"> shi kinsei shi</w:t>
      </w:r>
      <w:r w:rsidR="003757C2" w:rsidRPr="0090589A">
        <w:rPr>
          <w:rFonts w:ascii="Times New Roman" w:hAnsi="Times New Roman" w:cs="Times New Roman"/>
          <w:i/>
          <w:iCs/>
        </w:rPr>
        <w:t>ryō</w:t>
      </w:r>
      <w:r w:rsidRPr="0090589A">
        <w:rPr>
          <w:rFonts w:ascii="Times New Roman" w:hAnsi="Times New Roman" w:cs="Times New Roman"/>
          <w:i/>
          <w:iCs/>
        </w:rPr>
        <w:t>hen 1</w:t>
      </w:r>
      <w:r w:rsidRPr="00152E57">
        <w:rPr>
          <w:rFonts w:ascii="Times New Roman" w:hAnsi="Times New Roman" w:cs="Times New Roman"/>
        </w:rPr>
        <w:t xml:space="preserve"> </w:t>
      </w:r>
      <w:r w:rsidRPr="0090589A">
        <w:rPr>
          <w:rFonts w:ascii="Times New Roman" w:hAnsi="Times New Roman" w:cs="Times New Roman"/>
        </w:rPr>
        <w:t>Oyama-ch</w:t>
      </w:r>
      <w:r w:rsidR="00152E57" w:rsidRPr="0090589A">
        <w:rPr>
          <w:rFonts w:ascii="Times New Roman" w:hAnsi="Times New Roman" w:cs="Times New Roman"/>
        </w:rPr>
        <w:t>ō</w:t>
      </w:r>
      <w:r w:rsidRPr="00152E57">
        <w:rPr>
          <w:rFonts w:ascii="Times New Roman" w:hAnsi="Times New Roman" w:cs="Times New Roman"/>
          <w:i/>
          <w:iCs/>
        </w:rPr>
        <w:t xml:space="preserve"> </w:t>
      </w:r>
    </w:p>
    <w:p w14:paraId="36D38438" w14:textId="24348984" w:rsidR="007176B8" w:rsidRPr="0090589A" w:rsidRDefault="003757C2"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Ryō</w:t>
      </w:r>
      <w:r w:rsidR="007176B8" w:rsidRPr="0090589A">
        <w:rPr>
          <w:rFonts w:ascii="Times New Roman" w:hAnsi="Times New Roman" w:cs="Times New Roman"/>
        </w:rPr>
        <w:t>kami-mura shi hensan iinkai (1989)</w:t>
      </w:r>
      <w:r w:rsidR="00164DF6" w:rsidRPr="0090589A">
        <w:rPr>
          <w:rFonts w:ascii="Times New Roman" w:hAnsi="Times New Roman" w:cs="Times New Roman"/>
        </w:rPr>
        <w:t xml:space="preserve"> </w:t>
      </w:r>
      <w:r w:rsidRPr="0090589A">
        <w:rPr>
          <w:rFonts w:ascii="Times New Roman" w:hAnsi="Times New Roman" w:cs="Times New Roman"/>
          <w:i/>
          <w:iCs/>
        </w:rPr>
        <w:t>Ryō</w:t>
      </w:r>
      <w:r w:rsidR="007176B8" w:rsidRPr="0090589A">
        <w:rPr>
          <w:rFonts w:ascii="Times New Roman" w:hAnsi="Times New Roman" w:cs="Times New Roman"/>
          <w:i/>
          <w:iCs/>
        </w:rPr>
        <w:t>kami-mura shi shi</w:t>
      </w:r>
      <w:r w:rsidRPr="0090589A">
        <w:rPr>
          <w:rFonts w:ascii="Times New Roman" w:hAnsi="Times New Roman" w:cs="Times New Roman"/>
          <w:i/>
          <w:iCs/>
        </w:rPr>
        <w:t>ryō</w:t>
      </w:r>
      <w:r w:rsidR="007176B8" w:rsidRPr="0090589A">
        <w:rPr>
          <w:rFonts w:ascii="Times New Roman" w:hAnsi="Times New Roman" w:cs="Times New Roman"/>
          <w:i/>
          <w:iCs/>
        </w:rPr>
        <w:t>hen</w:t>
      </w:r>
      <w:r w:rsidR="007176B8" w:rsidRPr="0090589A">
        <w:rPr>
          <w:rFonts w:ascii="Times New Roman" w:hAnsi="Times New Roman" w:cs="Times New Roman"/>
        </w:rPr>
        <w:t xml:space="preserve"> </w:t>
      </w:r>
      <w:r w:rsidR="007176B8" w:rsidRPr="0090589A">
        <w:rPr>
          <w:rFonts w:ascii="Times New Roman" w:hAnsi="Times New Roman" w:cs="Times New Roman"/>
          <w:i/>
          <w:iCs/>
        </w:rPr>
        <w:t>4</w:t>
      </w:r>
      <w:r w:rsidR="007176B8" w:rsidRPr="0090589A">
        <w:rPr>
          <w:rFonts w:ascii="Times New Roman" w:hAnsi="Times New Roman" w:cs="Times New Roman"/>
        </w:rPr>
        <w:t xml:space="preserve"> </w:t>
      </w:r>
      <w:r w:rsidRPr="0090589A">
        <w:rPr>
          <w:rFonts w:ascii="Times New Roman" w:hAnsi="Times New Roman" w:cs="Times New Roman"/>
        </w:rPr>
        <w:t>Ryō</w:t>
      </w:r>
      <w:r w:rsidR="007176B8" w:rsidRPr="0090589A">
        <w:rPr>
          <w:rFonts w:ascii="Times New Roman" w:hAnsi="Times New Roman" w:cs="Times New Roman"/>
        </w:rPr>
        <w:t xml:space="preserve">kami-mura </w:t>
      </w:r>
    </w:p>
    <w:p w14:paraId="3FFF38E5" w14:textId="199C8309" w:rsidR="001A4742" w:rsidRPr="008118DC" w:rsidRDefault="001A4742" w:rsidP="001A4742">
      <w:pPr>
        <w:autoSpaceDE w:val="0"/>
        <w:autoSpaceDN w:val="0"/>
        <w:adjustRightInd w:val="0"/>
        <w:spacing w:after="0" w:line="480" w:lineRule="auto"/>
        <w:rPr>
          <w:rFonts w:ascii="Times New Roman" w:hAnsi="Times New Roman" w:cs="Times New Roman"/>
        </w:rPr>
      </w:pPr>
      <w:r w:rsidRPr="008118DC">
        <w:rPr>
          <w:rFonts w:ascii="Times New Roman" w:hAnsi="Times New Roman" w:cs="Times New Roman"/>
        </w:rPr>
        <w:lastRenderedPageBreak/>
        <w:t>Ryōkami-mura shi hensan iinkai (19</w:t>
      </w:r>
      <w:r>
        <w:rPr>
          <w:rFonts w:ascii="Times New Roman" w:hAnsi="Times New Roman" w:cs="Times New Roman"/>
        </w:rPr>
        <w:t>98</w:t>
      </w:r>
      <w:r w:rsidRPr="008118DC">
        <w:rPr>
          <w:rFonts w:ascii="Times New Roman" w:hAnsi="Times New Roman" w:cs="Times New Roman"/>
        </w:rPr>
        <w:t xml:space="preserve">) </w:t>
      </w:r>
      <w:r w:rsidRPr="008118DC">
        <w:rPr>
          <w:rFonts w:ascii="Times New Roman" w:hAnsi="Times New Roman" w:cs="Times New Roman"/>
          <w:i/>
          <w:iCs/>
        </w:rPr>
        <w:t>Ryōkami-mura shi shiryōhen</w:t>
      </w:r>
      <w:r w:rsidRPr="008118DC">
        <w:rPr>
          <w:rFonts w:ascii="Times New Roman" w:hAnsi="Times New Roman" w:cs="Times New Roman"/>
        </w:rPr>
        <w:t xml:space="preserve"> </w:t>
      </w:r>
      <w:r>
        <w:rPr>
          <w:rFonts w:ascii="Times New Roman" w:hAnsi="Times New Roman" w:cs="Times New Roman"/>
          <w:i/>
          <w:iCs/>
        </w:rPr>
        <w:t>7</w:t>
      </w:r>
      <w:r w:rsidRPr="008118DC">
        <w:rPr>
          <w:rFonts w:ascii="Times New Roman" w:hAnsi="Times New Roman" w:cs="Times New Roman"/>
        </w:rPr>
        <w:t xml:space="preserve"> Ryōkami-mura </w:t>
      </w:r>
    </w:p>
    <w:p w14:paraId="6B841E2D" w14:textId="38CF4842"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Sagra-ch</w:t>
      </w:r>
      <w:r w:rsidR="00152E57" w:rsidRPr="0090589A">
        <w:rPr>
          <w:rFonts w:ascii="Times New Roman" w:hAnsi="Times New Roman" w:cs="Times New Roman"/>
        </w:rPr>
        <w:t>ō</w:t>
      </w:r>
      <w:r w:rsidRPr="0090589A">
        <w:rPr>
          <w:rFonts w:ascii="Times New Roman" w:hAnsi="Times New Roman" w:cs="Times New Roman"/>
        </w:rPr>
        <w:t xml:space="preserve"> (1992) </w:t>
      </w:r>
      <w:r w:rsidRPr="0090589A">
        <w:rPr>
          <w:rFonts w:ascii="Times New Roman" w:hAnsi="Times New Roman" w:cs="Times New Roman"/>
          <w:i/>
          <w:iCs/>
        </w:rPr>
        <w:t>Sagra-ch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90589A">
        <w:rPr>
          <w:rFonts w:ascii="Times New Roman" w:hAnsi="Times New Roman" w:cs="Times New Roman"/>
        </w:rPr>
        <w:t xml:space="preserve"> Sagra-ch</w:t>
      </w:r>
      <w:r w:rsidR="00152E57" w:rsidRPr="0090589A">
        <w:rPr>
          <w:rFonts w:ascii="Times New Roman" w:hAnsi="Times New Roman" w:cs="Times New Roman"/>
        </w:rPr>
        <w:t>ō</w:t>
      </w:r>
      <w:r w:rsidRPr="0090589A">
        <w:rPr>
          <w:rFonts w:ascii="Times New Roman" w:hAnsi="Times New Roman" w:cs="Times New Roman"/>
        </w:rPr>
        <w:t xml:space="preserve"> </w:t>
      </w:r>
    </w:p>
    <w:p w14:paraId="46868947" w14:textId="7F144C24"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Sakurai-shi shi hensan iinkai (1981)</w:t>
      </w:r>
      <w:r w:rsidR="00AC6D17">
        <w:rPr>
          <w:rFonts w:ascii="Times New Roman" w:hAnsi="Times New Roman" w:cs="Times New Roman"/>
        </w:rPr>
        <w:t xml:space="preserve"> </w:t>
      </w:r>
      <w:r w:rsidR="00AC6D17" w:rsidRPr="006609F5" w:rsidDel="00AC6D17">
        <w:rPr>
          <w:rFonts w:ascii="Times New Roman" w:hAnsi="Times New Roman" w:cs="Times New Roman"/>
        </w:rPr>
        <w:t xml:space="preserve"> </w:t>
      </w:r>
      <w:r w:rsidRPr="0090589A">
        <w:rPr>
          <w:rFonts w:ascii="Times New Roman" w:hAnsi="Times New Roman" w:cs="Times New Roman"/>
          <w:i/>
          <w:iCs/>
        </w:rPr>
        <w:t>Sakurai-shi shi shi</w:t>
      </w:r>
      <w:r w:rsidR="003757C2" w:rsidRPr="0090589A">
        <w:rPr>
          <w:rFonts w:ascii="Times New Roman" w:hAnsi="Times New Roman" w:cs="Times New Roman"/>
          <w:i/>
          <w:iCs/>
        </w:rPr>
        <w:t>ryō</w:t>
      </w:r>
      <w:r w:rsidRPr="0090589A">
        <w:rPr>
          <w:rFonts w:ascii="Times New Roman" w:hAnsi="Times New Roman" w:cs="Times New Roman"/>
          <w:i/>
          <w:iCs/>
        </w:rPr>
        <w:t>hen ge</w:t>
      </w:r>
      <w:r w:rsidRPr="0090589A">
        <w:rPr>
          <w:rFonts w:ascii="Times New Roman" w:hAnsi="Times New Roman" w:cs="Times New Roman"/>
        </w:rPr>
        <w:t xml:space="preserve"> Sakurai-shi</w:t>
      </w:r>
    </w:p>
    <w:p w14:paraId="324D360C" w14:textId="22E41813"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Sanbu-ch</w:t>
      </w:r>
      <w:r w:rsidR="00152E57" w:rsidRPr="0090589A">
        <w:rPr>
          <w:rFonts w:ascii="Times New Roman" w:hAnsi="Times New Roman" w:cs="Times New Roman"/>
        </w:rPr>
        <w:t>ō</w:t>
      </w:r>
      <w:r w:rsidRPr="0090589A">
        <w:rPr>
          <w:rFonts w:ascii="Times New Roman" w:hAnsi="Times New Roman" w:cs="Times New Roman"/>
        </w:rPr>
        <w:t xml:space="preserve"> (1984) </w:t>
      </w:r>
      <w:r w:rsidRPr="0090589A">
        <w:rPr>
          <w:rFonts w:ascii="Times New Roman" w:hAnsi="Times New Roman" w:cs="Times New Roman"/>
          <w:i/>
          <w:iCs/>
        </w:rPr>
        <w:t>Sanbu-ch</w:t>
      </w:r>
      <w:r w:rsidR="00152E57" w:rsidRPr="0090589A">
        <w:rPr>
          <w:rFonts w:ascii="Times New Roman" w:hAnsi="Times New Roman" w:cs="Times New Roman"/>
          <w:i/>
          <w:iCs/>
        </w:rPr>
        <w:t>ō</w:t>
      </w:r>
      <w:r w:rsidRPr="0090589A">
        <w:rPr>
          <w:rFonts w:ascii="Times New Roman" w:hAnsi="Times New Roman" w:cs="Times New Roman"/>
          <w:i/>
          <w:iCs/>
        </w:rPr>
        <w:t xml:space="preserve"> shi</w:t>
      </w:r>
      <w:r w:rsidRPr="0090589A">
        <w:rPr>
          <w:rFonts w:ascii="Times New Roman" w:hAnsi="Times New Roman" w:cs="Times New Roman"/>
        </w:rPr>
        <w:t xml:space="preserve"> Sanbu-ch</w:t>
      </w:r>
      <w:r w:rsidR="00152E57" w:rsidRPr="0090589A">
        <w:rPr>
          <w:rFonts w:ascii="Times New Roman" w:hAnsi="Times New Roman" w:cs="Times New Roman"/>
        </w:rPr>
        <w:t>ō</w:t>
      </w:r>
      <w:r w:rsidRPr="0090589A">
        <w:rPr>
          <w:rFonts w:ascii="Times New Roman" w:hAnsi="Times New Roman" w:cs="Times New Roman"/>
        </w:rPr>
        <w:t xml:space="preserve"> </w:t>
      </w:r>
    </w:p>
    <w:p w14:paraId="571F2840" w14:textId="18B1D678"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Seki-shi ky</w:t>
      </w:r>
      <w:r w:rsidR="00152E57" w:rsidRPr="0090589A">
        <w:rPr>
          <w:rFonts w:ascii="Times New Roman" w:hAnsi="Times New Roman" w:cs="Times New Roman"/>
        </w:rPr>
        <w:t>ō</w:t>
      </w:r>
      <w:r w:rsidRPr="0090589A">
        <w:rPr>
          <w:rFonts w:ascii="Times New Roman" w:hAnsi="Times New Roman" w:cs="Times New Roman"/>
        </w:rPr>
        <w:t xml:space="preserve">iku iinkai (1993) </w:t>
      </w:r>
      <w:r w:rsidRPr="0090589A">
        <w:rPr>
          <w:rFonts w:ascii="Times New Roman" w:hAnsi="Times New Roman" w:cs="Times New Roman"/>
          <w:i/>
          <w:iCs/>
        </w:rPr>
        <w:t>Shinsh</w:t>
      </w:r>
      <w:r w:rsidR="00FE299F" w:rsidRPr="0090589A">
        <w:rPr>
          <w:rFonts w:ascii="Times New Roman" w:hAnsi="Times New Roman" w:cs="Times New Roman"/>
          <w:i/>
          <w:iCs/>
        </w:rPr>
        <w:t>ū</w:t>
      </w:r>
      <w:r w:rsidRPr="0090589A">
        <w:rPr>
          <w:rFonts w:ascii="Times New Roman" w:hAnsi="Times New Roman" w:cs="Times New Roman"/>
          <w:i/>
          <w:iCs/>
        </w:rPr>
        <w:t xml:space="preserve"> Seki-shi shi</w:t>
      </w:r>
      <w:r w:rsidRPr="0090589A">
        <w:rPr>
          <w:rFonts w:ascii="Times New Roman" w:hAnsi="Times New Roman" w:cs="Times New Roman"/>
        </w:rPr>
        <w:t xml:space="preserve"> Seki-shi</w:t>
      </w:r>
    </w:p>
    <w:p w14:paraId="6157FA70" w14:textId="5FCD6F2B"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Shibayama-ch</w:t>
      </w:r>
      <w:r w:rsidR="00152E57" w:rsidRPr="0090589A">
        <w:rPr>
          <w:rFonts w:ascii="Times New Roman" w:hAnsi="Times New Roman" w:cs="Times New Roman"/>
        </w:rPr>
        <w:t>ō</w:t>
      </w:r>
      <w:r w:rsidRPr="0090589A">
        <w:rPr>
          <w:rFonts w:ascii="Times New Roman" w:hAnsi="Times New Roman" w:cs="Times New Roman"/>
        </w:rPr>
        <w:t xml:space="preserve"> shi hensan iinkai (1998) </w:t>
      </w:r>
      <w:r w:rsidRPr="0090589A">
        <w:rPr>
          <w:rFonts w:ascii="Times New Roman" w:hAnsi="Times New Roman" w:cs="Times New Roman"/>
          <w:i/>
          <w:iCs/>
        </w:rPr>
        <w:t>Shibayama-ch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shu 3</w:t>
      </w:r>
      <w:r w:rsidRPr="0090589A">
        <w:rPr>
          <w:rFonts w:ascii="Times New Roman" w:hAnsi="Times New Roman" w:cs="Times New Roman"/>
        </w:rPr>
        <w:t xml:space="preserve"> Shibayama-ch</w:t>
      </w:r>
      <w:r w:rsidR="00152E57" w:rsidRPr="0090589A">
        <w:rPr>
          <w:rFonts w:ascii="Times New Roman" w:hAnsi="Times New Roman" w:cs="Times New Roman"/>
        </w:rPr>
        <w:t>ō</w:t>
      </w:r>
      <w:r w:rsidRPr="0090589A">
        <w:rPr>
          <w:rFonts w:ascii="Times New Roman" w:hAnsi="Times New Roman" w:cs="Times New Roman"/>
        </w:rPr>
        <w:t xml:space="preserve"> </w:t>
      </w:r>
    </w:p>
    <w:p w14:paraId="072F76B4" w14:textId="06D1B4E2"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 xml:space="preserve">Shimizu-machi shi hensan iinkai Shimizu-machi (2000) </w:t>
      </w:r>
      <w:r w:rsidRPr="0090589A">
        <w:rPr>
          <w:rFonts w:ascii="Times New Roman" w:hAnsi="Times New Roman" w:cs="Times New Roman"/>
          <w:i/>
          <w:iCs/>
        </w:rPr>
        <w:t>Shimizu-machi shi shi</w:t>
      </w:r>
      <w:r w:rsidR="003757C2" w:rsidRPr="0090589A">
        <w:rPr>
          <w:rFonts w:ascii="Times New Roman" w:hAnsi="Times New Roman" w:cs="Times New Roman"/>
          <w:i/>
          <w:iCs/>
        </w:rPr>
        <w:t>ryō</w:t>
      </w:r>
      <w:r w:rsidRPr="0090589A">
        <w:rPr>
          <w:rFonts w:ascii="Times New Roman" w:hAnsi="Times New Roman" w:cs="Times New Roman"/>
          <w:i/>
          <w:iCs/>
        </w:rPr>
        <w:t>hen 4</w:t>
      </w:r>
      <w:r w:rsidRPr="0090589A">
        <w:rPr>
          <w:rFonts w:ascii="Times New Roman" w:hAnsi="Times New Roman" w:cs="Times New Roman"/>
        </w:rPr>
        <w:t xml:space="preserve"> Shimizu-machi</w:t>
      </w:r>
    </w:p>
    <w:p w14:paraId="42E98CF7" w14:textId="1A8E9D15"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Shinsh</w:t>
      </w:r>
      <w:r w:rsidR="00C328BF">
        <w:rPr>
          <w:rFonts w:ascii="Times New Roman" w:hAnsi="Times New Roman" w:cs="Times New Roman"/>
        </w:rPr>
        <w:t>ū</w:t>
      </w:r>
      <w:r w:rsidRPr="0090589A">
        <w:rPr>
          <w:rFonts w:ascii="Times New Roman" w:hAnsi="Times New Roman" w:cs="Times New Roman"/>
        </w:rPr>
        <w:t xml:space="preserve"> Inazawa-shi shi hensan iinkai (1987) </w:t>
      </w:r>
      <w:r w:rsidRPr="0090589A">
        <w:rPr>
          <w:rFonts w:ascii="Times New Roman" w:hAnsi="Times New Roman" w:cs="Times New Roman"/>
          <w:i/>
          <w:iCs/>
        </w:rPr>
        <w:t>Shinsh</w:t>
      </w:r>
      <w:r w:rsidR="00C328BF" w:rsidRPr="0090589A">
        <w:rPr>
          <w:rFonts w:ascii="Times New Roman" w:hAnsi="Times New Roman" w:cs="Times New Roman"/>
          <w:i/>
          <w:iCs/>
        </w:rPr>
        <w:t>ū</w:t>
      </w:r>
      <w:r w:rsidRPr="0090589A">
        <w:rPr>
          <w:rFonts w:ascii="Times New Roman" w:hAnsi="Times New Roman" w:cs="Times New Roman"/>
          <w:i/>
          <w:iCs/>
        </w:rPr>
        <w:t xml:space="preserve"> Inazawa-shi shi volume 11</w:t>
      </w:r>
      <w:r w:rsidRPr="0090589A">
        <w:rPr>
          <w:rFonts w:ascii="Times New Roman" w:hAnsi="Times New Roman" w:cs="Times New Roman"/>
        </w:rPr>
        <w:t xml:space="preserve"> Shinsh</w:t>
      </w:r>
      <w:r w:rsidR="00C67CDF" w:rsidRPr="0090589A">
        <w:rPr>
          <w:rFonts w:ascii="Times New Roman" w:hAnsi="Times New Roman" w:cs="Times New Roman"/>
        </w:rPr>
        <w:t>ū</w:t>
      </w:r>
      <w:r w:rsidRPr="0090589A">
        <w:rPr>
          <w:rFonts w:ascii="Times New Roman" w:hAnsi="Times New Roman" w:cs="Times New Roman"/>
        </w:rPr>
        <w:t xml:space="preserve"> Inazawa-shi</w:t>
      </w:r>
    </w:p>
    <w:p w14:paraId="14D1B4B4" w14:textId="146EAF01"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 xml:space="preserve">Shioyama-shi shi hensan iinkai (1995) </w:t>
      </w:r>
      <w:r w:rsidRPr="0090589A">
        <w:rPr>
          <w:rFonts w:ascii="Times New Roman" w:hAnsi="Times New Roman" w:cs="Times New Roman"/>
          <w:i/>
          <w:iCs/>
        </w:rPr>
        <w:t>Shioyama-shi 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90589A">
        <w:rPr>
          <w:rFonts w:ascii="Times New Roman" w:hAnsi="Times New Roman" w:cs="Times New Roman"/>
        </w:rPr>
        <w:t xml:space="preserve"> Shioyama-shi</w:t>
      </w:r>
    </w:p>
    <w:p w14:paraId="4C0E101E" w14:textId="2C44AD77"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Taiei-ch</w:t>
      </w:r>
      <w:r w:rsidR="00152E57" w:rsidRPr="0090589A">
        <w:rPr>
          <w:rFonts w:ascii="Times New Roman" w:hAnsi="Times New Roman" w:cs="Times New Roman"/>
        </w:rPr>
        <w:t>ō</w:t>
      </w:r>
      <w:r w:rsidRPr="0090589A">
        <w:rPr>
          <w:rFonts w:ascii="Times New Roman" w:hAnsi="Times New Roman" w:cs="Times New Roman"/>
        </w:rPr>
        <w:t xml:space="preserve"> shi hensan iinkai (1994) </w:t>
      </w:r>
      <w:r w:rsidRPr="0090589A">
        <w:rPr>
          <w:rFonts w:ascii="Times New Roman" w:hAnsi="Times New Roman" w:cs="Times New Roman"/>
          <w:i/>
          <w:iCs/>
        </w:rPr>
        <w:t>Taiei-ch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Pr="0090589A">
        <w:rPr>
          <w:rFonts w:ascii="Times New Roman" w:hAnsi="Times New Roman" w:cs="Times New Roman"/>
        </w:rPr>
        <w:t xml:space="preserve"> Taiei-ch</w:t>
      </w:r>
      <w:r w:rsidR="00152E57" w:rsidRPr="0090589A">
        <w:rPr>
          <w:rFonts w:ascii="Times New Roman" w:hAnsi="Times New Roman" w:cs="Times New Roman"/>
        </w:rPr>
        <w:t>ō</w:t>
      </w:r>
      <w:r w:rsidRPr="0090589A">
        <w:rPr>
          <w:rFonts w:ascii="Times New Roman" w:hAnsi="Times New Roman" w:cs="Times New Roman"/>
        </w:rPr>
        <w:t xml:space="preserve"> shi </w:t>
      </w:r>
    </w:p>
    <w:p w14:paraId="528D279D" w14:textId="0F7EA862"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Takasago-shi shi hensan iinkai (2005) </w:t>
      </w:r>
      <w:r w:rsidRPr="0090589A">
        <w:rPr>
          <w:rFonts w:ascii="Times New Roman" w:hAnsi="Times New Roman" w:cs="Times New Roman"/>
          <w:i/>
          <w:iCs/>
        </w:rPr>
        <w:t>Takasago-shi shi shi</w:t>
      </w:r>
      <w:r w:rsidR="003757C2" w:rsidRPr="0090589A">
        <w:rPr>
          <w:rFonts w:ascii="Times New Roman" w:hAnsi="Times New Roman" w:cs="Times New Roman"/>
          <w:i/>
          <w:iCs/>
        </w:rPr>
        <w:t>ryō</w:t>
      </w:r>
      <w:r w:rsidRPr="0090589A">
        <w:rPr>
          <w:rFonts w:ascii="Times New Roman" w:hAnsi="Times New Roman" w:cs="Times New Roman"/>
          <w:i/>
          <w:iCs/>
        </w:rPr>
        <w:t>hen kinsei</w:t>
      </w:r>
      <w:r w:rsidR="00AC6D17" w:rsidRPr="0090589A">
        <w:rPr>
          <w:rFonts w:ascii="Times New Roman" w:hAnsi="Times New Roman" w:cs="Times New Roman"/>
          <w:i/>
          <w:iCs/>
        </w:rPr>
        <w:t xml:space="preserve"> </w:t>
      </w:r>
      <w:r w:rsidRPr="0090589A">
        <w:rPr>
          <w:rFonts w:ascii="Times New Roman" w:hAnsi="Times New Roman" w:cs="Times New Roman"/>
        </w:rPr>
        <w:t xml:space="preserve">Takasago-shi  </w:t>
      </w:r>
    </w:p>
    <w:p w14:paraId="0C358E46" w14:textId="284AF767"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Taketoyo-ch</w:t>
      </w:r>
      <w:r w:rsidR="00557B32" w:rsidRPr="00152E57">
        <w:rPr>
          <w:rFonts w:ascii="Times New Roman" w:hAnsi="Times New Roman" w:cs="Times New Roman"/>
        </w:rPr>
        <w:t>ō</w:t>
      </w:r>
      <w:r w:rsidRPr="007176B8">
        <w:rPr>
          <w:rFonts w:ascii="Times New Roman" w:hAnsi="Times New Roman" w:cs="Times New Roman"/>
        </w:rPr>
        <w:t xml:space="preserve"> shi hensan iinkai (1983) </w:t>
      </w:r>
      <w:r w:rsidRPr="0090589A">
        <w:rPr>
          <w:rFonts w:ascii="Times New Roman" w:hAnsi="Times New Roman" w:cs="Times New Roman"/>
          <w:i/>
          <w:iCs/>
        </w:rPr>
        <w:t>Taketoyo-cho 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7176B8">
        <w:rPr>
          <w:rFonts w:ascii="Times New Roman" w:hAnsi="Times New Roman" w:cs="Times New Roman"/>
        </w:rPr>
        <w:t xml:space="preserve"> </w:t>
      </w:r>
      <w:r w:rsidRPr="0090589A">
        <w:rPr>
          <w:rFonts w:ascii="Times New Roman" w:hAnsi="Times New Roman" w:cs="Times New Roman"/>
        </w:rPr>
        <w:t xml:space="preserve">Taketoyo-cho </w:t>
      </w:r>
    </w:p>
    <w:p w14:paraId="045B9315" w14:textId="1CAFD802" w:rsidR="00AF47C7" w:rsidRDefault="00AF47C7" w:rsidP="00AF47C7">
      <w:pPr>
        <w:autoSpaceDE w:val="0"/>
        <w:autoSpaceDN w:val="0"/>
        <w:adjustRightInd w:val="0"/>
        <w:spacing w:after="0" w:line="480" w:lineRule="auto"/>
        <w:rPr>
          <w:rFonts w:ascii="Times New Roman" w:hAnsi="Times New Roman" w:cs="Times New Roman"/>
        </w:rPr>
      </w:pPr>
      <w:r>
        <w:rPr>
          <w:rFonts w:ascii="Times New Roman" w:hAnsi="Times New Roman" w:cs="Times New Roman"/>
        </w:rPr>
        <w:t>Tama Bunkashi Kenky</w:t>
      </w:r>
      <w:r w:rsidRPr="0090589A">
        <w:rPr>
          <w:rFonts w:ascii="Times New Roman" w:hAnsi="Times New Roman" w:cs="Times New Roman"/>
        </w:rPr>
        <w:t>ū</w:t>
      </w:r>
      <w:r>
        <w:rPr>
          <w:rFonts w:ascii="Times New Roman" w:hAnsi="Times New Roman" w:cs="Times New Roman"/>
        </w:rPr>
        <w:t xml:space="preserve">kai (1995) </w:t>
      </w:r>
      <w:r w:rsidRPr="0090589A">
        <w:rPr>
          <w:rFonts w:ascii="Times New Roman" w:hAnsi="Times New Roman" w:cs="Times New Roman"/>
          <w:i/>
          <w:iCs/>
        </w:rPr>
        <w:t>Yamasaki ke monjyo: Musashi no kuni tama gun ekota mura 4</w:t>
      </w:r>
      <w:r>
        <w:rPr>
          <w:rFonts w:ascii="Times New Roman" w:hAnsi="Times New Roman" w:cs="Times New Roman"/>
        </w:rPr>
        <w:t xml:space="preserve"> Nakano ku ky</w:t>
      </w:r>
      <w:r w:rsidRPr="008118DC">
        <w:rPr>
          <w:rFonts w:ascii="Times New Roman" w:hAnsi="Times New Roman" w:cs="Times New Roman"/>
          <w:i/>
          <w:iCs/>
        </w:rPr>
        <w:t>ō</w:t>
      </w:r>
      <w:r>
        <w:rPr>
          <w:rFonts w:ascii="Times New Roman" w:hAnsi="Times New Roman" w:cs="Times New Roman"/>
        </w:rPr>
        <w:t>iku iinkai</w:t>
      </w:r>
    </w:p>
    <w:p w14:paraId="7D9FDDE8" w14:textId="6645A4E1" w:rsidR="007176B8" w:rsidRDefault="007176B8" w:rsidP="007176B8">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rPr>
        <w:t>Tanuma-ch</w:t>
      </w:r>
      <w:r w:rsidR="00152E57" w:rsidRPr="00152E57">
        <w:rPr>
          <w:rFonts w:ascii="Times New Roman" w:hAnsi="Times New Roman" w:cs="Times New Roman"/>
        </w:rPr>
        <w:t>ō</w:t>
      </w:r>
      <w:r w:rsidRPr="00152E57">
        <w:rPr>
          <w:rFonts w:ascii="Times New Roman" w:hAnsi="Times New Roman" w:cs="Times New Roman"/>
        </w:rPr>
        <w:t xml:space="preserve"> (1983) </w:t>
      </w:r>
      <w:r w:rsidRPr="0090589A">
        <w:rPr>
          <w:rFonts w:ascii="Times New Roman" w:hAnsi="Times New Roman" w:cs="Times New Roman"/>
          <w:i/>
          <w:iCs/>
        </w:rPr>
        <w:t>Tanuma-ch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3</w:t>
      </w:r>
      <w:r w:rsidRPr="00152E57">
        <w:rPr>
          <w:rFonts w:ascii="Times New Roman" w:hAnsi="Times New Roman" w:cs="Times New Roman"/>
        </w:rPr>
        <w:t xml:space="preserve"> </w:t>
      </w:r>
      <w:r w:rsidRPr="0090589A">
        <w:rPr>
          <w:rFonts w:ascii="Times New Roman" w:hAnsi="Times New Roman" w:cs="Times New Roman"/>
        </w:rPr>
        <w:t>Tanuma-ch</w:t>
      </w:r>
      <w:r w:rsidR="00152E57" w:rsidRPr="0090589A">
        <w:rPr>
          <w:rFonts w:ascii="Times New Roman" w:hAnsi="Times New Roman" w:cs="Times New Roman"/>
        </w:rPr>
        <w:t>ō</w:t>
      </w:r>
      <w:r w:rsidRPr="0090589A">
        <w:rPr>
          <w:rFonts w:ascii="Times New Roman" w:hAnsi="Times New Roman" w:cs="Times New Roman"/>
        </w:rPr>
        <w:t xml:space="preserve"> </w:t>
      </w:r>
    </w:p>
    <w:p w14:paraId="77CED3D8" w14:textId="7C06BC62" w:rsidR="00557B32" w:rsidRPr="0090589A" w:rsidRDefault="00557B32"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Taishi</w:t>
      </w:r>
      <w:r w:rsidRPr="00152E57">
        <w:rPr>
          <w:rFonts w:ascii="Times New Roman" w:hAnsi="Times New Roman" w:cs="Times New Roman"/>
        </w:rPr>
        <w:t>-chō</w:t>
      </w:r>
      <w:r>
        <w:rPr>
          <w:rFonts w:ascii="Times New Roman" w:hAnsi="Times New Roman" w:cs="Times New Roman"/>
        </w:rPr>
        <w:t xml:space="preserve"> shi henshy</w:t>
      </w:r>
      <w:r w:rsidRPr="008118DC">
        <w:rPr>
          <w:rFonts w:ascii="Times New Roman" w:hAnsi="Times New Roman" w:cs="Times New Roman"/>
        </w:rPr>
        <w:t>ū</w:t>
      </w:r>
      <w:r>
        <w:rPr>
          <w:rFonts w:ascii="Times New Roman" w:hAnsi="Times New Roman" w:cs="Times New Roman"/>
        </w:rPr>
        <w:t xml:space="preserve"> iinkai (1970) </w:t>
      </w:r>
      <w:r w:rsidRPr="0090589A">
        <w:rPr>
          <w:rFonts w:ascii="Times New Roman" w:hAnsi="Times New Roman" w:cs="Times New Roman"/>
          <w:i/>
          <w:iCs/>
        </w:rPr>
        <w:t>Taishi-chō shi</w:t>
      </w:r>
      <w:r>
        <w:rPr>
          <w:rFonts w:ascii="Times New Roman" w:hAnsi="Times New Roman" w:cs="Times New Roman"/>
          <w:i/>
          <w:iCs/>
        </w:rPr>
        <w:t xml:space="preserve"> shiry</w:t>
      </w:r>
      <w:r w:rsidRPr="008118DC">
        <w:rPr>
          <w:rFonts w:ascii="Times New Roman" w:hAnsi="Times New Roman" w:cs="Times New Roman"/>
          <w:i/>
          <w:iCs/>
        </w:rPr>
        <w:t>ō</w:t>
      </w:r>
      <w:r>
        <w:rPr>
          <w:rFonts w:ascii="Times New Roman" w:hAnsi="Times New Roman" w:cs="Times New Roman"/>
          <w:i/>
          <w:iCs/>
        </w:rPr>
        <w:t>hen</w:t>
      </w:r>
      <w:r w:rsidRPr="00557B32">
        <w:rPr>
          <w:rFonts w:ascii="Times New Roman" w:hAnsi="Times New Roman" w:cs="Times New Roman"/>
        </w:rPr>
        <w:t xml:space="preserve"> </w:t>
      </w:r>
      <w:r>
        <w:rPr>
          <w:rFonts w:ascii="Times New Roman" w:hAnsi="Times New Roman" w:cs="Times New Roman"/>
        </w:rPr>
        <w:t>Taishi</w:t>
      </w:r>
      <w:r w:rsidRPr="00152E57">
        <w:rPr>
          <w:rFonts w:ascii="Times New Roman" w:hAnsi="Times New Roman" w:cs="Times New Roman"/>
        </w:rPr>
        <w:t>-chō</w:t>
      </w:r>
    </w:p>
    <w:p w14:paraId="7910FC3F" w14:textId="31A82BE5"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Tenry</w:t>
      </w:r>
      <w:r w:rsidR="00C328BF">
        <w:rPr>
          <w:rFonts w:ascii="Times New Roman" w:hAnsi="Times New Roman" w:cs="Times New Roman"/>
        </w:rPr>
        <w:t>ū</w:t>
      </w:r>
      <w:r w:rsidRPr="0090589A">
        <w:rPr>
          <w:rFonts w:ascii="Times New Roman" w:hAnsi="Times New Roman" w:cs="Times New Roman"/>
        </w:rPr>
        <w:t xml:space="preserve">-shi (1978) </w:t>
      </w:r>
      <w:r w:rsidRPr="0090589A">
        <w:rPr>
          <w:rFonts w:ascii="Times New Roman" w:hAnsi="Times New Roman" w:cs="Times New Roman"/>
          <w:i/>
          <w:iCs/>
        </w:rPr>
        <w:t>Tenry</w:t>
      </w:r>
      <w:r w:rsidR="00C328BF" w:rsidRPr="0090589A">
        <w:rPr>
          <w:rFonts w:ascii="Times New Roman" w:hAnsi="Times New Roman" w:cs="Times New Roman"/>
          <w:i/>
          <w:iCs/>
        </w:rPr>
        <w:t>ū</w:t>
      </w:r>
      <w:r w:rsidRPr="0090589A">
        <w:rPr>
          <w:rFonts w:ascii="Times New Roman" w:hAnsi="Times New Roman" w:cs="Times New Roman"/>
          <w:i/>
          <w:iCs/>
        </w:rPr>
        <w:t>-shi shi</w:t>
      </w:r>
      <w:r w:rsidRPr="0090589A">
        <w:rPr>
          <w:rFonts w:ascii="Times New Roman" w:hAnsi="Times New Roman" w:cs="Times New Roman"/>
        </w:rPr>
        <w:t xml:space="preserve"> Tenr</w:t>
      </w:r>
      <w:r w:rsidR="00582200" w:rsidRPr="0090589A">
        <w:rPr>
          <w:rFonts w:ascii="Times New Roman" w:hAnsi="Times New Roman" w:cs="Times New Roman"/>
        </w:rPr>
        <w:t>yū</w:t>
      </w:r>
      <w:r w:rsidRPr="0090589A">
        <w:rPr>
          <w:rFonts w:ascii="Times New Roman" w:hAnsi="Times New Roman" w:cs="Times New Roman"/>
        </w:rPr>
        <w:t xml:space="preserve">-shi </w:t>
      </w:r>
    </w:p>
    <w:p w14:paraId="1BA9FD8B" w14:textId="363B9C7E"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90589A">
        <w:rPr>
          <w:rFonts w:ascii="Times New Roman" w:hAnsi="Times New Roman" w:cs="Times New Roman"/>
        </w:rPr>
        <w:t xml:space="preserve">Tomioka-shi shi hensan iinkai (1987) </w:t>
      </w:r>
      <w:r w:rsidRPr="0090589A">
        <w:rPr>
          <w:rFonts w:ascii="Times New Roman" w:hAnsi="Times New Roman" w:cs="Times New Roman"/>
          <w:i/>
          <w:iCs/>
        </w:rPr>
        <w:t>Tomioka-shi shi</w:t>
      </w:r>
      <w:r w:rsidRPr="0090589A">
        <w:rPr>
          <w:rFonts w:ascii="Times New Roman" w:hAnsi="Times New Roman" w:cs="Times New Roman"/>
        </w:rPr>
        <w:t xml:space="preserve"> Tomioka-shi</w:t>
      </w:r>
    </w:p>
    <w:p w14:paraId="63706C53" w14:textId="286C1603"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T</w:t>
      </w:r>
      <w:r w:rsidR="00152E57" w:rsidRPr="0090589A">
        <w:rPr>
          <w:rFonts w:ascii="Times New Roman" w:hAnsi="Times New Roman" w:cs="Times New Roman"/>
        </w:rPr>
        <w:t>ō</w:t>
      </w:r>
      <w:r w:rsidRPr="0090589A">
        <w:rPr>
          <w:rFonts w:ascii="Times New Roman" w:hAnsi="Times New Roman" w:cs="Times New Roman"/>
        </w:rPr>
        <w:t xml:space="preserve">kamachi-shi shi hensan iinkai (1992) </w:t>
      </w:r>
      <w:r w:rsidRPr="0090589A">
        <w:rPr>
          <w:rFonts w:ascii="Times New Roman" w:hAnsi="Times New Roman" w:cs="Times New Roman"/>
          <w:i/>
          <w:iCs/>
        </w:rPr>
        <w:t>T</w:t>
      </w:r>
      <w:r w:rsidR="00152E57" w:rsidRPr="0090589A">
        <w:rPr>
          <w:rFonts w:ascii="Times New Roman" w:hAnsi="Times New Roman" w:cs="Times New Roman"/>
          <w:i/>
          <w:iCs/>
        </w:rPr>
        <w:t>ō</w:t>
      </w:r>
      <w:r w:rsidRPr="0090589A">
        <w:rPr>
          <w:rFonts w:ascii="Times New Roman" w:hAnsi="Times New Roman" w:cs="Times New Roman"/>
          <w:i/>
          <w:iCs/>
        </w:rPr>
        <w:t>kamachi-shi shi shi</w:t>
      </w:r>
      <w:r w:rsidR="003757C2" w:rsidRPr="0090589A">
        <w:rPr>
          <w:rFonts w:ascii="Times New Roman" w:hAnsi="Times New Roman" w:cs="Times New Roman"/>
          <w:i/>
          <w:iCs/>
        </w:rPr>
        <w:t>ryō</w:t>
      </w:r>
      <w:r w:rsidRPr="0090589A">
        <w:rPr>
          <w:rFonts w:ascii="Times New Roman" w:hAnsi="Times New Roman" w:cs="Times New Roman"/>
          <w:i/>
          <w:iCs/>
        </w:rPr>
        <w:t>hen 4</w:t>
      </w:r>
      <w:r w:rsidR="00AC6D17">
        <w:rPr>
          <w:rFonts w:ascii="Times New Roman" w:hAnsi="Times New Roman" w:cs="Times New Roman"/>
        </w:rPr>
        <w:t xml:space="preserve"> </w:t>
      </w:r>
      <w:r w:rsidRPr="0090589A">
        <w:rPr>
          <w:rFonts w:ascii="Times New Roman" w:hAnsi="Times New Roman" w:cs="Times New Roman"/>
        </w:rPr>
        <w:t>T</w:t>
      </w:r>
      <w:r w:rsidR="00152E57" w:rsidRPr="0090589A">
        <w:rPr>
          <w:rFonts w:ascii="Times New Roman" w:hAnsi="Times New Roman" w:cs="Times New Roman"/>
        </w:rPr>
        <w:t>ō</w:t>
      </w:r>
      <w:r w:rsidRPr="0090589A">
        <w:rPr>
          <w:rFonts w:ascii="Times New Roman" w:hAnsi="Times New Roman" w:cs="Times New Roman"/>
        </w:rPr>
        <w:t>kamachi-shi</w:t>
      </w:r>
    </w:p>
    <w:p w14:paraId="6AF89A25" w14:textId="59EFCF13"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Toyonaka-shi shi hensan iinkai (1963)</w:t>
      </w:r>
      <w:r w:rsidR="00164DF6" w:rsidRPr="0090589A">
        <w:rPr>
          <w:rFonts w:ascii="Times New Roman" w:hAnsi="Times New Roman" w:cs="Times New Roman"/>
        </w:rPr>
        <w:t xml:space="preserve"> </w:t>
      </w:r>
      <w:r w:rsidRPr="0090589A">
        <w:rPr>
          <w:rFonts w:ascii="Times New Roman" w:hAnsi="Times New Roman" w:cs="Times New Roman"/>
          <w:i/>
          <w:iCs/>
        </w:rPr>
        <w:t>Toyonaka-shi shi shi</w:t>
      </w:r>
      <w:r w:rsidR="003757C2" w:rsidRPr="0090589A">
        <w:rPr>
          <w:rFonts w:ascii="Times New Roman" w:hAnsi="Times New Roman" w:cs="Times New Roman"/>
          <w:i/>
          <w:iCs/>
        </w:rPr>
        <w:t>ryō</w:t>
      </w:r>
      <w:r w:rsidRPr="0090589A">
        <w:rPr>
          <w:rFonts w:ascii="Times New Roman" w:hAnsi="Times New Roman" w:cs="Times New Roman"/>
          <w:i/>
          <w:iCs/>
        </w:rPr>
        <w:t>hen 4</w:t>
      </w:r>
      <w:r w:rsidRPr="0090589A">
        <w:rPr>
          <w:rFonts w:ascii="Times New Roman" w:hAnsi="Times New Roman" w:cs="Times New Roman"/>
        </w:rPr>
        <w:t xml:space="preserve"> Toyonaka-shi  </w:t>
      </w:r>
    </w:p>
    <w:p w14:paraId="5E3E7028" w14:textId="5EBE97AF"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90589A">
        <w:rPr>
          <w:rFonts w:ascii="Times New Roman" w:hAnsi="Times New Roman" w:cs="Times New Roman"/>
        </w:rPr>
        <w:t>Toyota-machi shi hensan iinkai (1994)</w:t>
      </w:r>
      <w:r w:rsidR="00164DF6" w:rsidRPr="0090589A">
        <w:rPr>
          <w:rFonts w:ascii="Times New Roman" w:hAnsi="Times New Roman" w:cs="Times New Roman"/>
        </w:rPr>
        <w:t xml:space="preserve"> </w:t>
      </w:r>
      <w:r w:rsidRPr="0090589A">
        <w:rPr>
          <w:rFonts w:ascii="Times New Roman" w:hAnsi="Times New Roman" w:cs="Times New Roman"/>
          <w:i/>
          <w:iCs/>
        </w:rPr>
        <w:t>Toyota-machi shi shi</w:t>
      </w:r>
      <w:r w:rsidR="003757C2" w:rsidRPr="0090589A">
        <w:rPr>
          <w:rFonts w:ascii="Times New Roman" w:hAnsi="Times New Roman" w:cs="Times New Roman"/>
          <w:i/>
          <w:iCs/>
        </w:rPr>
        <w:t>ryō</w:t>
      </w:r>
      <w:r w:rsidRPr="0090589A">
        <w:rPr>
          <w:rFonts w:ascii="Times New Roman" w:hAnsi="Times New Roman" w:cs="Times New Roman"/>
          <w:i/>
          <w:iCs/>
        </w:rPr>
        <w:t>sh</w:t>
      </w:r>
      <w:r w:rsidR="00920EEF" w:rsidRPr="0090589A">
        <w:rPr>
          <w:rFonts w:ascii="Times New Roman" w:hAnsi="Times New Roman" w:cs="Times New Roman"/>
          <w:i/>
          <w:iCs/>
        </w:rPr>
        <w:t>ū</w:t>
      </w:r>
      <w:r w:rsidRPr="0090589A">
        <w:rPr>
          <w:rFonts w:ascii="Times New Roman" w:hAnsi="Times New Roman" w:cs="Times New Roman"/>
          <w:i/>
          <w:iCs/>
        </w:rPr>
        <w:t xml:space="preserve"> kinseihen 3 Toyota-machi  </w:t>
      </w:r>
    </w:p>
    <w:p w14:paraId="1C618BF8" w14:textId="0B08DE9A" w:rsidR="007176B8" w:rsidRPr="0090589A" w:rsidRDefault="007176B8" w:rsidP="007176B8">
      <w:pPr>
        <w:autoSpaceDE w:val="0"/>
        <w:autoSpaceDN w:val="0"/>
        <w:adjustRightInd w:val="0"/>
        <w:spacing w:after="0" w:line="480" w:lineRule="auto"/>
        <w:rPr>
          <w:rFonts w:ascii="Times New Roman" w:hAnsi="Times New Roman" w:cs="Times New Roman"/>
        </w:rPr>
      </w:pPr>
      <w:r w:rsidRPr="0090589A">
        <w:rPr>
          <w:rFonts w:ascii="Times New Roman" w:hAnsi="Times New Roman" w:cs="Times New Roman"/>
        </w:rPr>
        <w:t>Unakami-ch</w:t>
      </w:r>
      <w:r w:rsidR="00152E57" w:rsidRPr="0090589A">
        <w:rPr>
          <w:rFonts w:ascii="Times New Roman" w:hAnsi="Times New Roman" w:cs="Times New Roman"/>
        </w:rPr>
        <w:t>ō</w:t>
      </w:r>
      <w:r w:rsidRPr="0090589A">
        <w:rPr>
          <w:rFonts w:ascii="Times New Roman" w:hAnsi="Times New Roman" w:cs="Times New Roman"/>
        </w:rPr>
        <w:t xml:space="preserve"> shi hensan iinkai </w:t>
      </w:r>
      <w:r w:rsidRPr="0090589A">
        <w:rPr>
          <w:rFonts w:ascii="Times New Roman" w:hAnsi="Times New Roman" w:cs="Times New Roman"/>
          <w:i/>
          <w:iCs/>
        </w:rPr>
        <w:t>Unakami-ch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90589A">
        <w:rPr>
          <w:rFonts w:ascii="Times New Roman" w:hAnsi="Times New Roman" w:cs="Times New Roman"/>
        </w:rPr>
        <w:t xml:space="preserve"> Unakami-ch</w:t>
      </w:r>
      <w:r w:rsidR="00152E57" w:rsidRPr="0090589A">
        <w:rPr>
          <w:rFonts w:ascii="Times New Roman" w:hAnsi="Times New Roman" w:cs="Times New Roman"/>
        </w:rPr>
        <w:t>ō</w:t>
      </w:r>
      <w:r w:rsidRPr="0090589A">
        <w:rPr>
          <w:rFonts w:ascii="Times New Roman" w:hAnsi="Times New Roman" w:cs="Times New Roman"/>
        </w:rPr>
        <w:t xml:space="preserve"> </w:t>
      </w:r>
    </w:p>
    <w:p w14:paraId="65436FF9" w14:textId="1D494801" w:rsidR="007176B8" w:rsidRPr="0090589A"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Wajima-shi shi hensan iinkai (1992) </w:t>
      </w:r>
      <w:r w:rsidRPr="0090589A">
        <w:rPr>
          <w:rFonts w:ascii="Times New Roman" w:hAnsi="Times New Roman" w:cs="Times New Roman"/>
          <w:i/>
          <w:iCs/>
        </w:rPr>
        <w:t>Wajima-shi shi shi</w:t>
      </w:r>
      <w:r w:rsidR="003757C2" w:rsidRPr="0090589A">
        <w:rPr>
          <w:rFonts w:ascii="Times New Roman" w:hAnsi="Times New Roman" w:cs="Times New Roman"/>
          <w:i/>
          <w:iCs/>
        </w:rPr>
        <w:t>ryō</w:t>
      </w:r>
      <w:r w:rsidRPr="0090589A">
        <w:rPr>
          <w:rFonts w:ascii="Times New Roman" w:hAnsi="Times New Roman" w:cs="Times New Roman"/>
          <w:i/>
          <w:iCs/>
        </w:rPr>
        <w:t>hen 2</w:t>
      </w:r>
      <w:r w:rsidRPr="00C67CDF">
        <w:rPr>
          <w:rFonts w:ascii="Times New Roman" w:hAnsi="Times New Roman" w:cs="Times New Roman"/>
        </w:rPr>
        <w:t xml:space="preserve"> </w:t>
      </w:r>
      <w:r w:rsidRPr="0090589A">
        <w:rPr>
          <w:rFonts w:ascii="Times New Roman" w:hAnsi="Times New Roman" w:cs="Times New Roman"/>
        </w:rPr>
        <w:t xml:space="preserve">Wajima-shi </w:t>
      </w:r>
    </w:p>
    <w:p w14:paraId="672B9D37" w14:textId="2BC4787B" w:rsidR="007176B8" w:rsidRPr="00164DF6"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Wakayama-ken shi hensan iinkai (1981) </w:t>
      </w:r>
      <w:r w:rsidRPr="0090589A">
        <w:rPr>
          <w:rFonts w:ascii="Times New Roman" w:hAnsi="Times New Roman" w:cs="Times New Roman"/>
          <w:i/>
          <w:iCs/>
        </w:rPr>
        <w:t>Wakayama-ken shi kinsei shi</w:t>
      </w:r>
      <w:r w:rsidR="003757C2" w:rsidRPr="0090589A">
        <w:rPr>
          <w:rFonts w:ascii="Times New Roman" w:hAnsi="Times New Roman" w:cs="Times New Roman"/>
          <w:i/>
          <w:iCs/>
        </w:rPr>
        <w:t>ryō</w:t>
      </w:r>
      <w:r w:rsidRPr="0090589A">
        <w:rPr>
          <w:rFonts w:ascii="Times New Roman" w:hAnsi="Times New Roman" w:cs="Times New Roman"/>
          <w:i/>
          <w:iCs/>
        </w:rPr>
        <w:t xml:space="preserve"> 3</w:t>
      </w:r>
      <w:r w:rsidR="00164DF6">
        <w:rPr>
          <w:rFonts w:ascii="Times New Roman" w:hAnsi="Times New Roman" w:cs="Times New Roman"/>
        </w:rPr>
        <w:t xml:space="preserve"> </w:t>
      </w:r>
      <w:r w:rsidRPr="0090589A">
        <w:rPr>
          <w:rFonts w:ascii="Times New Roman" w:hAnsi="Times New Roman" w:cs="Times New Roman"/>
        </w:rPr>
        <w:t>Wakayama-ken</w:t>
      </w:r>
      <w:r w:rsidRPr="00164DF6">
        <w:rPr>
          <w:rFonts w:ascii="Times New Roman" w:hAnsi="Times New Roman" w:cs="Times New Roman"/>
          <w:i/>
          <w:iCs/>
        </w:rPr>
        <w:t xml:space="preserve"> </w:t>
      </w:r>
    </w:p>
    <w:p w14:paraId="0F3B2731" w14:textId="09566565" w:rsidR="007176B8" w:rsidRPr="00164DF6"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Yamanashi-ken  (2000) </w:t>
      </w:r>
      <w:r w:rsidRPr="0090589A">
        <w:rPr>
          <w:rFonts w:ascii="Times New Roman" w:hAnsi="Times New Roman" w:cs="Times New Roman"/>
          <w:i/>
          <w:iCs/>
        </w:rPr>
        <w:t>Yamanashi-ken shi shi</w:t>
      </w:r>
      <w:r w:rsidR="003757C2" w:rsidRPr="0090589A">
        <w:rPr>
          <w:rFonts w:ascii="Times New Roman" w:hAnsi="Times New Roman" w:cs="Times New Roman"/>
          <w:i/>
          <w:iCs/>
        </w:rPr>
        <w:t>ryō</w:t>
      </w:r>
      <w:r w:rsidRPr="0090589A">
        <w:rPr>
          <w:rFonts w:ascii="Times New Roman" w:hAnsi="Times New Roman" w:cs="Times New Roman"/>
          <w:i/>
          <w:iCs/>
        </w:rPr>
        <w:t>hen 11</w:t>
      </w:r>
      <w:r w:rsidRPr="007176B8">
        <w:rPr>
          <w:rFonts w:ascii="Times New Roman" w:hAnsi="Times New Roman" w:cs="Times New Roman"/>
        </w:rPr>
        <w:t xml:space="preserve"> </w:t>
      </w:r>
      <w:r w:rsidRPr="0090589A">
        <w:rPr>
          <w:rFonts w:ascii="Times New Roman" w:hAnsi="Times New Roman" w:cs="Times New Roman"/>
        </w:rPr>
        <w:t>Yamanashi-ken</w:t>
      </w:r>
      <w:r w:rsidRPr="00164DF6">
        <w:rPr>
          <w:rFonts w:ascii="Times New Roman" w:hAnsi="Times New Roman" w:cs="Times New Roman"/>
          <w:i/>
          <w:iCs/>
        </w:rPr>
        <w:t xml:space="preserve"> </w:t>
      </w:r>
    </w:p>
    <w:p w14:paraId="7531216A" w14:textId="1BF006D3" w:rsidR="00EE010B" w:rsidRDefault="00EE010B"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 xml:space="preserve">Yokkaichi-shi (1993) </w:t>
      </w:r>
      <w:r w:rsidRPr="0090589A">
        <w:rPr>
          <w:rFonts w:ascii="Times New Roman" w:hAnsi="Times New Roman" w:cs="Times New Roman"/>
          <w:i/>
          <w:iCs/>
        </w:rPr>
        <w:t>Yokkaichi-shi shi 9</w:t>
      </w:r>
      <w:r>
        <w:rPr>
          <w:rFonts w:ascii="Times New Roman" w:hAnsi="Times New Roman" w:cs="Times New Roman"/>
        </w:rPr>
        <w:t xml:space="preserve"> Yokkaichi-shi</w:t>
      </w:r>
    </w:p>
    <w:p w14:paraId="6B5B3EF7" w14:textId="071DB044" w:rsidR="007176B8" w:rsidRPr="00AC6D17"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lastRenderedPageBreak/>
        <w:t xml:space="preserve">Yonego-shi shi hensan iinkai (2002) </w:t>
      </w:r>
      <w:r w:rsidR="00C328BF" w:rsidRPr="0090589A">
        <w:rPr>
          <w:rFonts w:ascii="Times New Roman" w:hAnsi="Times New Roman" w:cs="Times New Roman"/>
          <w:i/>
          <w:iCs/>
        </w:rPr>
        <w:t>S</w:t>
      </w:r>
      <w:r w:rsidRPr="0090589A">
        <w:rPr>
          <w:rFonts w:ascii="Times New Roman" w:hAnsi="Times New Roman" w:cs="Times New Roman"/>
          <w:i/>
          <w:iCs/>
        </w:rPr>
        <w:t>hinsh</w:t>
      </w:r>
      <w:r w:rsidR="00C328BF" w:rsidRPr="0090589A">
        <w:rPr>
          <w:rFonts w:ascii="Times New Roman" w:hAnsi="Times New Roman" w:cs="Times New Roman"/>
          <w:i/>
          <w:iCs/>
        </w:rPr>
        <w:t>ū</w:t>
      </w:r>
      <w:r w:rsidRPr="0090589A">
        <w:rPr>
          <w:rFonts w:ascii="Times New Roman" w:hAnsi="Times New Roman" w:cs="Times New Roman"/>
          <w:i/>
          <w:iCs/>
        </w:rPr>
        <w:t xml:space="preserve"> Yonego-shi shi volume 9</w:t>
      </w:r>
      <w:r w:rsidRPr="0090589A">
        <w:rPr>
          <w:rFonts w:ascii="Times New Roman" w:hAnsi="Times New Roman" w:cs="Times New Roman"/>
        </w:rPr>
        <w:t>Yonego-sh</w:t>
      </w:r>
      <w:r w:rsidRPr="00AC6D17">
        <w:rPr>
          <w:rFonts w:ascii="Times New Roman" w:hAnsi="Times New Roman" w:cs="Times New Roman"/>
        </w:rPr>
        <w:t xml:space="preserve">i </w:t>
      </w:r>
    </w:p>
    <w:p w14:paraId="268B8477" w14:textId="29959938" w:rsidR="007176B8" w:rsidRPr="00152E57" w:rsidRDefault="007176B8" w:rsidP="007176B8">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rPr>
        <w:t>Y</w:t>
      </w:r>
      <w:r w:rsidR="00152E57" w:rsidRPr="00152E57">
        <w:rPr>
          <w:rFonts w:ascii="Times New Roman" w:hAnsi="Times New Roman" w:cs="Times New Roman"/>
        </w:rPr>
        <w:t>ō</w:t>
      </w:r>
      <w:r w:rsidRPr="00152E57">
        <w:rPr>
          <w:rFonts w:ascii="Times New Roman" w:hAnsi="Times New Roman" w:cs="Times New Roman"/>
        </w:rPr>
        <w:t>r</w:t>
      </w:r>
      <w:r w:rsidR="00152E57" w:rsidRPr="00152E57">
        <w:rPr>
          <w:rFonts w:ascii="Times New Roman" w:hAnsi="Times New Roman" w:cs="Times New Roman"/>
        </w:rPr>
        <w:t>ō</w:t>
      </w:r>
      <w:r w:rsidRPr="00152E57">
        <w:rPr>
          <w:rFonts w:ascii="Times New Roman" w:hAnsi="Times New Roman" w:cs="Times New Roman"/>
        </w:rPr>
        <w:t>-ch</w:t>
      </w:r>
      <w:r w:rsidR="00152E57" w:rsidRPr="00152E57">
        <w:rPr>
          <w:rFonts w:ascii="Times New Roman" w:hAnsi="Times New Roman" w:cs="Times New Roman"/>
        </w:rPr>
        <w:t>ō</w:t>
      </w:r>
      <w:r w:rsidRPr="00152E57">
        <w:rPr>
          <w:rFonts w:ascii="Times New Roman" w:hAnsi="Times New Roman" w:cs="Times New Roman"/>
        </w:rPr>
        <w:t xml:space="preserve"> (1974) </w:t>
      </w:r>
      <w:r w:rsidRPr="0090589A">
        <w:rPr>
          <w:rFonts w:ascii="Times New Roman" w:hAnsi="Times New Roman" w:cs="Times New Roman"/>
          <w:i/>
          <w:iCs/>
        </w:rPr>
        <w:t>Y</w:t>
      </w:r>
      <w:r w:rsidR="00152E57" w:rsidRPr="0090589A">
        <w:rPr>
          <w:rFonts w:ascii="Times New Roman" w:hAnsi="Times New Roman" w:cs="Times New Roman"/>
          <w:i/>
          <w:iCs/>
        </w:rPr>
        <w:t>ō</w:t>
      </w:r>
      <w:r w:rsidRPr="0090589A">
        <w:rPr>
          <w:rFonts w:ascii="Times New Roman" w:hAnsi="Times New Roman" w:cs="Times New Roman"/>
          <w:i/>
          <w:iCs/>
        </w:rPr>
        <w:t>r</w:t>
      </w:r>
      <w:r w:rsidR="00152E57" w:rsidRPr="0090589A">
        <w:rPr>
          <w:rFonts w:ascii="Times New Roman" w:hAnsi="Times New Roman" w:cs="Times New Roman"/>
          <w:i/>
          <w:iCs/>
        </w:rPr>
        <w:t>ō</w:t>
      </w:r>
      <w:r w:rsidRPr="0090589A">
        <w:rPr>
          <w:rFonts w:ascii="Times New Roman" w:hAnsi="Times New Roman" w:cs="Times New Roman"/>
          <w:i/>
          <w:iCs/>
        </w:rPr>
        <w:t>-ch</w:t>
      </w:r>
      <w:r w:rsidR="00152E57" w:rsidRPr="0090589A">
        <w:rPr>
          <w:rFonts w:ascii="Times New Roman" w:hAnsi="Times New Roman" w:cs="Times New Roman"/>
          <w:i/>
          <w:iCs/>
        </w:rPr>
        <w:t>ō</w:t>
      </w:r>
      <w:r w:rsidRPr="0090589A">
        <w:rPr>
          <w:rFonts w:ascii="Times New Roman" w:hAnsi="Times New Roman" w:cs="Times New Roman"/>
          <w:i/>
          <w:iCs/>
        </w:rPr>
        <w:t xml:space="preserve"> shi shi</w:t>
      </w:r>
      <w:r w:rsidR="003757C2" w:rsidRPr="0090589A">
        <w:rPr>
          <w:rFonts w:ascii="Times New Roman" w:hAnsi="Times New Roman" w:cs="Times New Roman"/>
          <w:i/>
          <w:iCs/>
        </w:rPr>
        <w:t>ryō</w:t>
      </w:r>
      <w:r w:rsidRPr="0090589A">
        <w:rPr>
          <w:rFonts w:ascii="Times New Roman" w:hAnsi="Times New Roman" w:cs="Times New Roman"/>
          <w:i/>
          <w:iCs/>
        </w:rPr>
        <w:t>hen</w:t>
      </w:r>
      <w:r w:rsidRPr="00152E57">
        <w:rPr>
          <w:rFonts w:ascii="Times New Roman" w:hAnsi="Times New Roman" w:cs="Times New Roman"/>
        </w:rPr>
        <w:t xml:space="preserve"> </w:t>
      </w:r>
      <w:r w:rsidRPr="0090589A">
        <w:rPr>
          <w:rFonts w:ascii="Times New Roman" w:hAnsi="Times New Roman" w:cs="Times New Roman"/>
        </w:rPr>
        <w:t>Y</w:t>
      </w:r>
      <w:r w:rsidR="00152E57" w:rsidRPr="0090589A">
        <w:rPr>
          <w:rFonts w:ascii="Times New Roman" w:hAnsi="Times New Roman" w:cs="Times New Roman"/>
        </w:rPr>
        <w:t>ō</w:t>
      </w:r>
      <w:r w:rsidRPr="0090589A">
        <w:rPr>
          <w:rFonts w:ascii="Times New Roman" w:hAnsi="Times New Roman" w:cs="Times New Roman"/>
        </w:rPr>
        <w:t>r</w:t>
      </w:r>
      <w:r w:rsidR="00152E57" w:rsidRPr="0090589A">
        <w:rPr>
          <w:rFonts w:ascii="Times New Roman" w:hAnsi="Times New Roman" w:cs="Times New Roman"/>
        </w:rPr>
        <w:t>ō</w:t>
      </w:r>
      <w:r w:rsidRPr="0090589A">
        <w:rPr>
          <w:rFonts w:ascii="Times New Roman" w:hAnsi="Times New Roman" w:cs="Times New Roman"/>
        </w:rPr>
        <w:t>-ch</w:t>
      </w:r>
      <w:r w:rsidR="00152E57" w:rsidRPr="0090589A">
        <w:rPr>
          <w:rFonts w:ascii="Times New Roman" w:hAnsi="Times New Roman" w:cs="Times New Roman"/>
        </w:rPr>
        <w:t>ō</w:t>
      </w:r>
      <w:r w:rsidRPr="00152E57">
        <w:rPr>
          <w:rFonts w:ascii="Times New Roman" w:hAnsi="Times New Roman" w:cs="Times New Roman"/>
        </w:rPr>
        <w:t xml:space="preserve"> </w:t>
      </w:r>
    </w:p>
    <w:p w14:paraId="51659116" w14:textId="3727DA21" w:rsidR="007176B8" w:rsidRPr="00152E57" w:rsidRDefault="007176B8" w:rsidP="007176B8">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rPr>
        <w:t xml:space="preserve"> </w:t>
      </w:r>
    </w:p>
    <w:p w14:paraId="407BDA40" w14:textId="61042C83" w:rsidR="007176B8" w:rsidRPr="00626B62" w:rsidRDefault="007176B8" w:rsidP="007176B8">
      <w:pPr>
        <w:autoSpaceDE w:val="0"/>
        <w:autoSpaceDN w:val="0"/>
        <w:adjustRightInd w:val="0"/>
        <w:spacing w:after="0" w:line="480" w:lineRule="auto"/>
        <w:rPr>
          <w:rFonts w:ascii="Times New Roman" w:hAnsi="Times New Roman" w:cs="Times New Roman"/>
          <w:i/>
          <w:iCs/>
        </w:rPr>
      </w:pPr>
      <w:r w:rsidRPr="00626B62">
        <w:rPr>
          <w:rFonts w:ascii="Times New Roman" w:hAnsi="Times New Roman" w:cs="Times New Roman"/>
          <w:i/>
          <w:iCs/>
        </w:rPr>
        <w:t>Papers</w:t>
      </w:r>
    </w:p>
    <w:p w14:paraId="6A709A3F" w14:textId="58892253"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Fujita, Gor</w:t>
      </w:r>
      <w:r w:rsidR="00152E57">
        <w:rPr>
          <w:rFonts w:ascii="Times New Roman" w:hAnsi="Times New Roman" w:cs="Times New Roman"/>
        </w:rPr>
        <w:t>ō</w:t>
      </w:r>
      <w:r w:rsidRPr="007176B8">
        <w:rPr>
          <w:rFonts w:ascii="Times New Roman" w:hAnsi="Times New Roman" w:cs="Times New Roman"/>
        </w:rPr>
        <w:t xml:space="preserve"> and Toba, Takuya (1951) Kinsei H</w:t>
      </w:r>
      <w:r w:rsidR="00152E57">
        <w:rPr>
          <w:rFonts w:ascii="Times New Roman" w:hAnsi="Times New Roman" w:cs="Times New Roman"/>
        </w:rPr>
        <w:t>ō</w:t>
      </w:r>
      <w:r w:rsidRPr="007176B8">
        <w:rPr>
          <w:rFonts w:ascii="Times New Roman" w:hAnsi="Times New Roman" w:cs="Times New Roman"/>
        </w:rPr>
        <w:t>ken shakai no k</w:t>
      </w:r>
      <w:r w:rsidR="00152E57">
        <w:rPr>
          <w:rFonts w:ascii="Times New Roman" w:hAnsi="Times New Roman" w:cs="Times New Roman"/>
        </w:rPr>
        <w:t>ō</w:t>
      </w:r>
      <w:r w:rsidRPr="007176B8">
        <w:rPr>
          <w:rFonts w:ascii="Times New Roman" w:hAnsi="Times New Roman" w:cs="Times New Roman"/>
        </w:rPr>
        <w:t>z</w:t>
      </w:r>
      <w:r w:rsidR="00152E57">
        <w:rPr>
          <w:rFonts w:ascii="Times New Roman" w:hAnsi="Times New Roman" w:cs="Times New Roman"/>
        </w:rPr>
        <w:t>ō</w:t>
      </w:r>
      <w:r w:rsidRPr="0090589A">
        <w:rPr>
          <w:rFonts w:ascii="Times New Roman" w:hAnsi="Times New Roman" w:cs="Times New Roman"/>
          <w:i/>
          <w:iCs/>
        </w:rPr>
        <w:t xml:space="preserve"> Ochanomizu shob</w:t>
      </w:r>
      <w:r w:rsidR="00152E57" w:rsidRPr="0090589A">
        <w:rPr>
          <w:rFonts w:ascii="Times New Roman" w:hAnsi="Times New Roman" w:cs="Times New Roman"/>
          <w:i/>
          <w:iCs/>
        </w:rPr>
        <w:t>ō</w:t>
      </w:r>
    </w:p>
    <w:p w14:paraId="7CDA4A49" w14:textId="30EE2B53"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Hayami, Akira (1957) </w:t>
      </w:r>
      <w:r w:rsidR="00164DF6">
        <w:rPr>
          <w:rFonts w:ascii="Times New Roman" w:hAnsi="Times New Roman" w:cs="Times New Roman"/>
        </w:rPr>
        <w:t>“</w:t>
      </w:r>
      <w:r w:rsidRPr="007176B8">
        <w:rPr>
          <w:rFonts w:ascii="Times New Roman" w:hAnsi="Times New Roman" w:cs="Times New Roman"/>
        </w:rPr>
        <w:t>Kinsei Kant</w:t>
      </w:r>
      <w:r w:rsidR="00152E57">
        <w:rPr>
          <w:rFonts w:ascii="Times New Roman" w:hAnsi="Times New Roman" w:cs="Times New Roman"/>
        </w:rPr>
        <w:t>ō</w:t>
      </w:r>
      <w:r w:rsidRPr="007176B8">
        <w:rPr>
          <w:rFonts w:ascii="Times New Roman" w:hAnsi="Times New Roman" w:cs="Times New Roman"/>
        </w:rPr>
        <w:t xml:space="preserve"> ni okeru n</w:t>
      </w:r>
      <w:r w:rsidR="00152E57">
        <w:rPr>
          <w:rFonts w:ascii="Times New Roman" w:hAnsi="Times New Roman" w:cs="Times New Roman"/>
        </w:rPr>
        <w:t>ō</w:t>
      </w:r>
      <w:r w:rsidRPr="007176B8">
        <w:rPr>
          <w:rFonts w:ascii="Times New Roman" w:hAnsi="Times New Roman" w:cs="Times New Roman"/>
        </w:rPr>
        <w:t>son hokoninin chingin</w:t>
      </w:r>
      <w:r w:rsidR="00164DF6">
        <w:rPr>
          <w:rFonts w:ascii="Times New Roman" w:hAnsi="Times New Roman" w:cs="Times New Roman"/>
        </w:rPr>
        <w:t>”</w:t>
      </w:r>
      <w:r w:rsidRPr="007176B8">
        <w:rPr>
          <w:rFonts w:ascii="Times New Roman" w:hAnsi="Times New Roman" w:cs="Times New Roman"/>
        </w:rPr>
        <w:t xml:space="preserve"> Mita gakkai zasshi 50-3, 163-178</w:t>
      </w:r>
    </w:p>
    <w:p w14:paraId="5D60C5D5" w14:textId="1F1B4C05"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Hidemura, Senzo (1950) </w:t>
      </w:r>
      <w:r w:rsidR="00164DF6">
        <w:rPr>
          <w:rFonts w:ascii="Times New Roman" w:hAnsi="Times New Roman" w:cs="Times New Roman"/>
        </w:rPr>
        <w:t>“</w:t>
      </w:r>
      <w:r w:rsidRPr="007176B8">
        <w:rPr>
          <w:rFonts w:ascii="Times New Roman" w:hAnsi="Times New Roman" w:cs="Times New Roman"/>
        </w:rPr>
        <w:t>Tokugawaki hokubu K</w:t>
      </w:r>
      <w:r w:rsidR="00160331">
        <w:rPr>
          <w:rFonts w:ascii="Times New Roman" w:hAnsi="Times New Roman" w:cs="Times New Roman"/>
        </w:rPr>
        <w:t>yū</w:t>
      </w:r>
      <w:r w:rsidRPr="007176B8">
        <w:rPr>
          <w:rFonts w:ascii="Times New Roman" w:hAnsi="Times New Roman" w:cs="Times New Roman"/>
        </w:rPr>
        <w:t>sh</w:t>
      </w:r>
      <w:r w:rsidR="00160331">
        <w:rPr>
          <w:rFonts w:ascii="Times New Roman" w:hAnsi="Times New Roman" w:cs="Times New Roman"/>
        </w:rPr>
        <w:t>ū</w:t>
      </w:r>
      <w:r w:rsidRPr="007176B8">
        <w:rPr>
          <w:rFonts w:ascii="Times New Roman" w:hAnsi="Times New Roman" w:cs="Times New Roman"/>
        </w:rPr>
        <w:t xml:space="preserve"> ni okeru n</w:t>
      </w:r>
      <w:r w:rsidR="00152E57">
        <w:rPr>
          <w:rFonts w:ascii="Times New Roman" w:hAnsi="Times New Roman" w:cs="Times New Roman"/>
        </w:rPr>
        <w:t>ō</w:t>
      </w:r>
      <w:r w:rsidRPr="007176B8">
        <w:rPr>
          <w:rFonts w:ascii="Times New Roman" w:hAnsi="Times New Roman" w:cs="Times New Roman"/>
        </w:rPr>
        <w:t>son h</w:t>
      </w:r>
      <w:r w:rsidR="00152E57">
        <w:rPr>
          <w:rFonts w:ascii="Times New Roman" w:hAnsi="Times New Roman" w:cs="Times New Roman"/>
        </w:rPr>
        <w:t>ō</w:t>
      </w:r>
      <w:r w:rsidRPr="007176B8">
        <w:rPr>
          <w:rFonts w:ascii="Times New Roman" w:hAnsi="Times New Roman" w:cs="Times New Roman"/>
        </w:rPr>
        <w:t>konin no shos</w:t>
      </w:r>
      <w:r w:rsidR="00152E57">
        <w:rPr>
          <w:rFonts w:ascii="Times New Roman" w:hAnsi="Times New Roman" w:cs="Times New Roman"/>
        </w:rPr>
        <w:t>ō</w:t>
      </w:r>
      <w:r w:rsidR="00164DF6">
        <w:rPr>
          <w:rFonts w:ascii="Times New Roman" w:hAnsi="Times New Roman" w:cs="Times New Roman"/>
        </w:rPr>
        <w:t>”</w:t>
      </w:r>
      <w:r w:rsidRPr="007176B8">
        <w:rPr>
          <w:rFonts w:ascii="Times New Roman" w:hAnsi="Times New Roman" w:cs="Times New Roman"/>
        </w:rPr>
        <w:t xml:space="preserve"> Keizaigaku kenk</w:t>
      </w:r>
      <w:r w:rsidR="00160331">
        <w:rPr>
          <w:rFonts w:ascii="Times New Roman" w:hAnsi="Times New Roman" w:cs="Times New Roman"/>
        </w:rPr>
        <w:t>yū</w:t>
      </w:r>
      <w:r w:rsidRPr="007176B8">
        <w:rPr>
          <w:rFonts w:ascii="Times New Roman" w:hAnsi="Times New Roman" w:cs="Times New Roman"/>
        </w:rPr>
        <w:t xml:space="preserve"> 16-1, 97-134</w:t>
      </w:r>
    </w:p>
    <w:p w14:paraId="64926B32" w14:textId="75402BB0"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Hidemura, Senzo (1951) </w:t>
      </w:r>
      <w:r w:rsidR="00164DF6">
        <w:rPr>
          <w:rFonts w:ascii="Times New Roman" w:hAnsi="Times New Roman" w:cs="Times New Roman"/>
        </w:rPr>
        <w:t>“</w:t>
      </w:r>
      <w:r w:rsidRPr="007176B8">
        <w:rPr>
          <w:rFonts w:ascii="Times New Roman" w:hAnsi="Times New Roman" w:cs="Times New Roman"/>
        </w:rPr>
        <w:t>Tokugawa n</w:t>
      </w:r>
      <w:r w:rsidR="00152E57">
        <w:rPr>
          <w:rFonts w:ascii="Times New Roman" w:hAnsi="Times New Roman" w:cs="Times New Roman"/>
        </w:rPr>
        <w:t>ō</w:t>
      </w:r>
      <w:r w:rsidRPr="007176B8">
        <w:rPr>
          <w:rFonts w:ascii="Times New Roman" w:hAnsi="Times New Roman" w:cs="Times New Roman"/>
        </w:rPr>
        <w:t>son ni okeru shichi h</w:t>
      </w:r>
      <w:r w:rsidR="00152E57">
        <w:rPr>
          <w:rFonts w:ascii="Times New Roman" w:hAnsi="Times New Roman" w:cs="Times New Roman"/>
        </w:rPr>
        <w:t>ō</w:t>
      </w:r>
      <w:r w:rsidRPr="007176B8">
        <w:rPr>
          <w:rFonts w:ascii="Times New Roman" w:hAnsi="Times New Roman" w:cs="Times New Roman"/>
        </w:rPr>
        <w:t>k</w:t>
      </w:r>
      <w:r w:rsidR="00152E57">
        <w:rPr>
          <w:rFonts w:ascii="Times New Roman" w:hAnsi="Times New Roman" w:cs="Times New Roman"/>
        </w:rPr>
        <w:t>ō</w:t>
      </w:r>
      <w:r w:rsidRPr="007176B8">
        <w:rPr>
          <w:rFonts w:ascii="Times New Roman" w:hAnsi="Times New Roman" w:cs="Times New Roman"/>
        </w:rPr>
        <w:t>nin no ichi k</w:t>
      </w:r>
      <w:r w:rsidR="00152E57">
        <w:rPr>
          <w:rFonts w:ascii="Times New Roman" w:hAnsi="Times New Roman" w:cs="Times New Roman"/>
        </w:rPr>
        <w:t>ō</w:t>
      </w:r>
      <w:r w:rsidRPr="007176B8">
        <w:rPr>
          <w:rFonts w:ascii="Times New Roman" w:hAnsi="Times New Roman" w:cs="Times New Roman"/>
        </w:rPr>
        <w:t>satsu</w:t>
      </w:r>
      <w:r w:rsidR="00164DF6">
        <w:rPr>
          <w:rFonts w:ascii="Times New Roman" w:hAnsi="Times New Roman" w:cs="Times New Roman"/>
        </w:rPr>
        <w:t>”</w:t>
      </w:r>
      <w:r w:rsidRPr="007176B8">
        <w:rPr>
          <w:rFonts w:ascii="Times New Roman" w:hAnsi="Times New Roman" w:cs="Times New Roman"/>
        </w:rPr>
        <w:t xml:space="preserve"> keizaigaku kenk</w:t>
      </w:r>
      <w:r w:rsidR="00160331">
        <w:rPr>
          <w:rFonts w:ascii="Times New Roman" w:hAnsi="Times New Roman" w:cs="Times New Roman"/>
        </w:rPr>
        <w:t>yū</w:t>
      </w:r>
      <w:r w:rsidRPr="007176B8">
        <w:rPr>
          <w:rFonts w:ascii="Times New Roman" w:hAnsi="Times New Roman" w:cs="Times New Roman"/>
        </w:rPr>
        <w:t xml:space="preserve"> 17-3, 155-180</w:t>
      </w:r>
    </w:p>
    <w:p w14:paraId="60274FCD" w14:textId="39D8F0E7"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Hidemura, Senzo (1961) </w:t>
      </w:r>
      <w:r w:rsidR="00164DF6">
        <w:rPr>
          <w:rFonts w:ascii="Times New Roman" w:hAnsi="Times New Roman" w:cs="Times New Roman"/>
        </w:rPr>
        <w:t>“</w:t>
      </w:r>
      <w:r w:rsidRPr="007176B8">
        <w:rPr>
          <w:rFonts w:ascii="Times New Roman" w:hAnsi="Times New Roman" w:cs="Times New Roman"/>
        </w:rPr>
        <w:t>Kinsei Nihon koy</w:t>
      </w:r>
      <w:r w:rsidR="00152E57">
        <w:rPr>
          <w:rFonts w:ascii="Times New Roman" w:hAnsi="Times New Roman" w:cs="Times New Roman"/>
        </w:rPr>
        <w:t>ō</w:t>
      </w:r>
      <w:r w:rsidRPr="007176B8">
        <w:rPr>
          <w:rFonts w:ascii="Times New Roman" w:hAnsi="Times New Roman" w:cs="Times New Roman"/>
        </w:rPr>
        <w:t>shi</w:t>
      </w:r>
      <w:r w:rsidR="003757C2">
        <w:rPr>
          <w:rFonts w:ascii="Times New Roman" w:hAnsi="Times New Roman" w:cs="Times New Roman"/>
        </w:rPr>
        <w:t>ryō</w:t>
      </w:r>
      <w:r w:rsidRPr="007176B8">
        <w:rPr>
          <w:rFonts w:ascii="Times New Roman" w:hAnsi="Times New Roman" w:cs="Times New Roman"/>
        </w:rPr>
        <w:t xml:space="preserve"> sono ichi</w:t>
      </w:r>
      <w:r w:rsidR="00164DF6">
        <w:rPr>
          <w:rFonts w:ascii="Times New Roman" w:hAnsi="Times New Roman" w:cs="Times New Roman"/>
        </w:rPr>
        <w:t>”</w:t>
      </w:r>
      <w:r w:rsidRPr="007176B8">
        <w:rPr>
          <w:rFonts w:ascii="Times New Roman" w:hAnsi="Times New Roman" w:cs="Times New Roman"/>
        </w:rPr>
        <w:t xml:space="preserve"> keizaigaku kenk</w:t>
      </w:r>
      <w:r w:rsidR="00160331">
        <w:rPr>
          <w:rFonts w:ascii="Times New Roman" w:hAnsi="Times New Roman" w:cs="Times New Roman"/>
        </w:rPr>
        <w:t>yū</w:t>
      </w:r>
      <w:r w:rsidRPr="007176B8">
        <w:rPr>
          <w:rFonts w:ascii="Times New Roman" w:hAnsi="Times New Roman" w:cs="Times New Roman"/>
        </w:rPr>
        <w:t xml:space="preserve"> 27-5, 77-97</w:t>
      </w:r>
    </w:p>
    <w:p w14:paraId="5F2D683A" w14:textId="529EB265"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Hidemura, Senzo (2013) </w:t>
      </w:r>
      <w:r w:rsidR="00164DF6">
        <w:rPr>
          <w:rFonts w:ascii="Times New Roman" w:hAnsi="Times New Roman" w:cs="Times New Roman"/>
        </w:rPr>
        <w:t>“</w:t>
      </w:r>
      <w:r w:rsidRPr="007176B8">
        <w:rPr>
          <w:rFonts w:ascii="Times New Roman" w:hAnsi="Times New Roman" w:cs="Times New Roman"/>
        </w:rPr>
        <w:t xml:space="preserve">Kinsei Higo Yashiro </w:t>
      </w:r>
      <w:r w:rsidR="003757C2">
        <w:rPr>
          <w:rFonts w:ascii="Times New Roman" w:hAnsi="Times New Roman" w:cs="Times New Roman"/>
        </w:rPr>
        <w:t>ryō</w:t>
      </w:r>
      <w:r w:rsidRPr="007176B8">
        <w:rPr>
          <w:rFonts w:ascii="Times New Roman" w:hAnsi="Times New Roman" w:cs="Times New Roman"/>
        </w:rPr>
        <w:t>, Ujihan ni okeru kamikata kakae kudashimono no hy</w:t>
      </w:r>
      <w:r w:rsidR="00152E57">
        <w:rPr>
          <w:rFonts w:ascii="Times New Roman" w:hAnsi="Times New Roman" w:cs="Times New Roman"/>
        </w:rPr>
        <w:t>ō</w:t>
      </w:r>
      <w:r w:rsidRPr="007176B8">
        <w:rPr>
          <w:rFonts w:ascii="Times New Roman" w:hAnsi="Times New Roman" w:cs="Times New Roman"/>
        </w:rPr>
        <w:t xml:space="preserve"> kaidai</w:t>
      </w:r>
      <w:r w:rsidR="00164DF6">
        <w:rPr>
          <w:rFonts w:ascii="Times New Roman" w:hAnsi="Times New Roman" w:cs="Times New Roman"/>
        </w:rPr>
        <w:t>”</w:t>
      </w:r>
      <w:r w:rsidRPr="007176B8">
        <w:rPr>
          <w:rFonts w:ascii="Times New Roman" w:hAnsi="Times New Roman" w:cs="Times New Roman"/>
        </w:rPr>
        <w:t xml:space="preserve"> Kenk</w:t>
      </w:r>
      <w:r w:rsidR="00160331">
        <w:rPr>
          <w:rFonts w:ascii="Times New Roman" w:hAnsi="Times New Roman" w:cs="Times New Roman"/>
        </w:rPr>
        <w:t>yū</w:t>
      </w:r>
      <w:r w:rsidRPr="007176B8">
        <w:rPr>
          <w:rFonts w:ascii="Times New Roman" w:hAnsi="Times New Roman" w:cs="Times New Roman"/>
        </w:rPr>
        <w:t>kaih</w:t>
      </w:r>
      <w:r w:rsidR="00152E57">
        <w:rPr>
          <w:rFonts w:ascii="Times New Roman" w:hAnsi="Times New Roman" w:cs="Times New Roman"/>
        </w:rPr>
        <w:t>ō</w:t>
      </w:r>
      <w:r w:rsidRPr="007176B8">
        <w:rPr>
          <w:rFonts w:ascii="Times New Roman" w:hAnsi="Times New Roman" w:cs="Times New Roman"/>
        </w:rPr>
        <w:t xml:space="preserve"> 137, 1-8</w:t>
      </w:r>
    </w:p>
    <w:p w14:paraId="6C046377" w14:textId="2D2EBCC9"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Inoue, Sadayuki (1960) </w:t>
      </w:r>
      <w:r w:rsidR="00164DF6">
        <w:rPr>
          <w:rFonts w:ascii="Times New Roman" w:hAnsi="Times New Roman" w:cs="Times New Roman"/>
        </w:rPr>
        <w:t>“</w:t>
      </w:r>
      <w:r w:rsidRPr="007176B8">
        <w:rPr>
          <w:rFonts w:ascii="Times New Roman" w:hAnsi="Times New Roman" w:cs="Times New Roman"/>
        </w:rPr>
        <w:t>Kinsei ni okeru nenki k</w:t>
      </w:r>
      <w:r w:rsidR="00160331">
        <w:rPr>
          <w:rFonts w:ascii="Times New Roman" w:hAnsi="Times New Roman" w:cs="Times New Roman"/>
        </w:rPr>
        <w:t>yū</w:t>
      </w:r>
      <w:r w:rsidRPr="007176B8">
        <w:rPr>
          <w:rFonts w:ascii="Times New Roman" w:hAnsi="Times New Roman" w:cs="Times New Roman"/>
        </w:rPr>
        <w:t>tori h</w:t>
      </w:r>
      <w:r w:rsidR="00152E57">
        <w:rPr>
          <w:rFonts w:ascii="Times New Roman" w:hAnsi="Times New Roman" w:cs="Times New Roman"/>
        </w:rPr>
        <w:t>ō</w:t>
      </w:r>
      <w:r w:rsidRPr="007176B8">
        <w:rPr>
          <w:rFonts w:ascii="Times New Roman" w:hAnsi="Times New Roman" w:cs="Times New Roman"/>
        </w:rPr>
        <w:t>k</w:t>
      </w:r>
      <w:r w:rsidR="00152E57">
        <w:rPr>
          <w:rFonts w:ascii="Times New Roman" w:hAnsi="Times New Roman" w:cs="Times New Roman"/>
        </w:rPr>
        <w:t>ō</w:t>
      </w:r>
      <w:r w:rsidRPr="007176B8">
        <w:rPr>
          <w:rFonts w:ascii="Times New Roman" w:hAnsi="Times New Roman" w:cs="Times New Roman"/>
        </w:rPr>
        <w:t>nin no seiritsu katei to ky</w:t>
      </w:r>
      <w:r w:rsidR="00920EEF">
        <w:rPr>
          <w:rFonts w:ascii="Times New Roman" w:hAnsi="Times New Roman" w:cs="Times New Roman"/>
        </w:rPr>
        <w:t>ū</w:t>
      </w:r>
      <w:r w:rsidRPr="007176B8">
        <w:rPr>
          <w:rFonts w:ascii="Times New Roman" w:hAnsi="Times New Roman" w:cs="Times New Roman"/>
        </w:rPr>
        <w:t>gin keitai</w:t>
      </w:r>
      <w:r w:rsidR="00164DF6">
        <w:rPr>
          <w:rFonts w:ascii="Times New Roman" w:hAnsi="Times New Roman" w:cs="Times New Roman"/>
        </w:rPr>
        <w:t>”</w:t>
      </w:r>
      <w:r w:rsidRPr="007176B8">
        <w:rPr>
          <w:rFonts w:ascii="Times New Roman" w:hAnsi="Times New Roman" w:cs="Times New Roman"/>
        </w:rPr>
        <w:t xml:space="preserve"> Nihon Rekishi 142, 23</w:t>
      </w:r>
    </w:p>
    <w:p w14:paraId="7F68C9BB" w14:textId="17908F2F"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Maki, Hideo (1970) </w:t>
      </w:r>
      <w:r w:rsidRPr="0090589A">
        <w:rPr>
          <w:rFonts w:ascii="Times New Roman" w:hAnsi="Times New Roman" w:cs="Times New Roman"/>
          <w:i/>
          <w:iCs/>
        </w:rPr>
        <w:t>Kinsei Nihon no jinshin baibai no keifu</w:t>
      </w:r>
      <w:r w:rsidRPr="007176B8">
        <w:rPr>
          <w:rFonts w:ascii="Times New Roman" w:hAnsi="Times New Roman" w:cs="Times New Roman"/>
        </w:rPr>
        <w:t xml:space="preserve"> </w:t>
      </w:r>
      <w:r w:rsidRPr="00632E9D">
        <w:rPr>
          <w:rFonts w:ascii="Times New Roman" w:hAnsi="Times New Roman" w:cs="Times New Roman"/>
        </w:rPr>
        <w:t>S</w:t>
      </w:r>
      <w:r w:rsidR="00152E57" w:rsidRPr="00632E9D">
        <w:rPr>
          <w:rFonts w:ascii="Times New Roman" w:hAnsi="Times New Roman" w:cs="Times New Roman"/>
        </w:rPr>
        <w:t>ō</w:t>
      </w:r>
      <w:r w:rsidRPr="00632E9D">
        <w:rPr>
          <w:rFonts w:ascii="Times New Roman" w:hAnsi="Times New Roman" w:cs="Times New Roman"/>
        </w:rPr>
        <w:t>bunsha</w:t>
      </w:r>
    </w:p>
    <w:p w14:paraId="721014B9" w14:textId="1FD1C8A1"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Mizoguchi, Tsunetoshi (1981) </w:t>
      </w:r>
      <w:r w:rsidR="00164DF6">
        <w:rPr>
          <w:rFonts w:ascii="Times New Roman" w:hAnsi="Times New Roman" w:cs="Times New Roman"/>
        </w:rPr>
        <w:t>“</w:t>
      </w:r>
      <w:r w:rsidRPr="007176B8">
        <w:rPr>
          <w:rFonts w:ascii="Times New Roman" w:hAnsi="Times New Roman" w:cs="Times New Roman"/>
        </w:rPr>
        <w:t>Kinsei Kai koku ni okeru h</w:t>
      </w:r>
      <w:r w:rsidR="00152E57">
        <w:rPr>
          <w:rFonts w:ascii="Times New Roman" w:hAnsi="Times New Roman" w:cs="Times New Roman"/>
        </w:rPr>
        <w:t>ō</w:t>
      </w:r>
      <w:r w:rsidRPr="007176B8">
        <w:rPr>
          <w:rFonts w:ascii="Times New Roman" w:hAnsi="Times New Roman" w:cs="Times New Roman"/>
        </w:rPr>
        <w:t>k</w:t>
      </w:r>
      <w:r w:rsidR="00152E57">
        <w:rPr>
          <w:rFonts w:ascii="Times New Roman" w:hAnsi="Times New Roman" w:cs="Times New Roman"/>
        </w:rPr>
        <w:t>ō</w:t>
      </w:r>
      <w:r w:rsidRPr="007176B8">
        <w:rPr>
          <w:rFonts w:ascii="Times New Roman" w:hAnsi="Times New Roman" w:cs="Times New Roman"/>
        </w:rPr>
        <w:t>nin no id</w:t>
      </w:r>
      <w:r w:rsidR="00152E57">
        <w:rPr>
          <w:rFonts w:ascii="Times New Roman" w:hAnsi="Times New Roman" w:cs="Times New Roman"/>
        </w:rPr>
        <w:t>ō</w:t>
      </w:r>
      <w:r w:rsidRPr="007176B8">
        <w:rPr>
          <w:rFonts w:ascii="Times New Roman" w:hAnsi="Times New Roman" w:cs="Times New Roman"/>
        </w:rPr>
        <w:t xml:space="preserve"> ni kansuru kenk</w:t>
      </w:r>
      <w:r w:rsidR="00160331">
        <w:rPr>
          <w:rFonts w:ascii="Times New Roman" w:hAnsi="Times New Roman" w:cs="Times New Roman"/>
        </w:rPr>
        <w:t>yū</w:t>
      </w:r>
      <w:r w:rsidR="00164DF6">
        <w:rPr>
          <w:rFonts w:ascii="Times New Roman" w:hAnsi="Times New Roman" w:cs="Times New Roman"/>
        </w:rPr>
        <w:t>”</w:t>
      </w:r>
      <w:r w:rsidRPr="007176B8">
        <w:rPr>
          <w:rFonts w:ascii="Times New Roman" w:hAnsi="Times New Roman" w:cs="Times New Roman"/>
        </w:rPr>
        <w:t xml:space="preserve"> Jinmon chiri 33-6, 483-506 </w:t>
      </w:r>
    </w:p>
    <w:p w14:paraId="6DF7FEE8" w14:textId="077873E9"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Mori, Kahei (1956) </w:t>
      </w:r>
      <w:r w:rsidR="00164DF6">
        <w:rPr>
          <w:rFonts w:ascii="Times New Roman" w:hAnsi="Times New Roman" w:cs="Times New Roman"/>
        </w:rPr>
        <w:t>“</w:t>
      </w:r>
      <w:r w:rsidRPr="007176B8">
        <w:rPr>
          <w:rFonts w:ascii="Times New Roman" w:hAnsi="Times New Roman" w:cs="Times New Roman"/>
        </w:rPr>
        <w:t>Ikeshi shichi h</w:t>
      </w:r>
      <w:r w:rsidR="00152E57">
        <w:rPr>
          <w:rFonts w:ascii="Times New Roman" w:hAnsi="Times New Roman" w:cs="Times New Roman"/>
        </w:rPr>
        <w:t>ō</w:t>
      </w:r>
      <w:r w:rsidRPr="007176B8">
        <w:rPr>
          <w:rFonts w:ascii="Times New Roman" w:hAnsi="Times New Roman" w:cs="Times New Roman"/>
        </w:rPr>
        <w:t>k</w:t>
      </w:r>
      <w:r w:rsidR="00152E57">
        <w:rPr>
          <w:rFonts w:ascii="Times New Roman" w:hAnsi="Times New Roman" w:cs="Times New Roman"/>
        </w:rPr>
        <w:t>ō</w:t>
      </w:r>
      <w:r w:rsidRPr="007176B8">
        <w:rPr>
          <w:rFonts w:ascii="Times New Roman" w:hAnsi="Times New Roman" w:cs="Times New Roman"/>
        </w:rPr>
        <w:t>nin no kenk</w:t>
      </w:r>
      <w:r w:rsidR="00160331">
        <w:rPr>
          <w:rFonts w:ascii="Times New Roman" w:hAnsi="Times New Roman" w:cs="Times New Roman"/>
        </w:rPr>
        <w:t>yū</w:t>
      </w:r>
      <w:r w:rsidR="00164DF6">
        <w:rPr>
          <w:rFonts w:ascii="Times New Roman" w:hAnsi="Times New Roman" w:cs="Times New Roman"/>
        </w:rPr>
        <w:t>”</w:t>
      </w:r>
      <w:r w:rsidRPr="007176B8">
        <w:rPr>
          <w:rFonts w:ascii="Times New Roman" w:hAnsi="Times New Roman" w:cs="Times New Roman"/>
        </w:rPr>
        <w:t xml:space="preserve"> Nihonshi kenk</w:t>
      </w:r>
      <w:r w:rsidR="00160331">
        <w:rPr>
          <w:rFonts w:ascii="Times New Roman" w:hAnsi="Times New Roman" w:cs="Times New Roman"/>
        </w:rPr>
        <w:t>yū</w:t>
      </w:r>
      <w:r w:rsidRPr="007176B8">
        <w:rPr>
          <w:rFonts w:ascii="Times New Roman" w:hAnsi="Times New Roman" w:cs="Times New Roman"/>
        </w:rPr>
        <w:t xml:space="preserve"> 12, 336-350</w:t>
      </w:r>
    </w:p>
    <w:p w14:paraId="5DFAF44E" w14:textId="66BF5FB9" w:rsidR="007176B8" w:rsidRPr="007176B8"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Mori, Kahei (1956) </w:t>
      </w:r>
      <w:r w:rsidR="00164DF6">
        <w:rPr>
          <w:rFonts w:ascii="Times New Roman" w:hAnsi="Times New Roman" w:cs="Times New Roman"/>
        </w:rPr>
        <w:t>“</w:t>
      </w:r>
      <w:r w:rsidRPr="007176B8">
        <w:rPr>
          <w:rFonts w:ascii="Times New Roman" w:hAnsi="Times New Roman" w:cs="Times New Roman"/>
        </w:rPr>
        <w:t>Kinsei n</w:t>
      </w:r>
      <w:r w:rsidR="00152E57">
        <w:rPr>
          <w:rFonts w:ascii="Times New Roman" w:hAnsi="Times New Roman" w:cs="Times New Roman"/>
        </w:rPr>
        <w:t>ō</w:t>
      </w:r>
      <w:r w:rsidRPr="007176B8">
        <w:rPr>
          <w:rFonts w:ascii="Times New Roman" w:hAnsi="Times New Roman" w:cs="Times New Roman"/>
        </w:rPr>
        <w:t>son nenki h</w:t>
      </w:r>
      <w:r w:rsidR="00152E57">
        <w:rPr>
          <w:rFonts w:ascii="Times New Roman" w:hAnsi="Times New Roman" w:cs="Times New Roman"/>
        </w:rPr>
        <w:t>ō</w:t>
      </w:r>
      <w:r w:rsidRPr="007176B8">
        <w:rPr>
          <w:rFonts w:ascii="Times New Roman" w:hAnsi="Times New Roman" w:cs="Times New Roman"/>
        </w:rPr>
        <w:t>k</w:t>
      </w:r>
      <w:r w:rsidR="002A5E6A">
        <w:rPr>
          <w:rFonts w:ascii="Times New Roman" w:hAnsi="Times New Roman" w:cs="Times New Roman"/>
        </w:rPr>
        <w:t>ō</w:t>
      </w:r>
      <w:r w:rsidRPr="007176B8">
        <w:rPr>
          <w:rFonts w:ascii="Times New Roman" w:hAnsi="Times New Roman" w:cs="Times New Roman"/>
        </w:rPr>
        <w:t>nin no kenk</w:t>
      </w:r>
      <w:r w:rsidR="00160331">
        <w:rPr>
          <w:rFonts w:ascii="Times New Roman" w:hAnsi="Times New Roman" w:cs="Times New Roman"/>
        </w:rPr>
        <w:t>yū</w:t>
      </w:r>
      <w:r w:rsidR="00164DF6">
        <w:rPr>
          <w:rFonts w:ascii="Times New Roman" w:hAnsi="Times New Roman" w:cs="Times New Roman"/>
        </w:rPr>
        <w:t>”</w:t>
      </w:r>
      <w:r w:rsidRPr="007176B8">
        <w:rPr>
          <w:rFonts w:ascii="Times New Roman" w:hAnsi="Times New Roman" w:cs="Times New Roman"/>
        </w:rPr>
        <w:t xml:space="preserve"> Iwate daigaku gakugaei gakubu kenk</w:t>
      </w:r>
      <w:r w:rsidR="00160331">
        <w:rPr>
          <w:rFonts w:ascii="Times New Roman" w:hAnsi="Times New Roman" w:cs="Times New Roman"/>
        </w:rPr>
        <w:t>yū</w:t>
      </w:r>
      <w:r w:rsidRPr="007176B8">
        <w:rPr>
          <w:rFonts w:ascii="Times New Roman" w:hAnsi="Times New Roman" w:cs="Times New Roman"/>
        </w:rPr>
        <w:t xml:space="preserve"> nenp</w:t>
      </w:r>
      <w:r w:rsidR="00152E57">
        <w:rPr>
          <w:rFonts w:ascii="Times New Roman" w:hAnsi="Times New Roman" w:cs="Times New Roman"/>
        </w:rPr>
        <w:t>ō</w:t>
      </w:r>
      <w:r w:rsidRPr="007176B8">
        <w:rPr>
          <w:rFonts w:ascii="Times New Roman" w:hAnsi="Times New Roman" w:cs="Times New Roman"/>
        </w:rPr>
        <w:t xml:space="preserve"> 10-1, 99-136</w:t>
      </w:r>
    </w:p>
    <w:p w14:paraId="7F7B2F12" w14:textId="7B83DFD4" w:rsidR="007176B8" w:rsidRPr="0090589A" w:rsidRDefault="007176B8" w:rsidP="007176B8">
      <w:pPr>
        <w:autoSpaceDE w:val="0"/>
        <w:autoSpaceDN w:val="0"/>
        <w:adjustRightInd w:val="0"/>
        <w:spacing w:after="0" w:line="480" w:lineRule="auto"/>
        <w:rPr>
          <w:rFonts w:ascii="Times New Roman" w:hAnsi="Times New Roman" w:cs="Times New Roman"/>
          <w:i/>
          <w:iCs/>
        </w:rPr>
      </w:pPr>
      <w:r w:rsidRPr="007176B8">
        <w:rPr>
          <w:rFonts w:ascii="Times New Roman" w:hAnsi="Times New Roman" w:cs="Times New Roman"/>
        </w:rPr>
        <w:t xml:space="preserve">Ono, Takeshi (1935) </w:t>
      </w:r>
      <w:r w:rsidRPr="0090589A">
        <w:rPr>
          <w:rFonts w:ascii="Times New Roman" w:hAnsi="Times New Roman" w:cs="Times New Roman"/>
          <w:i/>
          <w:iCs/>
        </w:rPr>
        <w:t>N</w:t>
      </w:r>
      <w:r w:rsidR="00152E57" w:rsidRPr="0090589A">
        <w:rPr>
          <w:rFonts w:ascii="Times New Roman" w:hAnsi="Times New Roman" w:cs="Times New Roman"/>
          <w:i/>
          <w:iCs/>
        </w:rPr>
        <w:t>ō</w:t>
      </w:r>
      <w:r w:rsidRPr="0090589A">
        <w:rPr>
          <w:rFonts w:ascii="Times New Roman" w:hAnsi="Times New Roman" w:cs="Times New Roman"/>
          <w:i/>
          <w:iCs/>
        </w:rPr>
        <w:t>son Shakai shi ronsh</w:t>
      </w:r>
      <w:r w:rsidR="002A5E6A" w:rsidRPr="0090589A">
        <w:rPr>
          <w:rFonts w:ascii="Times New Roman" w:hAnsi="Times New Roman" w:cs="Times New Roman"/>
          <w:i/>
          <w:iCs/>
        </w:rPr>
        <w:t>ū</w:t>
      </w:r>
      <w:r w:rsidR="002A5E6A">
        <w:rPr>
          <w:rFonts w:ascii="Times New Roman" w:hAnsi="Times New Roman" w:cs="Times New Roman"/>
          <w:i/>
          <w:iCs/>
        </w:rPr>
        <w:t>.</w:t>
      </w:r>
      <w:r w:rsidRPr="007176B8">
        <w:rPr>
          <w:rFonts w:ascii="Times New Roman" w:hAnsi="Times New Roman" w:cs="Times New Roman"/>
        </w:rPr>
        <w:t xml:space="preserve"> </w:t>
      </w:r>
      <w:r w:rsidRPr="0090589A">
        <w:rPr>
          <w:rFonts w:ascii="Times New Roman" w:hAnsi="Times New Roman" w:cs="Times New Roman"/>
          <w:i/>
          <w:iCs/>
        </w:rPr>
        <w:t>Ganshodo shoten</w:t>
      </w:r>
      <w:r w:rsidR="002A5E6A">
        <w:rPr>
          <w:rFonts w:ascii="Times New Roman" w:hAnsi="Times New Roman" w:cs="Times New Roman"/>
          <w:i/>
          <w:iCs/>
        </w:rPr>
        <w:t>.</w:t>
      </w:r>
    </w:p>
    <w:p w14:paraId="70606D35" w14:textId="04B78ABD" w:rsidR="00EC710C" w:rsidRDefault="007176B8" w:rsidP="007176B8">
      <w:pPr>
        <w:autoSpaceDE w:val="0"/>
        <w:autoSpaceDN w:val="0"/>
        <w:adjustRightInd w:val="0"/>
        <w:spacing w:after="0" w:line="480" w:lineRule="auto"/>
        <w:rPr>
          <w:rFonts w:ascii="Times New Roman" w:hAnsi="Times New Roman" w:cs="Times New Roman"/>
        </w:rPr>
      </w:pPr>
      <w:r w:rsidRPr="007176B8">
        <w:rPr>
          <w:rFonts w:ascii="Times New Roman" w:hAnsi="Times New Roman" w:cs="Times New Roman"/>
        </w:rPr>
        <w:t xml:space="preserve">Uemura, Shoji (1976) </w:t>
      </w:r>
      <w:r w:rsidR="00164DF6">
        <w:rPr>
          <w:rFonts w:ascii="Times New Roman" w:hAnsi="Times New Roman" w:cs="Times New Roman"/>
        </w:rPr>
        <w:t>“</w:t>
      </w:r>
      <w:r w:rsidRPr="007176B8">
        <w:rPr>
          <w:rFonts w:ascii="Times New Roman" w:hAnsi="Times New Roman" w:cs="Times New Roman"/>
        </w:rPr>
        <w:t>Kinsei N</w:t>
      </w:r>
      <w:r w:rsidR="00152E57">
        <w:rPr>
          <w:rFonts w:ascii="Times New Roman" w:hAnsi="Times New Roman" w:cs="Times New Roman"/>
        </w:rPr>
        <w:t>ō</w:t>
      </w:r>
      <w:r w:rsidRPr="007176B8">
        <w:rPr>
          <w:rFonts w:ascii="Times New Roman" w:hAnsi="Times New Roman" w:cs="Times New Roman"/>
        </w:rPr>
        <w:t>son no koy</w:t>
      </w:r>
      <w:r w:rsidR="00152E57">
        <w:rPr>
          <w:rFonts w:ascii="Times New Roman" w:hAnsi="Times New Roman" w:cs="Times New Roman"/>
        </w:rPr>
        <w:t>ō</w:t>
      </w:r>
      <w:r w:rsidRPr="007176B8">
        <w:rPr>
          <w:rFonts w:ascii="Times New Roman" w:hAnsi="Times New Roman" w:cs="Times New Roman"/>
        </w:rPr>
        <w:t xml:space="preserve"> r</w:t>
      </w:r>
      <w:r w:rsidR="00152E57">
        <w:rPr>
          <w:rFonts w:ascii="Times New Roman" w:hAnsi="Times New Roman" w:cs="Times New Roman"/>
        </w:rPr>
        <w:t>ō</w:t>
      </w:r>
      <w:r w:rsidRPr="007176B8">
        <w:rPr>
          <w:rFonts w:ascii="Times New Roman" w:hAnsi="Times New Roman" w:cs="Times New Roman"/>
        </w:rPr>
        <w:t>d</w:t>
      </w:r>
      <w:r w:rsidR="00152E57">
        <w:rPr>
          <w:rFonts w:ascii="Times New Roman" w:hAnsi="Times New Roman" w:cs="Times New Roman"/>
        </w:rPr>
        <w:t>ō</w:t>
      </w:r>
      <w:r w:rsidRPr="007176B8">
        <w:rPr>
          <w:rFonts w:ascii="Times New Roman" w:hAnsi="Times New Roman" w:cs="Times New Roman"/>
        </w:rPr>
        <w:t xml:space="preserve"> ni kansuru jyakkan no s</w:t>
      </w:r>
      <w:r w:rsidR="00920EEF">
        <w:rPr>
          <w:rFonts w:ascii="Times New Roman" w:hAnsi="Times New Roman" w:cs="Times New Roman"/>
        </w:rPr>
        <w:t>ū</w:t>
      </w:r>
      <w:r w:rsidR="003757C2">
        <w:rPr>
          <w:rFonts w:ascii="Times New Roman" w:hAnsi="Times New Roman" w:cs="Times New Roman"/>
        </w:rPr>
        <w:t>ryō</w:t>
      </w:r>
      <w:r w:rsidRPr="007176B8">
        <w:rPr>
          <w:rFonts w:ascii="Times New Roman" w:hAnsi="Times New Roman" w:cs="Times New Roman"/>
        </w:rPr>
        <w:t xml:space="preserve"> bunseki</w:t>
      </w:r>
      <w:r w:rsidR="00164DF6">
        <w:rPr>
          <w:rFonts w:ascii="Times New Roman" w:hAnsi="Times New Roman" w:cs="Times New Roman"/>
        </w:rPr>
        <w:t>”</w:t>
      </w:r>
      <w:r w:rsidRPr="007176B8">
        <w:rPr>
          <w:rFonts w:ascii="Times New Roman" w:hAnsi="Times New Roman" w:cs="Times New Roman"/>
        </w:rPr>
        <w:t xml:space="preserve"> Osaka daigaku keizaigaku 25-4, 153-210</w:t>
      </w:r>
    </w:p>
    <w:p w14:paraId="492AC4CE" w14:textId="7CD86096" w:rsidR="00EC710C" w:rsidRDefault="00EC710C" w:rsidP="007176B8">
      <w:pPr>
        <w:autoSpaceDE w:val="0"/>
        <w:autoSpaceDN w:val="0"/>
        <w:adjustRightInd w:val="0"/>
        <w:spacing w:after="0" w:line="480" w:lineRule="auto"/>
        <w:rPr>
          <w:rFonts w:ascii="Times New Roman" w:hAnsi="Times New Roman" w:cs="Times New Roman"/>
          <w:sz w:val="28"/>
          <w:szCs w:val="28"/>
        </w:rPr>
      </w:pPr>
      <w:r w:rsidRPr="00EC710C">
        <w:rPr>
          <w:rFonts w:ascii="Times New Roman" w:hAnsi="Times New Roman" w:cs="Times New Roman"/>
          <w:sz w:val="28"/>
          <w:szCs w:val="28"/>
        </w:rPr>
        <w:lastRenderedPageBreak/>
        <w:t>References</w:t>
      </w:r>
    </w:p>
    <w:p w14:paraId="457DA7C6" w14:textId="266C42DA" w:rsidR="003A58DB" w:rsidRDefault="003A58DB" w:rsidP="007176B8">
      <w:pPr>
        <w:autoSpaceDE w:val="0"/>
        <w:autoSpaceDN w:val="0"/>
        <w:adjustRightInd w:val="0"/>
        <w:spacing w:after="0" w:line="480" w:lineRule="auto"/>
        <w:rPr>
          <w:rFonts w:ascii="Times New Roman" w:hAnsi="Times New Roman" w:cs="Times New Roman"/>
        </w:rPr>
      </w:pPr>
      <w:r w:rsidRPr="003A58DB">
        <w:rPr>
          <w:rFonts w:ascii="Times New Roman" w:hAnsi="Times New Roman" w:cs="Times New Roman"/>
        </w:rPr>
        <w:t xml:space="preserve">Allen, R. C. (2001). </w:t>
      </w:r>
      <w:r>
        <w:rPr>
          <w:rFonts w:ascii="Times New Roman" w:hAnsi="Times New Roman" w:cs="Times New Roman"/>
        </w:rPr>
        <w:t>“</w:t>
      </w:r>
      <w:r w:rsidRPr="003A58DB">
        <w:rPr>
          <w:rFonts w:ascii="Times New Roman" w:hAnsi="Times New Roman" w:cs="Times New Roman"/>
        </w:rPr>
        <w:t>The great divergence in european wages and prices from the middle agesto the first world war</w:t>
      </w:r>
      <w:r>
        <w:rPr>
          <w:rFonts w:ascii="Times New Roman" w:hAnsi="Times New Roman" w:cs="Times New Roman"/>
        </w:rPr>
        <w:t>”</w:t>
      </w:r>
      <w:r w:rsidRPr="003A58DB">
        <w:rPr>
          <w:rFonts w:ascii="Times New Roman" w:hAnsi="Times New Roman" w:cs="Times New Roman"/>
        </w:rPr>
        <w:t>.</w:t>
      </w:r>
      <w:r>
        <w:rPr>
          <w:rFonts w:ascii="Times New Roman" w:hAnsi="Times New Roman" w:cs="Times New Roman"/>
        </w:rPr>
        <w:t xml:space="preserve"> </w:t>
      </w:r>
      <w:r w:rsidRPr="003A58DB">
        <w:rPr>
          <w:rFonts w:ascii="Times New Roman" w:hAnsi="Times New Roman" w:cs="Times New Roman"/>
          <w:i/>
          <w:iCs/>
        </w:rPr>
        <w:t>Explorations in economic history</w:t>
      </w:r>
      <w:r w:rsidRPr="003A58DB">
        <w:rPr>
          <w:rFonts w:ascii="Times New Roman" w:hAnsi="Times New Roman" w:cs="Times New Roman"/>
        </w:rPr>
        <w:t>,</w:t>
      </w:r>
      <w:r w:rsidR="0060450F">
        <w:rPr>
          <w:rFonts w:ascii="Times New Roman" w:hAnsi="Times New Roman" w:cs="Times New Roman"/>
        </w:rPr>
        <w:t xml:space="preserve"> </w:t>
      </w:r>
      <w:r w:rsidRPr="003A58DB">
        <w:rPr>
          <w:rFonts w:ascii="Times New Roman" w:hAnsi="Times New Roman" w:cs="Times New Roman"/>
        </w:rPr>
        <w:t>38</w:t>
      </w:r>
      <w:r w:rsidR="0060450F">
        <w:rPr>
          <w:rFonts w:ascii="Times New Roman" w:hAnsi="Times New Roman" w:cs="Times New Roman"/>
        </w:rPr>
        <w:t xml:space="preserve"> </w:t>
      </w:r>
      <w:r w:rsidRPr="003A58DB">
        <w:rPr>
          <w:rFonts w:ascii="Times New Roman" w:hAnsi="Times New Roman" w:cs="Times New Roman"/>
        </w:rPr>
        <w:t xml:space="preserve">(4), 411–447. </w:t>
      </w:r>
    </w:p>
    <w:p w14:paraId="224D730D" w14:textId="5B3D7FD7" w:rsidR="00E9033F" w:rsidRDefault="00E9033F" w:rsidP="007176B8">
      <w:pPr>
        <w:autoSpaceDE w:val="0"/>
        <w:autoSpaceDN w:val="0"/>
        <w:adjustRightInd w:val="0"/>
        <w:spacing w:after="0" w:line="480" w:lineRule="auto"/>
        <w:rPr>
          <w:rFonts w:ascii="Times New Roman" w:hAnsi="Times New Roman" w:cs="Times New Roman"/>
        </w:rPr>
      </w:pPr>
      <w:r w:rsidRPr="00E9033F">
        <w:rPr>
          <w:rFonts w:ascii="Times New Roman" w:hAnsi="Times New Roman" w:cs="Times New Roman"/>
        </w:rPr>
        <w:t xml:space="preserve">Allen, R. C., Bassino, J.-P., Ma, D., Moll-Murata, C., &amp; Van Zanden, J. L. (2011). </w:t>
      </w:r>
      <w:r>
        <w:rPr>
          <w:rFonts w:ascii="Times New Roman" w:hAnsi="Times New Roman" w:cs="Times New Roman"/>
        </w:rPr>
        <w:t>“</w:t>
      </w:r>
      <w:r w:rsidRPr="00E9033F">
        <w:rPr>
          <w:rFonts w:ascii="Times New Roman" w:hAnsi="Times New Roman" w:cs="Times New Roman"/>
        </w:rPr>
        <w:t xml:space="preserve">Wages,prices, and living standards in china, 1738–1925: In comparison with </w:t>
      </w:r>
      <w:r>
        <w:rPr>
          <w:rFonts w:ascii="Times New Roman" w:hAnsi="Times New Roman" w:cs="Times New Roman"/>
        </w:rPr>
        <w:t>E</w:t>
      </w:r>
      <w:r w:rsidRPr="00E9033F">
        <w:rPr>
          <w:rFonts w:ascii="Times New Roman" w:hAnsi="Times New Roman" w:cs="Times New Roman"/>
        </w:rPr>
        <w:t xml:space="preserve">urope, </w:t>
      </w:r>
      <w:r>
        <w:rPr>
          <w:rFonts w:ascii="Times New Roman" w:hAnsi="Times New Roman" w:cs="Times New Roman"/>
        </w:rPr>
        <w:t>J</w:t>
      </w:r>
      <w:r w:rsidRPr="00E9033F">
        <w:rPr>
          <w:rFonts w:ascii="Times New Roman" w:hAnsi="Times New Roman" w:cs="Times New Roman"/>
        </w:rPr>
        <w:t>apan,</w:t>
      </w:r>
      <w:r>
        <w:rPr>
          <w:rFonts w:ascii="Times New Roman" w:hAnsi="Times New Roman" w:cs="Times New Roman"/>
        </w:rPr>
        <w:t xml:space="preserve"> </w:t>
      </w:r>
      <w:r w:rsidRPr="00E9033F">
        <w:rPr>
          <w:rFonts w:ascii="Times New Roman" w:hAnsi="Times New Roman" w:cs="Times New Roman"/>
        </w:rPr>
        <w:t xml:space="preserve">and </w:t>
      </w:r>
      <w:r>
        <w:rPr>
          <w:rFonts w:ascii="Times New Roman" w:hAnsi="Times New Roman" w:cs="Times New Roman"/>
        </w:rPr>
        <w:t>I</w:t>
      </w:r>
      <w:r w:rsidRPr="00E9033F">
        <w:rPr>
          <w:rFonts w:ascii="Times New Roman" w:hAnsi="Times New Roman" w:cs="Times New Roman"/>
        </w:rPr>
        <w:t>ndia</w:t>
      </w:r>
      <w:r>
        <w:rPr>
          <w:rFonts w:ascii="Times New Roman" w:hAnsi="Times New Roman" w:cs="Times New Roman"/>
        </w:rPr>
        <w:t>”</w:t>
      </w:r>
      <w:r w:rsidRPr="00E9033F">
        <w:rPr>
          <w:rFonts w:ascii="Times New Roman" w:hAnsi="Times New Roman" w:cs="Times New Roman"/>
        </w:rPr>
        <w:t>.</w:t>
      </w:r>
      <w:r>
        <w:rPr>
          <w:rFonts w:ascii="Times New Roman" w:hAnsi="Times New Roman" w:cs="Times New Roman"/>
        </w:rPr>
        <w:t xml:space="preserve"> </w:t>
      </w:r>
      <w:r w:rsidRPr="00E9033F">
        <w:rPr>
          <w:rFonts w:ascii="Times New Roman" w:hAnsi="Times New Roman" w:cs="Times New Roman"/>
          <w:i/>
          <w:iCs/>
        </w:rPr>
        <w:t>The Economic History Review</w:t>
      </w:r>
      <w:r w:rsidRPr="00E9033F">
        <w:rPr>
          <w:rFonts w:ascii="Times New Roman" w:hAnsi="Times New Roman" w:cs="Times New Roman"/>
        </w:rPr>
        <w:t>,64, 8–38</w:t>
      </w:r>
    </w:p>
    <w:p w14:paraId="3AE499EF" w14:textId="32BD1957" w:rsidR="006F0788" w:rsidRDefault="00F572FD" w:rsidP="007176B8">
      <w:pPr>
        <w:autoSpaceDE w:val="0"/>
        <w:autoSpaceDN w:val="0"/>
        <w:adjustRightInd w:val="0"/>
        <w:spacing w:after="0" w:line="480" w:lineRule="auto"/>
        <w:rPr>
          <w:rFonts w:ascii="Times New Roman" w:hAnsi="Times New Roman" w:cs="Times New Roman"/>
        </w:rPr>
      </w:pPr>
      <w:r w:rsidRPr="00F572FD">
        <w:rPr>
          <w:rFonts w:ascii="Times New Roman" w:hAnsi="Times New Roman" w:cs="Times New Roman"/>
        </w:rPr>
        <w:t xml:space="preserve">Bassino, J.-P., &amp; Ma, D. (2006). </w:t>
      </w:r>
      <w:r w:rsidR="00126CB2">
        <w:rPr>
          <w:rFonts w:ascii="Times New Roman" w:hAnsi="Times New Roman" w:cs="Times New Roman"/>
        </w:rPr>
        <w:t>“</w:t>
      </w:r>
      <w:r w:rsidRPr="00F572FD">
        <w:rPr>
          <w:rFonts w:ascii="Times New Roman" w:hAnsi="Times New Roman" w:cs="Times New Roman"/>
        </w:rPr>
        <w:t>Japanese unskilled wages in international perspective, 1741–1913</w:t>
      </w:r>
      <w:r w:rsidR="00126CB2">
        <w:rPr>
          <w:rFonts w:ascii="Times New Roman" w:hAnsi="Times New Roman" w:cs="Times New Roman"/>
        </w:rPr>
        <w:t>”</w:t>
      </w:r>
      <w:r w:rsidRPr="00F572FD">
        <w:rPr>
          <w:rFonts w:ascii="Times New Roman" w:hAnsi="Times New Roman" w:cs="Times New Roman"/>
        </w:rPr>
        <w:t xml:space="preserve"> </w:t>
      </w:r>
      <w:r w:rsidR="006F0788" w:rsidRPr="006F0788">
        <w:rPr>
          <w:rFonts w:ascii="Times New Roman" w:hAnsi="Times New Roman" w:cs="Times New Roman"/>
        </w:rPr>
        <w:t>Brown, Philip C (1987). “The mismeasure of land. Land surveying in the Tokugawa period”</w:t>
      </w:r>
      <w:r w:rsidR="006F0788">
        <w:rPr>
          <w:rFonts w:ascii="Times New Roman" w:hAnsi="Times New Roman" w:cs="Times New Roman"/>
        </w:rPr>
        <w:t xml:space="preserve">. </w:t>
      </w:r>
      <w:r w:rsidR="006F0788" w:rsidRPr="006F0788">
        <w:rPr>
          <w:rFonts w:ascii="Times New Roman" w:hAnsi="Times New Roman" w:cs="Times New Roman"/>
          <w:i/>
          <w:iCs/>
        </w:rPr>
        <w:t>Monumenta Nipponica</w:t>
      </w:r>
      <w:r w:rsidR="006F0788" w:rsidRPr="006F0788">
        <w:rPr>
          <w:rFonts w:ascii="Times New Roman" w:hAnsi="Times New Roman" w:cs="Times New Roman"/>
        </w:rPr>
        <w:t>,</w:t>
      </w:r>
      <w:r w:rsidR="0067138F">
        <w:rPr>
          <w:rFonts w:ascii="Times New Roman" w:hAnsi="Times New Roman" w:cs="Times New Roman"/>
        </w:rPr>
        <w:t xml:space="preserve"> 42 (2),</w:t>
      </w:r>
      <w:r w:rsidR="006F0788" w:rsidRPr="006F0788">
        <w:rPr>
          <w:rFonts w:ascii="Times New Roman" w:hAnsi="Times New Roman" w:cs="Times New Roman"/>
        </w:rPr>
        <w:t xml:space="preserve"> 115–155.</w:t>
      </w:r>
    </w:p>
    <w:p w14:paraId="02D5FC47" w14:textId="3A0708AD" w:rsidR="008E4E1D" w:rsidRDefault="008E4E1D" w:rsidP="007176B8">
      <w:pPr>
        <w:autoSpaceDE w:val="0"/>
        <w:autoSpaceDN w:val="0"/>
        <w:adjustRightInd w:val="0"/>
        <w:spacing w:after="0" w:line="480" w:lineRule="auto"/>
        <w:rPr>
          <w:rFonts w:ascii="Times New Roman" w:hAnsi="Times New Roman" w:cs="Times New Roman"/>
        </w:rPr>
      </w:pPr>
      <w:r w:rsidRPr="008E4E1D">
        <w:rPr>
          <w:rFonts w:ascii="Times New Roman" w:hAnsi="Times New Roman" w:cs="Times New Roman"/>
        </w:rPr>
        <w:t xml:space="preserve">Clark, G. (2007). </w:t>
      </w:r>
      <w:r>
        <w:rPr>
          <w:rFonts w:ascii="Times New Roman" w:hAnsi="Times New Roman" w:cs="Times New Roman"/>
        </w:rPr>
        <w:t>“</w:t>
      </w:r>
      <w:r w:rsidRPr="008E4E1D">
        <w:rPr>
          <w:rFonts w:ascii="Times New Roman" w:hAnsi="Times New Roman" w:cs="Times New Roman"/>
        </w:rPr>
        <w:t>The long march of history: Farm wages, population, and economic growth,</w:t>
      </w:r>
      <w:r>
        <w:rPr>
          <w:rFonts w:ascii="Times New Roman" w:hAnsi="Times New Roman" w:cs="Times New Roman"/>
        </w:rPr>
        <w:t xml:space="preserve"> E</w:t>
      </w:r>
      <w:r w:rsidRPr="008E4E1D">
        <w:rPr>
          <w:rFonts w:ascii="Times New Roman" w:hAnsi="Times New Roman" w:cs="Times New Roman"/>
        </w:rPr>
        <w:t>ngland 1209–1869</w:t>
      </w:r>
      <w:r>
        <w:rPr>
          <w:rFonts w:ascii="Times New Roman" w:hAnsi="Times New Roman" w:cs="Times New Roman"/>
        </w:rPr>
        <w:t>”</w:t>
      </w:r>
      <w:r w:rsidRPr="008E4E1D">
        <w:rPr>
          <w:rFonts w:ascii="Times New Roman" w:hAnsi="Times New Roman" w:cs="Times New Roman"/>
        </w:rPr>
        <w:t>.The Economic History Review,</w:t>
      </w:r>
      <w:r w:rsidR="0016528F">
        <w:rPr>
          <w:rFonts w:ascii="Times New Roman" w:hAnsi="Times New Roman" w:cs="Times New Roman"/>
        </w:rPr>
        <w:t xml:space="preserve"> </w:t>
      </w:r>
      <w:r w:rsidRPr="008E4E1D">
        <w:rPr>
          <w:rFonts w:ascii="Times New Roman" w:hAnsi="Times New Roman" w:cs="Times New Roman"/>
        </w:rPr>
        <w:t>60</w:t>
      </w:r>
      <w:r w:rsidR="003373D0">
        <w:rPr>
          <w:rFonts w:ascii="Times New Roman" w:hAnsi="Times New Roman" w:cs="Times New Roman"/>
        </w:rPr>
        <w:t xml:space="preserve"> </w:t>
      </w:r>
      <w:r w:rsidRPr="008E4E1D">
        <w:rPr>
          <w:rFonts w:ascii="Times New Roman" w:hAnsi="Times New Roman" w:cs="Times New Roman"/>
        </w:rPr>
        <w:t xml:space="preserve">(1), 97–135. </w:t>
      </w:r>
      <w:r w:rsidR="00F572FD" w:rsidRPr="00F572FD">
        <w:rPr>
          <w:rFonts w:ascii="Times New Roman" w:hAnsi="Times New Roman" w:cs="Times New Roman"/>
          <w:i/>
          <w:iCs/>
        </w:rPr>
        <w:t>Research in economic history</w:t>
      </w:r>
      <w:r w:rsidR="00F572FD" w:rsidRPr="00F572FD">
        <w:rPr>
          <w:rFonts w:ascii="Times New Roman" w:hAnsi="Times New Roman" w:cs="Times New Roman"/>
        </w:rPr>
        <w:t xml:space="preserve"> </w:t>
      </w:r>
    </w:p>
    <w:p w14:paraId="258A3574" w14:textId="77777777" w:rsidR="00151947" w:rsidRDefault="00151947" w:rsidP="00151947">
      <w:pPr>
        <w:autoSpaceDE w:val="0"/>
        <w:autoSpaceDN w:val="0"/>
        <w:adjustRightInd w:val="0"/>
        <w:spacing w:after="0" w:line="480" w:lineRule="auto"/>
        <w:rPr>
          <w:rFonts w:ascii="Times New Roman" w:hAnsi="Times New Roman" w:cs="Times New Roman"/>
        </w:rPr>
      </w:pPr>
      <w:r w:rsidRPr="0081591C">
        <w:rPr>
          <w:rFonts w:ascii="Times New Roman" w:hAnsi="Times New Roman" w:cs="Times New Roman"/>
        </w:rPr>
        <w:t xml:space="preserve">Crawcour, E. S., &amp; Yamamura, K. (1970). </w:t>
      </w:r>
      <w:r>
        <w:rPr>
          <w:rFonts w:ascii="Times New Roman" w:hAnsi="Times New Roman" w:cs="Times New Roman"/>
        </w:rPr>
        <w:t>“</w:t>
      </w:r>
      <w:r w:rsidRPr="0081591C">
        <w:rPr>
          <w:rFonts w:ascii="Times New Roman" w:hAnsi="Times New Roman" w:cs="Times New Roman"/>
        </w:rPr>
        <w:t>The tokugawa monetary system: 1787-1868.</w:t>
      </w:r>
      <w:r>
        <w:rPr>
          <w:rFonts w:ascii="Times New Roman" w:hAnsi="Times New Roman" w:cs="Times New Roman"/>
        </w:rPr>
        <w:t xml:space="preserve"> </w:t>
      </w:r>
      <w:r w:rsidRPr="0081591C">
        <w:rPr>
          <w:rFonts w:ascii="Times New Roman" w:hAnsi="Times New Roman" w:cs="Times New Roman"/>
        </w:rPr>
        <w:t>Economic Development and Cultural Change</w:t>
      </w:r>
      <w:r>
        <w:rPr>
          <w:rFonts w:ascii="Times New Roman" w:hAnsi="Times New Roman" w:cs="Times New Roman"/>
        </w:rPr>
        <w:t>”</w:t>
      </w:r>
      <w:r w:rsidRPr="0081591C">
        <w:rPr>
          <w:rFonts w:ascii="Times New Roman" w:hAnsi="Times New Roman" w:cs="Times New Roman"/>
        </w:rPr>
        <w:t>,</w:t>
      </w:r>
      <w:r>
        <w:rPr>
          <w:rFonts w:ascii="Times New Roman" w:hAnsi="Times New Roman" w:cs="Times New Roman"/>
        </w:rPr>
        <w:t xml:space="preserve"> </w:t>
      </w:r>
      <w:r w:rsidRPr="0081591C">
        <w:rPr>
          <w:rFonts w:ascii="Times New Roman" w:hAnsi="Times New Roman" w:cs="Times New Roman"/>
        </w:rPr>
        <w:t>18(4), 489–518.</w:t>
      </w:r>
    </w:p>
    <w:p w14:paraId="3D889758" w14:textId="252FCEF2" w:rsidR="00553D36" w:rsidRDefault="00553D36"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D</w:t>
      </w:r>
      <w:r w:rsidRPr="00553D36">
        <w:rPr>
          <w:rFonts w:ascii="Times New Roman" w:hAnsi="Times New Roman" w:cs="Times New Roman"/>
        </w:rPr>
        <w:t>e Zwart, P</w:t>
      </w:r>
      <w:r>
        <w:rPr>
          <w:rFonts w:ascii="Times New Roman" w:hAnsi="Times New Roman" w:cs="Times New Roman"/>
        </w:rPr>
        <w:t>im</w:t>
      </w:r>
      <w:r w:rsidRPr="00553D36">
        <w:rPr>
          <w:rFonts w:ascii="Times New Roman" w:hAnsi="Times New Roman" w:cs="Times New Roman"/>
        </w:rPr>
        <w:t>., &amp; Lucassen, J</w:t>
      </w:r>
      <w:r>
        <w:rPr>
          <w:rFonts w:ascii="Times New Roman" w:hAnsi="Times New Roman" w:cs="Times New Roman"/>
        </w:rPr>
        <w:t>an</w:t>
      </w:r>
      <w:r w:rsidRPr="00553D36">
        <w:rPr>
          <w:rFonts w:ascii="Times New Roman" w:hAnsi="Times New Roman" w:cs="Times New Roman"/>
        </w:rPr>
        <w:t>. (2020). Poverty or prosperity in northern india? new evidenceon real wages, 1590s–1870s.The Economic History Review.</w:t>
      </w:r>
    </w:p>
    <w:p w14:paraId="3622CEBD" w14:textId="1B0D2E86" w:rsidR="001E4F2E" w:rsidRDefault="001E4F2E" w:rsidP="007176B8">
      <w:pPr>
        <w:autoSpaceDE w:val="0"/>
        <w:autoSpaceDN w:val="0"/>
        <w:adjustRightInd w:val="0"/>
        <w:spacing w:after="0" w:line="480" w:lineRule="auto"/>
        <w:rPr>
          <w:rFonts w:ascii="Times New Roman" w:hAnsi="Times New Roman" w:cs="Times New Roman"/>
        </w:rPr>
      </w:pPr>
      <w:r>
        <w:rPr>
          <w:rFonts w:ascii="Times New Roman" w:hAnsi="Times New Roman" w:cs="Times New Roman"/>
        </w:rPr>
        <w:t>Ito, Takeo (2009) “Dai ichiji taisen go no yuny</w:t>
      </w:r>
      <w:r w:rsidRPr="001E4F2E">
        <w:rPr>
          <w:rFonts w:ascii="Times New Roman" w:hAnsi="Times New Roman" w:cs="Times New Roman"/>
        </w:rPr>
        <w:t>ū</w:t>
      </w:r>
      <w:r>
        <w:rPr>
          <w:rFonts w:ascii="Times New Roman" w:hAnsi="Times New Roman" w:cs="Times New Roman"/>
        </w:rPr>
        <w:t xml:space="preserve"> genyu seisei”</w:t>
      </w:r>
      <w:r w:rsidR="00DB10E7">
        <w:rPr>
          <w:rFonts w:ascii="Times New Roman" w:hAnsi="Times New Roman" w:cs="Times New Roman"/>
        </w:rPr>
        <w:t xml:space="preserve"> </w:t>
      </w:r>
      <w:r w:rsidR="00DB10E7" w:rsidRPr="00152E57">
        <w:rPr>
          <w:rFonts w:ascii="Times New Roman" w:hAnsi="Times New Roman" w:cs="Times New Roman"/>
          <w:i/>
          <w:iCs/>
        </w:rPr>
        <w:t>Ritsumeikan sangy</w:t>
      </w:r>
      <w:bookmarkStart w:id="2" w:name="_Hlk65582046"/>
      <w:r w:rsidR="00DB10E7" w:rsidRPr="00152E57">
        <w:rPr>
          <w:rFonts w:ascii="Times New Roman" w:hAnsi="Times New Roman" w:cs="Times New Roman"/>
          <w:i/>
          <w:iCs/>
        </w:rPr>
        <w:t>ō</w:t>
      </w:r>
      <w:bookmarkEnd w:id="2"/>
      <w:r w:rsidR="00DB10E7" w:rsidRPr="00152E57">
        <w:rPr>
          <w:rFonts w:ascii="Times New Roman" w:hAnsi="Times New Roman" w:cs="Times New Roman"/>
          <w:i/>
          <w:iCs/>
        </w:rPr>
        <w:t xml:space="preserve"> shakai ronshū </w:t>
      </w:r>
      <w:r w:rsidR="00DB10E7">
        <w:rPr>
          <w:rFonts w:ascii="Times New Roman" w:hAnsi="Times New Roman" w:cs="Times New Roman"/>
        </w:rPr>
        <w:t>45 (2)</w:t>
      </w:r>
      <w:r w:rsidR="005B153C">
        <w:rPr>
          <w:rFonts w:ascii="Times New Roman" w:hAnsi="Times New Roman" w:cs="Times New Roman"/>
        </w:rPr>
        <w:t>, 15-37</w:t>
      </w:r>
    </w:p>
    <w:p w14:paraId="1FD1AE8D" w14:textId="0B19CC8C" w:rsidR="00151947" w:rsidRPr="004A5FF0" w:rsidRDefault="00151947" w:rsidP="00151947">
      <w:pPr>
        <w:autoSpaceDE w:val="0"/>
        <w:autoSpaceDN w:val="0"/>
        <w:adjustRightInd w:val="0"/>
        <w:spacing w:after="0" w:line="480" w:lineRule="auto"/>
        <w:rPr>
          <w:rFonts w:ascii="Times New Roman" w:hAnsi="Times New Roman" w:cs="Times New Roman"/>
          <w:lang w:val="fr-FR"/>
        </w:rPr>
      </w:pPr>
      <w:r w:rsidRPr="00D04ED8">
        <w:rPr>
          <w:rFonts w:ascii="Times New Roman" w:hAnsi="Times New Roman" w:cs="Times New Roman"/>
        </w:rPr>
        <w:t>Iwahashi, M. (1981).</w:t>
      </w:r>
      <w:r>
        <w:rPr>
          <w:rFonts w:ascii="Times New Roman" w:hAnsi="Times New Roman" w:cs="Times New Roman"/>
        </w:rPr>
        <w:t xml:space="preserve"> </w:t>
      </w:r>
      <w:r w:rsidRPr="0090589A">
        <w:rPr>
          <w:rFonts w:ascii="Times New Roman" w:hAnsi="Times New Roman" w:cs="Times New Roman"/>
          <w:i/>
          <w:iCs/>
        </w:rPr>
        <w:t>Kinsei nihon bukkashi no kenk</w:t>
      </w:r>
      <w:r w:rsidR="00582200" w:rsidRPr="0090589A">
        <w:rPr>
          <w:rFonts w:ascii="Times New Roman" w:hAnsi="Times New Roman" w:cs="Times New Roman"/>
          <w:i/>
          <w:iCs/>
        </w:rPr>
        <w:t>yū</w:t>
      </w:r>
      <w:r w:rsidRPr="0090589A">
        <w:rPr>
          <w:rFonts w:ascii="Times New Roman" w:hAnsi="Times New Roman" w:cs="Times New Roman"/>
          <w:i/>
          <w:iCs/>
        </w:rPr>
        <w:t>, kinsei beika no k</w:t>
      </w:r>
      <w:r w:rsidR="004A5FF0" w:rsidRPr="0090589A">
        <w:rPr>
          <w:rFonts w:ascii="Times New Roman" w:hAnsi="Times New Roman" w:cs="Times New Roman"/>
          <w:i/>
          <w:iCs/>
        </w:rPr>
        <w:t>ō</w:t>
      </w:r>
      <w:r w:rsidRPr="0090589A">
        <w:rPr>
          <w:rFonts w:ascii="Times New Roman" w:hAnsi="Times New Roman" w:cs="Times New Roman"/>
          <w:i/>
          <w:iCs/>
        </w:rPr>
        <w:t>z</w:t>
      </w:r>
      <w:r w:rsidR="004A5FF0" w:rsidRPr="0090589A">
        <w:rPr>
          <w:rFonts w:ascii="Times New Roman" w:hAnsi="Times New Roman" w:cs="Times New Roman"/>
          <w:i/>
          <w:iCs/>
        </w:rPr>
        <w:t>ō</w:t>
      </w:r>
      <w:r w:rsidRPr="0090589A">
        <w:rPr>
          <w:rFonts w:ascii="Times New Roman" w:hAnsi="Times New Roman" w:cs="Times New Roman"/>
          <w:i/>
          <w:iCs/>
        </w:rPr>
        <w:t xml:space="preserve"> to hend</w:t>
      </w:r>
      <w:r w:rsidR="004A5FF0" w:rsidRPr="0090589A">
        <w:rPr>
          <w:rFonts w:ascii="Times New Roman" w:hAnsi="Times New Roman" w:cs="Times New Roman"/>
          <w:i/>
          <w:iCs/>
        </w:rPr>
        <w:t>ō</w:t>
      </w:r>
      <w:r w:rsidRPr="00D04ED8">
        <w:rPr>
          <w:rFonts w:ascii="Times New Roman" w:hAnsi="Times New Roman" w:cs="Times New Roman"/>
        </w:rPr>
        <w:t xml:space="preserve">. </w:t>
      </w:r>
      <w:r w:rsidR="004A5FF0" w:rsidRPr="0090589A">
        <w:rPr>
          <w:rFonts w:ascii="Times New Roman" w:hAnsi="Times New Roman" w:cs="Times New Roman"/>
          <w:lang w:val="fr-FR"/>
        </w:rPr>
        <w:t>Ō</w:t>
      </w:r>
      <w:r w:rsidRPr="0090589A">
        <w:rPr>
          <w:rFonts w:ascii="Times New Roman" w:hAnsi="Times New Roman" w:cs="Times New Roman"/>
          <w:lang w:val="fr-FR"/>
        </w:rPr>
        <w:t>hara Shinseisha</w:t>
      </w:r>
      <w:r w:rsidRPr="004A5FF0">
        <w:rPr>
          <w:rFonts w:ascii="Times New Roman" w:hAnsi="Times New Roman" w:cs="Times New Roman"/>
          <w:lang w:val="fr-FR"/>
        </w:rPr>
        <w:t>.</w:t>
      </w:r>
    </w:p>
    <w:p w14:paraId="13FE4BF0" w14:textId="3E576BC3" w:rsidR="00EC710C" w:rsidRDefault="00C77E0C" w:rsidP="007176B8">
      <w:pPr>
        <w:autoSpaceDE w:val="0"/>
        <w:autoSpaceDN w:val="0"/>
        <w:adjustRightInd w:val="0"/>
        <w:spacing w:after="0" w:line="480" w:lineRule="auto"/>
        <w:rPr>
          <w:rFonts w:ascii="Times New Roman" w:hAnsi="Times New Roman" w:cs="Times New Roman"/>
          <w:i/>
          <w:iCs/>
        </w:rPr>
      </w:pPr>
      <w:r w:rsidRPr="0065400A">
        <w:rPr>
          <w:rFonts w:ascii="Times New Roman" w:hAnsi="Times New Roman" w:cs="Times New Roman"/>
          <w:lang w:val="fr-FR"/>
        </w:rPr>
        <w:t xml:space="preserve">Kimura, M. (1987). “La  revoluci ́on  de  los  precios  en  la  cuenca  del  pacific,  1600-1650”. </w:t>
      </w:r>
      <w:r w:rsidRPr="00E66FA3">
        <w:rPr>
          <w:rFonts w:ascii="Times New Roman" w:hAnsi="Times New Roman" w:cs="Times New Roman"/>
          <w:i/>
          <w:iCs/>
        </w:rPr>
        <w:t>Universidad Nacional Autonoma de Mexico, Facultad de Econom</w:t>
      </w:r>
      <w:r w:rsidR="00E66FA3" w:rsidRPr="00E66FA3">
        <w:rPr>
          <w:rFonts w:ascii="Times New Roman" w:hAnsi="Times New Roman" w:cs="Times New Roman"/>
          <w:i/>
          <w:iCs/>
        </w:rPr>
        <w:t>ia</w:t>
      </w:r>
      <w:r w:rsidRPr="00E66FA3">
        <w:rPr>
          <w:rFonts w:ascii="Times New Roman" w:hAnsi="Times New Roman" w:cs="Times New Roman"/>
          <w:i/>
          <w:iCs/>
        </w:rPr>
        <w:t>.</w:t>
      </w:r>
    </w:p>
    <w:p w14:paraId="3ACDFA85" w14:textId="1676E6BD" w:rsidR="00361CBA" w:rsidRPr="0090589A" w:rsidRDefault="00361CBA" w:rsidP="0090589A">
      <w:pPr>
        <w:spacing w:after="0" w:line="480" w:lineRule="auto"/>
        <w:jc w:val="both"/>
        <w:rPr>
          <w:rFonts w:ascii="Times New Roman" w:hAnsi="Times New Roman" w:cs="Times New Roman"/>
        </w:rPr>
      </w:pPr>
      <w:r>
        <w:rPr>
          <w:rFonts w:ascii="Times New Roman" w:hAnsi="Times New Roman" w:cs="Times New Roman"/>
        </w:rPr>
        <w:t xml:space="preserve">Kumon, Yuzuru (2019). “The Deep Roots of Inequality”. </w:t>
      </w:r>
      <w:r>
        <w:rPr>
          <w:rFonts w:ascii="Times New Roman" w:hAnsi="Times New Roman" w:cs="Times New Roman"/>
          <w:i/>
          <w:iCs/>
        </w:rPr>
        <w:t xml:space="preserve">Dondena Working Paper </w:t>
      </w:r>
      <w:r>
        <w:rPr>
          <w:rFonts w:ascii="Times New Roman" w:hAnsi="Times New Roman" w:cs="Times New Roman"/>
        </w:rPr>
        <w:t>135.</w:t>
      </w:r>
    </w:p>
    <w:p w14:paraId="7BB4C778" w14:textId="3BB0A980" w:rsidR="00151947" w:rsidRPr="0090589A" w:rsidRDefault="00151947" w:rsidP="00151947">
      <w:pPr>
        <w:autoSpaceDE w:val="0"/>
        <w:autoSpaceDN w:val="0"/>
        <w:adjustRightInd w:val="0"/>
        <w:spacing w:after="0" w:line="480" w:lineRule="auto"/>
        <w:rPr>
          <w:rFonts w:ascii="Times New Roman" w:hAnsi="Times New Roman" w:cs="Times New Roman"/>
        </w:rPr>
      </w:pPr>
      <w:r w:rsidRPr="006E47AC">
        <w:rPr>
          <w:rFonts w:ascii="Times New Roman" w:hAnsi="Times New Roman" w:cs="Times New Roman"/>
        </w:rPr>
        <w:t>Kusano, Masahiro (1996).</w:t>
      </w:r>
      <w:r>
        <w:rPr>
          <w:rFonts w:ascii="Times New Roman" w:hAnsi="Times New Roman" w:cs="Times New Roman"/>
        </w:rPr>
        <w:t xml:space="preserve"> </w:t>
      </w:r>
      <w:r w:rsidRPr="0090589A">
        <w:rPr>
          <w:rFonts w:ascii="Times New Roman" w:hAnsi="Times New Roman" w:cs="Times New Roman"/>
          <w:i/>
          <w:iCs/>
        </w:rPr>
        <w:t>Kinsei  no  shijy</w:t>
      </w:r>
      <w:r w:rsidR="00152E57" w:rsidRPr="0090589A">
        <w:rPr>
          <w:rFonts w:ascii="Times New Roman" w:hAnsi="Times New Roman" w:cs="Times New Roman"/>
          <w:i/>
          <w:iCs/>
        </w:rPr>
        <w:t>ō</w:t>
      </w:r>
      <w:r w:rsidRPr="0090589A">
        <w:rPr>
          <w:rFonts w:ascii="Times New Roman" w:hAnsi="Times New Roman" w:cs="Times New Roman"/>
          <w:i/>
          <w:iCs/>
        </w:rPr>
        <w:t xml:space="preserve">  keizai  to  chikisa</w:t>
      </w:r>
      <w:r w:rsidRPr="006E47AC">
        <w:rPr>
          <w:rFonts w:ascii="Times New Roman" w:hAnsi="Times New Roman" w:cs="Times New Roman"/>
        </w:rPr>
        <w:t xml:space="preserve">. </w:t>
      </w:r>
      <w:r w:rsidRPr="0090589A">
        <w:rPr>
          <w:rFonts w:ascii="Times New Roman" w:hAnsi="Times New Roman" w:cs="Times New Roman"/>
        </w:rPr>
        <w:t>Kyoto Daigaku Gakuj</w:t>
      </w:r>
      <w:r w:rsidR="00582200" w:rsidRPr="0090589A">
        <w:rPr>
          <w:rFonts w:ascii="Times New Roman" w:hAnsi="Times New Roman" w:cs="Times New Roman"/>
        </w:rPr>
        <w:t>yū</w:t>
      </w:r>
      <w:r w:rsidRPr="0090589A">
        <w:rPr>
          <w:rFonts w:ascii="Times New Roman" w:hAnsi="Times New Roman" w:cs="Times New Roman"/>
        </w:rPr>
        <w:t>tsu Shupankai.</w:t>
      </w:r>
    </w:p>
    <w:p w14:paraId="2E46C9EC" w14:textId="13D52380" w:rsidR="00FC6919" w:rsidRDefault="00FC6919" w:rsidP="007176B8">
      <w:pPr>
        <w:autoSpaceDE w:val="0"/>
        <w:autoSpaceDN w:val="0"/>
        <w:adjustRightInd w:val="0"/>
        <w:spacing w:after="0" w:line="480" w:lineRule="auto"/>
        <w:rPr>
          <w:rFonts w:ascii="Times New Roman" w:hAnsi="Times New Roman" w:cs="Times New Roman"/>
          <w:i/>
          <w:iCs/>
        </w:rPr>
      </w:pPr>
      <w:r w:rsidRPr="00FC6919">
        <w:rPr>
          <w:rFonts w:ascii="Times New Roman" w:hAnsi="Times New Roman" w:cs="Times New Roman"/>
        </w:rPr>
        <w:t>Mitsui-Bunko. (1989).</w:t>
      </w:r>
      <w:r>
        <w:rPr>
          <w:rFonts w:ascii="Times New Roman" w:hAnsi="Times New Roman" w:cs="Times New Roman"/>
        </w:rPr>
        <w:t xml:space="preserve"> </w:t>
      </w:r>
      <w:r w:rsidRPr="0090589A">
        <w:rPr>
          <w:rFonts w:ascii="Times New Roman" w:hAnsi="Times New Roman" w:cs="Times New Roman"/>
          <w:i/>
          <w:iCs/>
        </w:rPr>
        <w:t>Kinsei nihon goki ni okeru juy</w:t>
      </w:r>
      <w:r w:rsidR="00152E57" w:rsidRPr="0090589A">
        <w:rPr>
          <w:rFonts w:ascii="Times New Roman" w:hAnsi="Times New Roman" w:cs="Times New Roman"/>
          <w:i/>
          <w:iCs/>
        </w:rPr>
        <w:t>ō</w:t>
      </w:r>
      <w:r w:rsidRPr="0090589A">
        <w:rPr>
          <w:rFonts w:ascii="Times New Roman" w:hAnsi="Times New Roman" w:cs="Times New Roman"/>
          <w:i/>
          <w:iCs/>
        </w:rPr>
        <w:t xml:space="preserve"> bukka no d</w:t>
      </w:r>
      <w:r w:rsidR="007C0958" w:rsidRPr="0090589A">
        <w:rPr>
          <w:rFonts w:ascii="Times New Roman" w:hAnsi="Times New Roman" w:cs="Times New Roman"/>
          <w:i/>
          <w:iCs/>
        </w:rPr>
        <w:t>ō</w:t>
      </w:r>
      <w:r w:rsidRPr="0090589A">
        <w:rPr>
          <w:rFonts w:ascii="Times New Roman" w:hAnsi="Times New Roman" w:cs="Times New Roman"/>
          <w:i/>
          <w:iCs/>
        </w:rPr>
        <w:t>tai</w:t>
      </w:r>
      <w:r w:rsidRPr="00FC6919">
        <w:rPr>
          <w:rFonts w:ascii="Times New Roman" w:hAnsi="Times New Roman" w:cs="Times New Roman"/>
        </w:rPr>
        <w:t xml:space="preserve">. </w:t>
      </w:r>
      <w:r w:rsidRPr="0090589A">
        <w:rPr>
          <w:rFonts w:ascii="Times New Roman" w:hAnsi="Times New Roman" w:cs="Times New Roman"/>
        </w:rPr>
        <w:t>University of Tokyo Press</w:t>
      </w:r>
      <w:r w:rsidRPr="00FC6919">
        <w:rPr>
          <w:rFonts w:ascii="Times New Roman" w:hAnsi="Times New Roman" w:cs="Times New Roman"/>
          <w:i/>
          <w:iCs/>
        </w:rPr>
        <w:t>.</w:t>
      </w:r>
    </w:p>
    <w:p w14:paraId="52BBDDE1" w14:textId="3C8A52EA" w:rsidR="00CB4C1A" w:rsidRDefault="00CB4C1A" w:rsidP="007176B8">
      <w:pPr>
        <w:autoSpaceDE w:val="0"/>
        <w:autoSpaceDN w:val="0"/>
        <w:adjustRightInd w:val="0"/>
        <w:spacing w:after="0" w:line="480" w:lineRule="auto"/>
        <w:rPr>
          <w:rFonts w:ascii="Times New Roman" w:hAnsi="Times New Roman" w:cs="Times New Roman"/>
          <w:i/>
          <w:iCs/>
        </w:rPr>
      </w:pPr>
      <w:r w:rsidRPr="00CB4C1A">
        <w:rPr>
          <w:rFonts w:ascii="Times New Roman" w:hAnsi="Times New Roman" w:cs="Times New Roman"/>
        </w:rPr>
        <w:t>Murakami, T., &amp; Takahashi, M. (1986).</w:t>
      </w:r>
      <w:r>
        <w:rPr>
          <w:rFonts w:ascii="Times New Roman" w:hAnsi="Times New Roman" w:cs="Times New Roman"/>
        </w:rPr>
        <w:t xml:space="preserve"> </w:t>
      </w:r>
      <w:r w:rsidRPr="0090589A">
        <w:rPr>
          <w:rFonts w:ascii="Times New Roman" w:hAnsi="Times New Roman" w:cs="Times New Roman"/>
          <w:i/>
          <w:iCs/>
        </w:rPr>
        <w:t>Nihonshi shi</w:t>
      </w:r>
      <w:r w:rsidR="003757C2" w:rsidRPr="0090589A">
        <w:rPr>
          <w:rFonts w:ascii="Times New Roman" w:hAnsi="Times New Roman" w:cs="Times New Roman"/>
          <w:i/>
          <w:iCs/>
        </w:rPr>
        <w:t>ryō</w:t>
      </w:r>
      <w:r w:rsidRPr="0090589A">
        <w:rPr>
          <w:rFonts w:ascii="Times New Roman" w:hAnsi="Times New Roman" w:cs="Times New Roman"/>
          <w:i/>
          <w:iCs/>
        </w:rPr>
        <w:t xml:space="preserve"> soran</w:t>
      </w:r>
      <w:r w:rsidRPr="00CB4C1A">
        <w:rPr>
          <w:rFonts w:ascii="Times New Roman" w:hAnsi="Times New Roman" w:cs="Times New Roman"/>
          <w:i/>
          <w:iCs/>
        </w:rPr>
        <w:t xml:space="preserve">. </w:t>
      </w:r>
      <w:r w:rsidRPr="0090589A">
        <w:rPr>
          <w:rFonts w:ascii="Times New Roman" w:hAnsi="Times New Roman" w:cs="Times New Roman"/>
        </w:rPr>
        <w:t>Tokyo Shoseki</w:t>
      </w:r>
      <w:r w:rsidRPr="00CB4C1A">
        <w:rPr>
          <w:rFonts w:ascii="Times New Roman" w:hAnsi="Times New Roman" w:cs="Times New Roman"/>
          <w:i/>
          <w:iCs/>
        </w:rPr>
        <w:t>.</w:t>
      </w:r>
    </w:p>
    <w:p w14:paraId="727FF835" w14:textId="6BCC4DA4" w:rsidR="00F85918" w:rsidRPr="00BB49EE" w:rsidRDefault="00F85918" w:rsidP="007176B8">
      <w:pPr>
        <w:autoSpaceDE w:val="0"/>
        <w:autoSpaceDN w:val="0"/>
        <w:adjustRightInd w:val="0"/>
        <w:spacing w:after="0" w:line="480" w:lineRule="auto"/>
        <w:rPr>
          <w:rFonts w:ascii="Times New Roman" w:hAnsi="Times New Roman" w:cs="Times New Roman"/>
        </w:rPr>
      </w:pPr>
      <w:bookmarkStart w:id="3" w:name="_Hlk65582624"/>
      <w:r>
        <w:rPr>
          <w:rFonts w:ascii="Times New Roman" w:hAnsi="Times New Roman" w:cs="Times New Roman"/>
        </w:rPr>
        <w:t>Nosh</w:t>
      </w:r>
      <w:r w:rsidRPr="00152E57">
        <w:rPr>
          <w:rFonts w:ascii="Times New Roman" w:hAnsi="Times New Roman" w:cs="Times New Roman"/>
        </w:rPr>
        <w:t>ō</w:t>
      </w:r>
      <w:r>
        <w:rPr>
          <w:rFonts w:ascii="Times New Roman" w:hAnsi="Times New Roman" w:cs="Times New Roman"/>
        </w:rPr>
        <w:t>mu sh</w:t>
      </w:r>
      <w:r w:rsidRPr="00F85918">
        <w:rPr>
          <w:rFonts w:ascii="Times New Roman" w:hAnsi="Times New Roman" w:cs="Times New Roman"/>
        </w:rPr>
        <w:t>ō</w:t>
      </w:r>
      <w:r>
        <w:rPr>
          <w:rFonts w:ascii="Times New Roman" w:hAnsi="Times New Roman" w:cs="Times New Roman"/>
        </w:rPr>
        <w:t xml:space="preserve"> N</w:t>
      </w:r>
      <w:r w:rsidRPr="00F85918">
        <w:rPr>
          <w:rFonts w:ascii="Times New Roman" w:hAnsi="Times New Roman" w:cs="Times New Roman"/>
        </w:rPr>
        <w:t>ō</w:t>
      </w:r>
      <w:r>
        <w:rPr>
          <w:rFonts w:ascii="Times New Roman" w:hAnsi="Times New Roman" w:cs="Times New Roman"/>
        </w:rPr>
        <w:t>mukyoku (1919)</w:t>
      </w:r>
      <w:bookmarkEnd w:id="3"/>
      <w:r>
        <w:rPr>
          <w:rFonts w:ascii="Times New Roman" w:hAnsi="Times New Roman" w:cs="Times New Roman"/>
        </w:rPr>
        <w:t>, Daizu sonota no mamerui ni kansuru ch</w:t>
      </w:r>
      <w:r w:rsidRPr="00F85918">
        <w:rPr>
          <w:rFonts w:ascii="Times New Roman" w:hAnsi="Times New Roman" w:cs="Times New Roman"/>
        </w:rPr>
        <w:t>ō</w:t>
      </w:r>
      <w:r>
        <w:rPr>
          <w:rFonts w:ascii="Times New Roman" w:hAnsi="Times New Roman" w:cs="Times New Roman"/>
        </w:rPr>
        <w:t xml:space="preserve">sa </w:t>
      </w:r>
      <w:r w:rsidRPr="0090589A">
        <w:rPr>
          <w:rFonts w:ascii="Times New Roman" w:hAnsi="Times New Roman" w:cs="Times New Roman"/>
        </w:rPr>
        <w:t>Dai Nihon Nōkai</w:t>
      </w:r>
    </w:p>
    <w:p w14:paraId="299DF6C5" w14:textId="77777777" w:rsidR="0047692F" w:rsidRDefault="0047692F" w:rsidP="0047692F">
      <w:pPr>
        <w:spacing w:after="0" w:line="480" w:lineRule="auto"/>
        <w:jc w:val="both"/>
        <w:rPr>
          <w:rFonts w:ascii="Times New Roman" w:hAnsi="Times New Roman" w:cs="Times New Roman"/>
        </w:rPr>
      </w:pPr>
      <w:r>
        <w:rPr>
          <w:rFonts w:ascii="Times New Roman" w:hAnsi="Times New Roman" w:cs="Times New Roman"/>
        </w:rPr>
        <w:lastRenderedPageBreak/>
        <w:t xml:space="preserve">Saito, Osamu (1975).  “Real Wages and Wage Differentials in the Tokugawa Period,1727-1830”. </w:t>
      </w:r>
      <w:r>
        <w:rPr>
          <w:rFonts w:ascii="Times New Roman" w:hAnsi="Times New Roman" w:cs="Times New Roman"/>
          <w:i/>
          <w:iCs/>
        </w:rPr>
        <w:t>Shakai Keizai Shigaku</w:t>
      </w:r>
      <w:r>
        <w:rPr>
          <w:rFonts w:ascii="Times New Roman" w:hAnsi="Times New Roman" w:cs="Times New Roman"/>
        </w:rPr>
        <w:t xml:space="preserve"> 41 (5), 449–466.</w:t>
      </w:r>
    </w:p>
    <w:p w14:paraId="4F9A8845" w14:textId="46467E73" w:rsidR="00553D36" w:rsidRDefault="00553D36" w:rsidP="007176B8">
      <w:pPr>
        <w:autoSpaceDE w:val="0"/>
        <w:autoSpaceDN w:val="0"/>
        <w:adjustRightInd w:val="0"/>
        <w:spacing w:after="0" w:line="480" w:lineRule="auto"/>
        <w:rPr>
          <w:rFonts w:ascii="Times New Roman" w:hAnsi="Times New Roman" w:cs="Times New Roman"/>
        </w:rPr>
      </w:pPr>
      <w:r w:rsidRPr="00553D36">
        <w:rPr>
          <w:rFonts w:ascii="Times New Roman" w:hAnsi="Times New Roman" w:cs="Times New Roman"/>
        </w:rPr>
        <w:t xml:space="preserve">Steele, Abbey, Christopher Paik, and Seiki Tanaka (2017). “Constraining the samurai: Re-bellion and taxation in early modern Japan”. </w:t>
      </w:r>
      <w:r w:rsidRPr="00553D36">
        <w:rPr>
          <w:rFonts w:ascii="Times New Roman" w:hAnsi="Times New Roman" w:cs="Times New Roman"/>
          <w:i/>
          <w:iCs/>
        </w:rPr>
        <w:t>International  Studies  Quarterly</w:t>
      </w:r>
      <w:r>
        <w:rPr>
          <w:rFonts w:ascii="Times New Roman" w:hAnsi="Times New Roman" w:cs="Times New Roman"/>
        </w:rPr>
        <w:t xml:space="preserve"> </w:t>
      </w:r>
      <w:r w:rsidRPr="00553D36">
        <w:rPr>
          <w:rFonts w:ascii="Times New Roman" w:hAnsi="Times New Roman" w:cs="Times New Roman"/>
        </w:rPr>
        <w:t>61</w:t>
      </w:r>
      <w:r>
        <w:rPr>
          <w:rFonts w:ascii="Times New Roman" w:hAnsi="Times New Roman" w:cs="Times New Roman"/>
        </w:rPr>
        <w:t xml:space="preserve"> (</w:t>
      </w:r>
      <w:r w:rsidRPr="00553D36">
        <w:rPr>
          <w:rFonts w:ascii="Times New Roman" w:hAnsi="Times New Roman" w:cs="Times New Roman"/>
        </w:rPr>
        <w:t>2</w:t>
      </w:r>
      <w:r>
        <w:rPr>
          <w:rFonts w:ascii="Times New Roman" w:hAnsi="Times New Roman" w:cs="Times New Roman"/>
        </w:rPr>
        <w:t>)</w:t>
      </w:r>
      <w:r w:rsidRPr="00553D36">
        <w:rPr>
          <w:rFonts w:ascii="Times New Roman" w:hAnsi="Times New Roman" w:cs="Times New Roman"/>
        </w:rPr>
        <w:t>, 352–370.</w:t>
      </w:r>
    </w:p>
    <w:p w14:paraId="196DCFB5" w14:textId="763DEDE7" w:rsidR="00EE0430" w:rsidRPr="00160331" w:rsidRDefault="00EE0430" w:rsidP="007176B8">
      <w:pPr>
        <w:autoSpaceDE w:val="0"/>
        <w:autoSpaceDN w:val="0"/>
        <w:adjustRightInd w:val="0"/>
        <w:spacing w:after="0" w:line="480" w:lineRule="auto"/>
        <w:rPr>
          <w:rFonts w:ascii="Times New Roman" w:hAnsi="Times New Roman" w:cs="Times New Roman"/>
        </w:rPr>
      </w:pPr>
      <w:r w:rsidRPr="00152E57">
        <w:rPr>
          <w:rFonts w:ascii="Times New Roman" w:hAnsi="Times New Roman" w:cs="Times New Roman"/>
        </w:rPr>
        <w:t xml:space="preserve">Tsuji, Mitsumaru (1916), </w:t>
      </w:r>
      <w:r w:rsidR="003941B2" w:rsidRPr="0090589A">
        <w:rPr>
          <w:rFonts w:ascii="Times New Roman" w:hAnsi="Times New Roman" w:cs="Times New Roman"/>
          <w:i/>
          <w:iCs/>
        </w:rPr>
        <w:t>Nihon shokubutsu yushi</w:t>
      </w:r>
      <w:r w:rsidR="003941B2" w:rsidRPr="00152E57">
        <w:rPr>
          <w:rFonts w:ascii="Times New Roman" w:hAnsi="Times New Roman" w:cs="Times New Roman"/>
        </w:rPr>
        <w:t xml:space="preserve"> </w:t>
      </w:r>
      <w:r w:rsidR="003941B2" w:rsidRPr="0090589A">
        <w:rPr>
          <w:rFonts w:ascii="Times New Roman" w:hAnsi="Times New Roman" w:cs="Times New Roman"/>
        </w:rPr>
        <w:t>Maruzen</w:t>
      </w:r>
      <w:r w:rsidR="003941B2" w:rsidRPr="00160331">
        <w:rPr>
          <w:rFonts w:ascii="Times New Roman" w:hAnsi="Times New Roman" w:cs="Times New Roman"/>
        </w:rPr>
        <w:t xml:space="preserve"> </w:t>
      </w:r>
    </w:p>
    <w:p w14:paraId="5F7F723D" w14:textId="33023AC8" w:rsidR="00FC6919" w:rsidRPr="00152E57" w:rsidRDefault="00FC6919" w:rsidP="007176B8">
      <w:pPr>
        <w:autoSpaceDE w:val="0"/>
        <w:autoSpaceDN w:val="0"/>
        <w:adjustRightInd w:val="0"/>
        <w:spacing w:after="0" w:line="480" w:lineRule="auto"/>
        <w:rPr>
          <w:rFonts w:ascii="Times New Roman" w:hAnsi="Times New Roman" w:cs="Times New Roman"/>
          <w:i/>
          <w:iCs/>
        </w:rPr>
      </w:pPr>
      <w:r w:rsidRPr="00FC6919">
        <w:rPr>
          <w:rFonts w:ascii="Times New Roman" w:hAnsi="Times New Roman" w:cs="Times New Roman"/>
        </w:rPr>
        <w:t>Yamasaki, S</w:t>
      </w:r>
      <w:r>
        <w:rPr>
          <w:rFonts w:ascii="Times New Roman" w:hAnsi="Times New Roman" w:cs="Times New Roman"/>
        </w:rPr>
        <w:t>hikejir</w:t>
      </w:r>
      <w:r w:rsidR="00152E57">
        <w:rPr>
          <w:rFonts w:ascii="Times New Roman" w:hAnsi="Times New Roman" w:cs="Times New Roman"/>
        </w:rPr>
        <w:t>ō</w:t>
      </w:r>
      <w:r w:rsidRPr="00FC6919">
        <w:rPr>
          <w:rFonts w:ascii="Times New Roman" w:hAnsi="Times New Roman" w:cs="Times New Roman"/>
        </w:rPr>
        <w:t>. (1911).</w:t>
      </w:r>
      <w:r w:rsidR="003941B2">
        <w:rPr>
          <w:rFonts w:ascii="Times New Roman" w:hAnsi="Times New Roman" w:cs="Times New Roman"/>
        </w:rPr>
        <w:t xml:space="preserve"> </w:t>
      </w:r>
      <w:r w:rsidRPr="0090589A">
        <w:rPr>
          <w:rFonts w:ascii="Times New Roman" w:hAnsi="Times New Roman" w:cs="Times New Roman"/>
          <w:i/>
          <w:iCs/>
        </w:rPr>
        <w:t>Kome-kai shi</w:t>
      </w:r>
      <w:r w:rsidR="003757C2" w:rsidRPr="0090589A">
        <w:rPr>
          <w:rFonts w:ascii="Times New Roman" w:hAnsi="Times New Roman" w:cs="Times New Roman"/>
          <w:i/>
          <w:iCs/>
        </w:rPr>
        <w:t>ryō</w:t>
      </w:r>
      <w:r w:rsidRPr="0090589A">
        <w:rPr>
          <w:rFonts w:ascii="Times New Roman" w:hAnsi="Times New Roman" w:cs="Times New Roman"/>
          <w:i/>
          <w:iCs/>
        </w:rPr>
        <w:t>: Beika hend</w:t>
      </w:r>
      <w:r w:rsidR="00152E57" w:rsidRPr="0090589A">
        <w:rPr>
          <w:rFonts w:ascii="Times New Roman" w:hAnsi="Times New Roman" w:cs="Times New Roman"/>
          <w:i/>
          <w:iCs/>
        </w:rPr>
        <w:t>ō</w:t>
      </w:r>
      <w:r w:rsidRPr="0090589A">
        <w:rPr>
          <w:rFonts w:ascii="Times New Roman" w:hAnsi="Times New Roman" w:cs="Times New Roman"/>
          <w:i/>
          <w:iCs/>
        </w:rPr>
        <w:t xml:space="preserve"> no kenk</w:t>
      </w:r>
      <w:r w:rsidR="00582200">
        <w:rPr>
          <w:rFonts w:ascii="Times New Roman" w:hAnsi="Times New Roman" w:cs="Times New Roman"/>
          <w:i/>
          <w:iCs/>
        </w:rPr>
        <w:t>yū</w:t>
      </w:r>
      <w:r w:rsidRPr="00FC6919">
        <w:rPr>
          <w:rFonts w:ascii="Times New Roman" w:hAnsi="Times New Roman" w:cs="Times New Roman"/>
        </w:rPr>
        <w:t xml:space="preserve">. </w:t>
      </w:r>
      <w:r w:rsidRPr="0090589A">
        <w:rPr>
          <w:rFonts w:ascii="Times New Roman" w:hAnsi="Times New Roman" w:cs="Times New Roman"/>
        </w:rPr>
        <w:t>Yamasaki Shikejir</w:t>
      </w:r>
      <w:r w:rsidR="00152E57" w:rsidRPr="0090589A">
        <w:rPr>
          <w:rFonts w:ascii="Times New Roman" w:hAnsi="Times New Roman" w:cs="Times New Roman"/>
        </w:rPr>
        <w:t>ō</w:t>
      </w:r>
      <w:r w:rsidRPr="0090589A">
        <w:rPr>
          <w:rFonts w:ascii="Times New Roman" w:hAnsi="Times New Roman" w:cs="Times New Roman"/>
        </w:rPr>
        <w:t xml:space="preserve"> Shoten</w:t>
      </w:r>
      <w:r w:rsidRPr="00152E57">
        <w:rPr>
          <w:rFonts w:ascii="Times New Roman" w:hAnsi="Times New Roman" w:cs="Times New Roman"/>
          <w:i/>
          <w:iCs/>
        </w:rPr>
        <w:t>.</w:t>
      </w:r>
    </w:p>
    <w:p w14:paraId="595CB29D" w14:textId="77777777" w:rsidR="00FC6919" w:rsidRPr="00FC6919" w:rsidRDefault="00FC6919" w:rsidP="007176B8">
      <w:pPr>
        <w:autoSpaceDE w:val="0"/>
        <w:autoSpaceDN w:val="0"/>
        <w:adjustRightInd w:val="0"/>
        <w:spacing w:after="0" w:line="480" w:lineRule="auto"/>
        <w:rPr>
          <w:rFonts w:ascii="Times New Roman" w:hAnsi="Times New Roman" w:cs="Times New Roman"/>
        </w:rPr>
      </w:pPr>
    </w:p>
    <w:p w14:paraId="5F3411EE" w14:textId="77777777" w:rsidR="0081591C" w:rsidRPr="00E66FA3" w:rsidRDefault="0081591C" w:rsidP="007176B8">
      <w:pPr>
        <w:autoSpaceDE w:val="0"/>
        <w:autoSpaceDN w:val="0"/>
        <w:adjustRightInd w:val="0"/>
        <w:spacing w:after="0" w:line="480" w:lineRule="auto"/>
        <w:rPr>
          <w:rFonts w:ascii="Times New Roman" w:hAnsi="Times New Roman" w:cs="Times New Roman"/>
        </w:rPr>
      </w:pPr>
    </w:p>
    <w:sectPr w:rsidR="0081591C" w:rsidRPr="00E66FA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6BDE0" w14:textId="77777777" w:rsidR="00B4329A" w:rsidRDefault="00B4329A" w:rsidP="00F559FF">
      <w:pPr>
        <w:spacing w:after="0" w:line="240" w:lineRule="auto"/>
      </w:pPr>
      <w:r>
        <w:separator/>
      </w:r>
    </w:p>
  </w:endnote>
  <w:endnote w:type="continuationSeparator" w:id="0">
    <w:p w14:paraId="6023F767" w14:textId="77777777" w:rsidR="00B4329A" w:rsidRDefault="00B4329A" w:rsidP="00F5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56922"/>
      <w:docPartObj>
        <w:docPartGallery w:val="Page Numbers (Bottom of Page)"/>
        <w:docPartUnique/>
      </w:docPartObj>
    </w:sdtPr>
    <w:sdtEndPr>
      <w:rPr>
        <w:noProof/>
      </w:rPr>
    </w:sdtEndPr>
    <w:sdtContent>
      <w:p w14:paraId="4FC90CE3" w14:textId="779E4A6F" w:rsidR="0090589A" w:rsidRDefault="009058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D50B22" w14:textId="77777777" w:rsidR="0090589A" w:rsidRDefault="00905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966A" w14:textId="77777777" w:rsidR="00B4329A" w:rsidRDefault="00B4329A" w:rsidP="00F559FF">
      <w:pPr>
        <w:spacing w:after="0" w:line="240" w:lineRule="auto"/>
      </w:pPr>
      <w:r>
        <w:separator/>
      </w:r>
    </w:p>
  </w:footnote>
  <w:footnote w:type="continuationSeparator" w:id="0">
    <w:p w14:paraId="78B4C931" w14:textId="77777777" w:rsidR="00B4329A" w:rsidRDefault="00B4329A" w:rsidP="00F559FF">
      <w:pPr>
        <w:spacing w:after="0" w:line="240" w:lineRule="auto"/>
      </w:pPr>
      <w:r>
        <w:continuationSeparator/>
      </w:r>
    </w:p>
  </w:footnote>
  <w:footnote w:id="1">
    <w:p w14:paraId="04321E58" w14:textId="15C217C8" w:rsidR="0090589A" w:rsidRPr="00F559FF" w:rsidRDefault="0090589A" w:rsidP="00F559FF">
      <w:pPr>
        <w:pStyle w:val="FootnoteText"/>
        <w:spacing w:line="480" w:lineRule="auto"/>
        <w:rPr>
          <w:rFonts w:ascii="Times New Roman" w:hAnsi="Times New Roman" w:cs="Times New Roman"/>
        </w:rPr>
      </w:pPr>
      <w:r w:rsidRPr="00F559FF">
        <w:rPr>
          <w:rStyle w:val="FootnoteReference"/>
          <w:rFonts w:ascii="Times New Roman" w:hAnsi="Times New Roman" w:cs="Times New Roman"/>
        </w:rPr>
        <w:footnoteRef/>
      </w:r>
      <w:r w:rsidRPr="00F559FF">
        <w:rPr>
          <w:rFonts w:ascii="Times New Roman" w:hAnsi="Times New Roman" w:cs="Times New Roman"/>
        </w:rPr>
        <w:t xml:space="preserve"> Both of these sources are uploaded in electronic format on the Global Price and Income History website. I also have prices for Echizen and Aizu but the prices diverge greatly from central market locations. This is likely due to the Aizu source being from domain sources, while Echizen prices are from one large landholder who was opportunistically selling rice to markets. This may explain this divergence and why they are unreliable.</w:t>
      </w:r>
    </w:p>
  </w:footnote>
  <w:footnote w:id="2">
    <w:p w14:paraId="40BDD4C6" w14:textId="38677214" w:rsidR="0090589A" w:rsidRPr="0090589A" w:rsidRDefault="0090589A">
      <w:pPr>
        <w:pStyle w:val="FootnoteText"/>
        <w:rPr>
          <w:rFonts w:ascii="Times New Roman" w:hAnsi="Times New Roman" w:cs="Times New Roman"/>
        </w:rPr>
      </w:pPr>
      <w:r w:rsidRPr="0090589A">
        <w:rPr>
          <w:rStyle w:val="FootnoteReference"/>
          <w:rFonts w:ascii="Times New Roman" w:hAnsi="Times New Roman" w:cs="Times New Roman"/>
        </w:rPr>
        <w:footnoteRef/>
      </w:r>
      <w:r w:rsidRPr="0090589A">
        <w:rPr>
          <w:rFonts w:ascii="Times New Roman" w:hAnsi="Times New Roman" w:cs="Times New Roman"/>
        </w:rPr>
        <w:t xml:space="preserve"> Land sales were banned but there were many ways of getting around this regulations. Peasants continued to sell lands by other means after the ban.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FF"/>
    <w:rsid w:val="000244ED"/>
    <w:rsid w:val="000325AD"/>
    <w:rsid w:val="00045DA1"/>
    <w:rsid w:val="00067B37"/>
    <w:rsid w:val="00070539"/>
    <w:rsid w:val="00073C73"/>
    <w:rsid w:val="0007707B"/>
    <w:rsid w:val="00082180"/>
    <w:rsid w:val="00086461"/>
    <w:rsid w:val="000C336D"/>
    <w:rsid w:val="000D0B2F"/>
    <w:rsid w:val="000E08A2"/>
    <w:rsid w:val="000E293B"/>
    <w:rsid w:val="000E5D1B"/>
    <w:rsid w:val="00103A8F"/>
    <w:rsid w:val="001044C0"/>
    <w:rsid w:val="00110A26"/>
    <w:rsid w:val="00110B7C"/>
    <w:rsid w:val="00116D4D"/>
    <w:rsid w:val="00126CB2"/>
    <w:rsid w:val="00145D02"/>
    <w:rsid w:val="001475BB"/>
    <w:rsid w:val="00150E91"/>
    <w:rsid w:val="00151947"/>
    <w:rsid w:val="00152E57"/>
    <w:rsid w:val="00154E64"/>
    <w:rsid w:val="00160331"/>
    <w:rsid w:val="00164DF6"/>
    <w:rsid w:val="0016528F"/>
    <w:rsid w:val="00181D0C"/>
    <w:rsid w:val="00191E38"/>
    <w:rsid w:val="001A4742"/>
    <w:rsid w:val="001C59FE"/>
    <w:rsid w:val="001D74B2"/>
    <w:rsid w:val="001E175C"/>
    <w:rsid w:val="001E4F2E"/>
    <w:rsid w:val="001E7BE3"/>
    <w:rsid w:val="001F5871"/>
    <w:rsid w:val="00251456"/>
    <w:rsid w:val="00276A29"/>
    <w:rsid w:val="00276B3A"/>
    <w:rsid w:val="002A0D58"/>
    <w:rsid w:val="002A52C4"/>
    <w:rsid w:val="002A5E6A"/>
    <w:rsid w:val="002B045B"/>
    <w:rsid w:val="002B0D63"/>
    <w:rsid w:val="002C716D"/>
    <w:rsid w:val="002E0D4A"/>
    <w:rsid w:val="002F7A6F"/>
    <w:rsid w:val="00301BB9"/>
    <w:rsid w:val="0031002E"/>
    <w:rsid w:val="00312046"/>
    <w:rsid w:val="003169EE"/>
    <w:rsid w:val="003223F3"/>
    <w:rsid w:val="003373D0"/>
    <w:rsid w:val="00342A6E"/>
    <w:rsid w:val="003470EB"/>
    <w:rsid w:val="00361CBA"/>
    <w:rsid w:val="0037183E"/>
    <w:rsid w:val="003757C2"/>
    <w:rsid w:val="0039048C"/>
    <w:rsid w:val="0039148A"/>
    <w:rsid w:val="003941B2"/>
    <w:rsid w:val="00396A1B"/>
    <w:rsid w:val="003A1855"/>
    <w:rsid w:val="003A58DB"/>
    <w:rsid w:val="003A61BF"/>
    <w:rsid w:val="003C1DED"/>
    <w:rsid w:val="003C2789"/>
    <w:rsid w:val="003E2102"/>
    <w:rsid w:val="003E27AE"/>
    <w:rsid w:val="003F4D34"/>
    <w:rsid w:val="004020B6"/>
    <w:rsid w:val="00415EAB"/>
    <w:rsid w:val="004424FB"/>
    <w:rsid w:val="00454DB5"/>
    <w:rsid w:val="0046612E"/>
    <w:rsid w:val="0047692F"/>
    <w:rsid w:val="00485236"/>
    <w:rsid w:val="004A5FF0"/>
    <w:rsid w:val="004B2BC5"/>
    <w:rsid w:val="004E612D"/>
    <w:rsid w:val="004F4152"/>
    <w:rsid w:val="004F66B0"/>
    <w:rsid w:val="005033F0"/>
    <w:rsid w:val="0052555E"/>
    <w:rsid w:val="00526B59"/>
    <w:rsid w:val="00543E1B"/>
    <w:rsid w:val="00551B0C"/>
    <w:rsid w:val="00553D36"/>
    <w:rsid w:val="00557B32"/>
    <w:rsid w:val="00582200"/>
    <w:rsid w:val="005A6CA8"/>
    <w:rsid w:val="005B153C"/>
    <w:rsid w:val="005B663E"/>
    <w:rsid w:val="005D7FD1"/>
    <w:rsid w:val="005E36F5"/>
    <w:rsid w:val="0060450F"/>
    <w:rsid w:val="00612847"/>
    <w:rsid w:val="00626B62"/>
    <w:rsid w:val="006271B3"/>
    <w:rsid w:val="00632E9D"/>
    <w:rsid w:val="006474B0"/>
    <w:rsid w:val="00651198"/>
    <w:rsid w:val="0065400A"/>
    <w:rsid w:val="006609F5"/>
    <w:rsid w:val="00667DD0"/>
    <w:rsid w:val="0067138F"/>
    <w:rsid w:val="006867C2"/>
    <w:rsid w:val="00686B58"/>
    <w:rsid w:val="00692993"/>
    <w:rsid w:val="006951BA"/>
    <w:rsid w:val="006A2F2D"/>
    <w:rsid w:val="006B76A7"/>
    <w:rsid w:val="006D34F2"/>
    <w:rsid w:val="006E47AC"/>
    <w:rsid w:val="006F0788"/>
    <w:rsid w:val="006F3060"/>
    <w:rsid w:val="006F5C59"/>
    <w:rsid w:val="007176B8"/>
    <w:rsid w:val="00725843"/>
    <w:rsid w:val="00780498"/>
    <w:rsid w:val="00792FAB"/>
    <w:rsid w:val="00793CE2"/>
    <w:rsid w:val="00795022"/>
    <w:rsid w:val="007A0713"/>
    <w:rsid w:val="007C0958"/>
    <w:rsid w:val="007C276C"/>
    <w:rsid w:val="007C43C3"/>
    <w:rsid w:val="007E57D2"/>
    <w:rsid w:val="007E7C07"/>
    <w:rsid w:val="0081591C"/>
    <w:rsid w:val="00816EA0"/>
    <w:rsid w:val="00821C5B"/>
    <w:rsid w:val="00844988"/>
    <w:rsid w:val="008471B6"/>
    <w:rsid w:val="00853664"/>
    <w:rsid w:val="00861DCB"/>
    <w:rsid w:val="008671DA"/>
    <w:rsid w:val="00872AC5"/>
    <w:rsid w:val="008938B1"/>
    <w:rsid w:val="008B1238"/>
    <w:rsid w:val="008B537A"/>
    <w:rsid w:val="008C659E"/>
    <w:rsid w:val="008D50EC"/>
    <w:rsid w:val="008E4E1D"/>
    <w:rsid w:val="008E7F4F"/>
    <w:rsid w:val="008F7FE9"/>
    <w:rsid w:val="0090589A"/>
    <w:rsid w:val="00907DA8"/>
    <w:rsid w:val="00920EEF"/>
    <w:rsid w:val="0093495B"/>
    <w:rsid w:val="009427ED"/>
    <w:rsid w:val="0097588A"/>
    <w:rsid w:val="0099342E"/>
    <w:rsid w:val="009A5B07"/>
    <w:rsid w:val="009C15C0"/>
    <w:rsid w:val="009C77F2"/>
    <w:rsid w:val="009D623F"/>
    <w:rsid w:val="00A233B2"/>
    <w:rsid w:val="00A32851"/>
    <w:rsid w:val="00A60ED2"/>
    <w:rsid w:val="00A6117A"/>
    <w:rsid w:val="00A92475"/>
    <w:rsid w:val="00A966C2"/>
    <w:rsid w:val="00A9791C"/>
    <w:rsid w:val="00AA216C"/>
    <w:rsid w:val="00AC6D17"/>
    <w:rsid w:val="00AC7AFB"/>
    <w:rsid w:val="00AD1CCD"/>
    <w:rsid w:val="00AD7CBF"/>
    <w:rsid w:val="00AE06C5"/>
    <w:rsid w:val="00AE0D52"/>
    <w:rsid w:val="00AF47C7"/>
    <w:rsid w:val="00B25481"/>
    <w:rsid w:val="00B26DDB"/>
    <w:rsid w:val="00B33F66"/>
    <w:rsid w:val="00B4329A"/>
    <w:rsid w:val="00B47F1D"/>
    <w:rsid w:val="00BA1FCE"/>
    <w:rsid w:val="00BA417F"/>
    <w:rsid w:val="00BB49EE"/>
    <w:rsid w:val="00BC2EF2"/>
    <w:rsid w:val="00BD2170"/>
    <w:rsid w:val="00BD7396"/>
    <w:rsid w:val="00C06B00"/>
    <w:rsid w:val="00C071B7"/>
    <w:rsid w:val="00C12186"/>
    <w:rsid w:val="00C328BF"/>
    <w:rsid w:val="00C40E54"/>
    <w:rsid w:val="00C46211"/>
    <w:rsid w:val="00C67CDF"/>
    <w:rsid w:val="00C77E0C"/>
    <w:rsid w:val="00C83366"/>
    <w:rsid w:val="00C90932"/>
    <w:rsid w:val="00C91F51"/>
    <w:rsid w:val="00CA0385"/>
    <w:rsid w:val="00CB0B99"/>
    <w:rsid w:val="00CB4C1A"/>
    <w:rsid w:val="00CB72F1"/>
    <w:rsid w:val="00CD44DF"/>
    <w:rsid w:val="00D04ED8"/>
    <w:rsid w:val="00D150B1"/>
    <w:rsid w:val="00D372FD"/>
    <w:rsid w:val="00D443A3"/>
    <w:rsid w:val="00D4783C"/>
    <w:rsid w:val="00D540BB"/>
    <w:rsid w:val="00D66AAD"/>
    <w:rsid w:val="00D81FAA"/>
    <w:rsid w:val="00D95026"/>
    <w:rsid w:val="00DA3F49"/>
    <w:rsid w:val="00DB10E7"/>
    <w:rsid w:val="00DB7A2E"/>
    <w:rsid w:val="00DC615C"/>
    <w:rsid w:val="00DE463A"/>
    <w:rsid w:val="00DF1B1C"/>
    <w:rsid w:val="00DF3363"/>
    <w:rsid w:val="00E05872"/>
    <w:rsid w:val="00E16E82"/>
    <w:rsid w:val="00E66FA3"/>
    <w:rsid w:val="00E71EEC"/>
    <w:rsid w:val="00E84758"/>
    <w:rsid w:val="00E9033F"/>
    <w:rsid w:val="00E9741B"/>
    <w:rsid w:val="00EC33C3"/>
    <w:rsid w:val="00EC6854"/>
    <w:rsid w:val="00EC710C"/>
    <w:rsid w:val="00ED4152"/>
    <w:rsid w:val="00ED6294"/>
    <w:rsid w:val="00EE010B"/>
    <w:rsid w:val="00EE0430"/>
    <w:rsid w:val="00EE672B"/>
    <w:rsid w:val="00F0146A"/>
    <w:rsid w:val="00F17CEC"/>
    <w:rsid w:val="00F353E0"/>
    <w:rsid w:val="00F43396"/>
    <w:rsid w:val="00F559FF"/>
    <w:rsid w:val="00F572FD"/>
    <w:rsid w:val="00F637BB"/>
    <w:rsid w:val="00F8388E"/>
    <w:rsid w:val="00F85918"/>
    <w:rsid w:val="00F90665"/>
    <w:rsid w:val="00F9490A"/>
    <w:rsid w:val="00FA051B"/>
    <w:rsid w:val="00FA575C"/>
    <w:rsid w:val="00FA5D82"/>
    <w:rsid w:val="00FA6ADD"/>
    <w:rsid w:val="00FA6B41"/>
    <w:rsid w:val="00FB31C3"/>
    <w:rsid w:val="00FC320D"/>
    <w:rsid w:val="00FC4DE0"/>
    <w:rsid w:val="00FC6919"/>
    <w:rsid w:val="00FD35FA"/>
    <w:rsid w:val="00FE299F"/>
    <w:rsid w:val="00FF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CF38"/>
  <w15:chartTrackingRefBased/>
  <w15:docId w15:val="{22FD45BA-3406-4F61-BF51-44D3FC8B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5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9FF"/>
    <w:rPr>
      <w:sz w:val="20"/>
      <w:szCs w:val="20"/>
    </w:rPr>
  </w:style>
  <w:style w:type="character" w:styleId="FootnoteReference">
    <w:name w:val="footnote reference"/>
    <w:basedOn w:val="DefaultParagraphFont"/>
    <w:uiPriority w:val="99"/>
    <w:semiHidden/>
    <w:unhideWhenUsed/>
    <w:rsid w:val="00F559FF"/>
    <w:rPr>
      <w:vertAlign w:val="superscript"/>
    </w:rPr>
  </w:style>
  <w:style w:type="paragraph" w:styleId="Caption">
    <w:name w:val="caption"/>
    <w:basedOn w:val="Normal"/>
    <w:next w:val="Normal"/>
    <w:uiPriority w:val="35"/>
    <w:unhideWhenUsed/>
    <w:qFormat/>
    <w:rsid w:val="005A6CA8"/>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F5871"/>
    <w:rPr>
      <w:color w:val="808080"/>
    </w:rPr>
  </w:style>
  <w:style w:type="paragraph" w:styleId="Header">
    <w:name w:val="header"/>
    <w:basedOn w:val="Normal"/>
    <w:link w:val="HeaderChar"/>
    <w:uiPriority w:val="99"/>
    <w:unhideWhenUsed/>
    <w:rsid w:val="003A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1BF"/>
  </w:style>
  <w:style w:type="paragraph" w:styleId="Footer">
    <w:name w:val="footer"/>
    <w:basedOn w:val="Normal"/>
    <w:link w:val="FooterChar"/>
    <w:uiPriority w:val="99"/>
    <w:unhideWhenUsed/>
    <w:rsid w:val="003A6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1BF"/>
  </w:style>
  <w:style w:type="paragraph" w:styleId="BalloonText">
    <w:name w:val="Balloon Text"/>
    <w:basedOn w:val="Normal"/>
    <w:link w:val="BalloonTextChar"/>
    <w:uiPriority w:val="99"/>
    <w:semiHidden/>
    <w:unhideWhenUsed/>
    <w:rsid w:val="00A23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43807">
      <w:bodyDiv w:val="1"/>
      <w:marLeft w:val="0"/>
      <w:marRight w:val="0"/>
      <w:marTop w:val="0"/>
      <w:marBottom w:val="0"/>
      <w:divBdr>
        <w:top w:val="none" w:sz="0" w:space="0" w:color="auto"/>
        <w:left w:val="none" w:sz="0" w:space="0" w:color="auto"/>
        <w:bottom w:val="none" w:sz="0" w:space="0" w:color="auto"/>
        <w:right w:val="none" w:sz="0" w:space="0" w:color="auto"/>
      </w:divBdr>
    </w:div>
    <w:div w:id="10837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340C-F784-7B47-8BE0-F4DEAEE4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28</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Yuzuru Kumon</dc:creator>
  <cp:keywords/>
  <dc:description/>
  <cp:lastModifiedBy>SS</cp:lastModifiedBy>
  <cp:revision>25</cp:revision>
  <cp:lastPrinted>2022-02-04T20:04:00Z</cp:lastPrinted>
  <dcterms:created xsi:type="dcterms:W3CDTF">2021-05-26T12:52:00Z</dcterms:created>
  <dcterms:modified xsi:type="dcterms:W3CDTF">2022-02-04T20:05:00Z</dcterms:modified>
</cp:coreProperties>
</file>