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1166D" w14:textId="77777777" w:rsidR="003207B5" w:rsidRDefault="003207B5" w:rsidP="00320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de-DE"/>
        </w:rPr>
      </w:pPr>
      <w:r w:rsidRPr="000633E1">
        <w:rPr>
          <w:rFonts w:ascii="Times New Roman" w:eastAsia="Times New Roman" w:hAnsi="Times New Roman" w:cs="Times New Roman"/>
          <w:i/>
          <w:sz w:val="24"/>
          <w:szCs w:val="24"/>
          <w:lang w:eastAsia="de-DE"/>
        </w:rPr>
        <w:t>Journal of G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de-DE"/>
        </w:rPr>
        <w:t>laciology</w:t>
      </w:r>
    </w:p>
    <w:p w14:paraId="57F635D4" w14:textId="77777777" w:rsidR="003207B5" w:rsidRPr="000633E1" w:rsidRDefault="003207B5" w:rsidP="00320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de-DE"/>
        </w:rPr>
      </w:pPr>
    </w:p>
    <w:p w14:paraId="1B7BE4E1" w14:textId="77777777" w:rsidR="003207B5" w:rsidRPr="005D301D" w:rsidRDefault="003207B5" w:rsidP="00320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D301D">
        <w:rPr>
          <w:rFonts w:ascii="Times New Roman" w:eastAsia="Times New Roman" w:hAnsi="Times New Roman" w:cs="Times New Roman"/>
          <w:sz w:val="24"/>
          <w:szCs w:val="24"/>
          <w:lang w:eastAsia="de-DE"/>
        </w:rPr>
        <w:t>Supporting Information for</w:t>
      </w:r>
    </w:p>
    <w:p w14:paraId="0EEC8B16" w14:textId="0FC898CD" w:rsidR="00376150" w:rsidRDefault="00376150" w:rsidP="00376150">
      <w:pPr>
        <w:jc w:val="center"/>
        <w:rPr>
          <w:b/>
        </w:rPr>
      </w:pPr>
    </w:p>
    <w:p w14:paraId="6CEFDC52" w14:textId="710DFCCE" w:rsidR="001F4ECF" w:rsidRPr="00A95333" w:rsidRDefault="001F4ECF" w:rsidP="001F4E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Hlk524340469"/>
      <w:r w:rsidRPr="00A953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Glacial lake evolution and glacier-lake interactions in the </w:t>
      </w:r>
      <w:proofErr w:type="spellStart"/>
      <w:r w:rsidRPr="00A953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Poiqu</w:t>
      </w:r>
      <w:proofErr w:type="spellEnd"/>
      <w:r w:rsidRPr="00A953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River basin, central Himalayas</w:t>
      </w:r>
      <w:r w:rsidR="009D33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1964−2017</w:t>
      </w:r>
      <w:bookmarkStart w:id="1" w:name="_GoBack"/>
      <w:bookmarkEnd w:id="1"/>
      <w:r w:rsidRPr="00A953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48E42CB3" w14:textId="77777777" w:rsidR="001F4ECF" w:rsidRPr="00505788" w:rsidRDefault="001F4ECF" w:rsidP="001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493B30E" w14:textId="77777777" w:rsidR="001F4ECF" w:rsidRPr="00505788" w:rsidRDefault="001F4ECF" w:rsidP="001F4E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1490CBB" w14:textId="77777777" w:rsidR="001F4ECF" w:rsidRDefault="001F4ECF" w:rsidP="001F4ECF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color w:val="000000"/>
          <w:sz w:val="21"/>
          <w:szCs w:val="21"/>
          <w:lang w:val="de-DE"/>
        </w:rPr>
      </w:pPr>
      <w:r w:rsidRPr="000B3073">
        <w:rPr>
          <w:rFonts w:ascii="Times New Roman" w:eastAsia="Times New Roman" w:hAnsi="Times New Roman" w:cs="Times New Roman"/>
          <w:caps/>
          <w:color w:val="000000"/>
          <w:sz w:val="21"/>
          <w:szCs w:val="21"/>
          <w:lang w:val="de-DE"/>
        </w:rPr>
        <w:t>Guoqing Zhang</w:t>
      </w:r>
      <w:r w:rsidRPr="000B3073">
        <w:rPr>
          <w:rFonts w:ascii="Times New Roman" w:eastAsia="Times New Roman" w:hAnsi="Times New Roman" w:cs="Times New Roman"/>
          <w:caps/>
          <w:color w:val="000000"/>
          <w:sz w:val="21"/>
          <w:szCs w:val="21"/>
          <w:vertAlign w:val="superscript"/>
          <w:lang w:val="de-DE"/>
        </w:rPr>
        <w:t>1,2,3</w:t>
      </w:r>
      <w:r w:rsidRPr="000B3073">
        <w:rPr>
          <w:rFonts w:ascii="Times New Roman" w:eastAsia="Times New Roman" w:hAnsi="Times New Roman" w:cs="Times New Roman"/>
          <w:caps/>
          <w:color w:val="000000"/>
          <w:sz w:val="21"/>
          <w:szCs w:val="21"/>
          <w:lang w:val="de-DE"/>
        </w:rPr>
        <w:t>, Tobias Bolch</w:t>
      </w:r>
      <w:r w:rsidRPr="000B3073">
        <w:rPr>
          <w:rFonts w:ascii="Times New Roman" w:eastAsia="Times New Roman" w:hAnsi="Times New Roman" w:cs="Times New Roman"/>
          <w:caps/>
          <w:color w:val="000000"/>
          <w:sz w:val="21"/>
          <w:szCs w:val="21"/>
          <w:vertAlign w:val="superscript"/>
          <w:lang w:val="de-DE"/>
        </w:rPr>
        <w:t>3</w:t>
      </w:r>
      <w:r w:rsidRPr="000B3073">
        <w:rPr>
          <w:rFonts w:ascii="Times New Roman" w:eastAsia="Times New Roman" w:hAnsi="Times New Roman" w:cs="Times New Roman"/>
          <w:caps/>
          <w:color w:val="000000"/>
          <w:sz w:val="21"/>
          <w:szCs w:val="21"/>
          <w:lang w:val="de-DE"/>
        </w:rPr>
        <w:t>, Simon Allen</w:t>
      </w:r>
      <w:r w:rsidRPr="000B3073">
        <w:rPr>
          <w:rFonts w:ascii="Times New Roman" w:eastAsia="Times New Roman" w:hAnsi="Times New Roman" w:cs="Times New Roman"/>
          <w:caps/>
          <w:color w:val="000000"/>
          <w:sz w:val="21"/>
          <w:szCs w:val="21"/>
          <w:vertAlign w:val="superscript"/>
          <w:lang w:val="de-DE"/>
        </w:rPr>
        <w:t>3</w:t>
      </w:r>
      <w:r w:rsidRPr="000B3073">
        <w:rPr>
          <w:rFonts w:ascii="Times New Roman" w:eastAsia="Times New Roman" w:hAnsi="Times New Roman" w:cs="Times New Roman"/>
          <w:caps/>
          <w:color w:val="000000"/>
          <w:sz w:val="21"/>
          <w:szCs w:val="21"/>
          <w:lang w:val="de-DE"/>
        </w:rPr>
        <w:t xml:space="preserve">, </w:t>
      </w:r>
      <w:r w:rsidRPr="00775619">
        <w:rPr>
          <w:rFonts w:ascii="Times New Roman" w:eastAsia="Times New Roman" w:hAnsi="Times New Roman" w:cs="Times New Roman"/>
          <w:caps/>
          <w:color w:val="000000"/>
          <w:sz w:val="21"/>
          <w:szCs w:val="21"/>
          <w:lang w:val="de-DE"/>
        </w:rPr>
        <w:t>ANDREAS LINSBAUER</w:t>
      </w:r>
      <w:r w:rsidRPr="00775619">
        <w:rPr>
          <w:rFonts w:ascii="Times New Roman" w:eastAsia="Times New Roman" w:hAnsi="Times New Roman" w:cs="Times New Roman"/>
          <w:caps/>
          <w:color w:val="000000"/>
          <w:sz w:val="21"/>
          <w:szCs w:val="21"/>
          <w:vertAlign w:val="superscript"/>
          <w:lang w:val="de-DE"/>
        </w:rPr>
        <w:t>3</w:t>
      </w:r>
      <w:r>
        <w:rPr>
          <w:rFonts w:ascii="Times New Roman" w:eastAsia="Times New Roman" w:hAnsi="Times New Roman" w:cs="Times New Roman"/>
          <w:caps/>
          <w:color w:val="000000"/>
          <w:sz w:val="21"/>
          <w:szCs w:val="21"/>
          <w:lang w:val="de-DE"/>
        </w:rPr>
        <w:t>,</w:t>
      </w:r>
      <w:r w:rsidRPr="00775619">
        <w:rPr>
          <w:rFonts w:ascii="Times New Roman" w:eastAsia="Times New Roman" w:hAnsi="Times New Roman" w:cs="Times New Roman"/>
          <w:caps/>
          <w:color w:val="000000"/>
          <w:sz w:val="21"/>
          <w:szCs w:val="21"/>
          <w:lang w:val="de-DE"/>
        </w:rPr>
        <w:t xml:space="preserve"> </w:t>
      </w:r>
    </w:p>
    <w:p w14:paraId="4A7A4A75" w14:textId="77777777" w:rsidR="001F4ECF" w:rsidRPr="000B3073" w:rsidRDefault="001F4ECF" w:rsidP="001F4ECF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color w:val="000000"/>
          <w:sz w:val="21"/>
          <w:szCs w:val="21"/>
          <w:lang w:val="de-DE"/>
        </w:rPr>
      </w:pPr>
      <w:r w:rsidRPr="000B3073">
        <w:rPr>
          <w:rFonts w:ascii="Times New Roman" w:eastAsia="Times New Roman" w:hAnsi="Times New Roman" w:cs="Times New Roman"/>
          <w:caps/>
          <w:color w:val="000000"/>
          <w:sz w:val="21"/>
          <w:szCs w:val="21"/>
          <w:lang w:val="de-DE"/>
        </w:rPr>
        <w:t>Wenfeng Chen</w:t>
      </w:r>
      <w:r w:rsidRPr="000B3073">
        <w:rPr>
          <w:rFonts w:ascii="Times New Roman" w:eastAsia="Times New Roman" w:hAnsi="Times New Roman" w:cs="Times New Roman"/>
          <w:caps/>
          <w:color w:val="000000"/>
          <w:sz w:val="21"/>
          <w:szCs w:val="21"/>
          <w:vertAlign w:val="superscript"/>
          <w:lang w:val="de-DE"/>
        </w:rPr>
        <w:t>1</w:t>
      </w:r>
      <w:r w:rsidRPr="000B3073">
        <w:rPr>
          <w:rFonts w:ascii="Times New Roman" w:eastAsia="Times New Roman" w:hAnsi="Times New Roman" w:cs="Times New Roman"/>
          <w:caps/>
          <w:color w:val="000000"/>
          <w:sz w:val="21"/>
          <w:szCs w:val="21"/>
          <w:lang w:val="de-DE"/>
        </w:rPr>
        <w:t>, Weicai Wang</w:t>
      </w:r>
      <w:r w:rsidRPr="000B3073">
        <w:rPr>
          <w:rFonts w:ascii="Times New Roman" w:eastAsia="Times New Roman" w:hAnsi="Times New Roman" w:cs="Times New Roman"/>
          <w:caps/>
          <w:color w:val="000000"/>
          <w:sz w:val="21"/>
          <w:szCs w:val="21"/>
          <w:vertAlign w:val="superscript"/>
          <w:lang w:val="de-DE"/>
        </w:rPr>
        <w:t>1,2</w:t>
      </w:r>
    </w:p>
    <w:p w14:paraId="50875341" w14:textId="77777777" w:rsidR="001F4ECF" w:rsidRPr="005D7A2E" w:rsidRDefault="001F4ECF" w:rsidP="001F4EC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de-DE"/>
        </w:rPr>
      </w:pPr>
    </w:p>
    <w:p w14:paraId="7291BBE7" w14:textId="77777777" w:rsidR="001F4ECF" w:rsidRPr="008C5030" w:rsidRDefault="001F4ECF" w:rsidP="001F4ECF">
      <w:pPr>
        <w:spacing w:after="0" w:line="360" w:lineRule="auto"/>
        <w:ind w:left="125" w:hanging="125"/>
        <w:contextualSpacing/>
        <w:jc w:val="center"/>
        <w:rPr>
          <w:rFonts w:ascii="Times New Roman" w:hAnsi="Times New Roman"/>
          <w:sz w:val="21"/>
          <w:szCs w:val="21"/>
        </w:rPr>
      </w:pPr>
      <w:r w:rsidRPr="008C5030">
        <w:rPr>
          <w:rStyle w:val="pbaffiliations1"/>
          <w:rFonts w:ascii="Times New Roman" w:hAnsi="Times New Roman"/>
          <w:sz w:val="21"/>
          <w:szCs w:val="21"/>
          <w:vertAlign w:val="superscript"/>
        </w:rPr>
        <w:t xml:space="preserve">1 </w:t>
      </w:r>
      <w:r w:rsidRPr="00B52C2F">
        <w:rPr>
          <w:rStyle w:val="pbaffiliations1"/>
          <w:rFonts w:ascii="Times New Roman" w:hAnsi="Times New Roman"/>
          <w:i/>
          <w:sz w:val="21"/>
          <w:szCs w:val="21"/>
        </w:rPr>
        <w:t>Key</w:t>
      </w:r>
      <w:r w:rsidRPr="00B52C2F">
        <w:rPr>
          <w:rStyle w:val="pbaffiliations1"/>
          <w:rFonts w:ascii="Times New Roman" w:hAnsi="Times New Roman"/>
          <w:i/>
          <w:sz w:val="21"/>
          <w:szCs w:val="21"/>
          <w:vertAlign w:val="superscript"/>
        </w:rPr>
        <w:t xml:space="preserve"> </w:t>
      </w:r>
      <w:r w:rsidRPr="00B52C2F">
        <w:rPr>
          <w:rFonts w:ascii="Times New Roman" w:hAnsi="Times New Roman"/>
          <w:i/>
          <w:sz w:val="21"/>
          <w:szCs w:val="21"/>
        </w:rPr>
        <w:t>Laboratory of Tibetan Environmental Changes and Land Surface Processes, Institute of Tibetan Plateau Research, Chinese Academy of Sciences (CAS), Beijing 100101, China</w:t>
      </w:r>
    </w:p>
    <w:p w14:paraId="5BE27E35" w14:textId="77777777" w:rsidR="001F4ECF" w:rsidRPr="008C5030" w:rsidRDefault="001F4ECF" w:rsidP="001F4ECF">
      <w:pPr>
        <w:spacing w:after="0" w:line="360" w:lineRule="auto"/>
        <w:contextualSpacing/>
        <w:jc w:val="center"/>
        <w:rPr>
          <w:rFonts w:ascii="Times New Roman" w:hAnsi="Times New Roman"/>
          <w:sz w:val="21"/>
          <w:szCs w:val="21"/>
        </w:rPr>
      </w:pPr>
      <w:r w:rsidRPr="008C5030">
        <w:rPr>
          <w:rStyle w:val="pbaffiliations1"/>
          <w:rFonts w:ascii="Times New Roman" w:hAnsi="Times New Roman"/>
          <w:sz w:val="21"/>
          <w:szCs w:val="21"/>
          <w:vertAlign w:val="superscript"/>
        </w:rPr>
        <w:t>2</w:t>
      </w:r>
      <w:r w:rsidRPr="008C5030">
        <w:rPr>
          <w:rFonts w:ascii="Times New Roman" w:hAnsi="Times New Roman"/>
          <w:sz w:val="21"/>
          <w:szCs w:val="21"/>
        </w:rPr>
        <w:t xml:space="preserve"> </w:t>
      </w:r>
      <w:r w:rsidRPr="00B52C2F">
        <w:rPr>
          <w:rFonts w:ascii="Times New Roman" w:hAnsi="Times New Roman"/>
          <w:i/>
          <w:sz w:val="21"/>
          <w:szCs w:val="21"/>
        </w:rPr>
        <w:t>CAS Center for Excellence in Tibetan Plateau Earth Sciences, Beijing 100101, China</w:t>
      </w:r>
    </w:p>
    <w:p w14:paraId="1B10A9AC" w14:textId="77777777" w:rsidR="001F4ECF" w:rsidRPr="008C5030" w:rsidRDefault="001F4ECF" w:rsidP="001F4ECF">
      <w:pPr>
        <w:spacing w:after="0" w:line="360" w:lineRule="auto"/>
        <w:contextualSpacing/>
        <w:jc w:val="center"/>
        <w:rPr>
          <w:rFonts w:ascii="Times New Roman" w:hAnsi="Times New Roman"/>
          <w:sz w:val="21"/>
          <w:szCs w:val="21"/>
        </w:rPr>
      </w:pPr>
      <w:r w:rsidRPr="008C5030">
        <w:rPr>
          <w:rFonts w:ascii="Times New Roman" w:hAnsi="Times New Roman"/>
          <w:sz w:val="21"/>
          <w:szCs w:val="21"/>
          <w:vertAlign w:val="superscript"/>
        </w:rPr>
        <w:t xml:space="preserve">3 </w:t>
      </w:r>
      <w:r w:rsidRPr="00B52C2F">
        <w:rPr>
          <w:rFonts w:ascii="Times New Roman" w:hAnsi="Times New Roman"/>
          <w:i/>
          <w:sz w:val="21"/>
          <w:szCs w:val="21"/>
        </w:rPr>
        <w:t>Department of Geography, University of Zurich, 8057 Zürich, Switzerland</w:t>
      </w:r>
    </w:p>
    <w:p w14:paraId="083CC657" w14:textId="77777777" w:rsidR="00623E2E" w:rsidRPr="00CD3D3D" w:rsidRDefault="00623E2E" w:rsidP="00623E2E">
      <w:pPr>
        <w:jc w:val="center"/>
        <w:rPr>
          <w:rFonts w:ascii="Times New Roman" w:hAnsi="Times New Roman" w:cs="Times New Roman"/>
          <w:i/>
          <w:sz w:val="21"/>
          <w:szCs w:val="21"/>
        </w:rPr>
      </w:pPr>
      <w:r w:rsidRPr="00CD3D3D">
        <w:rPr>
          <w:rFonts w:ascii="Times New Roman" w:hAnsi="Times New Roman" w:cs="Times New Roman"/>
          <w:i/>
          <w:sz w:val="21"/>
          <w:szCs w:val="21"/>
        </w:rPr>
        <w:t>Correspondence: Guoqing Zhang &lt;</w:t>
      </w:r>
      <w:hyperlink r:id="rId6" w:history="1">
        <w:r w:rsidRPr="00CD3D3D">
          <w:rPr>
            <w:rStyle w:val="Hyperlink"/>
            <w:rFonts w:ascii="Times New Roman" w:hAnsi="Times New Roman" w:cs="Times New Roman"/>
            <w:i/>
            <w:sz w:val="21"/>
            <w:szCs w:val="21"/>
          </w:rPr>
          <w:t>guoqing.zhang@itpcas.ac.cn</w:t>
        </w:r>
      </w:hyperlink>
      <w:r w:rsidRPr="00CD3D3D">
        <w:rPr>
          <w:rStyle w:val="Hyperlink"/>
          <w:rFonts w:ascii="Times New Roman" w:hAnsi="Times New Roman" w:cs="Times New Roman"/>
          <w:i/>
          <w:sz w:val="21"/>
          <w:szCs w:val="21"/>
        </w:rPr>
        <w:t>&gt;</w:t>
      </w:r>
    </w:p>
    <w:p w14:paraId="6949ECF8" w14:textId="141D9BAA" w:rsidR="001F4ECF" w:rsidRDefault="001F4ECF" w:rsidP="001F4ECF">
      <w:pPr>
        <w:jc w:val="center"/>
        <w:rPr>
          <w:rFonts w:ascii="Times New Roman" w:hAnsi="Times New Roman" w:cs="Times New Roman"/>
          <w:i/>
          <w:sz w:val="21"/>
          <w:szCs w:val="21"/>
        </w:rPr>
      </w:pPr>
    </w:p>
    <w:p w14:paraId="4EE9927D" w14:textId="18516383" w:rsidR="00623E2E" w:rsidRDefault="00623E2E" w:rsidP="001F4ECF">
      <w:pPr>
        <w:jc w:val="center"/>
        <w:rPr>
          <w:rFonts w:ascii="Times New Roman" w:hAnsi="Times New Roman" w:cs="Times New Roman"/>
          <w:i/>
          <w:sz w:val="21"/>
          <w:szCs w:val="21"/>
        </w:rPr>
      </w:pPr>
    </w:p>
    <w:p w14:paraId="05635F07" w14:textId="1ECEB83E" w:rsidR="00623E2E" w:rsidRDefault="00623E2E" w:rsidP="001F4ECF">
      <w:pPr>
        <w:jc w:val="center"/>
        <w:rPr>
          <w:rFonts w:ascii="Times New Roman" w:hAnsi="Times New Roman" w:cs="Times New Roman"/>
          <w:i/>
          <w:sz w:val="21"/>
          <w:szCs w:val="21"/>
        </w:rPr>
      </w:pPr>
    </w:p>
    <w:p w14:paraId="3D25FE17" w14:textId="77777777" w:rsidR="00623E2E" w:rsidRPr="000633E1" w:rsidRDefault="00623E2E" w:rsidP="00623E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</w:pPr>
      <w:r w:rsidRPr="000633E1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>Contents of this file</w:t>
      </w:r>
    </w:p>
    <w:p w14:paraId="75918E26" w14:textId="77777777" w:rsidR="00623E2E" w:rsidRDefault="00623E2E" w:rsidP="00623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2BC65DC0" w14:textId="3127A88B" w:rsidR="00623E2E" w:rsidRDefault="00623E2E" w:rsidP="00623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Tables S1 </w:t>
      </w:r>
    </w:p>
    <w:p w14:paraId="0522F83C" w14:textId="77777777" w:rsidR="00623E2E" w:rsidRDefault="00623E2E" w:rsidP="00623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6C072C48" w14:textId="5979BB5B" w:rsidR="00623E2E" w:rsidRDefault="00623E2E" w:rsidP="00623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633E1">
        <w:rPr>
          <w:rFonts w:ascii="Times New Roman" w:eastAsia="Times New Roman" w:hAnsi="Times New Roman" w:cs="Times New Roman"/>
          <w:sz w:val="24"/>
          <w:szCs w:val="24"/>
          <w:lang w:eastAsia="de-DE"/>
        </w:rPr>
        <w:t>Figures S1 to S</w:t>
      </w:r>
      <w:r w:rsidR="00E66BB6">
        <w:rPr>
          <w:rFonts w:ascii="Times New Roman" w:eastAsia="Times New Roman" w:hAnsi="Times New Roman" w:cs="Times New Roman"/>
          <w:sz w:val="24"/>
          <w:szCs w:val="24"/>
          <w:lang w:eastAsia="de-DE"/>
        </w:rPr>
        <w:t>6</w:t>
      </w:r>
    </w:p>
    <w:p w14:paraId="6A3AB652" w14:textId="77777777" w:rsidR="00623E2E" w:rsidRDefault="00623E2E" w:rsidP="00623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7B7EF0F8" w14:textId="77777777" w:rsidR="00623E2E" w:rsidRPr="00A95333" w:rsidRDefault="00623E2E" w:rsidP="001F4ECF">
      <w:pPr>
        <w:jc w:val="center"/>
        <w:rPr>
          <w:rFonts w:ascii="Times New Roman" w:hAnsi="Times New Roman" w:cs="Times New Roman"/>
          <w:i/>
          <w:sz w:val="21"/>
          <w:szCs w:val="21"/>
        </w:rPr>
      </w:pPr>
    </w:p>
    <w:bookmarkEnd w:id="0"/>
    <w:p w14:paraId="34FA3C75" w14:textId="3449FE51" w:rsidR="00CA2782" w:rsidRDefault="00CA2782" w:rsidP="00CA2782">
      <w:pPr>
        <w:spacing w:after="0" w:line="360" w:lineRule="auto"/>
        <w:contextualSpacing/>
        <w:rPr>
          <w:rFonts w:ascii="Times New Roman" w:hAnsi="Times New Roman"/>
          <w:sz w:val="21"/>
          <w:szCs w:val="21"/>
        </w:rPr>
      </w:pPr>
    </w:p>
    <w:p w14:paraId="15AE358E" w14:textId="77777777" w:rsidR="00571684" w:rsidRDefault="00571684" w:rsidP="00CA2782">
      <w:pPr>
        <w:spacing w:after="0" w:line="360" w:lineRule="auto"/>
        <w:contextualSpacing/>
        <w:rPr>
          <w:rFonts w:ascii="Times New Roman" w:hAnsi="Times New Roman"/>
          <w:sz w:val="21"/>
          <w:szCs w:val="21"/>
        </w:rPr>
      </w:pPr>
    </w:p>
    <w:p w14:paraId="7EEE1FF4" w14:textId="77777777" w:rsidR="00CA2782" w:rsidRDefault="00CA2782" w:rsidP="00CA2782">
      <w:pPr>
        <w:spacing w:after="0" w:line="360" w:lineRule="auto"/>
        <w:contextualSpacing/>
        <w:rPr>
          <w:rFonts w:ascii="Times New Roman" w:hAnsi="Times New Roman"/>
          <w:sz w:val="21"/>
          <w:szCs w:val="21"/>
        </w:rPr>
      </w:pPr>
    </w:p>
    <w:p w14:paraId="1D9A9B42" w14:textId="44E0337E" w:rsidR="004D7B61" w:rsidRDefault="004D7B61">
      <w:pPr>
        <w:rPr>
          <w:b/>
        </w:rPr>
      </w:pPr>
      <w:r>
        <w:rPr>
          <w:b/>
        </w:rPr>
        <w:br w:type="page"/>
      </w:r>
    </w:p>
    <w:p w14:paraId="4C0B44F5" w14:textId="11FC5A3E" w:rsidR="00623E2E" w:rsidRDefault="00623E2E">
      <w:pPr>
        <w:rPr>
          <w:rFonts w:ascii="Times New Roman" w:hAnsi="Times New Roman" w:cs="Times New Roman"/>
          <w:b/>
        </w:rPr>
      </w:pPr>
      <w:r w:rsidRPr="00623E2E">
        <w:rPr>
          <w:rFonts w:ascii="Times New Roman" w:hAnsi="Times New Roman" w:cs="Times New Roman"/>
          <w:b/>
        </w:rPr>
        <w:lastRenderedPageBreak/>
        <w:t xml:space="preserve">1. Auxiliary </w:t>
      </w:r>
      <w:r>
        <w:rPr>
          <w:rFonts w:ascii="Times New Roman" w:hAnsi="Times New Roman" w:cs="Times New Roman"/>
          <w:b/>
        </w:rPr>
        <w:t>Tables</w:t>
      </w:r>
    </w:p>
    <w:p w14:paraId="68244622" w14:textId="2B78957A" w:rsidR="004D7B61" w:rsidRDefault="004D7B61">
      <w:pPr>
        <w:rPr>
          <w:rFonts w:ascii="Times New Roman" w:hAnsi="Times New Roman" w:cs="Times New Roman"/>
        </w:rPr>
      </w:pPr>
      <w:r w:rsidRPr="007B5ADF">
        <w:rPr>
          <w:rFonts w:ascii="Times New Roman" w:hAnsi="Times New Roman" w:cs="Times New Roman"/>
          <w:b/>
        </w:rPr>
        <w:t xml:space="preserve">Table S1. </w:t>
      </w:r>
      <w:r w:rsidRPr="007B5ADF">
        <w:rPr>
          <w:rFonts w:ascii="Times New Roman" w:hAnsi="Times New Roman" w:cs="Times New Roman"/>
        </w:rPr>
        <w:t xml:space="preserve">List of Landsat images used </w:t>
      </w:r>
      <w:bookmarkStart w:id="2" w:name="_Hlk525662538"/>
      <w:r w:rsidRPr="007B5ADF">
        <w:rPr>
          <w:rFonts w:ascii="Times New Roman" w:hAnsi="Times New Roman" w:cs="Times New Roman"/>
        </w:rPr>
        <w:t>fo</w:t>
      </w:r>
      <w:r>
        <w:rPr>
          <w:rFonts w:ascii="Times New Roman" w:hAnsi="Times New Roman" w:cs="Times New Roman"/>
        </w:rPr>
        <w:t xml:space="preserve">r </w:t>
      </w:r>
      <w:r w:rsidR="007B5ADF">
        <w:rPr>
          <w:rFonts w:ascii="Times New Roman" w:hAnsi="Times New Roman" w:cs="Times New Roman"/>
        </w:rPr>
        <w:t xml:space="preserve">delineation of </w:t>
      </w:r>
      <w:r>
        <w:rPr>
          <w:rFonts w:ascii="Times New Roman" w:hAnsi="Times New Roman" w:cs="Times New Roman"/>
        </w:rPr>
        <w:t>glacier lake and glacier outlines</w:t>
      </w:r>
      <w:r w:rsidR="007B5ADF">
        <w:rPr>
          <w:rFonts w:ascii="Times New Roman" w:hAnsi="Times New Roman" w:cs="Times New Roman"/>
        </w:rPr>
        <w:t xml:space="preserve">. </w:t>
      </w:r>
      <w:bookmarkEnd w:id="2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95"/>
        <w:gridCol w:w="1036"/>
        <w:gridCol w:w="2616"/>
        <w:gridCol w:w="2486"/>
      </w:tblGrid>
      <w:tr w:rsidR="009C278A" w:rsidRPr="007B5ADF" w14:paraId="0592A54C" w14:textId="629ACE0B" w:rsidTr="00D329C2">
        <w:trPr>
          <w:jc w:val="center"/>
        </w:trPr>
        <w:tc>
          <w:tcPr>
            <w:tcW w:w="1795" w:type="dxa"/>
          </w:tcPr>
          <w:p w14:paraId="3E7CE776" w14:textId="399085B1" w:rsidR="007B5ADF" w:rsidRPr="007B5ADF" w:rsidRDefault="000D4A08" w:rsidP="003D381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Purpose</w:t>
            </w:r>
          </w:p>
        </w:tc>
        <w:tc>
          <w:tcPr>
            <w:tcW w:w="1036" w:type="dxa"/>
          </w:tcPr>
          <w:p w14:paraId="58C8646B" w14:textId="0A94E97C" w:rsidR="007B5ADF" w:rsidRPr="007B5ADF" w:rsidRDefault="007B5ADF" w:rsidP="003D381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5ADF">
              <w:rPr>
                <w:rFonts w:ascii="Times New Roman" w:hAnsi="Times New Roman" w:cs="Times New Roman"/>
                <w:b/>
                <w:sz w:val="20"/>
                <w:szCs w:val="20"/>
              </w:rPr>
              <w:t>Year</w:t>
            </w:r>
          </w:p>
        </w:tc>
        <w:tc>
          <w:tcPr>
            <w:tcW w:w="2616" w:type="dxa"/>
          </w:tcPr>
          <w:p w14:paraId="1AC152D0" w14:textId="2796E0C3" w:rsidR="007B5ADF" w:rsidRPr="007B5ADF" w:rsidRDefault="007B5ADF" w:rsidP="003D381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5ADF">
              <w:rPr>
                <w:rFonts w:ascii="Times New Roman" w:hAnsi="Times New Roman" w:cs="Times New Roman"/>
                <w:b/>
                <w:sz w:val="20"/>
                <w:szCs w:val="20"/>
              </w:rPr>
              <w:t>Main Landsat images</w:t>
            </w:r>
          </w:p>
        </w:tc>
        <w:tc>
          <w:tcPr>
            <w:tcW w:w="2486" w:type="dxa"/>
          </w:tcPr>
          <w:p w14:paraId="67DF559C" w14:textId="0FEE27E5" w:rsidR="007B5ADF" w:rsidRPr="007B5ADF" w:rsidRDefault="005262FA" w:rsidP="003D381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Reference</w:t>
            </w:r>
            <w:r w:rsidR="007B5ADF" w:rsidRPr="007B5A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images</w:t>
            </w:r>
          </w:p>
        </w:tc>
      </w:tr>
      <w:tr w:rsidR="000D4A08" w:rsidRPr="007B5ADF" w14:paraId="79E94569" w14:textId="7DE424CC" w:rsidTr="00D329C2">
        <w:trPr>
          <w:jc w:val="center"/>
        </w:trPr>
        <w:tc>
          <w:tcPr>
            <w:tcW w:w="1795" w:type="dxa"/>
            <w:vMerge w:val="restart"/>
          </w:tcPr>
          <w:p w14:paraId="65DBFCC5" w14:textId="6DDF238F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DF">
              <w:rPr>
                <w:rFonts w:ascii="Times New Roman" w:hAnsi="Times New Roman" w:cs="Times New Roman"/>
                <w:b/>
                <w:sz w:val="20"/>
                <w:szCs w:val="20"/>
              </w:rPr>
              <w:t>Glacier lake</w:t>
            </w:r>
          </w:p>
        </w:tc>
        <w:tc>
          <w:tcPr>
            <w:tcW w:w="1036" w:type="dxa"/>
          </w:tcPr>
          <w:p w14:paraId="437CF931" w14:textId="1C4DD868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DF">
              <w:rPr>
                <w:rFonts w:ascii="Times New Roman" w:hAnsi="Times New Roman" w:cs="Times New Roman"/>
                <w:sz w:val="20"/>
                <w:szCs w:val="20"/>
              </w:rPr>
              <w:t>1988</w:t>
            </w:r>
          </w:p>
        </w:tc>
        <w:tc>
          <w:tcPr>
            <w:tcW w:w="2616" w:type="dxa"/>
          </w:tcPr>
          <w:p w14:paraId="74250A8A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p141r040_lt519881012</w:t>
            </w:r>
          </w:p>
          <w:p w14:paraId="2C70AEA9" w14:textId="4C123A02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p141r041_lt519881012</w:t>
            </w:r>
          </w:p>
        </w:tc>
        <w:tc>
          <w:tcPr>
            <w:tcW w:w="2486" w:type="dxa"/>
          </w:tcPr>
          <w:p w14:paraId="3464B23A" w14:textId="61F4B3F8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4A08" w:rsidRPr="007B5ADF" w14:paraId="68FB899F" w14:textId="3AF59F2F" w:rsidTr="00D329C2">
        <w:trPr>
          <w:jc w:val="center"/>
        </w:trPr>
        <w:tc>
          <w:tcPr>
            <w:tcW w:w="1795" w:type="dxa"/>
            <w:vMerge/>
          </w:tcPr>
          <w:p w14:paraId="3F18DECA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3827BBA2" w14:textId="6CD56A3F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2616" w:type="dxa"/>
          </w:tcPr>
          <w:p w14:paraId="4A0AF5B5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p141r040_lt519921007</w:t>
            </w:r>
          </w:p>
          <w:p w14:paraId="6755FDEE" w14:textId="2180EBD6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p141r041_lt519920921</w:t>
            </w:r>
          </w:p>
        </w:tc>
        <w:tc>
          <w:tcPr>
            <w:tcW w:w="2486" w:type="dxa"/>
          </w:tcPr>
          <w:p w14:paraId="4B399D20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p141r040_lt519921023</w:t>
            </w:r>
          </w:p>
          <w:p w14:paraId="7BE8AA28" w14:textId="7C4DACBD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p141r040_lt519920921</w:t>
            </w:r>
          </w:p>
        </w:tc>
      </w:tr>
      <w:tr w:rsidR="000D4A08" w:rsidRPr="007B5ADF" w14:paraId="5030870A" w14:textId="27D4C9CD" w:rsidTr="00D329C2">
        <w:trPr>
          <w:jc w:val="center"/>
        </w:trPr>
        <w:tc>
          <w:tcPr>
            <w:tcW w:w="1795" w:type="dxa"/>
            <w:vMerge/>
          </w:tcPr>
          <w:p w14:paraId="14DB83C3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445A9200" w14:textId="3B10F775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2616" w:type="dxa"/>
          </w:tcPr>
          <w:p w14:paraId="4F82B54D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p141r040_lt519931111</w:t>
            </w:r>
          </w:p>
          <w:p w14:paraId="619FF2BF" w14:textId="64723931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p141r041_lt519931111</w:t>
            </w:r>
          </w:p>
        </w:tc>
        <w:tc>
          <w:tcPr>
            <w:tcW w:w="2486" w:type="dxa"/>
          </w:tcPr>
          <w:p w14:paraId="1DC0B606" w14:textId="77777777" w:rsidR="00D329C2" w:rsidRPr="00D329C2" w:rsidRDefault="00D329C2" w:rsidP="00D329C2">
            <w:pPr>
              <w:tabs>
                <w:tab w:val="left" w:pos="207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p140r041_lt519931120</w:t>
            </w:r>
          </w:p>
          <w:p w14:paraId="294E8E52" w14:textId="0513D315" w:rsidR="000D4A08" w:rsidRPr="007B5ADF" w:rsidRDefault="00D329C2" w:rsidP="00D329C2">
            <w:pPr>
              <w:tabs>
                <w:tab w:val="left" w:pos="207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p140r041_lt519931003</w:t>
            </w:r>
          </w:p>
        </w:tc>
      </w:tr>
      <w:tr w:rsidR="000D4A08" w:rsidRPr="007B5ADF" w14:paraId="6456A94C" w14:textId="45B6B941" w:rsidTr="00D329C2">
        <w:trPr>
          <w:jc w:val="center"/>
        </w:trPr>
        <w:tc>
          <w:tcPr>
            <w:tcW w:w="1795" w:type="dxa"/>
            <w:vMerge/>
          </w:tcPr>
          <w:p w14:paraId="70B97BEC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16D3FF27" w14:textId="3126BADA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2616" w:type="dxa"/>
          </w:tcPr>
          <w:p w14:paraId="5107D754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p141r040_lt519941013</w:t>
            </w:r>
          </w:p>
          <w:p w14:paraId="5DF03CBB" w14:textId="34DCA129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p141r041_lt519941013</w:t>
            </w:r>
          </w:p>
        </w:tc>
        <w:tc>
          <w:tcPr>
            <w:tcW w:w="2486" w:type="dxa"/>
          </w:tcPr>
          <w:p w14:paraId="66F6E38A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p141r040_lt519940927</w:t>
            </w:r>
          </w:p>
          <w:p w14:paraId="28841274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p141r040_lt519941029</w:t>
            </w:r>
          </w:p>
          <w:p w14:paraId="6DC4C680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p140r041_lt519941107</w:t>
            </w:r>
          </w:p>
          <w:p w14:paraId="0DEDC7CF" w14:textId="31001EF4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p140r041_lt519941022</w:t>
            </w:r>
          </w:p>
        </w:tc>
      </w:tr>
      <w:tr w:rsidR="000D4A08" w:rsidRPr="007B5ADF" w14:paraId="7B37722B" w14:textId="761717D4" w:rsidTr="00D329C2">
        <w:trPr>
          <w:jc w:val="center"/>
        </w:trPr>
        <w:tc>
          <w:tcPr>
            <w:tcW w:w="1795" w:type="dxa"/>
            <w:vMerge/>
          </w:tcPr>
          <w:p w14:paraId="6BA9C0DE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6A58F2F1" w14:textId="4A14F5AA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2616" w:type="dxa"/>
          </w:tcPr>
          <w:p w14:paraId="03AE2754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p141r040_lt519951101</w:t>
            </w:r>
          </w:p>
          <w:p w14:paraId="716CEFC6" w14:textId="4B2775E4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p141r041_lt519951101</w:t>
            </w:r>
          </w:p>
        </w:tc>
        <w:tc>
          <w:tcPr>
            <w:tcW w:w="2486" w:type="dxa"/>
          </w:tcPr>
          <w:p w14:paraId="0E005A3E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p140r041_lt519951025</w:t>
            </w:r>
          </w:p>
          <w:p w14:paraId="6EFA12BA" w14:textId="3E92BB8A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p140r041_lt519950923</w:t>
            </w:r>
          </w:p>
        </w:tc>
      </w:tr>
      <w:tr w:rsidR="000D4A08" w:rsidRPr="007B5ADF" w14:paraId="2C3746EB" w14:textId="0AAD6D5F" w:rsidTr="00D329C2">
        <w:trPr>
          <w:jc w:val="center"/>
        </w:trPr>
        <w:tc>
          <w:tcPr>
            <w:tcW w:w="1795" w:type="dxa"/>
            <w:vMerge/>
          </w:tcPr>
          <w:p w14:paraId="1923C38D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0C11A94E" w14:textId="383AA298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2616" w:type="dxa"/>
          </w:tcPr>
          <w:p w14:paraId="354DD991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p141r040_lt519961018</w:t>
            </w:r>
          </w:p>
          <w:p w14:paraId="1C98C7D7" w14:textId="06A04EB2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p141r041_lt519961018</w:t>
            </w:r>
          </w:p>
        </w:tc>
        <w:tc>
          <w:tcPr>
            <w:tcW w:w="2486" w:type="dxa"/>
          </w:tcPr>
          <w:p w14:paraId="3A499C78" w14:textId="136447EF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p141r040_lt519961119</w:t>
            </w:r>
          </w:p>
        </w:tc>
      </w:tr>
      <w:tr w:rsidR="000D4A08" w:rsidRPr="007B5ADF" w14:paraId="58695381" w14:textId="77777777" w:rsidTr="00D329C2">
        <w:trPr>
          <w:jc w:val="center"/>
        </w:trPr>
        <w:tc>
          <w:tcPr>
            <w:tcW w:w="1795" w:type="dxa"/>
            <w:vMerge/>
          </w:tcPr>
          <w:p w14:paraId="2518B127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3F50E049" w14:textId="787A93A1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2616" w:type="dxa"/>
          </w:tcPr>
          <w:p w14:paraId="1D9A240E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p141r040_lt519971005</w:t>
            </w:r>
          </w:p>
          <w:p w14:paraId="1CB9366D" w14:textId="3D65FA30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p141r041_lt519971005</w:t>
            </w:r>
          </w:p>
        </w:tc>
        <w:tc>
          <w:tcPr>
            <w:tcW w:w="2486" w:type="dxa"/>
          </w:tcPr>
          <w:p w14:paraId="0869A847" w14:textId="35B135D7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p141r040_lt519970903</w:t>
            </w:r>
          </w:p>
        </w:tc>
      </w:tr>
      <w:tr w:rsidR="000D4A08" w:rsidRPr="007B5ADF" w14:paraId="6CD54471" w14:textId="77777777" w:rsidTr="00D329C2">
        <w:trPr>
          <w:jc w:val="center"/>
        </w:trPr>
        <w:tc>
          <w:tcPr>
            <w:tcW w:w="1795" w:type="dxa"/>
            <w:vMerge/>
          </w:tcPr>
          <w:p w14:paraId="363D2BF9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63CCD309" w14:textId="077C38FD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2616" w:type="dxa"/>
          </w:tcPr>
          <w:p w14:paraId="0D3CB3EA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p141r040_lt519981008</w:t>
            </w:r>
          </w:p>
          <w:p w14:paraId="43C8E978" w14:textId="6CCED080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p141r041_lt519981008</w:t>
            </w:r>
          </w:p>
        </w:tc>
        <w:tc>
          <w:tcPr>
            <w:tcW w:w="2486" w:type="dxa"/>
          </w:tcPr>
          <w:p w14:paraId="1908A60F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p140r041_lt519980611</w:t>
            </w:r>
          </w:p>
          <w:p w14:paraId="0DB17B56" w14:textId="7BD744BE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p140r041_lt519980915</w:t>
            </w:r>
          </w:p>
        </w:tc>
      </w:tr>
      <w:tr w:rsidR="000D4A08" w:rsidRPr="007B5ADF" w14:paraId="24A68FBB" w14:textId="77777777" w:rsidTr="00D329C2">
        <w:trPr>
          <w:jc w:val="center"/>
        </w:trPr>
        <w:tc>
          <w:tcPr>
            <w:tcW w:w="1795" w:type="dxa"/>
            <w:vMerge/>
          </w:tcPr>
          <w:p w14:paraId="0D927F38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48274BD4" w14:textId="135E1F8D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2616" w:type="dxa"/>
          </w:tcPr>
          <w:p w14:paraId="59DD8427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p141r040_lt519990605</w:t>
            </w:r>
          </w:p>
          <w:p w14:paraId="2694DE9B" w14:textId="2223BC43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p141r041_lt519990605</w:t>
            </w:r>
          </w:p>
        </w:tc>
        <w:tc>
          <w:tcPr>
            <w:tcW w:w="2486" w:type="dxa"/>
          </w:tcPr>
          <w:p w14:paraId="382CAAF0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4A08" w:rsidRPr="007B5ADF" w14:paraId="7D1EC2A7" w14:textId="77777777" w:rsidTr="00D329C2">
        <w:trPr>
          <w:jc w:val="center"/>
        </w:trPr>
        <w:tc>
          <w:tcPr>
            <w:tcW w:w="1795" w:type="dxa"/>
            <w:vMerge/>
          </w:tcPr>
          <w:p w14:paraId="63B9B69A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669F0D48" w14:textId="1FDEA745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2616" w:type="dxa"/>
          </w:tcPr>
          <w:p w14:paraId="3785B20E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p141r040_lt520001013</w:t>
            </w:r>
          </w:p>
          <w:p w14:paraId="7ECD6D1A" w14:textId="1F0C8925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p141r041_lt520001013</w:t>
            </w:r>
          </w:p>
        </w:tc>
        <w:tc>
          <w:tcPr>
            <w:tcW w:w="2486" w:type="dxa"/>
          </w:tcPr>
          <w:p w14:paraId="55A27583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p140r041_lt520001006</w:t>
            </w:r>
          </w:p>
          <w:p w14:paraId="54830BA3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p140r041_lt520001209</w:t>
            </w:r>
          </w:p>
          <w:p w14:paraId="29DF7881" w14:textId="42625F61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p140r041_lt520001107</w:t>
            </w:r>
          </w:p>
        </w:tc>
      </w:tr>
      <w:tr w:rsidR="000D4A08" w:rsidRPr="007B5ADF" w14:paraId="207F18F9" w14:textId="77777777" w:rsidTr="00D329C2">
        <w:trPr>
          <w:jc w:val="center"/>
        </w:trPr>
        <w:tc>
          <w:tcPr>
            <w:tcW w:w="1795" w:type="dxa"/>
            <w:vMerge/>
          </w:tcPr>
          <w:p w14:paraId="498BFCB2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1A6A277C" w14:textId="12FA8CE9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2616" w:type="dxa"/>
          </w:tcPr>
          <w:p w14:paraId="75798C52" w14:textId="4CACA1C0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p140r041_lt520011009</w:t>
            </w:r>
          </w:p>
        </w:tc>
        <w:tc>
          <w:tcPr>
            <w:tcW w:w="2486" w:type="dxa"/>
          </w:tcPr>
          <w:p w14:paraId="5309228B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4A08" w:rsidRPr="007B5ADF" w14:paraId="41CB9FBF" w14:textId="77777777" w:rsidTr="00D329C2">
        <w:trPr>
          <w:jc w:val="center"/>
        </w:trPr>
        <w:tc>
          <w:tcPr>
            <w:tcW w:w="1795" w:type="dxa"/>
            <w:vMerge/>
          </w:tcPr>
          <w:p w14:paraId="4AFB7D28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2CFD493D" w14:textId="47ACE850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2616" w:type="dxa"/>
          </w:tcPr>
          <w:p w14:paraId="1E299F16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p141r040_lt520041024</w:t>
            </w:r>
          </w:p>
          <w:p w14:paraId="0BEF7D9C" w14:textId="3DC8E323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p141r041_lt520041109</w:t>
            </w:r>
          </w:p>
        </w:tc>
        <w:tc>
          <w:tcPr>
            <w:tcW w:w="2486" w:type="dxa"/>
          </w:tcPr>
          <w:p w14:paraId="57D48BAC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p141r040_lt520041109</w:t>
            </w:r>
          </w:p>
          <w:p w14:paraId="7DB271FB" w14:textId="0FFF3236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p140r041_lt520041102</w:t>
            </w:r>
          </w:p>
        </w:tc>
      </w:tr>
      <w:tr w:rsidR="000D4A08" w:rsidRPr="007B5ADF" w14:paraId="17B0A941" w14:textId="77777777" w:rsidTr="00D329C2">
        <w:trPr>
          <w:jc w:val="center"/>
        </w:trPr>
        <w:tc>
          <w:tcPr>
            <w:tcW w:w="1795" w:type="dxa"/>
            <w:vMerge/>
          </w:tcPr>
          <w:p w14:paraId="283B2150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7F79C8E2" w14:textId="269A37A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616" w:type="dxa"/>
          </w:tcPr>
          <w:p w14:paraId="0A33BF2B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p141r040_lt520050925</w:t>
            </w:r>
          </w:p>
          <w:p w14:paraId="7E1C8999" w14:textId="7E39913C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p141r041_lt520050909</w:t>
            </w:r>
          </w:p>
        </w:tc>
        <w:tc>
          <w:tcPr>
            <w:tcW w:w="2486" w:type="dxa"/>
          </w:tcPr>
          <w:p w14:paraId="2537DAA1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p141r040_lt520050909</w:t>
            </w:r>
          </w:p>
          <w:p w14:paraId="27D7AA65" w14:textId="6ACB10D4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p140r041_lt520051121</w:t>
            </w:r>
          </w:p>
        </w:tc>
      </w:tr>
      <w:tr w:rsidR="000D4A08" w:rsidRPr="007B5ADF" w14:paraId="41A4E617" w14:textId="77777777" w:rsidTr="00D329C2">
        <w:trPr>
          <w:jc w:val="center"/>
        </w:trPr>
        <w:tc>
          <w:tcPr>
            <w:tcW w:w="1795" w:type="dxa"/>
            <w:vMerge/>
          </w:tcPr>
          <w:p w14:paraId="3D2C695F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6BD347DD" w14:textId="5DE50D0B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2616" w:type="dxa"/>
          </w:tcPr>
          <w:p w14:paraId="48AC81D5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p141r040_lt520061014</w:t>
            </w:r>
          </w:p>
          <w:p w14:paraId="2378C7C6" w14:textId="1CFDB088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p141r041_lt520061030</w:t>
            </w:r>
          </w:p>
        </w:tc>
        <w:tc>
          <w:tcPr>
            <w:tcW w:w="2486" w:type="dxa"/>
          </w:tcPr>
          <w:p w14:paraId="7B79B84D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p141r040_lt520061201</w:t>
            </w:r>
          </w:p>
          <w:p w14:paraId="07A05464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p141r040_lt520060912</w:t>
            </w:r>
          </w:p>
          <w:p w14:paraId="2CD241E4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p140r041_lt520060905</w:t>
            </w:r>
          </w:p>
          <w:p w14:paraId="6B94AC5A" w14:textId="19369F32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p140r041_lt520061007</w:t>
            </w:r>
          </w:p>
        </w:tc>
      </w:tr>
      <w:tr w:rsidR="000D4A08" w:rsidRPr="007B5ADF" w14:paraId="21254991" w14:textId="77777777" w:rsidTr="00D329C2">
        <w:trPr>
          <w:jc w:val="center"/>
        </w:trPr>
        <w:tc>
          <w:tcPr>
            <w:tcW w:w="1795" w:type="dxa"/>
            <w:vMerge/>
          </w:tcPr>
          <w:p w14:paraId="33FB2231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445B6F78" w14:textId="78FC9DE3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2616" w:type="dxa"/>
          </w:tcPr>
          <w:p w14:paraId="3C6A71C5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p141r040_lt520081003</w:t>
            </w:r>
          </w:p>
          <w:p w14:paraId="02D014E1" w14:textId="5A9B7698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p141r040_lt520081019</w:t>
            </w:r>
          </w:p>
        </w:tc>
        <w:tc>
          <w:tcPr>
            <w:tcW w:w="2486" w:type="dxa"/>
          </w:tcPr>
          <w:p w14:paraId="075D8EE6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p140r041_lt520081012</w:t>
            </w:r>
          </w:p>
          <w:p w14:paraId="2B3FB531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p141r041_lt520081019</w:t>
            </w:r>
          </w:p>
          <w:p w14:paraId="4616F603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p141r041_lt520081120</w:t>
            </w:r>
          </w:p>
          <w:p w14:paraId="79E8A96D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p140r041_lt520081129</w:t>
            </w:r>
          </w:p>
          <w:p w14:paraId="6DB8C0B8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p140r041_lt520080910</w:t>
            </w:r>
          </w:p>
          <w:p w14:paraId="03BDBDC1" w14:textId="63C63213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p140r041_lt520081028</w:t>
            </w:r>
          </w:p>
        </w:tc>
      </w:tr>
      <w:tr w:rsidR="000D4A08" w:rsidRPr="007B5ADF" w14:paraId="0BC051BB" w14:textId="77777777" w:rsidTr="00D329C2">
        <w:trPr>
          <w:jc w:val="center"/>
        </w:trPr>
        <w:tc>
          <w:tcPr>
            <w:tcW w:w="1795" w:type="dxa"/>
            <w:vMerge/>
          </w:tcPr>
          <w:p w14:paraId="2B7A27EE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085AAFE7" w14:textId="1ADA8C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2616" w:type="dxa"/>
          </w:tcPr>
          <w:p w14:paraId="25699AD4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p141r040_lt520091022</w:t>
            </w:r>
          </w:p>
          <w:p w14:paraId="1A1AED9D" w14:textId="5F658C6F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p141r041_lt520091107</w:t>
            </w:r>
          </w:p>
        </w:tc>
        <w:tc>
          <w:tcPr>
            <w:tcW w:w="2486" w:type="dxa"/>
          </w:tcPr>
          <w:p w14:paraId="5C738D49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p141r040_lt520090819</w:t>
            </w:r>
          </w:p>
          <w:p w14:paraId="58001CFC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p141r040_lt520091107</w:t>
            </w:r>
          </w:p>
          <w:p w14:paraId="1764C5DE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p140r041_lt520090913</w:t>
            </w:r>
          </w:p>
          <w:p w14:paraId="161A5876" w14:textId="100792B8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p140r041_lt520091031</w:t>
            </w:r>
          </w:p>
        </w:tc>
      </w:tr>
      <w:tr w:rsidR="000D4A08" w:rsidRPr="007B5ADF" w14:paraId="44250605" w14:textId="77777777" w:rsidTr="00D329C2">
        <w:trPr>
          <w:jc w:val="center"/>
        </w:trPr>
        <w:tc>
          <w:tcPr>
            <w:tcW w:w="1795" w:type="dxa"/>
            <w:vMerge/>
          </w:tcPr>
          <w:p w14:paraId="1734FE2B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67076939" w14:textId="77367A35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2616" w:type="dxa"/>
          </w:tcPr>
          <w:p w14:paraId="7B9069BF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p141r040_lt520101009</w:t>
            </w:r>
          </w:p>
          <w:p w14:paraId="225C92FD" w14:textId="6E35AD95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p141r041_lt520101025</w:t>
            </w:r>
          </w:p>
        </w:tc>
        <w:tc>
          <w:tcPr>
            <w:tcW w:w="2486" w:type="dxa"/>
          </w:tcPr>
          <w:p w14:paraId="4ABEFA78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p141r040_lt520101025</w:t>
            </w:r>
          </w:p>
          <w:p w14:paraId="1B9BB8E5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p141r040_lt520101110</w:t>
            </w:r>
          </w:p>
          <w:p w14:paraId="4010E0DD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p140r041_lt520101002</w:t>
            </w:r>
          </w:p>
          <w:p w14:paraId="628F568D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p140r041_lt520101103</w:t>
            </w:r>
          </w:p>
          <w:p w14:paraId="2FF83804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p140r041_lt520101119</w:t>
            </w:r>
          </w:p>
          <w:p w14:paraId="547FC13C" w14:textId="6089AE4B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p141r041_lt520101212</w:t>
            </w:r>
          </w:p>
        </w:tc>
      </w:tr>
      <w:tr w:rsidR="000D4A08" w:rsidRPr="007B5ADF" w14:paraId="2CDCDE90" w14:textId="77777777" w:rsidTr="00D329C2">
        <w:trPr>
          <w:jc w:val="center"/>
        </w:trPr>
        <w:tc>
          <w:tcPr>
            <w:tcW w:w="1795" w:type="dxa"/>
            <w:vMerge/>
          </w:tcPr>
          <w:p w14:paraId="5DB0C633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61B07FFF" w14:textId="35C4BF26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2616" w:type="dxa"/>
          </w:tcPr>
          <w:p w14:paraId="4B2B41F0" w14:textId="579A5497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p141r040_lt520111028</w:t>
            </w:r>
          </w:p>
        </w:tc>
        <w:tc>
          <w:tcPr>
            <w:tcW w:w="2486" w:type="dxa"/>
          </w:tcPr>
          <w:p w14:paraId="1F3A256B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p141r040_lt520110825</w:t>
            </w:r>
          </w:p>
          <w:p w14:paraId="558D6808" w14:textId="14BA3CEF" w:rsidR="000D4A08" w:rsidRPr="007B5ADF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p140r041_lt520111106</w:t>
            </w:r>
          </w:p>
        </w:tc>
      </w:tr>
      <w:tr w:rsidR="000D4A08" w:rsidRPr="007B5ADF" w14:paraId="42B588C4" w14:textId="77777777" w:rsidTr="00D329C2">
        <w:trPr>
          <w:jc w:val="center"/>
        </w:trPr>
        <w:tc>
          <w:tcPr>
            <w:tcW w:w="1795" w:type="dxa"/>
            <w:vMerge/>
          </w:tcPr>
          <w:p w14:paraId="176EF5F6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16DE9930" w14:textId="2FD4D5F6" w:rsidR="000D4A08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2616" w:type="dxa"/>
          </w:tcPr>
          <w:p w14:paraId="5D3262AB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p141r040_lc820130915</w:t>
            </w:r>
          </w:p>
          <w:p w14:paraId="74A79077" w14:textId="71001083" w:rsidR="000D4A08" w:rsidRPr="00201724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p141r041_lc820131118</w:t>
            </w:r>
          </w:p>
        </w:tc>
        <w:tc>
          <w:tcPr>
            <w:tcW w:w="2486" w:type="dxa"/>
          </w:tcPr>
          <w:p w14:paraId="1B2C752F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p141r040_lc820131118</w:t>
            </w:r>
          </w:p>
          <w:p w14:paraId="139859C7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p140r041_lc820131010</w:t>
            </w:r>
          </w:p>
          <w:p w14:paraId="5B5E10C0" w14:textId="56B8E8A1" w:rsidR="000D4A08" w:rsidRPr="00201724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p141r041_lc820131204</w:t>
            </w:r>
          </w:p>
        </w:tc>
      </w:tr>
      <w:tr w:rsidR="000D4A08" w:rsidRPr="007B5ADF" w14:paraId="13E14733" w14:textId="77777777" w:rsidTr="00D329C2">
        <w:trPr>
          <w:jc w:val="center"/>
        </w:trPr>
        <w:tc>
          <w:tcPr>
            <w:tcW w:w="1795" w:type="dxa"/>
            <w:vMerge/>
          </w:tcPr>
          <w:p w14:paraId="6A098D8C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0B8830D8" w14:textId="450F8546" w:rsidR="000D4A08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2616" w:type="dxa"/>
          </w:tcPr>
          <w:p w14:paraId="67106138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p141r040_lc820141004</w:t>
            </w:r>
          </w:p>
          <w:p w14:paraId="02C6810D" w14:textId="7A6E8332" w:rsidR="000D4A08" w:rsidRPr="00201724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p141r041_lc820141207</w:t>
            </w:r>
          </w:p>
        </w:tc>
        <w:tc>
          <w:tcPr>
            <w:tcW w:w="2486" w:type="dxa"/>
          </w:tcPr>
          <w:p w14:paraId="160CC58A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p141r040_lc820141105</w:t>
            </w:r>
          </w:p>
          <w:p w14:paraId="0302EBA5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p141r040_le720141012</w:t>
            </w:r>
          </w:p>
          <w:p w14:paraId="2216C860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p140r041_lc820140927</w:t>
            </w:r>
          </w:p>
          <w:p w14:paraId="14517424" w14:textId="5F11BD87" w:rsidR="000D4A08" w:rsidRPr="00201724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p140r041_lc820141114</w:t>
            </w:r>
          </w:p>
        </w:tc>
      </w:tr>
      <w:tr w:rsidR="000D4A08" w:rsidRPr="007B5ADF" w14:paraId="5AE37CB8" w14:textId="77777777" w:rsidTr="00D329C2">
        <w:trPr>
          <w:jc w:val="center"/>
        </w:trPr>
        <w:tc>
          <w:tcPr>
            <w:tcW w:w="1795" w:type="dxa"/>
            <w:vMerge/>
          </w:tcPr>
          <w:p w14:paraId="3987093C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0C7A2050" w14:textId="5C973D36" w:rsidR="000D4A08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2616" w:type="dxa"/>
          </w:tcPr>
          <w:p w14:paraId="427D8AF8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p141r040_lc820151007</w:t>
            </w:r>
          </w:p>
          <w:p w14:paraId="4436448D" w14:textId="65492F86" w:rsidR="000D4A08" w:rsidRPr="00201724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p141r041_lc820151007</w:t>
            </w:r>
          </w:p>
        </w:tc>
        <w:tc>
          <w:tcPr>
            <w:tcW w:w="2486" w:type="dxa"/>
          </w:tcPr>
          <w:p w14:paraId="0AE83CCE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p141r040_lc820151023</w:t>
            </w:r>
          </w:p>
          <w:p w14:paraId="0A71600A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p141r040_lc820150905</w:t>
            </w:r>
          </w:p>
          <w:p w14:paraId="70F0A47E" w14:textId="3A7E11C3" w:rsidR="000D4A08" w:rsidRPr="00201724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p140r041_lc820151117</w:t>
            </w:r>
          </w:p>
        </w:tc>
      </w:tr>
      <w:tr w:rsidR="000D4A08" w:rsidRPr="007B5ADF" w14:paraId="7E8C897B" w14:textId="77777777" w:rsidTr="00D329C2">
        <w:trPr>
          <w:jc w:val="center"/>
        </w:trPr>
        <w:tc>
          <w:tcPr>
            <w:tcW w:w="1795" w:type="dxa"/>
            <w:vMerge/>
          </w:tcPr>
          <w:p w14:paraId="081F0835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298A7D4C" w14:textId="5BE7916C" w:rsidR="000D4A08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2616" w:type="dxa"/>
          </w:tcPr>
          <w:p w14:paraId="21807336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p141r040_lc820161025</w:t>
            </w:r>
          </w:p>
          <w:p w14:paraId="40F58E3F" w14:textId="57D0B2C3" w:rsidR="000D4A08" w:rsidRPr="00201724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p141r041_lc820161110</w:t>
            </w:r>
          </w:p>
        </w:tc>
        <w:tc>
          <w:tcPr>
            <w:tcW w:w="2486" w:type="dxa"/>
          </w:tcPr>
          <w:p w14:paraId="3A6C5F24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p140r041_lc820161119</w:t>
            </w:r>
          </w:p>
          <w:p w14:paraId="6A8AC9DB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p140r041_lc820161018</w:t>
            </w:r>
          </w:p>
          <w:p w14:paraId="696ED855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p140r041_lc820161103</w:t>
            </w:r>
          </w:p>
          <w:p w14:paraId="5C6E25CB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p140r041_lc820161002</w:t>
            </w:r>
          </w:p>
          <w:p w14:paraId="275EE539" w14:textId="08ACD2B0" w:rsidR="000D4A08" w:rsidRPr="00201724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p141r041_lc820161025</w:t>
            </w:r>
          </w:p>
        </w:tc>
      </w:tr>
      <w:tr w:rsidR="000D4A08" w:rsidRPr="007B5ADF" w14:paraId="6C01CF52" w14:textId="77777777" w:rsidTr="00D329C2">
        <w:trPr>
          <w:jc w:val="center"/>
        </w:trPr>
        <w:tc>
          <w:tcPr>
            <w:tcW w:w="1795" w:type="dxa"/>
            <w:vMerge/>
          </w:tcPr>
          <w:p w14:paraId="34E1918E" w14:textId="77777777" w:rsidR="000D4A08" w:rsidRPr="007B5ADF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14:paraId="4C99BE04" w14:textId="0E58D131" w:rsidR="000D4A08" w:rsidRDefault="000D4A08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2616" w:type="dxa"/>
          </w:tcPr>
          <w:p w14:paraId="6C11F1BC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p141r040_lc820171028</w:t>
            </w:r>
          </w:p>
          <w:p w14:paraId="411B7998" w14:textId="0773B6E1" w:rsidR="000D4A08" w:rsidRPr="00201724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p141r041_lc820171113</w:t>
            </w:r>
          </w:p>
        </w:tc>
        <w:tc>
          <w:tcPr>
            <w:tcW w:w="2486" w:type="dxa"/>
          </w:tcPr>
          <w:p w14:paraId="3EC7336E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p141r040_lc820170926</w:t>
            </w:r>
          </w:p>
          <w:p w14:paraId="7B0CE291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p141r040_lc820171012</w:t>
            </w:r>
          </w:p>
          <w:p w14:paraId="385CCC30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p141r040_lc820171113</w:t>
            </w:r>
          </w:p>
          <w:p w14:paraId="5B121C7C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p140r041_lc820171208</w:t>
            </w:r>
          </w:p>
          <w:p w14:paraId="56148366" w14:textId="60DBB316" w:rsidR="000D4A08" w:rsidRPr="00201724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p140r041_lc820171021</w:t>
            </w:r>
          </w:p>
        </w:tc>
      </w:tr>
      <w:tr w:rsidR="00D329C2" w:rsidRPr="007B5ADF" w14:paraId="25914926" w14:textId="77777777" w:rsidTr="00D329C2">
        <w:trPr>
          <w:jc w:val="center"/>
        </w:trPr>
        <w:tc>
          <w:tcPr>
            <w:tcW w:w="1795" w:type="dxa"/>
          </w:tcPr>
          <w:p w14:paraId="4EF3E446" w14:textId="21901B13" w:rsidR="00D329C2" w:rsidRPr="000D4A08" w:rsidRDefault="00D329C2" w:rsidP="00D329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A08">
              <w:rPr>
                <w:rFonts w:ascii="Times New Roman" w:hAnsi="Times New Roman" w:cs="Times New Roman"/>
                <w:b/>
                <w:sz w:val="20"/>
                <w:szCs w:val="20"/>
              </w:rPr>
              <w:t>Glacier boundary</w:t>
            </w:r>
          </w:p>
        </w:tc>
        <w:tc>
          <w:tcPr>
            <w:tcW w:w="1036" w:type="dxa"/>
          </w:tcPr>
          <w:p w14:paraId="7D891E74" w14:textId="575A6825" w:rsid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2616" w:type="dxa"/>
          </w:tcPr>
          <w:p w14:paraId="3635F6DF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p141r040_lc820151007</w:t>
            </w:r>
          </w:p>
          <w:p w14:paraId="10623DDB" w14:textId="4F4C9118" w:rsidR="00D329C2" w:rsidRPr="00FE1B0D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p141r041_lc820151007</w:t>
            </w:r>
          </w:p>
        </w:tc>
        <w:tc>
          <w:tcPr>
            <w:tcW w:w="2486" w:type="dxa"/>
          </w:tcPr>
          <w:p w14:paraId="47671584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p141r040_lc820151023</w:t>
            </w:r>
          </w:p>
          <w:p w14:paraId="58B153F3" w14:textId="77777777" w:rsidR="00D329C2" w:rsidRPr="00D329C2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p141r040_lc820150905</w:t>
            </w:r>
          </w:p>
          <w:p w14:paraId="23EBBBD3" w14:textId="25EE79CE" w:rsidR="00D329C2" w:rsidRPr="000D4A08" w:rsidRDefault="00D329C2" w:rsidP="00D329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C2">
              <w:rPr>
                <w:rFonts w:ascii="Times New Roman" w:hAnsi="Times New Roman" w:cs="Times New Roman"/>
                <w:sz w:val="20"/>
                <w:szCs w:val="20"/>
              </w:rPr>
              <w:t>p140r041_lc820151117</w:t>
            </w:r>
          </w:p>
        </w:tc>
      </w:tr>
    </w:tbl>
    <w:p w14:paraId="342B2A2D" w14:textId="7173C500" w:rsidR="007B5ADF" w:rsidRDefault="007B5ADF">
      <w:pPr>
        <w:rPr>
          <w:rFonts w:ascii="Times New Roman" w:hAnsi="Times New Roman" w:cs="Times New Roman"/>
          <w:b/>
        </w:rPr>
      </w:pPr>
    </w:p>
    <w:p w14:paraId="01598C30" w14:textId="6363B23A" w:rsidR="007B5ADF" w:rsidRDefault="007B5ADF">
      <w:pPr>
        <w:rPr>
          <w:rFonts w:ascii="Times New Roman" w:hAnsi="Times New Roman" w:cs="Times New Roman"/>
          <w:b/>
        </w:rPr>
      </w:pPr>
    </w:p>
    <w:p w14:paraId="02B93C08" w14:textId="74BDAA34" w:rsidR="002C6BBB" w:rsidRDefault="007B5AD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729FDF0" w14:textId="1D132B3D" w:rsidR="00623E2E" w:rsidRDefault="00623E2E" w:rsidP="00623E2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2</w:t>
      </w:r>
      <w:r w:rsidRPr="00623E2E">
        <w:rPr>
          <w:rFonts w:ascii="Times New Roman" w:hAnsi="Times New Roman" w:cs="Times New Roman"/>
          <w:b/>
        </w:rPr>
        <w:t xml:space="preserve">. Auxiliary </w:t>
      </w:r>
      <w:r>
        <w:rPr>
          <w:rFonts w:ascii="Times New Roman" w:hAnsi="Times New Roman" w:cs="Times New Roman"/>
          <w:b/>
        </w:rPr>
        <w:t>Figures</w:t>
      </w:r>
    </w:p>
    <w:p w14:paraId="6F10BB48" w14:textId="0CE59D0D" w:rsidR="00AF1C4D" w:rsidRPr="002A7315" w:rsidRDefault="00AF1C4D" w:rsidP="00CA2782">
      <w:pPr>
        <w:jc w:val="center"/>
      </w:pPr>
      <w:r>
        <w:rPr>
          <w:noProof/>
        </w:rPr>
        <w:drawing>
          <wp:inline distT="0" distB="0" distL="0" distR="0" wp14:anchorId="50EE4845" wp14:editId="32FC2242">
            <wp:extent cx="5449328" cy="59714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909" cy="597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CA7E" w14:textId="32D251E2" w:rsidR="00CA2782" w:rsidRPr="00D679CC" w:rsidRDefault="00CA2782" w:rsidP="00CA2782">
      <w:pPr>
        <w:jc w:val="center"/>
        <w:rPr>
          <w:rFonts w:ascii="Times New Roman" w:hAnsi="Times New Roman" w:cs="Times New Roman"/>
          <w:b/>
          <w:sz w:val="21"/>
          <w:szCs w:val="21"/>
        </w:rPr>
      </w:pPr>
      <w:r w:rsidRPr="00D679CC">
        <w:rPr>
          <w:rFonts w:ascii="Times New Roman" w:hAnsi="Times New Roman" w:cs="Times New Roman" w:hint="eastAsia"/>
          <w:b/>
          <w:sz w:val="21"/>
          <w:szCs w:val="21"/>
        </w:rPr>
        <w:t>F</w:t>
      </w:r>
      <w:r w:rsidRPr="00D679CC">
        <w:rPr>
          <w:rFonts w:ascii="Times New Roman" w:hAnsi="Times New Roman" w:cs="Times New Roman"/>
          <w:b/>
          <w:sz w:val="21"/>
          <w:szCs w:val="21"/>
        </w:rPr>
        <w:t>ig</w:t>
      </w:r>
      <w:r w:rsidR="00E67DFC">
        <w:rPr>
          <w:rFonts w:ascii="Times New Roman" w:hAnsi="Times New Roman" w:cs="Times New Roman"/>
          <w:b/>
          <w:sz w:val="21"/>
          <w:szCs w:val="21"/>
        </w:rPr>
        <w:t>ure</w:t>
      </w:r>
      <w:r w:rsidRPr="00D679CC">
        <w:rPr>
          <w:rFonts w:ascii="Times New Roman" w:hAnsi="Times New Roman" w:cs="Times New Roman"/>
          <w:b/>
          <w:sz w:val="21"/>
          <w:szCs w:val="21"/>
        </w:rPr>
        <w:t xml:space="preserve"> S1</w:t>
      </w:r>
      <w:r w:rsidR="001F4ECF">
        <w:rPr>
          <w:rFonts w:ascii="Times New Roman" w:hAnsi="Times New Roman" w:cs="Times New Roman"/>
          <w:b/>
          <w:sz w:val="21"/>
          <w:szCs w:val="21"/>
        </w:rPr>
        <w:t>.</w:t>
      </w:r>
      <w:r w:rsidRPr="00D679CC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D679CC">
        <w:rPr>
          <w:rFonts w:ascii="Times New Roman" w:hAnsi="Times New Roman" w:cs="Times New Roman" w:hint="eastAsia"/>
          <w:sz w:val="21"/>
          <w:szCs w:val="21"/>
        </w:rPr>
        <w:t>Spatial coverage of</w:t>
      </w:r>
      <w:r w:rsidR="00292BD6">
        <w:rPr>
          <w:rFonts w:ascii="Times New Roman" w:hAnsi="Times New Roman" w:cs="Times New Roman"/>
          <w:sz w:val="21"/>
          <w:szCs w:val="21"/>
        </w:rPr>
        <w:t xml:space="preserve"> </w:t>
      </w:r>
      <w:r w:rsidR="00990A6F">
        <w:rPr>
          <w:rFonts w:ascii="Times New Roman" w:hAnsi="Times New Roman" w:cs="Times New Roman"/>
          <w:sz w:val="21"/>
          <w:szCs w:val="21"/>
        </w:rPr>
        <w:t xml:space="preserve">the </w:t>
      </w:r>
      <w:r w:rsidR="00292BD6">
        <w:rPr>
          <w:rFonts w:ascii="Times New Roman" w:hAnsi="Times New Roman" w:cs="Times New Roman" w:hint="eastAsia"/>
          <w:sz w:val="21"/>
          <w:szCs w:val="21"/>
        </w:rPr>
        <w:t>Corona</w:t>
      </w:r>
      <w:r w:rsidR="00292BD6">
        <w:rPr>
          <w:rFonts w:ascii="Times New Roman" w:hAnsi="Times New Roman" w:cs="Times New Roman"/>
          <w:sz w:val="21"/>
          <w:szCs w:val="21"/>
        </w:rPr>
        <w:t xml:space="preserve"> </w:t>
      </w:r>
      <w:r w:rsidR="00292BD6">
        <w:rPr>
          <w:rFonts w:ascii="Times New Roman" w:hAnsi="Times New Roman" w:cs="Times New Roman" w:hint="eastAsia"/>
          <w:sz w:val="21"/>
          <w:szCs w:val="21"/>
        </w:rPr>
        <w:t>KH-4A,</w:t>
      </w:r>
      <w:r w:rsidRPr="00D679CC">
        <w:rPr>
          <w:rFonts w:ascii="Times New Roman" w:hAnsi="Times New Roman" w:cs="Times New Roman" w:hint="eastAsia"/>
          <w:sz w:val="21"/>
          <w:szCs w:val="21"/>
        </w:rPr>
        <w:t xml:space="preserve"> KH-9 and </w:t>
      </w:r>
      <w:proofErr w:type="spellStart"/>
      <w:r w:rsidRPr="00D679CC">
        <w:rPr>
          <w:rFonts w:ascii="Times New Roman" w:hAnsi="Times New Roman" w:cs="Times New Roman"/>
          <w:sz w:val="21"/>
          <w:szCs w:val="21"/>
        </w:rPr>
        <w:t>TanDEM</w:t>
      </w:r>
      <w:proofErr w:type="spellEnd"/>
      <w:r w:rsidRPr="00D679CC">
        <w:rPr>
          <w:rFonts w:ascii="Times New Roman" w:hAnsi="Times New Roman" w:cs="Times New Roman"/>
          <w:sz w:val="21"/>
          <w:szCs w:val="21"/>
        </w:rPr>
        <w:t xml:space="preserve">-X </w:t>
      </w:r>
      <w:proofErr w:type="spellStart"/>
      <w:r w:rsidRPr="00D679CC">
        <w:rPr>
          <w:rFonts w:ascii="Times New Roman" w:hAnsi="Times New Roman" w:cs="Times New Roman" w:hint="eastAsia"/>
          <w:sz w:val="21"/>
          <w:szCs w:val="21"/>
        </w:rPr>
        <w:t>Co</w:t>
      </w:r>
      <w:r w:rsidRPr="00D679CC">
        <w:rPr>
          <w:rFonts w:ascii="Times New Roman" w:hAnsi="Times New Roman" w:cs="Times New Roman"/>
          <w:sz w:val="21"/>
          <w:szCs w:val="21"/>
        </w:rPr>
        <w:t>SSC</w:t>
      </w:r>
      <w:proofErr w:type="spellEnd"/>
      <w:r w:rsidRPr="00D679CC">
        <w:rPr>
          <w:rFonts w:ascii="Times New Roman" w:hAnsi="Times New Roman" w:cs="Times New Roman"/>
          <w:sz w:val="21"/>
          <w:szCs w:val="21"/>
        </w:rPr>
        <w:t xml:space="preserve"> data used in this study.</w:t>
      </w:r>
    </w:p>
    <w:p w14:paraId="5FB60C8A" w14:textId="702A5D88" w:rsidR="00CA2782" w:rsidRDefault="00CA2782">
      <w:pPr>
        <w:rPr>
          <w:b/>
        </w:rPr>
      </w:pPr>
    </w:p>
    <w:p w14:paraId="24531D80" w14:textId="77777777" w:rsidR="00376150" w:rsidRDefault="00376150" w:rsidP="00376150">
      <w:pPr>
        <w:jc w:val="center"/>
        <w:rPr>
          <w:b/>
        </w:rPr>
      </w:pPr>
    </w:p>
    <w:p w14:paraId="6CE995DA" w14:textId="77777777" w:rsidR="00376150" w:rsidRPr="002A7315" w:rsidRDefault="00376150" w:rsidP="00376150">
      <w:pPr>
        <w:jc w:val="center"/>
        <w:rPr>
          <w:rFonts w:cs="Times New Roman"/>
        </w:rPr>
      </w:pPr>
      <w:r w:rsidRPr="002A7315">
        <w:rPr>
          <w:noProof/>
          <w:lang w:val="en-GB" w:eastAsia="en-GB"/>
        </w:rPr>
        <w:lastRenderedPageBreak/>
        <w:drawing>
          <wp:inline distT="0" distB="0" distL="0" distR="0" wp14:anchorId="61D2C9F1" wp14:editId="3BA1F5FA">
            <wp:extent cx="5546740" cy="4178300"/>
            <wp:effectExtent l="19050" t="19050" r="158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0007" cy="42108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26C14F" w14:textId="499C1F65" w:rsidR="00376150" w:rsidRPr="00D679CC" w:rsidRDefault="00376150" w:rsidP="00376150">
      <w:pPr>
        <w:jc w:val="center"/>
        <w:rPr>
          <w:rFonts w:ascii="Times New Roman" w:hAnsi="Times New Roman" w:cs="Times New Roman"/>
          <w:sz w:val="21"/>
          <w:szCs w:val="21"/>
        </w:rPr>
      </w:pPr>
      <w:r w:rsidRPr="00D679CC">
        <w:rPr>
          <w:rFonts w:ascii="Times New Roman" w:hAnsi="Times New Roman" w:cs="Times New Roman"/>
          <w:b/>
          <w:sz w:val="21"/>
          <w:szCs w:val="21"/>
        </w:rPr>
        <w:t>Fig</w:t>
      </w:r>
      <w:r w:rsidR="00E67DFC">
        <w:rPr>
          <w:rFonts w:ascii="Times New Roman" w:hAnsi="Times New Roman" w:cs="Times New Roman"/>
          <w:b/>
          <w:sz w:val="21"/>
          <w:szCs w:val="21"/>
        </w:rPr>
        <w:t>ure</w:t>
      </w:r>
      <w:r w:rsidRPr="00D679CC">
        <w:rPr>
          <w:rFonts w:ascii="Times New Roman" w:hAnsi="Times New Roman" w:cs="Times New Roman"/>
          <w:b/>
          <w:sz w:val="21"/>
          <w:szCs w:val="21"/>
        </w:rPr>
        <w:t xml:space="preserve"> S</w:t>
      </w:r>
      <w:r w:rsidR="00A064B2" w:rsidRPr="00D679CC">
        <w:rPr>
          <w:rFonts w:ascii="Times New Roman" w:hAnsi="Times New Roman" w:cs="Times New Roman"/>
          <w:b/>
          <w:sz w:val="21"/>
          <w:szCs w:val="21"/>
        </w:rPr>
        <w:t>2</w:t>
      </w:r>
      <w:r w:rsidR="001F4ECF">
        <w:rPr>
          <w:rFonts w:ascii="Times New Roman" w:hAnsi="Times New Roman" w:cs="Times New Roman"/>
          <w:b/>
          <w:sz w:val="21"/>
          <w:szCs w:val="21"/>
        </w:rPr>
        <w:t>.</w:t>
      </w:r>
      <w:r w:rsidRPr="00D679CC">
        <w:rPr>
          <w:rFonts w:ascii="Times New Roman" w:hAnsi="Times New Roman" w:cs="Times New Roman"/>
          <w:sz w:val="21"/>
          <w:szCs w:val="21"/>
        </w:rPr>
        <w:t xml:space="preserve"> Distribution of </w:t>
      </w:r>
      <w:r w:rsidR="00144B5A">
        <w:rPr>
          <w:rFonts w:ascii="Times New Roman" w:hAnsi="Times New Roman" w:cs="Times New Roman"/>
          <w:sz w:val="21"/>
          <w:szCs w:val="21"/>
        </w:rPr>
        <w:t xml:space="preserve">the </w:t>
      </w:r>
      <w:r w:rsidR="00990A6F">
        <w:rPr>
          <w:rFonts w:ascii="Times New Roman" w:hAnsi="Times New Roman" w:cs="Times New Roman"/>
          <w:sz w:val="21"/>
          <w:szCs w:val="21"/>
        </w:rPr>
        <w:t>ground control points</w:t>
      </w:r>
      <w:r w:rsidR="00144B5A">
        <w:rPr>
          <w:rFonts w:ascii="Times New Roman" w:hAnsi="Times New Roman" w:cs="Times New Roman"/>
          <w:sz w:val="21"/>
          <w:szCs w:val="21"/>
        </w:rPr>
        <w:t xml:space="preserve"> used</w:t>
      </w:r>
      <w:r w:rsidRPr="00D679CC">
        <w:rPr>
          <w:rFonts w:ascii="Times New Roman" w:hAnsi="Times New Roman" w:cs="Times New Roman"/>
          <w:sz w:val="21"/>
          <w:szCs w:val="21"/>
        </w:rPr>
        <w:t xml:space="preserve"> for geometric correction of </w:t>
      </w:r>
      <w:r w:rsidR="00144B5A">
        <w:rPr>
          <w:rFonts w:ascii="Times New Roman" w:hAnsi="Times New Roman" w:cs="Times New Roman"/>
          <w:sz w:val="21"/>
          <w:szCs w:val="21"/>
        </w:rPr>
        <w:t xml:space="preserve">the </w:t>
      </w:r>
      <w:r w:rsidRPr="00D679CC">
        <w:rPr>
          <w:rFonts w:ascii="Times New Roman" w:hAnsi="Times New Roman" w:cs="Times New Roman"/>
          <w:sz w:val="21"/>
          <w:szCs w:val="21"/>
        </w:rPr>
        <w:t>KH-4A</w:t>
      </w:r>
      <w:r w:rsidR="00144B5A">
        <w:rPr>
          <w:rFonts w:ascii="Times New Roman" w:hAnsi="Times New Roman" w:cs="Times New Roman"/>
          <w:sz w:val="21"/>
          <w:szCs w:val="21"/>
        </w:rPr>
        <w:t xml:space="preserve"> data</w:t>
      </w:r>
      <w:r w:rsidR="006576C7">
        <w:rPr>
          <w:rFonts w:ascii="Times New Roman" w:hAnsi="Times New Roman" w:cs="Times New Roman"/>
          <w:sz w:val="21"/>
          <w:szCs w:val="21"/>
        </w:rPr>
        <w:t>.</w:t>
      </w:r>
    </w:p>
    <w:p w14:paraId="783C25FB" w14:textId="368A02C6" w:rsidR="00F814F5" w:rsidRDefault="00F814F5" w:rsidP="00376150">
      <w:pPr>
        <w:jc w:val="center"/>
        <w:rPr>
          <w:rFonts w:ascii="Times New Roman" w:hAnsi="Times New Roman" w:cs="Times New Roman"/>
        </w:rPr>
      </w:pPr>
    </w:p>
    <w:p w14:paraId="679931AE" w14:textId="7B13D28C" w:rsidR="00F814F5" w:rsidRDefault="00F814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B0C1E8B" w14:textId="54FEC7CF" w:rsidR="00230B02" w:rsidRDefault="002869F4" w:rsidP="00230B02">
      <w:pPr>
        <w:jc w:val="center"/>
      </w:pPr>
      <w:r>
        <w:rPr>
          <w:rFonts w:ascii="Times New Roman" w:hAnsi="Times New Roman" w:cs="Times New Roman"/>
          <w:noProof/>
          <w:sz w:val="21"/>
          <w:szCs w:val="21"/>
          <w:lang w:val="en-GB" w:eastAsia="en-GB"/>
        </w:rPr>
        <w:lastRenderedPageBreak/>
        <w:drawing>
          <wp:inline distT="0" distB="0" distL="0" distR="0" wp14:anchorId="4D442ED5" wp14:editId="4BC58B07">
            <wp:extent cx="5384165" cy="6971665"/>
            <wp:effectExtent l="0" t="0" r="698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69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DD887" w14:textId="056D4CCC" w:rsidR="00230B02" w:rsidRPr="00D679CC" w:rsidRDefault="00230B02" w:rsidP="00230B02">
      <w:pPr>
        <w:rPr>
          <w:rFonts w:ascii="Times New Roman" w:hAnsi="Times New Roman" w:cs="Times New Roman"/>
          <w:sz w:val="21"/>
          <w:szCs w:val="21"/>
        </w:rPr>
      </w:pPr>
      <w:r w:rsidRPr="00D679CC">
        <w:rPr>
          <w:rFonts w:ascii="Times New Roman" w:hAnsi="Times New Roman" w:cs="Times New Roman"/>
          <w:b/>
          <w:sz w:val="21"/>
          <w:szCs w:val="21"/>
        </w:rPr>
        <w:t>Fig</w:t>
      </w:r>
      <w:r w:rsidR="00E67DFC">
        <w:rPr>
          <w:rFonts w:ascii="Times New Roman" w:hAnsi="Times New Roman" w:cs="Times New Roman"/>
          <w:b/>
          <w:sz w:val="21"/>
          <w:szCs w:val="21"/>
        </w:rPr>
        <w:t>ure</w:t>
      </w:r>
      <w:r w:rsidRPr="00D679CC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A064B2" w:rsidRPr="00D679CC">
        <w:rPr>
          <w:rFonts w:ascii="Times New Roman" w:hAnsi="Times New Roman" w:cs="Times New Roman"/>
          <w:b/>
          <w:sz w:val="21"/>
          <w:szCs w:val="21"/>
        </w:rPr>
        <w:t>S3</w:t>
      </w:r>
      <w:r w:rsidR="001F4ECF">
        <w:rPr>
          <w:rFonts w:ascii="Times New Roman" w:hAnsi="Times New Roman" w:cs="Times New Roman"/>
          <w:b/>
          <w:sz w:val="21"/>
          <w:szCs w:val="21"/>
        </w:rPr>
        <w:t>.</w:t>
      </w:r>
      <w:r w:rsidRPr="00D679CC">
        <w:rPr>
          <w:rFonts w:ascii="Times New Roman" w:hAnsi="Times New Roman" w:cs="Times New Roman"/>
          <w:sz w:val="21"/>
          <w:szCs w:val="21"/>
        </w:rPr>
        <w:t xml:space="preserve"> </w:t>
      </w:r>
      <w:r w:rsidR="00CC1C42" w:rsidRPr="00D679CC">
        <w:rPr>
          <w:rFonts w:ascii="Times New Roman" w:hAnsi="Times New Roman" w:cs="Times New Roman" w:hint="eastAsia"/>
          <w:sz w:val="21"/>
          <w:szCs w:val="21"/>
        </w:rPr>
        <w:t>E</w:t>
      </w:r>
      <w:r w:rsidRPr="00D679CC">
        <w:rPr>
          <w:rFonts w:ascii="Times New Roman" w:hAnsi="Times New Roman" w:cs="Times New Roman"/>
          <w:sz w:val="21"/>
          <w:szCs w:val="21"/>
        </w:rPr>
        <w:t>xample</w:t>
      </w:r>
      <w:r w:rsidR="00CC1C42" w:rsidRPr="00D679CC">
        <w:rPr>
          <w:rFonts w:ascii="Times New Roman" w:hAnsi="Times New Roman" w:cs="Times New Roman"/>
          <w:sz w:val="21"/>
          <w:szCs w:val="21"/>
        </w:rPr>
        <w:t>s</w:t>
      </w:r>
      <w:r w:rsidRPr="00D679CC">
        <w:rPr>
          <w:rFonts w:ascii="Times New Roman" w:hAnsi="Times New Roman" w:cs="Times New Roman"/>
          <w:sz w:val="21"/>
          <w:szCs w:val="21"/>
        </w:rPr>
        <w:t xml:space="preserve"> of KH-4A </w:t>
      </w:r>
      <w:r w:rsidR="00CC1C42" w:rsidRPr="00D679CC">
        <w:rPr>
          <w:rFonts w:ascii="Times New Roman" w:hAnsi="Times New Roman" w:cs="Times New Roman"/>
          <w:sz w:val="21"/>
          <w:szCs w:val="21"/>
        </w:rPr>
        <w:t xml:space="preserve">and KH-9 </w:t>
      </w:r>
      <w:r w:rsidR="008D6FA4" w:rsidRPr="00D679CC">
        <w:rPr>
          <w:rFonts w:ascii="Times New Roman" w:hAnsi="Times New Roman" w:cs="Times New Roman"/>
          <w:sz w:val="21"/>
          <w:szCs w:val="21"/>
        </w:rPr>
        <w:t>image</w:t>
      </w:r>
      <w:r w:rsidR="00CC1C42" w:rsidRPr="00D679CC">
        <w:rPr>
          <w:rFonts w:ascii="Times New Roman" w:hAnsi="Times New Roman" w:cs="Times New Roman"/>
          <w:sz w:val="21"/>
          <w:szCs w:val="21"/>
        </w:rPr>
        <w:t>s</w:t>
      </w:r>
      <w:r w:rsidR="008D6FA4" w:rsidRPr="00D679CC">
        <w:rPr>
          <w:rFonts w:ascii="Times New Roman" w:hAnsi="Times New Roman" w:cs="Times New Roman"/>
          <w:sz w:val="21"/>
          <w:szCs w:val="21"/>
        </w:rPr>
        <w:t xml:space="preserve"> </w:t>
      </w:r>
      <w:r w:rsidR="009336B9">
        <w:rPr>
          <w:rFonts w:ascii="Times New Roman" w:hAnsi="Times New Roman" w:cs="Times New Roman"/>
          <w:sz w:val="21"/>
          <w:szCs w:val="21"/>
        </w:rPr>
        <w:t>used in this study</w:t>
      </w:r>
      <w:r w:rsidRPr="00D679CC">
        <w:rPr>
          <w:rFonts w:ascii="Times New Roman" w:hAnsi="Times New Roman" w:cs="Times New Roman"/>
          <w:sz w:val="21"/>
          <w:szCs w:val="21"/>
        </w:rPr>
        <w:t xml:space="preserve">. </w:t>
      </w:r>
      <w:r w:rsidR="00CC1C42" w:rsidRPr="00D679CC">
        <w:rPr>
          <w:rFonts w:ascii="Times New Roman" w:hAnsi="Times New Roman" w:cs="Times New Roman"/>
          <w:sz w:val="21"/>
          <w:szCs w:val="21"/>
        </w:rPr>
        <w:t>a) KH-</w:t>
      </w:r>
      <w:r w:rsidR="00144B5A">
        <w:rPr>
          <w:rFonts w:ascii="Times New Roman" w:hAnsi="Times New Roman" w:cs="Times New Roman"/>
          <w:sz w:val="21"/>
          <w:szCs w:val="21"/>
        </w:rPr>
        <w:t>4</w:t>
      </w:r>
      <w:r w:rsidR="00CC1C42" w:rsidRPr="00D679CC">
        <w:rPr>
          <w:rFonts w:ascii="Times New Roman" w:hAnsi="Times New Roman" w:cs="Times New Roman"/>
          <w:sz w:val="21"/>
          <w:szCs w:val="21"/>
        </w:rPr>
        <w:t>A image</w:t>
      </w:r>
      <w:r w:rsidR="000502E3">
        <w:rPr>
          <w:rFonts w:ascii="Times New Roman" w:hAnsi="Times New Roman" w:cs="Times New Roman"/>
          <w:sz w:val="21"/>
          <w:szCs w:val="21"/>
        </w:rPr>
        <w:t xml:space="preserve"> in 26</w:t>
      </w:r>
      <w:r w:rsidR="00CB53D4">
        <w:rPr>
          <w:rFonts w:ascii="Times New Roman" w:hAnsi="Times New Roman" w:cs="Times New Roman"/>
          <w:sz w:val="21"/>
          <w:szCs w:val="21"/>
        </w:rPr>
        <w:t>/11/1964</w:t>
      </w:r>
      <w:r w:rsidR="00CC1C42" w:rsidRPr="00D679CC">
        <w:rPr>
          <w:rFonts w:ascii="Times New Roman" w:hAnsi="Times New Roman" w:cs="Times New Roman"/>
          <w:sz w:val="21"/>
          <w:szCs w:val="21"/>
        </w:rPr>
        <w:t xml:space="preserve">, b) KH-9 image </w:t>
      </w:r>
      <w:r w:rsidR="000502E3">
        <w:rPr>
          <w:rFonts w:ascii="Times New Roman" w:hAnsi="Times New Roman" w:cs="Times New Roman"/>
          <w:sz w:val="21"/>
          <w:szCs w:val="21"/>
        </w:rPr>
        <w:t>in 23</w:t>
      </w:r>
      <w:r w:rsidR="00CB53D4">
        <w:rPr>
          <w:rFonts w:ascii="Times New Roman" w:hAnsi="Times New Roman" w:cs="Times New Roman"/>
          <w:sz w:val="21"/>
          <w:szCs w:val="21"/>
        </w:rPr>
        <w:t>/11/1974</w:t>
      </w:r>
      <w:r w:rsidR="004D7F26" w:rsidRPr="00D679CC">
        <w:rPr>
          <w:rFonts w:ascii="Times New Roman" w:hAnsi="Times New Roman" w:cs="Times New Roman"/>
          <w:sz w:val="21"/>
          <w:szCs w:val="21"/>
        </w:rPr>
        <w:t>.</w:t>
      </w:r>
    </w:p>
    <w:p w14:paraId="7F6C73B2" w14:textId="7E9F6D45" w:rsidR="004D7F26" w:rsidRDefault="004D7F26" w:rsidP="00230B02">
      <w:pPr>
        <w:rPr>
          <w:rFonts w:ascii="Times New Roman" w:hAnsi="Times New Roman" w:cs="Times New Roman"/>
          <w:sz w:val="20"/>
          <w:szCs w:val="20"/>
        </w:rPr>
      </w:pPr>
    </w:p>
    <w:p w14:paraId="452FE8C7" w14:textId="5A01E5BF" w:rsidR="004D7F26" w:rsidRDefault="004D7F2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5825A836" w14:textId="070BB0CF" w:rsidR="004D7F26" w:rsidRDefault="00D679CC" w:rsidP="00C94A3F">
      <w:pPr>
        <w:jc w:val="center"/>
        <w:rPr>
          <w:noProof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ADBAA" wp14:editId="4B8999E7">
                <wp:simplePos x="0" y="0"/>
                <wp:positionH relativeFrom="column">
                  <wp:posOffset>238125</wp:posOffset>
                </wp:positionH>
                <wp:positionV relativeFrom="paragraph">
                  <wp:posOffset>12964</wp:posOffset>
                </wp:positionV>
                <wp:extent cx="336430" cy="276046"/>
                <wp:effectExtent l="0" t="0" r="26035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76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671845" w14:textId="7D8BA3B9" w:rsidR="003207B5" w:rsidRPr="00D679CC" w:rsidRDefault="003207B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D679C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ADBA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8.75pt;margin-top:1pt;width:26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" fillcolor="white [3201]" strokeweight=".5pt">
                <v:textbox>
                  <w:txbxContent>
                    <w:p w14:paraId="1B671845" w14:textId="7D8BA3B9" w:rsidR="003207B5" w:rsidRPr="00D679CC" w:rsidRDefault="003207B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D679C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DD1B28">
        <w:rPr>
          <w:noProof/>
          <w:lang w:val="en-GB" w:eastAsia="en-GB"/>
        </w:rPr>
        <w:drawing>
          <wp:inline distT="0" distB="0" distL="0" distR="0" wp14:anchorId="167B0659" wp14:editId="1DAE3FDD">
            <wp:extent cx="5486400" cy="2023745"/>
            <wp:effectExtent l="19050" t="19050" r="1905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H-9_err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3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C4A4D" w14:textId="7530F07F" w:rsidR="00EA0FBA" w:rsidRDefault="005E114A" w:rsidP="00C94A3F">
      <w:pPr>
        <w:jc w:val="center"/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65774" wp14:editId="2FD68456">
                <wp:simplePos x="0" y="0"/>
                <wp:positionH relativeFrom="column">
                  <wp:posOffset>235250</wp:posOffset>
                </wp:positionH>
                <wp:positionV relativeFrom="paragraph">
                  <wp:posOffset>12617</wp:posOffset>
                </wp:positionV>
                <wp:extent cx="336430" cy="276046"/>
                <wp:effectExtent l="0" t="0" r="26035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76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8B7B6A" w14:textId="08BBF803" w:rsidR="003207B5" w:rsidRPr="00D679CC" w:rsidRDefault="003207B5" w:rsidP="005E11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b</w:t>
                            </w:r>
                            <w:r w:rsidRPr="00D679C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65774" id="Text Box 5" o:spid="_x0000_s1027" type="#_x0000_t202" style="position:absolute;left:0;text-align:left;margin-left:18.5pt;margin-top:1pt;width:26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" fillcolor="white [3201]" strokeweight=".5pt">
                <v:textbox>
                  <w:txbxContent>
                    <w:p w14:paraId="5B8B7B6A" w14:textId="08BBF803" w:rsidR="003207B5" w:rsidRPr="00D679CC" w:rsidRDefault="003207B5" w:rsidP="005E114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b</w:t>
                      </w:r>
                      <w:r w:rsidRPr="00D679C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A0FBA">
        <w:rPr>
          <w:rFonts w:hint="eastAsia"/>
          <w:noProof/>
          <w:lang w:val="en-GB" w:eastAsia="en-GB"/>
        </w:rPr>
        <w:drawing>
          <wp:inline distT="0" distB="0" distL="0" distR="0" wp14:anchorId="04D050E0" wp14:editId="7467E189">
            <wp:extent cx="5486400" cy="1795145"/>
            <wp:effectExtent l="19050" t="19050" r="1905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各种误差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5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8D5EDD" w14:textId="3610DF0E" w:rsidR="00EA0FBA" w:rsidRDefault="005E114A" w:rsidP="00C94A3F">
      <w:pPr>
        <w:jc w:val="center"/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96613D" wp14:editId="37411E3E">
                <wp:simplePos x="0" y="0"/>
                <wp:positionH relativeFrom="column">
                  <wp:posOffset>239060</wp:posOffset>
                </wp:positionH>
                <wp:positionV relativeFrom="paragraph">
                  <wp:posOffset>17145</wp:posOffset>
                </wp:positionV>
                <wp:extent cx="336430" cy="276046"/>
                <wp:effectExtent l="0" t="0" r="26035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76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D2A431" w14:textId="34D0DAD1" w:rsidR="003207B5" w:rsidRPr="00D679CC" w:rsidRDefault="003207B5" w:rsidP="005E11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c</w:t>
                            </w:r>
                            <w:r w:rsidRPr="00D679C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6613D" id="Text Box 7" o:spid="_x0000_s1028" type="#_x0000_t202" style="position:absolute;left:0;text-align:left;margin-left:18.8pt;margin-top:1.35pt;width:26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" fillcolor="white [3201]" strokeweight=".5pt">
                <v:textbox>
                  <w:txbxContent>
                    <w:p w14:paraId="3DD2A431" w14:textId="34D0DAD1" w:rsidR="003207B5" w:rsidRPr="00D679CC" w:rsidRDefault="003207B5" w:rsidP="005E114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c</w:t>
                      </w:r>
                      <w:r w:rsidRPr="00D679C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B3454" w:rsidRPr="002B3454">
        <w:rPr>
          <w:noProof/>
          <w:lang w:val="en-GB" w:eastAsia="en-GB"/>
        </w:rPr>
        <w:drawing>
          <wp:inline distT="0" distB="0" distL="0" distR="0" wp14:anchorId="1819C4F9" wp14:editId="18742E76">
            <wp:extent cx="5480182" cy="2421653"/>
            <wp:effectExtent l="19050" t="19050" r="25400" b="17145"/>
            <wp:docPr id="9" name="图片 9" descr="I:\13PoiquLake\00Figures\2015err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3PoiquLake\00Figures\2015error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" r="-84"/>
                    <a:stretch/>
                  </pic:blipFill>
                  <pic:spPr bwMode="auto">
                    <a:xfrm>
                      <a:off x="0" y="0"/>
                      <a:ext cx="5495557" cy="24284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28EA91" w14:textId="0DAA0D4E" w:rsidR="004D7F26" w:rsidRPr="00D679CC" w:rsidRDefault="004D7F26" w:rsidP="004D7F26">
      <w:pPr>
        <w:rPr>
          <w:rFonts w:ascii="Times New Roman" w:hAnsi="Times New Roman" w:cs="Times New Roman"/>
          <w:noProof/>
          <w:sz w:val="21"/>
          <w:szCs w:val="21"/>
        </w:rPr>
      </w:pPr>
      <w:r w:rsidRPr="00D679CC">
        <w:rPr>
          <w:rFonts w:ascii="Times New Roman" w:hAnsi="Times New Roman" w:cs="Times New Roman"/>
          <w:b/>
          <w:sz w:val="21"/>
          <w:szCs w:val="21"/>
        </w:rPr>
        <w:t>Fig</w:t>
      </w:r>
      <w:r w:rsidR="00E67DFC">
        <w:rPr>
          <w:rFonts w:ascii="Times New Roman" w:hAnsi="Times New Roman" w:cs="Times New Roman"/>
          <w:b/>
          <w:sz w:val="21"/>
          <w:szCs w:val="21"/>
        </w:rPr>
        <w:t>ure</w:t>
      </w:r>
      <w:r w:rsidRPr="00D679CC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A064B2" w:rsidRPr="00D679CC">
        <w:rPr>
          <w:rFonts w:ascii="Times New Roman" w:hAnsi="Times New Roman" w:cs="Times New Roman"/>
          <w:b/>
          <w:sz w:val="21"/>
          <w:szCs w:val="21"/>
        </w:rPr>
        <w:t>S4</w:t>
      </w:r>
      <w:r w:rsidR="001F4ECF">
        <w:rPr>
          <w:rFonts w:ascii="Times New Roman" w:hAnsi="Times New Roman" w:cs="Times New Roman"/>
          <w:b/>
          <w:sz w:val="21"/>
          <w:szCs w:val="21"/>
        </w:rPr>
        <w:t>.</w:t>
      </w:r>
      <w:r w:rsidRPr="00D679CC">
        <w:rPr>
          <w:rFonts w:ascii="Times New Roman" w:hAnsi="Times New Roman" w:cs="Times New Roman"/>
          <w:sz w:val="21"/>
          <w:szCs w:val="21"/>
        </w:rPr>
        <w:t xml:space="preserve"> </w:t>
      </w:r>
      <w:r w:rsidRPr="00D679CC">
        <w:rPr>
          <w:rFonts w:ascii="Times New Roman" w:hAnsi="Times New Roman" w:cs="Times New Roman"/>
          <w:noProof/>
          <w:sz w:val="21"/>
          <w:szCs w:val="21"/>
        </w:rPr>
        <w:t xml:space="preserve">Bias trends fitting </w:t>
      </w:r>
      <w:r w:rsidR="00C13DC2">
        <w:rPr>
          <w:rFonts w:ascii="Times New Roman" w:hAnsi="Times New Roman" w:cs="Times New Roman"/>
          <w:noProof/>
          <w:sz w:val="21"/>
          <w:szCs w:val="21"/>
        </w:rPr>
        <w:t xml:space="preserve">of elevation difference </w:t>
      </w:r>
      <w:r w:rsidRPr="00D679CC">
        <w:rPr>
          <w:rFonts w:ascii="Times New Roman" w:hAnsi="Times New Roman" w:cs="Times New Roman"/>
          <w:noProof/>
          <w:sz w:val="21"/>
          <w:szCs w:val="21"/>
        </w:rPr>
        <w:t>in non-glacier region</w:t>
      </w:r>
      <w:r w:rsidR="00144B5A">
        <w:rPr>
          <w:rFonts w:ascii="Times New Roman" w:hAnsi="Times New Roman" w:cs="Times New Roman"/>
          <w:noProof/>
          <w:sz w:val="21"/>
          <w:szCs w:val="21"/>
        </w:rPr>
        <w:t>s</w:t>
      </w:r>
      <w:r w:rsidRPr="00D679CC">
        <w:rPr>
          <w:rFonts w:ascii="Times New Roman" w:hAnsi="Times New Roman" w:cs="Times New Roman"/>
          <w:noProof/>
          <w:sz w:val="21"/>
          <w:szCs w:val="21"/>
        </w:rPr>
        <w:t xml:space="preserve">. </w:t>
      </w:r>
      <w:r w:rsidR="00DD1B28" w:rsidRPr="00D679CC">
        <w:rPr>
          <w:rFonts w:ascii="Times New Roman" w:hAnsi="Times New Roman" w:cs="Times New Roman"/>
          <w:noProof/>
          <w:sz w:val="21"/>
          <w:szCs w:val="21"/>
        </w:rPr>
        <w:t xml:space="preserve">a) HK-9 in 1974. </w:t>
      </w:r>
      <w:r w:rsidR="00EA0FBA" w:rsidRPr="00D679CC">
        <w:rPr>
          <w:rFonts w:ascii="Times New Roman" w:hAnsi="Times New Roman" w:cs="Times New Roman"/>
          <w:noProof/>
          <w:sz w:val="21"/>
          <w:szCs w:val="21"/>
        </w:rPr>
        <w:t xml:space="preserve">b) </w:t>
      </w:r>
      <w:r w:rsidR="00293ABB" w:rsidRPr="00D679CC">
        <w:rPr>
          <w:rFonts w:ascii="Times New Roman" w:hAnsi="Times New Roman" w:cs="Times New Roman"/>
          <w:noProof/>
          <w:sz w:val="21"/>
          <w:szCs w:val="21"/>
        </w:rPr>
        <w:t>TanDEM</w:t>
      </w:r>
      <w:r w:rsidR="00D679CC">
        <w:rPr>
          <w:rFonts w:ascii="Times New Roman" w:hAnsi="Times New Roman" w:cs="Times New Roman"/>
          <w:noProof/>
          <w:sz w:val="21"/>
          <w:szCs w:val="21"/>
        </w:rPr>
        <w:t>-X</w:t>
      </w:r>
      <w:r w:rsidR="00293ABB" w:rsidRPr="00D679CC">
        <w:rPr>
          <w:rFonts w:ascii="Times New Roman" w:hAnsi="Times New Roman" w:cs="Times New Roman"/>
          <w:noProof/>
          <w:sz w:val="21"/>
          <w:szCs w:val="21"/>
        </w:rPr>
        <w:t xml:space="preserve"> data in 2017. c) TanDEM</w:t>
      </w:r>
      <w:r w:rsidR="00D679CC">
        <w:rPr>
          <w:rFonts w:ascii="Times New Roman" w:hAnsi="Times New Roman" w:cs="Times New Roman"/>
          <w:noProof/>
          <w:sz w:val="21"/>
          <w:szCs w:val="21"/>
        </w:rPr>
        <w:t>-X</w:t>
      </w:r>
      <w:r w:rsidR="00293ABB" w:rsidRPr="00D679CC">
        <w:rPr>
          <w:rFonts w:ascii="Times New Roman" w:hAnsi="Times New Roman" w:cs="Times New Roman"/>
          <w:noProof/>
          <w:sz w:val="21"/>
          <w:szCs w:val="21"/>
        </w:rPr>
        <w:t xml:space="preserve"> data in 201</w:t>
      </w:r>
      <w:r w:rsidR="002B3454">
        <w:rPr>
          <w:rFonts w:ascii="Times New Roman" w:hAnsi="Times New Roman" w:cs="Times New Roman"/>
          <w:noProof/>
          <w:sz w:val="21"/>
          <w:szCs w:val="21"/>
        </w:rPr>
        <w:t>4</w:t>
      </w:r>
      <w:r w:rsidR="00293ABB" w:rsidRPr="00D679CC">
        <w:rPr>
          <w:rFonts w:ascii="Times New Roman" w:hAnsi="Times New Roman" w:cs="Times New Roman"/>
          <w:noProof/>
          <w:sz w:val="21"/>
          <w:szCs w:val="21"/>
        </w:rPr>
        <w:t xml:space="preserve">. </w:t>
      </w:r>
    </w:p>
    <w:p w14:paraId="27006435" w14:textId="55111B6C" w:rsidR="009F7D5E" w:rsidRDefault="009F7D5E" w:rsidP="004D7F26">
      <w:pPr>
        <w:rPr>
          <w:rFonts w:ascii="Times New Roman" w:hAnsi="Times New Roman" w:cs="Times New Roman"/>
        </w:rPr>
      </w:pPr>
    </w:p>
    <w:p w14:paraId="0C55EABC" w14:textId="571AE25F" w:rsidR="009F7D5E" w:rsidRDefault="009F7D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58C4E76" w14:textId="77777777" w:rsidR="009F7D5E" w:rsidRDefault="009F7D5E" w:rsidP="009F7D5E">
      <w:r>
        <w:rPr>
          <w:noProof/>
          <w:lang w:val="en-GB" w:eastAsia="en-GB"/>
        </w:rPr>
        <w:lastRenderedPageBreak/>
        <w:drawing>
          <wp:inline distT="0" distB="0" distL="0" distR="0" wp14:anchorId="6EE4064C" wp14:editId="3D8AFB62">
            <wp:extent cx="5948362" cy="253616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入射深度校正.ti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" r="2969"/>
                    <a:stretch/>
                  </pic:blipFill>
                  <pic:spPr bwMode="auto">
                    <a:xfrm>
                      <a:off x="0" y="0"/>
                      <a:ext cx="5994252" cy="255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3408" w14:textId="09AB1E75" w:rsidR="003015DA" w:rsidRDefault="009F7D5E">
      <w:pPr>
        <w:rPr>
          <w:rFonts w:ascii="Times New Roman" w:hAnsi="Times New Roman" w:cs="Times New Roman"/>
          <w:b/>
          <w:sz w:val="21"/>
          <w:szCs w:val="21"/>
        </w:rPr>
      </w:pPr>
      <w:r w:rsidRPr="00D679CC">
        <w:rPr>
          <w:rFonts w:ascii="Times New Roman" w:hAnsi="Times New Roman" w:cs="Times New Roman"/>
          <w:b/>
          <w:sz w:val="21"/>
          <w:szCs w:val="21"/>
        </w:rPr>
        <w:t>Fig</w:t>
      </w:r>
      <w:r w:rsidR="00E67DFC">
        <w:rPr>
          <w:rFonts w:ascii="Times New Roman" w:hAnsi="Times New Roman" w:cs="Times New Roman"/>
          <w:b/>
          <w:sz w:val="21"/>
          <w:szCs w:val="21"/>
        </w:rPr>
        <w:t>ure</w:t>
      </w:r>
      <w:r w:rsidRPr="00D679CC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A064B2" w:rsidRPr="00D679CC">
        <w:rPr>
          <w:rFonts w:ascii="Times New Roman" w:hAnsi="Times New Roman" w:cs="Times New Roman"/>
          <w:b/>
          <w:sz w:val="21"/>
          <w:szCs w:val="21"/>
        </w:rPr>
        <w:t>S5</w:t>
      </w:r>
      <w:r w:rsidRPr="00D679CC">
        <w:rPr>
          <w:rFonts w:ascii="Times New Roman" w:hAnsi="Times New Roman" w:cs="Times New Roman"/>
          <w:b/>
          <w:sz w:val="21"/>
          <w:szCs w:val="21"/>
        </w:rPr>
        <w:t xml:space="preserve">.  </w:t>
      </w:r>
      <w:r w:rsidR="00144B5A">
        <w:rPr>
          <w:rFonts w:ascii="Times New Roman" w:hAnsi="Times New Roman" w:cs="Times New Roman"/>
          <w:sz w:val="21"/>
          <w:szCs w:val="21"/>
        </w:rPr>
        <w:t>The d</w:t>
      </w:r>
      <w:r w:rsidR="00614F6D" w:rsidRPr="00614F6D">
        <w:rPr>
          <w:rFonts w:ascii="Times New Roman" w:hAnsi="Times New Roman" w:cs="Times New Roman"/>
          <w:sz w:val="21"/>
          <w:szCs w:val="21"/>
        </w:rPr>
        <w:t xml:space="preserve">ifference </w:t>
      </w:r>
      <w:r w:rsidR="00144B5A">
        <w:rPr>
          <w:rFonts w:ascii="Times New Roman" w:hAnsi="Times New Roman" w:cs="Times New Roman"/>
          <w:sz w:val="21"/>
          <w:szCs w:val="21"/>
        </w:rPr>
        <w:t>in</w:t>
      </w:r>
      <w:r w:rsidR="00614F6D" w:rsidRPr="00614F6D">
        <w:rPr>
          <w:rFonts w:ascii="Times New Roman" w:hAnsi="Times New Roman" w:cs="Times New Roman"/>
          <w:sz w:val="21"/>
          <w:szCs w:val="21"/>
        </w:rPr>
        <w:t xml:space="preserve"> p</w:t>
      </w:r>
      <w:r w:rsidRPr="00D679CC">
        <w:rPr>
          <w:rFonts w:ascii="Times New Roman" w:hAnsi="Times New Roman" w:cs="Times New Roman"/>
          <w:sz w:val="21"/>
          <w:szCs w:val="21"/>
        </w:rPr>
        <w:t>enetration depth between X- and C-</w:t>
      </w:r>
      <w:r w:rsidR="00B41B69">
        <w:rPr>
          <w:rFonts w:ascii="Times New Roman" w:hAnsi="Times New Roman" w:cs="Times New Roman"/>
          <w:sz w:val="21"/>
          <w:szCs w:val="21"/>
        </w:rPr>
        <w:t xml:space="preserve"> SRTM</w:t>
      </w:r>
      <w:r w:rsidRPr="00D679CC">
        <w:rPr>
          <w:rFonts w:ascii="Times New Roman" w:hAnsi="Times New Roman" w:cs="Times New Roman"/>
          <w:sz w:val="21"/>
          <w:szCs w:val="21"/>
        </w:rPr>
        <w:t xml:space="preserve"> in glacier </w:t>
      </w:r>
      <w:r w:rsidR="00F22E4D">
        <w:rPr>
          <w:rFonts w:ascii="Times New Roman" w:hAnsi="Times New Roman" w:cs="Times New Roman"/>
          <w:sz w:val="21"/>
          <w:szCs w:val="21"/>
        </w:rPr>
        <w:t>region</w:t>
      </w:r>
      <w:r w:rsidR="00144B5A">
        <w:rPr>
          <w:rFonts w:ascii="Times New Roman" w:hAnsi="Times New Roman" w:cs="Times New Roman"/>
          <w:sz w:val="21"/>
          <w:szCs w:val="21"/>
        </w:rPr>
        <w:t>s</w:t>
      </w:r>
      <w:r w:rsidRPr="00D679CC">
        <w:rPr>
          <w:rFonts w:ascii="Times New Roman" w:hAnsi="Times New Roman" w:cs="Times New Roman"/>
          <w:sz w:val="21"/>
          <w:szCs w:val="21"/>
        </w:rPr>
        <w:t>.</w:t>
      </w:r>
    </w:p>
    <w:p w14:paraId="4D5E8258" w14:textId="3AF115F6" w:rsidR="003015DA" w:rsidRDefault="003015DA">
      <w:pPr>
        <w:rPr>
          <w:rFonts w:ascii="Times New Roman" w:hAnsi="Times New Roman" w:cs="Times New Roman"/>
          <w:sz w:val="21"/>
          <w:szCs w:val="21"/>
        </w:rPr>
      </w:pPr>
    </w:p>
    <w:p w14:paraId="1D20AD0C" w14:textId="77777777" w:rsidR="003207B5" w:rsidRPr="0082432B" w:rsidRDefault="003207B5" w:rsidP="003207B5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br w:type="page"/>
      </w:r>
      <w:r w:rsidRPr="0082432B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  <w:lang w:val="en-GB" w:eastAsia="en-GB"/>
        </w:rPr>
        <w:lastRenderedPageBreak/>
        <w:drawing>
          <wp:inline distT="0" distB="0" distL="0" distR="0" wp14:anchorId="28FF0C28" wp14:editId="5B8219FF">
            <wp:extent cx="6331585" cy="46583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B61AE" w14:textId="23371A18" w:rsidR="003207B5" w:rsidRPr="0082432B" w:rsidRDefault="003207B5" w:rsidP="003207B5">
      <w:pPr>
        <w:spacing w:after="0" w:line="48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82432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Fig</w:t>
      </w:r>
      <w:r w:rsidR="00E67D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ure</w:t>
      </w:r>
      <w:r w:rsidRPr="0082432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E67D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S</w:t>
      </w:r>
      <w:r w:rsidR="00E66BB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6</w:t>
      </w:r>
      <w:r w:rsidRPr="0082432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. </w:t>
      </w:r>
      <w:r w:rsidRPr="0082432B">
        <w:rPr>
          <w:rFonts w:ascii="Times New Roman" w:eastAsia="Times New Roman" w:hAnsi="Times New Roman" w:cs="Times New Roman"/>
          <w:color w:val="000000"/>
          <w:sz w:val="20"/>
          <w:szCs w:val="20"/>
        </w:rPr>
        <w:t>Temperature (T) and precipitation (P)</w:t>
      </w:r>
      <w:r w:rsidRPr="0082432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82432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changes in the </w:t>
      </w:r>
      <w:proofErr w:type="spellStart"/>
      <w:r w:rsidRPr="0082432B">
        <w:rPr>
          <w:rFonts w:ascii="Times New Roman" w:eastAsia="Times New Roman" w:hAnsi="Times New Roman" w:cs="Times New Roman"/>
          <w:color w:val="000000"/>
          <w:sz w:val="20"/>
          <w:szCs w:val="20"/>
        </w:rPr>
        <w:t>Poiqu</w:t>
      </w:r>
      <w:proofErr w:type="spellEnd"/>
      <w:r w:rsidRPr="0082432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River basin. a) Grid temperature change between 1960 and 2016 from CRU data. b) Grid precipitation change between 1960 and 2013 from GPCC data. </w:t>
      </w:r>
      <w:r w:rsidRPr="0082432B">
        <w:rPr>
          <w:rFonts w:ascii="Times New Roman" w:hAnsi="Times New Roman" w:cs="Times New Roman"/>
          <w:sz w:val="21"/>
          <w:szCs w:val="21"/>
        </w:rPr>
        <w:t xml:space="preserve">The “+” indicates trends that are significant at the 95% level. </w:t>
      </w:r>
      <w:r w:rsidRPr="0082432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c) Time series of temperature change at </w:t>
      </w:r>
      <w:proofErr w:type="spellStart"/>
      <w:r w:rsidRPr="0082432B">
        <w:rPr>
          <w:rFonts w:ascii="Times New Roman" w:eastAsia="Times New Roman" w:hAnsi="Times New Roman" w:cs="Times New Roman"/>
          <w:color w:val="000000"/>
          <w:sz w:val="20"/>
          <w:szCs w:val="20"/>
        </w:rPr>
        <w:t>Nyalam</w:t>
      </w:r>
      <w:proofErr w:type="spellEnd"/>
      <w:r w:rsidRPr="0082432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station from 1967 to 2017. d) Time series of precipitation change at </w:t>
      </w:r>
      <w:proofErr w:type="spellStart"/>
      <w:r w:rsidRPr="0082432B">
        <w:rPr>
          <w:rFonts w:ascii="Times New Roman" w:eastAsia="Times New Roman" w:hAnsi="Times New Roman" w:cs="Times New Roman"/>
          <w:color w:val="000000"/>
          <w:sz w:val="20"/>
          <w:szCs w:val="20"/>
        </w:rPr>
        <w:t>Nyalam</w:t>
      </w:r>
      <w:proofErr w:type="spellEnd"/>
      <w:r w:rsidRPr="0082432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station from 1967 to 2017. </w:t>
      </w:r>
    </w:p>
    <w:p w14:paraId="0FE7CFE8" w14:textId="414E9D0F" w:rsidR="00376150" w:rsidRPr="00F20F76" w:rsidRDefault="00376150" w:rsidP="003015DA">
      <w:pPr>
        <w:rPr>
          <w:b/>
        </w:rPr>
      </w:pPr>
    </w:p>
    <w:sectPr w:rsidR="00376150" w:rsidRPr="00F20F76" w:rsidSect="00A47CA9">
      <w:pgSz w:w="12240" w:h="15840" w:code="1"/>
      <w:pgMar w:top="1134" w:right="1134" w:bottom="1134" w:left="1134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D12F0" w14:textId="77777777" w:rsidR="0099767B" w:rsidRDefault="0099767B" w:rsidP="005F7C31">
      <w:pPr>
        <w:spacing w:after="0" w:line="240" w:lineRule="auto"/>
      </w:pPr>
      <w:r>
        <w:separator/>
      </w:r>
    </w:p>
  </w:endnote>
  <w:endnote w:type="continuationSeparator" w:id="0">
    <w:p w14:paraId="0CF0AAE4" w14:textId="77777777" w:rsidR="0099767B" w:rsidRDefault="0099767B" w:rsidP="005F7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2AD5E" w14:textId="77777777" w:rsidR="0099767B" w:rsidRDefault="0099767B" w:rsidP="005F7C31">
      <w:pPr>
        <w:spacing w:after="0" w:line="240" w:lineRule="auto"/>
      </w:pPr>
      <w:r>
        <w:separator/>
      </w:r>
    </w:p>
  </w:footnote>
  <w:footnote w:type="continuationSeparator" w:id="0">
    <w:p w14:paraId="4E94B677" w14:textId="77777777" w:rsidR="0099767B" w:rsidRDefault="0099767B" w:rsidP="005F7C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C1MDQ3t7A0MDWyMDNS0lEKTi0uzszPAykwrAUAue1x6SwAAAA="/>
  </w:docVars>
  <w:rsids>
    <w:rsidRoot w:val="00376150"/>
    <w:rsid w:val="00041C6B"/>
    <w:rsid w:val="0004625E"/>
    <w:rsid w:val="000502E3"/>
    <w:rsid w:val="00054566"/>
    <w:rsid w:val="00095820"/>
    <w:rsid w:val="000C6C81"/>
    <w:rsid w:val="000D4A08"/>
    <w:rsid w:val="00144B5A"/>
    <w:rsid w:val="0015736E"/>
    <w:rsid w:val="001D3063"/>
    <w:rsid w:val="001E123C"/>
    <w:rsid w:val="001F4CEB"/>
    <w:rsid w:val="001F4ECF"/>
    <w:rsid w:val="00201724"/>
    <w:rsid w:val="00224DFD"/>
    <w:rsid w:val="00230B02"/>
    <w:rsid w:val="00257EBC"/>
    <w:rsid w:val="00273810"/>
    <w:rsid w:val="002869F4"/>
    <w:rsid w:val="00292BD6"/>
    <w:rsid w:val="00293ABB"/>
    <w:rsid w:val="002B3454"/>
    <w:rsid w:val="002C4345"/>
    <w:rsid w:val="002C6BBB"/>
    <w:rsid w:val="002E79B3"/>
    <w:rsid w:val="003015DA"/>
    <w:rsid w:val="003207B5"/>
    <w:rsid w:val="00376150"/>
    <w:rsid w:val="003C2235"/>
    <w:rsid w:val="003C5FA6"/>
    <w:rsid w:val="003D381B"/>
    <w:rsid w:val="003D6B4C"/>
    <w:rsid w:val="00402D4E"/>
    <w:rsid w:val="004417A5"/>
    <w:rsid w:val="004D7B61"/>
    <w:rsid w:val="004D7F26"/>
    <w:rsid w:val="00523DD6"/>
    <w:rsid w:val="005262FA"/>
    <w:rsid w:val="00570FDD"/>
    <w:rsid w:val="00571684"/>
    <w:rsid w:val="00573FB5"/>
    <w:rsid w:val="005B2E61"/>
    <w:rsid w:val="005D4DE6"/>
    <w:rsid w:val="005E114A"/>
    <w:rsid w:val="005F7C31"/>
    <w:rsid w:val="00614F6D"/>
    <w:rsid w:val="00623E2E"/>
    <w:rsid w:val="006576C7"/>
    <w:rsid w:val="00660A55"/>
    <w:rsid w:val="00667035"/>
    <w:rsid w:val="00684F72"/>
    <w:rsid w:val="006D67ED"/>
    <w:rsid w:val="006F34A7"/>
    <w:rsid w:val="007B5ADF"/>
    <w:rsid w:val="007F1AEB"/>
    <w:rsid w:val="008D6FA4"/>
    <w:rsid w:val="009336B9"/>
    <w:rsid w:val="00982703"/>
    <w:rsid w:val="00990A6F"/>
    <w:rsid w:val="0099767B"/>
    <w:rsid w:val="009C278A"/>
    <w:rsid w:val="009D33FD"/>
    <w:rsid w:val="009F7D5E"/>
    <w:rsid w:val="00A064B2"/>
    <w:rsid w:val="00A47CA9"/>
    <w:rsid w:val="00A53B3C"/>
    <w:rsid w:val="00A72845"/>
    <w:rsid w:val="00AE3818"/>
    <w:rsid w:val="00AF1C4D"/>
    <w:rsid w:val="00B24749"/>
    <w:rsid w:val="00B41B69"/>
    <w:rsid w:val="00BA5C45"/>
    <w:rsid w:val="00BC6BCC"/>
    <w:rsid w:val="00C13DC2"/>
    <w:rsid w:val="00C2539A"/>
    <w:rsid w:val="00C6225E"/>
    <w:rsid w:val="00C8045F"/>
    <w:rsid w:val="00C94A3F"/>
    <w:rsid w:val="00CA0C07"/>
    <w:rsid w:val="00CA2782"/>
    <w:rsid w:val="00CB53D4"/>
    <w:rsid w:val="00CC090D"/>
    <w:rsid w:val="00CC1C42"/>
    <w:rsid w:val="00CC54CE"/>
    <w:rsid w:val="00CE0FB5"/>
    <w:rsid w:val="00CF42DD"/>
    <w:rsid w:val="00D2211A"/>
    <w:rsid w:val="00D329C2"/>
    <w:rsid w:val="00D679CC"/>
    <w:rsid w:val="00D87F7F"/>
    <w:rsid w:val="00DD1B28"/>
    <w:rsid w:val="00E14F14"/>
    <w:rsid w:val="00E2667F"/>
    <w:rsid w:val="00E63512"/>
    <w:rsid w:val="00E66BB6"/>
    <w:rsid w:val="00E67DFC"/>
    <w:rsid w:val="00E70C2B"/>
    <w:rsid w:val="00E95FAA"/>
    <w:rsid w:val="00E97890"/>
    <w:rsid w:val="00EA0FBA"/>
    <w:rsid w:val="00F20F76"/>
    <w:rsid w:val="00F22E4D"/>
    <w:rsid w:val="00F27AD2"/>
    <w:rsid w:val="00F814F5"/>
    <w:rsid w:val="00F95966"/>
    <w:rsid w:val="00F970A6"/>
    <w:rsid w:val="00FA03C9"/>
    <w:rsid w:val="00FB2E30"/>
    <w:rsid w:val="00FE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B4A656"/>
  <w15:docId w15:val="{231901ED-FB40-4D07-92E9-CFE3E82DD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baffiliations1">
    <w:name w:val="pb_affiliations1"/>
    <w:uiPriority w:val="99"/>
    <w:rsid w:val="00CA2782"/>
    <w:rPr>
      <w:rFonts w:ascii="Verdana" w:hAnsi="Verdana"/>
      <w:color w:val="000000"/>
      <w:sz w:val="17"/>
    </w:rPr>
  </w:style>
  <w:style w:type="character" w:styleId="Hyperlink">
    <w:name w:val="Hyperlink"/>
    <w:basedOn w:val="DefaultParagraphFont"/>
    <w:uiPriority w:val="99"/>
    <w:unhideWhenUsed/>
    <w:rsid w:val="00CA278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7C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C31"/>
  </w:style>
  <w:style w:type="paragraph" w:styleId="Footer">
    <w:name w:val="footer"/>
    <w:basedOn w:val="Normal"/>
    <w:link w:val="FooterChar"/>
    <w:uiPriority w:val="99"/>
    <w:unhideWhenUsed/>
    <w:rsid w:val="005F7C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C31"/>
  </w:style>
  <w:style w:type="paragraph" w:styleId="BalloonText">
    <w:name w:val="Balloon Text"/>
    <w:basedOn w:val="Normal"/>
    <w:link w:val="BalloonTextChar"/>
    <w:uiPriority w:val="99"/>
    <w:semiHidden/>
    <w:unhideWhenUsed/>
    <w:rsid w:val="002C4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34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C4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3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3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3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345"/>
    <w:rPr>
      <w:b/>
      <w:bCs/>
      <w:sz w:val="20"/>
      <w:szCs w:val="20"/>
    </w:rPr>
  </w:style>
  <w:style w:type="table" w:styleId="TableGrid">
    <w:name w:val="Table Grid"/>
    <w:basedOn w:val="TableNormal"/>
    <w:uiPriority w:val="39"/>
    <w:unhideWhenUsed/>
    <w:rsid w:val="007B5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A47C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guoqing.zhang@itpcas.ac.cn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676</Words>
  <Characters>3857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Guoqing Zhang</dc:creator>
  <cp:lastModifiedBy>Guoqing Zhang</cp:lastModifiedBy>
  <cp:revision>4</cp:revision>
  <dcterms:created xsi:type="dcterms:W3CDTF">2019-02-12T09:56:00Z</dcterms:created>
  <dcterms:modified xsi:type="dcterms:W3CDTF">2019-02-12T10:53:00Z</dcterms:modified>
</cp:coreProperties>
</file>