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FC4" w:rsidRPr="0029211E" w:rsidRDefault="001A6FC4" w:rsidP="001A6FC4">
      <w:pPr>
        <w:spacing w:after="200" w:line="276" w:lineRule="auto"/>
        <w:rPr>
          <w:lang w:val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1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3D0BF6" w:rsidRDefault="005A723A" w:rsidP="001A6FC4">
            <w:pPr>
              <w:rPr>
                <w:rFonts w:eastAsia="Times New Roman"/>
                <w:sz w:val="20"/>
                <w:szCs w:val="20"/>
                <w:lang w:val="en-US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5A723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4</w:t>
            </w: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 xml:space="preserve">1.- </w:t>
            </w:r>
            <w:proofErr w:type="spellStart"/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outgroup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 xml:space="preserve">2.- </w:t>
            </w:r>
            <w:proofErr w:type="spellStart"/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atte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 xml:space="preserve">3.- </w:t>
            </w:r>
            <w:proofErr w:type="spellStart"/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cf_marg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 xml:space="preserve">4.- </w:t>
            </w:r>
            <w:proofErr w:type="spellStart"/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marg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sz w:val="20"/>
                <w:szCs w:val="20"/>
                <w:lang w:val="es-AR" w:eastAsia="es-AR"/>
              </w:rPr>
              <w:t xml:space="preserve">5.- </w:t>
            </w:r>
            <w:proofErr w:type="spellStart"/>
            <w:r w:rsidRPr="001A6FC4">
              <w:rPr>
                <w:rFonts w:ascii="Arial" w:eastAsia="Times New Roman" w:hAnsi="Arial" w:cs="Arial"/>
                <w:sz w:val="20"/>
                <w:szCs w:val="20"/>
                <w:lang w:val="es-AR" w:eastAsia="es-AR"/>
              </w:rPr>
              <w:t>potae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6.- 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7.- tata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8.- sp5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9.- 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10.- sp1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11.- sp2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3D0BF6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3D0BF6" w:rsidRDefault="005A723A" w:rsidP="003D0BF6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 xml:space="preserve">12.- </w:t>
            </w:r>
            <w:proofErr w:type="spellStart"/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Cvi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</w:tr>
      <w:tr w:rsidR="005A723A" w:rsidRPr="003D0BF6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3D0BF6" w:rsidRDefault="005A723A" w:rsidP="003D0BF6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 xml:space="preserve">13.-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Gba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</w:tr>
      <w:tr w:rsidR="005A723A" w:rsidRPr="005A723A" w:rsidTr="005A723A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5A723A" w:rsidRDefault="005A723A" w:rsidP="005A723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 xml:space="preserve">14.- </w:t>
            </w:r>
            <w:proofErr w:type="spellStart"/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arq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5A723A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5A723A" w:rsidRDefault="005A723A" w:rsidP="005A723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15.- 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5A723A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5A723A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5A723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6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.- sp4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5A723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7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 xml:space="preserve">.- </w:t>
            </w:r>
            <w:proofErr w:type="spellStart"/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dent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5A723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8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 xml:space="preserve">.- </w:t>
            </w:r>
            <w:proofErr w:type="spellStart"/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album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.- 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3D0BF6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3D0BF6" w:rsidRDefault="005A723A" w:rsidP="005A723A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 xml:space="preserve">20.-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Cra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  <w:r w:rsidRPr="003D0B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3D0BF6" w:rsidRDefault="005A723A" w:rsidP="001A6FC4">
            <w:pPr>
              <w:rPr>
                <w:rFonts w:eastAsia="Times New Roman"/>
                <w:b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5A723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.- sin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22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 xml:space="preserve">.- </w:t>
            </w:r>
            <w:proofErr w:type="spellStart"/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comp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23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.- M4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24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.- cuta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25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 xml:space="preserve">.- </w:t>
            </w:r>
            <w:proofErr w:type="spellStart"/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phala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26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.- Tila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27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.- M3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28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.- M1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29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.- M2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lastRenderedPageBreak/>
              <w:t>30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.- Phil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31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 xml:space="preserve">.- </w:t>
            </w:r>
            <w:proofErr w:type="spellStart"/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brieni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32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.- sp7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 xml:space="preserve">.- </w:t>
            </w:r>
            <w:proofErr w:type="spellStart"/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heluans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rPr>
                <w:rFonts w:eastAsia="Times New Roman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4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 xml:space="preserve">.- </w:t>
            </w:r>
            <w:proofErr w:type="spellStart"/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E_het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5A723A" w:rsidRPr="001A6FC4" w:rsidTr="001A6FC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23A" w:rsidRPr="001A6FC4" w:rsidRDefault="005A723A" w:rsidP="001A6FC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5</w:t>
            </w: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.-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23A" w:rsidRPr="001A6FC4" w:rsidRDefault="005A723A" w:rsidP="001A6FC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</w:pPr>
            <w:r w:rsidRPr="001A6FC4">
              <w:rPr>
                <w:rFonts w:ascii="Arial" w:eastAsia="Times New Roman" w:hAnsi="Arial" w:cs="Arial"/>
                <w:color w:val="000000"/>
                <w:sz w:val="20"/>
                <w:szCs w:val="20"/>
                <w:lang w:val="es-AR" w:eastAsia="es-AR"/>
              </w:rPr>
              <w:t>13</w:t>
            </w:r>
          </w:p>
        </w:tc>
      </w:tr>
    </w:tbl>
    <w:p w:rsidR="001A6FC4" w:rsidRPr="0029211E" w:rsidRDefault="001A6FC4" w:rsidP="001A6FC4">
      <w:pPr>
        <w:spacing w:line="480" w:lineRule="auto"/>
        <w:rPr>
          <w:lang w:val="en-US"/>
        </w:rPr>
      </w:pPr>
    </w:p>
    <w:p w:rsidR="001A6FC4" w:rsidRPr="007A5E2B" w:rsidRDefault="001A6FC4" w:rsidP="00282710">
      <w:pPr>
        <w:spacing w:line="480" w:lineRule="auto"/>
        <w:jc w:val="both"/>
        <w:rPr>
          <w:lang w:val="it-IT"/>
        </w:rPr>
      </w:pPr>
      <w:proofErr w:type="spellStart"/>
      <w:r w:rsidRPr="0029211E">
        <w:rPr>
          <w:lang w:val="en-US"/>
        </w:rPr>
        <w:t>Abreviattions</w:t>
      </w:r>
      <w:proofErr w:type="spellEnd"/>
      <w:r w:rsidRPr="0029211E">
        <w:rPr>
          <w:lang w:val="en-US"/>
        </w:rPr>
        <w:t xml:space="preserve">: album = </w:t>
      </w:r>
      <w:r w:rsidRPr="0029211E">
        <w:rPr>
          <w:i/>
          <w:lang w:val="en-US"/>
        </w:rPr>
        <w:t>C. album</w:t>
      </w:r>
      <w:r w:rsidRPr="0029211E">
        <w:rPr>
          <w:lang w:val="en-US"/>
        </w:rPr>
        <w:t xml:space="preserve">; </w:t>
      </w:r>
      <w:proofErr w:type="spellStart"/>
      <w:r w:rsidRPr="0029211E">
        <w:rPr>
          <w:lang w:val="en-US"/>
        </w:rPr>
        <w:t>arq</w:t>
      </w:r>
      <w:proofErr w:type="spellEnd"/>
      <w:r w:rsidRPr="0029211E">
        <w:rPr>
          <w:lang w:val="en-US"/>
        </w:rPr>
        <w:t xml:space="preserve"> = </w:t>
      </w:r>
      <w:r w:rsidRPr="0029211E">
        <w:rPr>
          <w:i/>
          <w:lang w:val="en-US"/>
        </w:rPr>
        <w:t xml:space="preserve">C. </w:t>
      </w:r>
      <w:proofErr w:type="spellStart"/>
      <w:r w:rsidRPr="0029211E">
        <w:rPr>
          <w:i/>
          <w:lang w:val="en-US"/>
        </w:rPr>
        <w:t>arquus</w:t>
      </w:r>
      <w:proofErr w:type="spellEnd"/>
      <w:r w:rsidRPr="0029211E">
        <w:rPr>
          <w:lang w:val="en-US"/>
        </w:rPr>
        <w:t xml:space="preserve">; </w:t>
      </w:r>
      <w:proofErr w:type="spellStart"/>
      <w:r w:rsidRPr="0029211E">
        <w:rPr>
          <w:lang w:val="en-US"/>
        </w:rPr>
        <w:t>atte</w:t>
      </w:r>
      <w:proofErr w:type="spellEnd"/>
      <w:r w:rsidRPr="0029211E">
        <w:rPr>
          <w:lang w:val="en-US"/>
        </w:rPr>
        <w:t xml:space="preserve"> = </w:t>
      </w:r>
      <w:r w:rsidRPr="0029211E">
        <w:rPr>
          <w:i/>
          <w:lang w:val="en-US"/>
        </w:rPr>
        <w:t xml:space="preserve">C. </w:t>
      </w:r>
      <w:proofErr w:type="spellStart"/>
      <w:r w:rsidRPr="0029211E">
        <w:rPr>
          <w:i/>
          <w:lang w:val="en-US"/>
        </w:rPr>
        <w:t>attenuatum</w:t>
      </w:r>
      <w:proofErr w:type="spellEnd"/>
      <w:r w:rsidRPr="0029211E">
        <w:rPr>
          <w:lang w:val="en-US"/>
        </w:rPr>
        <w:t xml:space="preserve">; </w:t>
      </w:r>
      <w:proofErr w:type="spellStart"/>
      <w:r>
        <w:rPr>
          <w:lang w:val="en-US"/>
        </w:rPr>
        <w:t>brieni</w:t>
      </w:r>
      <w:proofErr w:type="spellEnd"/>
      <w:r>
        <w:rPr>
          <w:lang w:val="en-US"/>
        </w:rPr>
        <w:t xml:space="preserve">= </w:t>
      </w:r>
      <w:r w:rsidRPr="00080E59">
        <w:rPr>
          <w:i/>
          <w:lang w:val="en-US"/>
        </w:rPr>
        <w:t xml:space="preserve">C. </w:t>
      </w:r>
      <w:proofErr w:type="spellStart"/>
      <w:r w:rsidRPr="00080E59">
        <w:rPr>
          <w:i/>
          <w:lang w:val="en-US"/>
        </w:rPr>
        <w:t>brieni</w:t>
      </w:r>
      <w:proofErr w:type="spellEnd"/>
      <w:r>
        <w:rPr>
          <w:lang w:val="en-US"/>
        </w:rPr>
        <w:t xml:space="preserve">; </w:t>
      </w:r>
      <w:proofErr w:type="spellStart"/>
      <w:r w:rsidRPr="0029211E">
        <w:rPr>
          <w:lang w:val="en-US"/>
        </w:rPr>
        <w:t>cafa</w:t>
      </w:r>
      <w:proofErr w:type="spellEnd"/>
      <w:r w:rsidRPr="0029211E">
        <w:rPr>
          <w:lang w:val="en-US"/>
        </w:rPr>
        <w:t xml:space="preserve"> = </w:t>
      </w:r>
      <w:r w:rsidRPr="0029211E">
        <w:rPr>
          <w:i/>
          <w:lang w:val="en-US"/>
        </w:rPr>
        <w:t xml:space="preserve">C. </w:t>
      </w:r>
      <w:proofErr w:type="spellStart"/>
      <w:r w:rsidRPr="0029211E">
        <w:rPr>
          <w:i/>
          <w:lang w:val="en-US"/>
        </w:rPr>
        <w:t>caffarae</w:t>
      </w:r>
      <w:proofErr w:type="spellEnd"/>
      <w:r w:rsidRPr="0029211E">
        <w:rPr>
          <w:lang w:val="en-US"/>
        </w:rPr>
        <w:t xml:space="preserve">; </w:t>
      </w:r>
      <w:proofErr w:type="spellStart"/>
      <w:r w:rsidRPr="0029211E">
        <w:rPr>
          <w:lang w:val="en-US"/>
        </w:rPr>
        <w:t>cf_marg</w:t>
      </w:r>
      <w:proofErr w:type="spellEnd"/>
      <w:r w:rsidRPr="0029211E">
        <w:rPr>
          <w:lang w:val="en-US"/>
        </w:rPr>
        <w:t xml:space="preserve"> = </w:t>
      </w:r>
      <w:r w:rsidRPr="0029211E">
        <w:rPr>
          <w:i/>
          <w:lang w:val="en-US"/>
        </w:rPr>
        <w:t>C</w:t>
      </w:r>
      <w:r w:rsidRPr="0029211E">
        <w:rPr>
          <w:lang w:val="en-US"/>
        </w:rPr>
        <w:t xml:space="preserve">. cf. </w:t>
      </w:r>
      <w:proofErr w:type="spellStart"/>
      <w:r w:rsidRPr="0029211E">
        <w:rPr>
          <w:i/>
          <w:lang w:val="en-US"/>
        </w:rPr>
        <w:t>marginatum</w:t>
      </w:r>
      <w:proofErr w:type="spellEnd"/>
      <w:r w:rsidRPr="0029211E">
        <w:rPr>
          <w:lang w:val="en-US"/>
        </w:rPr>
        <w:t xml:space="preserve">; </w:t>
      </w:r>
      <w:proofErr w:type="spellStart"/>
      <w:r w:rsidRPr="0029211E">
        <w:rPr>
          <w:lang w:val="en-US"/>
        </w:rPr>
        <w:t>cichli</w:t>
      </w:r>
      <w:proofErr w:type="spellEnd"/>
      <w:r w:rsidRPr="0029211E">
        <w:rPr>
          <w:lang w:val="en-US"/>
        </w:rPr>
        <w:t xml:space="preserve"> = </w:t>
      </w:r>
      <w:r w:rsidRPr="0029211E">
        <w:rPr>
          <w:i/>
          <w:lang w:val="en-US"/>
        </w:rPr>
        <w:t xml:space="preserve">C. </w:t>
      </w:r>
      <w:proofErr w:type="spellStart"/>
      <w:r w:rsidRPr="0029211E">
        <w:rPr>
          <w:i/>
          <w:lang w:val="en-US"/>
        </w:rPr>
        <w:t>cichlidorum</w:t>
      </w:r>
      <w:proofErr w:type="spellEnd"/>
      <w:r w:rsidRPr="0029211E">
        <w:rPr>
          <w:lang w:val="en-US"/>
        </w:rPr>
        <w:t xml:space="preserve">; comp = </w:t>
      </w:r>
      <w:r w:rsidRPr="0029211E">
        <w:rPr>
          <w:i/>
          <w:lang w:val="en-US"/>
        </w:rPr>
        <w:t xml:space="preserve">C. </w:t>
      </w:r>
      <w:proofErr w:type="spellStart"/>
      <w:r w:rsidRPr="0029211E">
        <w:rPr>
          <w:i/>
          <w:lang w:val="en-US"/>
        </w:rPr>
        <w:t>complanatum</w:t>
      </w:r>
      <w:proofErr w:type="spellEnd"/>
      <w:r w:rsidRPr="0029211E">
        <w:rPr>
          <w:lang w:val="en-US"/>
        </w:rPr>
        <w:t xml:space="preserve">; </w:t>
      </w:r>
      <w:proofErr w:type="spellStart"/>
      <w:r w:rsidRPr="003D0BF6">
        <w:rPr>
          <w:b/>
          <w:lang w:val="en-US"/>
        </w:rPr>
        <w:t>Cra</w:t>
      </w:r>
      <w:proofErr w:type="spellEnd"/>
      <w:r w:rsidRPr="003D0BF6">
        <w:rPr>
          <w:b/>
          <w:lang w:val="en-US"/>
        </w:rPr>
        <w:t xml:space="preserve"> = </w:t>
      </w:r>
      <w:r w:rsidRPr="003D0BF6">
        <w:rPr>
          <w:b/>
          <w:i/>
          <w:lang w:val="en-US"/>
        </w:rPr>
        <w:t>Clinostomum</w:t>
      </w:r>
      <w:r w:rsidRPr="003D0BF6">
        <w:rPr>
          <w:b/>
          <w:lang w:val="en-US"/>
        </w:rPr>
        <w:t xml:space="preserve"> sp. on </w:t>
      </w:r>
      <w:proofErr w:type="spellStart"/>
      <w:r w:rsidRPr="003D0BF6">
        <w:rPr>
          <w:b/>
          <w:i/>
          <w:lang w:val="en-US"/>
        </w:rPr>
        <w:t>Characidium</w:t>
      </w:r>
      <w:proofErr w:type="spellEnd"/>
      <w:r w:rsidRPr="003D0BF6">
        <w:rPr>
          <w:b/>
          <w:i/>
          <w:lang w:val="en-US"/>
        </w:rPr>
        <w:t xml:space="preserve"> </w:t>
      </w:r>
      <w:proofErr w:type="spellStart"/>
      <w:r w:rsidRPr="003D0BF6">
        <w:rPr>
          <w:b/>
          <w:i/>
          <w:lang w:val="en-US"/>
        </w:rPr>
        <w:t>rachovii</w:t>
      </w:r>
      <w:proofErr w:type="spellEnd"/>
      <w:r w:rsidRPr="0029211E">
        <w:rPr>
          <w:lang w:val="en-US"/>
        </w:rPr>
        <w:t xml:space="preserve">; </w:t>
      </w:r>
      <w:proofErr w:type="spellStart"/>
      <w:r w:rsidRPr="0029211E">
        <w:rPr>
          <w:lang w:val="en-US"/>
        </w:rPr>
        <w:t>cuta</w:t>
      </w:r>
      <w:proofErr w:type="spellEnd"/>
      <w:r w:rsidRPr="0029211E">
        <w:rPr>
          <w:lang w:val="en-US"/>
        </w:rPr>
        <w:t xml:space="preserve"> = </w:t>
      </w:r>
      <w:r w:rsidRPr="0029211E">
        <w:rPr>
          <w:i/>
          <w:lang w:val="en-US"/>
        </w:rPr>
        <w:t>C</w:t>
      </w:r>
      <w:r w:rsidRPr="0029211E">
        <w:rPr>
          <w:lang w:val="en-US"/>
        </w:rPr>
        <w:t xml:space="preserve">. </w:t>
      </w:r>
      <w:proofErr w:type="spellStart"/>
      <w:r w:rsidRPr="0029211E">
        <w:rPr>
          <w:i/>
          <w:lang w:val="en-US"/>
        </w:rPr>
        <w:t>cutaneum</w:t>
      </w:r>
      <w:proofErr w:type="spellEnd"/>
      <w:r w:rsidRPr="0029211E">
        <w:rPr>
          <w:lang w:val="en-US"/>
        </w:rPr>
        <w:t xml:space="preserve">; </w:t>
      </w:r>
      <w:proofErr w:type="spellStart"/>
      <w:r w:rsidRPr="003D0BF6">
        <w:rPr>
          <w:b/>
          <w:lang w:val="en-US"/>
        </w:rPr>
        <w:t>Cvi</w:t>
      </w:r>
      <w:proofErr w:type="spellEnd"/>
      <w:r w:rsidRPr="003D0BF6">
        <w:rPr>
          <w:b/>
          <w:lang w:val="en-US"/>
        </w:rPr>
        <w:t xml:space="preserve"> = </w:t>
      </w:r>
      <w:r w:rsidRPr="003D0BF6">
        <w:rPr>
          <w:b/>
          <w:i/>
          <w:lang w:val="en-US"/>
        </w:rPr>
        <w:t>Clinostomum</w:t>
      </w:r>
      <w:r w:rsidRPr="003D0BF6">
        <w:rPr>
          <w:b/>
          <w:lang w:val="en-US"/>
        </w:rPr>
        <w:t xml:space="preserve"> sp. on </w:t>
      </w:r>
      <w:proofErr w:type="spellStart"/>
      <w:r w:rsidRPr="003D0BF6">
        <w:rPr>
          <w:b/>
          <w:i/>
          <w:lang w:val="en-US"/>
        </w:rPr>
        <w:t>Crenicichla</w:t>
      </w:r>
      <w:proofErr w:type="spellEnd"/>
      <w:r w:rsidRPr="003D0BF6">
        <w:rPr>
          <w:b/>
          <w:i/>
          <w:lang w:val="en-US"/>
        </w:rPr>
        <w:t xml:space="preserve"> </w:t>
      </w:r>
      <w:proofErr w:type="spellStart"/>
      <w:r w:rsidRPr="003D0BF6">
        <w:rPr>
          <w:b/>
          <w:i/>
          <w:lang w:val="en-US"/>
        </w:rPr>
        <w:t>vitatta</w:t>
      </w:r>
      <w:proofErr w:type="spellEnd"/>
      <w:r w:rsidRPr="003D0BF6">
        <w:rPr>
          <w:b/>
          <w:lang w:val="en-US"/>
        </w:rPr>
        <w:t>;</w:t>
      </w:r>
      <w:r w:rsidRPr="0029211E">
        <w:rPr>
          <w:lang w:val="en-US"/>
        </w:rPr>
        <w:t xml:space="preserve"> dent = </w:t>
      </w:r>
      <w:r w:rsidRPr="0029211E">
        <w:rPr>
          <w:i/>
          <w:lang w:val="en-US"/>
        </w:rPr>
        <w:t xml:space="preserve">C. </w:t>
      </w:r>
      <w:proofErr w:type="spellStart"/>
      <w:r w:rsidRPr="0029211E">
        <w:rPr>
          <w:i/>
          <w:lang w:val="en-US"/>
        </w:rPr>
        <w:t>detruncatum</w:t>
      </w:r>
      <w:proofErr w:type="spellEnd"/>
      <w:r w:rsidRPr="0029211E">
        <w:rPr>
          <w:lang w:val="en-US"/>
        </w:rPr>
        <w:t xml:space="preserve">; E = </w:t>
      </w:r>
      <w:proofErr w:type="spellStart"/>
      <w:r w:rsidRPr="0029211E">
        <w:rPr>
          <w:i/>
          <w:lang w:val="en-US"/>
        </w:rPr>
        <w:t>Euclinostomum</w:t>
      </w:r>
      <w:proofErr w:type="spellEnd"/>
      <w:r w:rsidRPr="0029211E">
        <w:rPr>
          <w:lang w:val="en-US"/>
        </w:rPr>
        <w:t xml:space="preserve"> sp.; </w:t>
      </w:r>
      <w:proofErr w:type="spellStart"/>
      <w:r w:rsidRPr="0029211E">
        <w:rPr>
          <w:lang w:val="en-US"/>
        </w:rPr>
        <w:t>E_het</w:t>
      </w:r>
      <w:proofErr w:type="spellEnd"/>
      <w:r w:rsidRPr="0029211E">
        <w:rPr>
          <w:lang w:val="en-US"/>
        </w:rPr>
        <w:t xml:space="preserve">= </w:t>
      </w:r>
      <w:r w:rsidRPr="0029211E">
        <w:rPr>
          <w:i/>
          <w:lang w:val="en-US"/>
        </w:rPr>
        <w:t xml:space="preserve">E. </w:t>
      </w:r>
      <w:proofErr w:type="spellStart"/>
      <w:r w:rsidRPr="0029211E">
        <w:rPr>
          <w:i/>
          <w:lang w:val="en-US"/>
        </w:rPr>
        <w:t>heterostomum</w:t>
      </w:r>
      <w:proofErr w:type="spellEnd"/>
      <w:r w:rsidRPr="0029211E">
        <w:rPr>
          <w:lang w:val="en-US"/>
        </w:rPr>
        <w:t xml:space="preserve">; </w:t>
      </w:r>
      <w:proofErr w:type="spellStart"/>
      <w:r w:rsidRPr="003D0BF6">
        <w:rPr>
          <w:b/>
          <w:lang w:val="en-US"/>
        </w:rPr>
        <w:t>Gba</w:t>
      </w:r>
      <w:proofErr w:type="spellEnd"/>
      <w:r w:rsidRPr="003D0BF6">
        <w:rPr>
          <w:b/>
          <w:lang w:val="en-US"/>
        </w:rPr>
        <w:t xml:space="preserve"> =</w:t>
      </w:r>
      <w:r w:rsidR="003D0BF6" w:rsidRPr="003D0BF6">
        <w:rPr>
          <w:b/>
          <w:i/>
          <w:lang w:val="en-US"/>
        </w:rPr>
        <w:t xml:space="preserve"> Clinostomum</w:t>
      </w:r>
      <w:r w:rsidR="003D0BF6" w:rsidRPr="003D0BF6">
        <w:rPr>
          <w:b/>
          <w:lang w:val="en-US"/>
        </w:rPr>
        <w:t xml:space="preserve"> sp. on</w:t>
      </w:r>
      <w:r w:rsidRPr="003D0BF6">
        <w:rPr>
          <w:b/>
          <w:lang w:val="en-US"/>
        </w:rPr>
        <w:t xml:space="preserve"> </w:t>
      </w:r>
      <w:proofErr w:type="spellStart"/>
      <w:r w:rsidRPr="003D0BF6">
        <w:rPr>
          <w:b/>
          <w:i/>
          <w:lang w:val="en-US"/>
        </w:rPr>
        <w:t>Gymnogeophagus</w:t>
      </w:r>
      <w:proofErr w:type="spellEnd"/>
      <w:r w:rsidRPr="003D0BF6">
        <w:rPr>
          <w:b/>
          <w:i/>
          <w:lang w:val="en-US"/>
        </w:rPr>
        <w:t xml:space="preserve"> </w:t>
      </w:r>
      <w:proofErr w:type="spellStart"/>
      <w:r w:rsidRPr="003D0BF6">
        <w:rPr>
          <w:b/>
          <w:i/>
          <w:lang w:val="en-US"/>
        </w:rPr>
        <w:t>balzanii</w:t>
      </w:r>
      <w:proofErr w:type="spellEnd"/>
      <w:r w:rsidRPr="0029211E">
        <w:rPr>
          <w:lang w:val="en-US"/>
        </w:rPr>
        <w:t xml:space="preserve">; </w:t>
      </w:r>
      <w:proofErr w:type="spellStart"/>
      <w:r w:rsidRPr="0029211E">
        <w:rPr>
          <w:lang w:val="en-US"/>
        </w:rPr>
        <w:t>heluans</w:t>
      </w:r>
      <w:proofErr w:type="spellEnd"/>
      <w:r w:rsidRPr="0029211E">
        <w:rPr>
          <w:lang w:val="en-US"/>
        </w:rPr>
        <w:t xml:space="preserve"> = </w:t>
      </w:r>
      <w:r w:rsidRPr="0029211E">
        <w:rPr>
          <w:i/>
          <w:lang w:val="en-US"/>
        </w:rPr>
        <w:t xml:space="preserve">C. </w:t>
      </w:r>
      <w:proofErr w:type="spellStart"/>
      <w:r w:rsidRPr="0029211E">
        <w:rPr>
          <w:i/>
          <w:lang w:val="en-US"/>
        </w:rPr>
        <w:t>heluans</w:t>
      </w:r>
      <w:proofErr w:type="spellEnd"/>
      <w:r w:rsidRPr="0029211E">
        <w:rPr>
          <w:lang w:val="en-US"/>
        </w:rPr>
        <w:t xml:space="preserve">; L1and L3= </w:t>
      </w:r>
      <w:r w:rsidRPr="0029211E">
        <w:rPr>
          <w:i/>
          <w:lang w:val="en-US"/>
        </w:rPr>
        <w:t>Clinostomum</w:t>
      </w:r>
      <w:r w:rsidRPr="0029211E">
        <w:rPr>
          <w:lang w:val="en-US"/>
        </w:rPr>
        <w:t xml:space="preserve"> sp. </w:t>
      </w:r>
      <w:proofErr w:type="spellStart"/>
      <w:r w:rsidRPr="0029211E">
        <w:rPr>
          <w:lang w:val="en-US"/>
        </w:rPr>
        <w:t>sensu</w:t>
      </w:r>
      <w:proofErr w:type="spellEnd"/>
      <w:r w:rsidRPr="0029211E">
        <w:rPr>
          <w:lang w:val="en-US"/>
        </w:rPr>
        <w:t xml:space="preserve"> Pérez-Ponce de León et al. (2016); M1-M4= </w:t>
      </w:r>
      <w:r w:rsidRPr="0029211E">
        <w:rPr>
          <w:i/>
          <w:lang w:val="en-US"/>
        </w:rPr>
        <w:t>Clinostomum</w:t>
      </w:r>
      <w:r w:rsidRPr="0029211E">
        <w:rPr>
          <w:lang w:val="en-US"/>
        </w:rPr>
        <w:t xml:space="preserve"> sp. </w:t>
      </w:r>
      <w:proofErr w:type="spellStart"/>
      <w:r w:rsidRPr="0029211E">
        <w:rPr>
          <w:lang w:val="en-US"/>
        </w:rPr>
        <w:t>sensu</w:t>
      </w:r>
      <w:proofErr w:type="spellEnd"/>
      <w:r w:rsidRPr="0029211E">
        <w:rPr>
          <w:lang w:val="en-US"/>
        </w:rPr>
        <w:t xml:space="preserve"> </w:t>
      </w:r>
      <w:proofErr w:type="spellStart"/>
      <w:r w:rsidRPr="0029211E">
        <w:rPr>
          <w:lang w:val="en-US"/>
        </w:rPr>
        <w:t>Caffara</w:t>
      </w:r>
      <w:proofErr w:type="spellEnd"/>
      <w:r w:rsidRPr="0029211E">
        <w:rPr>
          <w:lang w:val="en-US"/>
        </w:rPr>
        <w:t xml:space="preserve"> et al. (2017); </w:t>
      </w:r>
      <w:proofErr w:type="spellStart"/>
      <w:r w:rsidRPr="0029211E">
        <w:rPr>
          <w:lang w:val="en-US"/>
        </w:rPr>
        <w:t>marg</w:t>
      </w:r>
      <w:proofErr w:type="spellEnd"/>
      <w:r w:rsidRPr="0029211E">
        <w:rPr>
          <w:lang w:val="en-US"/>
        </w:rPr>
        <w:t xml:space="preserve"> = </w:t>
      </w:r>
      <w:r w:rsidRPr="0029211E">
        <w:rPr>
          <w:i/>
          <w:lang w:val="en-US"/>
        </w:rPr>
        <w:t xml:space="preserve">C. </w:t>
      </w:r>
      <w:proofErr w:type="spellStart"/>
      <w:r w:rsidRPr="0029211E">
        <w:rPr>
          <w:i/>
          <w:lang w:val="en-US"/>
        </w:rPr>
        <w:t>marginatum</w:t>
      </w:r>
      <w:proofErr w:type="spellEnd"/>
      <w:r w:rsidRPr="0029211E">
        <w:rPr>
          <w:lang w:val="en-US"/>
        </w:rPr>
        <w:t xml:space="preserve">; outgroup= </w:t>
      </w:r>
      <w:proofErr w:type="spellStart"/>
      <w:r w:rsidRPr="0029211E">
        <w:rPr>
          <w:i/>
          <w:lang w:val="en-US"/>
        </w:rPr>
        <w:t>Posthodiplostomum</w:t>
      </w:r>
      <w:proofErr w:type="spellEnd"/>
      <w:r w:rsidRPr="0029211E">
        <w:rPr>
          <w:lang w:val="en-US"/>
        </w:rPr>
        <w:t xml:space="preserve"> sp., </w:t>
      </w:r>
      <w:proofErr w:type="spellStart"/>
      <w:r w:rsidRPr="0029211E">
        <w:rPr>
          <w:lang w:val="en-US"/>
        </w:rPr>
        <w:t>phala</w:t>
      </w:r>
      <w:proofErr w:type="spellEnd"/>
      <w:r w:rsidRPr="0029211E">
        <w:rPr>
          <w:lang w:val="en-US"/>
        </w:rPr>
        <w:t xml:space="preserve"> = </w:t>
      </w:r>
      <w:r w:rsidRPr="0029211E">
        <w:rPr>
          <w:i/>
          <w:lang w:val="en-US"/>
        </w:rPr>
        <w:t xml:space="preserve">C. </w:t>
      </w:r>
      <w:proofErr w:type="spellStart"/>
      <w:r w:rsidRPr="0029211E">
        <w:rPr>
          <w:i/>
          <w:lang w:val="en-US"/>
        </w:rPr>
        <w:t>phalacrocoracis</w:t>
      </w:r>
      <w:proofErr w:type="spellEnd"/>
      <w:r w:rsidRPr="0029211E">
        <w:rPr>
          <w:lang w:val="en-US"/>
        </w:rPr>
        <w:t xml:space="preserve">; </w:t>
      </w:r>
      <w:proofErr w:type="spellStart"/>
      <w:r w:rsidRPr="0029211E">
        <w:rPr>
          <w:lang w:val="en-US"/>
        </w:rPr>
        <w:t>phil</w:t>
      </w:r>
      <w:proofErr w:type="spellEnd"/>
      <w:r w:rsidRPr="0029211E">
        <w:rPr>
          <w:lang w:val="en-US"/>
        </w:rPr>
        <w:t xml:space="preserve"> = </w:t>
      </w:r>
      <w:r w:rsidRPr="0029211E">
        <w:rPr>
          <w:i/>
          <w:lang w:val="en-US"/>
        </w:rPr>
        <w:t xml:space="preserve">C. </w:t>
      </w:r>
      <w:proofErr w:type="spellStart"/>
      <w:r w:rsidRPr="0029211E">
        <w:rPr>
          <w:i/>
          <w:lang w:val="en-US"/>
        </w:rPr>
        <w:t>philippiensis</w:t>
      </w:r>
      <w:proofErr w:type="spellEnd"/>
      <w:r w:rsidRPr="0029211E">
        <w:rPr>
          <w:lang w:val="en-US"/>
        </w:rPr>
        <w:t xml:space="preserve">; </w:t>
      </w:r>
      <w:proofErr w:type="spellStart"/>
      <w:r>
        <w:rPr>
          <w:lang w:val="en-US"/>
        </w:rPr>
        <w:t>potae</w:t>
      </w:r>
      <w:proofErr w:type="spellEnd"/>
      <w:r>
        <w:rPr>
          <w:lang w:val="en-US"/>
        </w:rPr>
        <w:t xml:space="preserve">= </w:t>
      </w:r>
      <w:r w:rsidRPr="00080E59">
        <w:rPr>
          <w:i/>
          <w:lang w:val="en-US"/>
        </w:rPr>
        <w:t>C.</w:t>
      </w:r>
      <w:r>
        <w:rPr>
          <w:lang w:val="en-US"/>
        </w:rPr>
        <w:t xml:space="preserve"> </w:t>
      </w:r>
      <w:proofErr w:type="spellStart"/>
      <w:r w:rsidRPr="00080E59">
        <w:rPr>
          <w:i/>
          <w:lang w:val="en-US"/>
        </w:rPr>
        <w:t>potae</w:t>
      </w:r>
      <w:proofErr w:type="spellEnd"/>
      <w:r>
        <w:rPr>
          <w:lang w:val="en-US"/>
        </w:rPr>
        <w:t xml:space="preserve">; </w:t>
      </w:r>
      <w:r w:rsidRPr="0029211E">
        <w:rPr>
          <w:lang w:val="en-US"/>
        </w:rPr>
        <w:t>sp1, sp2, sp4</w:t>
      </w:r>
      <w:r>
        <w:rPr>
          <w:lang w:val="en-US"/>
        </w:rPr>
        <w:t>,sp5</w:t>
      </w:r>
      <w:r w:rsidRPr="0029211E">
        <w:rPr>
          <w:lang w:val="en-US"/>
        </w:rPr>
        <w:t xml:space="preserve"> and sp8= </w:t>
      </w:r>
      <w:r w:rsidRPr="0029211E">
        <w:rPr>
          <w:i/>
          <w:lang w:val="en-US"/>
        </w:rPr>
        <w:t>Clinostomum</w:t>
      </w:r>
      <w:r w:rsidRPr="0029211E">
        <w:rPr>
          <w:lang w:val="en-US"/>
        </w:rPr>
        <w:t xml:space="preserve"> </w:t>
      </w:r>
      <w:proofErr w:type="spellStart"/>
      <w:r w:rsidRPr="0029211E">
        <w:rPr>
          <w:lang w:val="en-US"/>
        </w:rPr>
        <w:t>sensu</w:t>
      </w:r>
      <w:proofErr w:type="spellEnd"/>
      <w:r w:rsidRPr="0029211E">
        <w:rPr>
          <w:lang w:val="en-US"/>
        </w:rPr>
        <w:t xml:space="preserve"> Locke et al. </w:t>
      </w:r>
      <w:r w:rsidRPr="007A5E2B">
        <w:rPr>
          <w:lang w:val="it-IT"/>
        </w:rPr>
        <w:t xml:space="preserve">(2015); sp7 sensu Pinto et al. (2015); </w:t>
      </w:r>
      <w:r>
        <w:rPr>
          <w:lang w:val="it-IT"/>
        </w:rPr>
        <w:t xml:space="preserve">sin= </w:t>
      </w:r>
      <w:r w:rsidRPr="00080E59">
        <w:rPr>
          <w:i/>
          <w:lang w:val="it-IT"/>
        </w:rPr>
        <w:t>C. sinensis</w:t>
      </w:r>
      <w:r>
        <w:rPr>
          <w:lang w:val="it-IT"/>
        </w:rPr>
        <w:t xml:space="preserve">; </w:t>
      </w:r>
      <w:r w:rsidRPr="007A5E2B">
        <w:rPr>
          <w:lang w:val="it-IT"/>
        </w:rPr>
        <w:t xml:space="preserve">tata = </w:t>
      </w:r>
      <w:r w:rsidRPr="007A5E2B">
        <w:rPr>
          <w:i/>
          <w:lang w:val="it-IT"/>
        </w:rPr>
        <w:t>C. tataxumui</w:t>
      </w:r>
      <w:r w:rsidRPr="007A5E2B">
        <w:rPr>
          <w:lang w:val="it-IT"/>
        </w:rPr>
        <w:t>; tila =</w:t>
      </w:r>
      <w:r w:rsidRPr="007A5E2B">
        <w:rPr>
          <w:rFonts w:eastAsia="Calibri"/>
          <w:i/>
          <w:lang w:val="it-IT"/>
        </w:rPr>
        <w:t xml:space="preserve"> Clinostomum tilapiae</w:t>
      </w:r>
      <w:r w:rsidRPr="007A5E2B">
        <w:rPr>
          <w:lang w:val="it-IT"/>
        </w:rPr>
        <w:t>.</w:t>
      </w:r>
    </w:p>
    <w:p w:rsidR="00722B18" w:rsidRPr="001A6FC4" w:rsidRDefault="00722B18">
      <w:pPr>
        <w:rPr>
          <w:lang w:val="it-IT"/>
        </w:rPr>
      </w:pPr>
      <w:bookmarkStart w:id="0" w:name="_GoBack"/>
      <w:bookmarkEnd w:id="0"/>
    </w:p>
    <w:sectPr w:rsidR="00722B18" w:rsidRPr="001A6FC4" w:rsidSect="001A6FC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FC4"/>
    <w:rsid w:val="001A6FC4"/>
    <w:rsid w:val="00282710"/>
    <w:rsid w:val="003D0BF6"/>
    <w:rsid w:val="005A723A"/>
    <w:rsid w:val="00722B18"/>
    <w:rsid w:val="00FA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FC4"/>
    <w:pPr>
      <w:spacing w:after="0" w:line="240" w:lineRule="auto"/>
    </w:pPr>
    <w:rPr>
      <w:rFonts w:ascii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A6FC4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A6FC4"/>
    <w:rPr>
      <w:color w:val="954F72"/>
      <w:u w:val="single"/>
    </w:rPr>
  </w:style>
  <w:style w:type="paragraph" w:customStyle="1" w:styleId="msonormal0">
    <w:name w:val="msonormal"/>
    <w:basedOn w:val="Normal"/>
    <w:rsid w:val="001A6FC4"/>
    <w:pPr>
      <w:spacing w:before="100" w:beforeAutospacing="1" w:after="100" w:afterAutospacing="1"/>
    </w:pPr>
    <w:rPr>
      <w:rFonts w:eastAsia="Times New Roman"/>
      <w:lang w:val="es-AR" w:eastAsia="es-AR"/>
    </w:rPr>
  </w:style>
  <w:style w:type="paragraph" w:customStyle="1" w:styleId="xl60">
    <w:name w:val="xl60"/>
    <w:basedOn w:val="Normal"/>
    <w:rsid w:val="001A6FC4"/>
    <w:pPr>
      <w:spacing w:before="100" w:beforeAutospacing="1" w:after="100" w:afterAutospacing="1"/>
      <w:textAlignment w:val="center"/>
    </w:pPr>
    <w:rPr>
      <w:rFonts w:eastAsia="Times New Roman"/>
      <w:lang w:val="es-AR" w:eastAsia="es-AR"/>
    </w:rPr>
  </w:style>
  <w:style w:type="paragraph" w:customStyle="1" w:styleId="xl61">
    <w:name w:val="xl61"/>
    <w:basedOn w:val="Normal"/>
    <w:rsid w:val="001A6FC4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es-AR" w:eastAsia="es-AR"/>
    </w:rPr>
  </w:style>
  <w:style w:type="paragraph" w:customStyle="1" w:styleId="xl63">
    <w:name w:val="xl63"/>
    <w:basedOn w:val="Normal"/>
    <w:rsid w:val="001A6FC4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es-AR"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FC4"/>
    <w:pPr>
      <w:spacing w:after="0" w:line="240" w:lineRule="auto"/>
    </w:pPr>
    <w:rPr>
      <w:rFonts w:ascii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A6FC4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A6FC4"/>
    <w:rPr>
      <w:color w:val="954F72"/>
      <w:u w:val="single"/>
    </w:rPr>
  </w:style>
  <w:style w:type="paragraph" w:customStyle="1" w:styleId="msonormal0">
    <w:name w:val="msonormal"/>
    <w:basedOn w:val="Normal"/>
    <w:rsid w:val="001A6FC4"/>
    <w:pPr>
      <w:spacing w:before="100" w:beforeAutospacing="1" w:after="100" w:afterAutospacing="1"/>
    </w:pPr>
    <w:rPr>
      <w:rFonts w:eastAsia="Times New Roman"/>
      <w:lang w:val="es-AR" w:eastAsia="es-AR"/>
    </w:rPr>
  </w:style>
  <w:style w:type="paragraph" w:customStyle="1" w:styleId="xl60">
    <w:name w:val="xl60"/>
    <w:basedOn w:val="Normal"/>
    <w:rsid w:val="001A6FC4"/>
    <w:pPr>
      <w:spacing w:before="100" w:beforeAutospacing="1" w:after="100" w:afterAutospacing="1"/>
      <w:textAlignment w:val="center"/>
    </w:pPr>
    <w:rPr>
      <w:rFonts w:eastAsia="Times New Roman"/>
      <w:lang w:val="es-AR" w:eastAsia="es-AR"/>
    </w:rPr>
  </w:style>
  <w:style w:type="paragraph" w:customStyle="1" w:styleId="xl61">
    <w:name w:val="xl61"/>
    <w:basedOn w:val="Normal"/>
    <w:rsid w:val="001A6FC4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es-AR" w:eastAsia="es-AR"/>
    </w:rPr>
  </w:style>
  <w:style w:type="paragraph" w:customStyle="1" w:styleId="xl63">
    <w:name w:val="xl63"/>
    <w:basedOn w:val="Normal"/>
    <w:rsid w:val="001A6FC4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es-AR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Mi-Pc</cp:lastModifiedBy>
  <cp:revision>5</cp:revision>
  <dcterms:created xsi:type="dcterms:W3CDTF">2019-12-17T23:50:00Z</dcterms:created>
  <dcterms:modified xsi:type="dcterms:W3CDTF">2020-03-05T18:41:00Z</dcterms:modified>
</cp:coreProperties>
</file>