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91" w:rsidRPr="007F4EB3" w:rsidRDefault="003256F4" w:rsidP="003256F4">
      <w:pPr>
        <w:jc w:val="both"/>
        <w:rPr>
          <w:rFonts w:asciiTheme="majorBidi" w:hAnsiTheme="majorBidi" w:cstheme="majorBidi"/>
          <w:color w:val="000000"/>
          <w:lang w:bidi="fa-IR"/>
        </w:rPr>
      </w:pPr>
      <w:r>
        <w:rPr>
          <w:rFonts w:asciiTheme="majorBidi" w:hAnsiTheme="majorBidi" w:cstheme="majorBidi"/>
          <w:b/>
          <w:bCs/>
          <w:color w:val="000000"/>
          <w:lang w:bidi="fa-IR"/>
        </w:rPr>
        <w:t xml:space="preserve">Supplementary </w:t>
      </w:r>
      <w:r w:rsidR="00B83E91" w:rsidRPr="007F4EB3">
        <w:rPr>
          <w:rFonts w:asciiTheme="majorBidi" w:hAnsiTheme="majorBidi" w:cstheme="majorBidi"/>
          <w:b/>
          <w:bCs/>
          <w:color w:val="000000"/>
          <w:lang w:bidi="fa-IR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  <w:lang w:bidi="fa-IR"/>
        </w:rPr>
        <w:t>1</w:t>
      </w:r>
      <w:r w:rsidR="00B83E91" w:rsidRPr="007F4EB3">
        <w:rPr>
          <w:rFonts w:asciiTheme="majorBidi" w:hAnsiTheme="majorBidi" w:cstheme="majorBidi"/>
          <w:b/>
          <w:bCs/>
          <w:color w:val="000000"/>
          <w:lang w:bidi="fa-IR"/>
        </w:rPr>
        <w:t>.</w:t>
      </w:r>
      <w:r w:rsidR="00B83E91" w:rsidRPr="007F4EB3">
        <w:rPr>
          <w:rFonts w:asciiTheme="majorBidi" w:hAnsiTheme="majorBidi" w:cstheme="majorBidi"/>
        </w:rPr>
        <w:t xml:space="preserve"> </w:t>
      </w:r>
      <w:r w:rsidR="00B83E91" w:rsidRPr="007F4EB3">
        <w:rPr>
          <w:rFonts w:asciiTheme="majorBidi" w:hAnsiTheme="majorBidi" w:cstheme="majorBidi"/>
          <w:color w:val="000000"/>
          <w:lang w:bidi="fa-IR"/>
        </w:rPr>
        <w:t xml:space="preserve">Seroprevalence of </w:t>
      </w:r>
      <w:r w:rsidR="00B83E91" w:rsidRPr="007F4EB3">
        <w:rPr>
          <w:rFonts w:asciiTheme="majorBidi" w:hAnsiTheme="majorBidi" w:cstheme="majorBidi"/>
          <w:i/>
          <w:iCs/>
          <w:color w:val="000000"/>
          <w:lang w:bidi="fa-IR"/>
        </w:rPr>
        <w:t>Strongyloides stercoralis</w:t>
      </w:r>
      <w:r w:rsidR="00B83E91" w:rsidRPr="007F4EB3">
        <w:rPr>
          <w:rFonts w:asciiTheme="majorBidi" w:hAnsiTheme="majorBidi" w:cstheme="majorBidi"/>
          <w:color w:val="000000"/>
          <w:lang w:bidi="fa-IR"/>
        </w:rPr>
        <w:t xml:space="preserve"> in patients with leptospirosis based on clinical features</w:t>
      </w:r>
    </w:p>
    <w:tbl>
      <w:tblPr>
        <w:tblStyle w:val="TableGridLight"/>
        <w:tblW w:w="9625" w:type="dxa"/>
        <w:tblLook w:val="04A0" w:firstRow="1" w:lastRow="0" w:firstColumn="1" w:lastColumn="0" w:noHBand="0" w:noVBand="1"/>
      </w:tblPr>
      <w:tblGrid>
        <w:gridCol w:w="2785"/>
        <w:gridCol w:w="1953"/>
        <w:gridCol w:w="2236"/>
        <w:gridCol w:w="1613"/>
        <w:gridCol w:w="1038"/>
      </w:tblGrid>
      <w:tr w:rsidR="002A3844" w:rsidRPr="007F4EB3" w:rsidTr="002A3844">
        <w:tc>
          <w:tcPr>
            <w:tcW w:w="2785" w:type="dxa"/>
          </w:tcPr>
          <w:p w:rsidR="002A3844" w:rsidRPr="007F4EB3" w:rsidRDefault="002A3844" w:rsidP="002A3844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 xml:space="preserve">Variable </w:t>
            </w:r>
          </w:p>
        </w:tc>
        <w:tc>
          <w:tcPr>
            <w:tcW w:w="1953" w:type="dxa"/>
          </w:tcPr>
          <w:p w:rsidR="002A3844" w:rsidRDefault="002A3844" w:rsidP="002A384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Seropositive patients for </w:t>
            </w:r>
            <w:r w:rsidRPr="00A34517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bidi="fa-IR"/>
              </w:rPr>
              <w:t>S. stercoralis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bidi="fa-IR"/>
              </w:rPr>
              <w:t xml:space="preserve"> </w:t>
            </w:r>
          </w:p>
          <w:p w:rsidR="002A3844" w:rsidRPr="007F4EB3" w:rsidRDefault="002A3844" w:rsidP="002A384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3C1AF1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 (%)</w:t>
            </w:r>
          </w:p>
        </w:tc>
        <w:tc>
          <w:tcPr>
            <w:tcW w:w="2236" w:type="dxa"/>
          </w:tcPr>
          <w:p w:rsidR="002A3844" w:rsidRDefault="002A3844" w:rsidP="002A384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Seronegative patients for </w:t>
            </w:r>
            <w:r w:rsidRPr="00A34517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bidi="fa-IR"/>
              </w:rPr>
              <w:t>S. stercoralis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bidi="fa-IR"/>
              </w:rPr>
              <w:t xml:space="preserve"> </w:t>
            </w:r>
          </w:p>
          <w:p w:rsidR="002A3844" w:rsidRPr="007F4EB3" w:rsidRDefault="002A3844" w:rsidP="002A384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 (%)</w:t>
            </w:r>
          </w:p>
        </w:tc>
        <w:tc>
          <w:tcPr>
            <w:tcW w:w="1613" w:type="dxa"/>
          </w:tcPr>
          <w:p w:rsidR="002A3844" w:rsidRPr="007F4EB3" w:rsidRDefault="002A3844" w:rsidP="002A384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OR (95%CI)</w:t>
            </w:r>
          </w:p>
        </w:tc>
        <w:tc>
          <w:tcPr>
            <w:tcW w:w="1038" w:type="dxa"/>
          </w:tcPr>
          <w:p w:rsidR="002A3844" w:rsidRPr="007F4EB3" w:rsidRDefault="002A3844" w:rsidP="002A384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P value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 xml:space="preserve">Fever  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0.8 (0.3-1.9)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0.7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CA73A6" w:rsidP="00F0085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39 (</w:t>
            </w:r>
            <w:r w:rsidR="00F00854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78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)</w:t>
            </w:r>
          </w:p>
        </w:tc>
        <w:tc>
          <w:tcPr>
            <w:tcW w:w="2236" w:type="dxa"/>
          </w:tcPr>
          <w:p w:rsidR="00B83E91" w:rsidRPr="007F4EB3" w:rsidRDefault="00F00854" w:rsidP="00F0085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85</w:t>
            </w:r>
            <w:r w:rsidR="00B83E91"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 (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80.2</w:t>
            </w:r>
            <w:r w:rsidR="00B83E91"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CA73A6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11 (22)</w:t>
            </w:r>
          </w:p>
        </w:tc>
        <w:tc>
          <w:tcPr>
            <w:tcW w:w="2236" w:type="dxa"/>
          </w:tcPr>
          <w:p w:rsidR="00B83E91" w:rsidRPr="007F4EB3" w:rsidRDefault="00F00854" w:rsidP="00F00854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21</w:t>
            </w:r>
            <w:r w:rsidR="00B83E91"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 (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19.8</w:t>
            </w:r>
            <w:r w:rsidR="00B83E91"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>Myalgia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0.8 (0.4-2.0)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0.9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F00854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33 (66)</w:t>
            </w:r>
          </w:p>
        </w:tc>
        <w:tc>
          <w:tcPr>
            <w:tcW w:w="2236" w:type="dxa"/>
          </w:tcPr>
          <w:p w:rsidR="00B83E91" w:rsidRPr="007F4EB3" w:rsidRDefault="00966027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70 (66)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F00854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17 (34)</w:t>
            </w:r>
          </w:p>
        </w:tc>
        <w:tc>
          <w:tcPr>
            <w:tcW w:w="2236" w:type="dxa"/>
          </w:tcPr>
          <w:p w:rsidR="00B83E91" w:rsidRPr="007F4EB3" w:rsidRDefault="00966027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36 (34)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 xml:space="preserve">Headache 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1.2 (0.6-2.4)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0.6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966027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20 (40)</w:t>
            </w:r>
          </w:p>
        </w:tc>
        <w:tc>
          <w:tcPr>
            <w:tcW w:w="2236" w:type="dxa"/>
          </w:tcPr>
          <w:p w:rsidR="00B83E91" w:rsidRPr="007F4EB3" w:rsidRDefault="008773E8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37 (34.9)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966027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30 (60)</w:t>
            </w:r>
          </w:p>
        </w:tc>
        <w:tc>
          <w:tcPr>
            <w:tcW w:w="2236" w:type="dxa"/>
          </w:tcPr>
          <w:p w:rsidR="00B83E91" w:rsidRPr="007F4EB3" w:rsidRDefault="008773E8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69 (65.1)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 xml:space="preserve">Jaundice 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0.8 (0.4-1.9)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0.7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1721BA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12 (24)</w:t>
            </w:r>
          </w:p>
        </w:tc>
        <w:tc>
          <w:tcPr>
            <w:tcW w:w="2236" w:type="dxa"/>
          </w:tcPr>
          <w:p w:rsidR="00B83E91" w:rsidRPr="007F4EB3" w:rsidRDefault="001721BA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28 (26.4)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1721BA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38 (76)</w:t>
            </w:r>
          </w:p>
        </w:tc>
        <w:tc>
          <w:tcPr>
            <w:tcW w:w="2236" w:type="dxa"/>
          </w:tcPr>
          <w:p w:rsidR="00B83E91" w:rsidRPr="007F4EB3" w:rsidRDefault="001721BA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78 (73.6)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 xml:space="preserve">Gastrointestinal disorders 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2.4, (1.1-4.9)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0.04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D92884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15 (30)</w:t>
            </w:r>
          </w:p>
        </w:tc>
        <w:tc>
          <w:tcPr>
            <w:tcW w:w="2236" w:type="dxa"/>
          </w:tcPr>
          <w:p w:rsidR="00B83E91" w:rsidRPr="007F4EB3" w:rsidRDefault="00D92884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17 (16)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D92884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35 (70)</w:t>
            </w:r>
          </w:p>
        </w:tc>
        <w:tc>
          <w:tcPr>
            <w:tcW w:w="2236" w:type="dxa"/>
          </w:tcPr>
          <w:p w:rsidR="00B83E91" w:rsidRPr="007F4EB3" w:rsidRDefault="00D92884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89</w:t>
            </w:r>
            <w:r w:rsidR="002F052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 (84)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>Conjunctivitis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0.5 (0.2-1.4)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0.2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2F0523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7 (14)</w:t>
            </w:r>
          </w:p>
        </w:tc>
        <w:tc>
          <w:tcPr>
            <w:tcW w:w="2236" w:type="dxa"/>
          </w:tcPr>
          <w:p w:rsidR="00B83E91" w:rsidRPr="007F4EB3" w:rsidRDefault="002F0523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23 (21.7)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2F0523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43 (86)</w:t>
            </w:r>
          </w:p>
        </w:tc>
        <w:tc>
          <w:tcPr>
            <w:tcW w:w="2236" w:type="dxa"/>
          </w:tcPr>
          <w:p w:rsidR="00B83E91" w:rsidRPr="007F4EB3" w:rsidRDefault="002F0523" w:rsidP="00070D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83 (</w:t>
            </w:r>
            <w:r w:rsidR="00070D4B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78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.3)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 xml:space="preserve">Cough 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0.7 (0.2-2.0)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0.6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070D4B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6 (12)</w:t>
            </w:r>
          </w:p>
        </w:tc>
        <w:tc>
          <w:tcPr>
            <w:tcW w:w="2236" w:type="dxa"/>
          </w:tcPr>
          <w:p w:rsidR="00B83E91" w:rsidRPr="007F4EB3" w:rsidRDefault="00070D4B" w:rsidP="00070D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16 (15.1)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070D4B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44 (88)</w:t>
            </w:r>
          </w:p>
        </w:tc>
        <w:tc>
          <w:tcPr>
            <w:tcW w:w="2236" w:type="dxa"/>
          </w:tcPr>
          <w:p w:rsidR="00B83E91" w:rsidRPr="007F4EB3" w:rsidRDefault="00070D4B" w:rsidP="00070D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90 (84.9)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 xml:space="preserve">Rash 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1.0 (0.3-3.7)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0.9</w:t>
            </w: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B83E91" w:rsidRPr="007F4EB3" w:rsidRDefault="00231F2C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4 (8)</w:t>
            </w:r>
          </w:p>
        </w:tc>
        <w:tc>
          <w:tcPr>
            <w:tcW w:w="2236" w:type="dxa"/>
          </w:tcPr>
          <w:p w:rsidR="00B83E91" w:rsidRPr="007F4EB3" w:rsidRDefault="00231F2C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8 (7.5)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B83E91" w:rsidRPr="007F4EB3" w:rsidRDefault="00231F2C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46 (92)</w:t>
            </w:r>
          </w:p>
        </w:tc>
        <w:tc>
          <w:tcPr>
            <w:tcW w:w="2236" w:type="dxa"/>
          </w:tcPr>
          <w:p w:rsidR="00B83E91" w:rsidRPr="007F4EB3" w:rsidRDefault="00231F2C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98 (92.5)</w:t>
            </w: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B83E91" w:rsidRPr="007F4EB3" w:rsidTr="002A3844">
        <w:tc>
          <w:tcPr>
            <w:tcW w:w="2785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>Hematuria</w:t>
            </w: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95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0.7 (0.1-3.0)</w:t>
            </w:r>
          </w:p>
        </w:tc>
        <w:tc>
          <w:tcPr>
            <w:tcW w:w="1038" w:type="dxa"/>
          </w:tcPr>
          <w:p w:rsidR="00B83E91" w:rsidRPr="007F4EB3" w:rsidRDefault="00B83E91" w:rsidP="00611A0E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0.7</w:t>
            </w: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3 (6)</w:t>
            </w:r>
          </w:p>
        </w:tc>
        <w:tc>
          <w:tcPr>
            <w:tcW w:w="2236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8 (7.5)</w:t>
            </w: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47 (94)</w:t>
            </w:r>
          </w:p>
        </w:tc>
        <w:tc>
          <w:tcPr>
            <w:tcW w:w="2236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98 (92.5)</w:t>
            </w: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>Hemoptysis</w:t>
            </w:r>
          </w:p>
        </w:tc>
        <w:tc>
          <w:tcPr>
            <w:tcW w:w="195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0.3 (0.04-2.9)</w:t>
            </w: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0.3</w:t>
            </w: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 (2)</w:t>
            </w:r>
          </w:p>
        </w:tc>
        <w:tc>
          <w:tcPr>
            <w:tcW w:w="2236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6 (5.7)</w:t>
            </w: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49 (98)</w:t>
            </w:r>
          </w:p>
        </w:tc>
        <w:tc>
          <w:tcPr>
            <w:tcW w:w="2236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100 (94.3)</w:t>
            </w: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  <w:lang w:bidi="fa-IR"/>
              </w:rPr>
            </w:pP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>Encephalitis</w:t>
            </w: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95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Not applicable5</w:t>
            </w: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Not applicable</w:t>
            </w: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C23707" w:rsidRPr="007F4EB3" w:rsidRDefault="00231A2E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 (0.0)</w:t>
            </w:r>
          </w:p>
        </w:tc>
        <w:tc>
          <w:tcPr>
            <w:tcW w:w="2236" w:type="dxa"/>
          </w:tcPr>
          <w:p w:rsidR="00C23707" w:rsidRPr="007F4EB3" w:rsidRDefault="00231A2E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2 (1.9)</w:t>
            </w: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C23707" w:rsidRPr="007F4EB3" w:rsidRDefault="00231A2E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50 (100)</w:t>
            </w:r>
          </w:p>
        </w:tc>
        <w:tc>
          <w:tcPr>
            <w:tcW w:w="2236" w:type="dxa"/>
          </w:tcPr>
          <w:p w:rsidR="00C23707" w:rsidRPr="007F4EB3" w:rsidRDefault="00231A2E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104 (98.1)</w:t>
            </w: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C23707" w:rsidRPr="007F4EB3" w:rsidTr="002A3844">
        <w:tc>
          <w:tcPr>
            <w:tcW w:w="2785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fa-IR"/>
              </w:rPr>
              <w:t>Petechiae</w:t>
            </w:r>
          </w:p>
        </w:tc>
        <w:tc>
          <w:tcPr>
            <w:tcW w:w="195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236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613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Not applicable</w:t>
            </w:r>
          </w:p>
        </w:tc>
        <w:tc>
          <w:tcPr>
            <w:tcW w:w="1038" w:type="dxa"/>
          </w:tcPr>
          <w:p w:rsidR="00C23707" w:rsidRPr="007F4EB3" w:rsidRDefault="00C23707" w:rsidP="00C23707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Not applicable</w:t>
            </w:r>
          </w:p>
        </w:tc>
      </w:tr>
      <w:tr w:rsidR="00E9364B" w:rsidRPr="007F4EB3" w:rsidTr="002A3844">
        <w:tc>
          <w:tcPr>
            <w:tcW w:w="2785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Yes</w:t>
            </w:r>
          </w:p>
        </w:tc>
        <w:tc>
          <w:tcPr>
            <w:tcW w:w="1953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0 (0.0)</w:t>
            </w:r>
          </w:p>
        </w:tc>
        <w:tc>
          <w:tcPr>
            <w:tcW w:w="2236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2 (1.9)</w:t>
            </w:r>
          </w:p>
        </w:tc>
        <w:tc>
          <w:tcPr>
            <w:tcW w:w="1613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  <w:tr w:rsidR="00E9364B" w:rsidRPr="007F4EB3" w:rsidTr="002A3844">
        <w:tc>
          <w:tcPr>
            <w:tcW w:w="2785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7F4EB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No</w:t>
            </w:r>
          </w:p>
        </w:tc>
        <w:tc>
          <w:tcPr>
            <w:tcW w:w="1953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50 (100)</w:t>
            </w:r>
          </w:p>
        </w:tc>
        <w:tc>
          <w:tcPr>
            <w:tcW w:w="2236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104 (98.1)</w:t>
            </w:r>
          </w:p>
        </w:tc>
        <w:tc>
          <w:tcPr>
            <w:tcW w:w="1613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</w:tcPr>
          <w:p w:rsidR="00E9364B" w:rsidRPr="007F4EB3" w:rsidRDefault="00E9364B" w:rsidP="00E9364B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</w:p>
        </w:tc>
      </w:tr>
    </w:tbl>
    <w:p w:rsidR="00B83E91" w:rsidRPr="007F4EB3" w:rsidRDefault="00B83E91" w:rsidP="00B83E91">
      <w:pPr>
        <w:jc w:val="both"/>
        <w:rPr>
          <w:rFonts w:asciiTheme="majorBidi" w:hAnsiTheme="majorBidi" w:cstheme="majorBidi"/>
          <w:color w:val="000000"/>
          <w:rtl/>
          <w:lang w:bidi="fa-IR"/>
        </w:rPr>
      </w:pPr>
    </w:p>
    <w:p w:rsidR="00930FAE" w:rsidRDefault="00930FAE">
      <w:bookmarkStart w:id="0" w:name="_GoBack"/>
      <w:bookmarkEnd w:id="0"/>
    </w:p>
    <w:sectPr w:rsidR="0093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zM0t7AwMjczNjFV0lEKTi0uzszPAykwrAUAIz8mDSwAAAA="/>
  </w:docVars>
  <w:rsids>
    <w:rsidRoot w:val="00B83E91"/>
    <w:rsid w:val="00070D4B"/>
    <w:rsid w:val="001721BA"/>
    <w:rsid w:val="00231A2E"/>
    <w:rsid w:val="00231F2C"/>
    <w:rsid w:val="002A3844"/>
    <w:rsid w:val="002F0523"/>
    <w:rsid w:val="003256F4"/>
    <w:rsid w:val="008773E8"/>
    <w:rsid w:val="00930FAE"/>
    <w:rsid w:val="00966027"/>
    <w:rsid w:val="00B83E91"/>
    <w:rsid w:val="00C23707"/>
    <w:rsid w:val="00CA73A6"/>
    <w:rsid w:val="00D92884"/>
    <w:rsid w:val="00E9364B"/>
    <w:rsid w:val="00F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5C79-71E8-4C60-AFE6-5FBB79C9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3E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Rostami</dc:creator>
  <cp:keywords/>
  <dc:description/>
  <cp:lastModifiedBy>Ali Rostami</cp:lastModifiedBy>
  <cp:revision>4</cp:revision>
  <dcterms:created xsi:type="dcterms:W3CDTF">2020-12-19T09:44:00Z</dcterms:created>
  <dcterms:modified xsi:type="dcterms:W3CDTF">2021-05-08T19:56:00Z</dcterms:modified>
</cp:coreProperties>
</file>