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0033" w14:textId="77777777" w:rsidR="00957FC7" w:rsidRPr="00957FC7" w:rsidRDefault="00957FC7" w:rsidP="00957FC7">
      <w:pPr>
        <w:widowControl w:val="0"/>
        <w:autoSpaceDE w:val="0"/>
        <w:autoSpaceDN w:val="0"/>
        <w:adjustRightInd w:val="0"/>
        <w:spacing w:line="360" w:lineRule="auto"/>
        <w:jc w:val="both"/>
        <w:rPr>
          <w:rFonts w:eastAsia="Cambria"/>
          <w:b/>
          <w:color w:val="000000" w:themeColor="text1"/>
          <w:sz w:val="24"/>
          <w:szCs w:val="24"/>
          <w:lang w:val="en-GB"/>
        </w:rPr>
      </w:pPr>
      <w:r w:rsidRPr="00957FC7">
        <w:rPr>
          <w:rFonts w:eastAsia="Cambria"/>
          <w:b/>
          <w:color w:val="000000" w:themeColor="text1"/>
          <w:sz w:val="24"/>
          <w:szCs w:val="24"/>
          <w:lang w:val="en-GB"/>
        </w:rPr>
        <w:t xml:space="preserve">New </w:t>
      </w:r>
      <w:r w:rsidRPr="00957FC7">
        <w:rPr>
          <w:rFonts w:eastAsia="Cambria"/>
          <w:b/>
          <w:i/>
          <w:iCs/>
          <w:color w:val="000000" w:themeColor="text1"/>
          <w:sz w:val="24"/>
          <w:szCs w:val="24"/>
          <w:lang w:val="en-GB"/>
        </w:rPr>
        <w:t xml:space="preserve">Echinocephalus </w:t>
      </w:r>
      <w:r w:rsidRPr="00957FC7">
        <w:rPr>
          <w:rFonts w:eastAsia="Cambria"/>
          <w:b/>
          <w:color w:val="000000" w:themeColor="text1"/>
          <w:sz w:val="24"/>
          <w:szCs w:val="24"/>
          <w:lang w:val="en-GB"/>
        </w:rPr>
        <w:t>species from an Amazonian stingray suggests co-origin of host and parasite in late Oligocene to early Miocene</w:t>
      </w:r>
    </w:p>
    <w:p w14:paraId="1A3E8853" w14:textId="77777777" w:rsidR="001B3D84" w:rsidRDefault="001B3D84" w:rsidP="001B3D84">
      <w:pPr>
        <w:widowControl w:val="0"/>
        <w:autoSpaceDE w:val="0"/>
        <w:autoSpaceDN w:val="0"/>
        <w:adjustRightInd w:val="0"/>
        <w:spacing w:after="0" w:line="480" w:lineRule="auto"/>
        <w:jc w:val="both"/>
        <w:rPr>
          <w:rFonts w:eastAsia="Cambria"/>
          <w:bCs/>
          <w:sz w:val="24"/>
          <w:szCs w:val="24"/>
        </w:rPr>
      </w:pPr>
      <w:r w:rsidRPr="00957FC7">
        <w:rPr>
          <w:rFonts w:eastAsia="Cambria"/>
          <w:bCs/>
          <w:sz w:val="24"/>
          <w:szCs w:val="24"/>
        </w:rPr>
        <w:t>Maria Isabel Müller</w:t>
      </w:r>
      <w:r w:rsidRPr="00957FC7">
        <w:rPr>
          <w:rFonts w:eastAsia="Cambria"/>
          <w:bCs/>
          <w:sz w:val="24"/>
          <w:szCs w:val="24"/>
          <w:vertAlign w:val="superscript"/>
        </w:rPr>
        <w:t>1</w:t>
      </w:r>
      <w:r w:rsidRPr="00957FC7">
        <w:rPr>
          <w:rFonts w:eastAsia="Cambria"/>
          <w:bCs/>
          <w:sz w:val="24"/>
          <w:szCs w:val="24"/>
        </w:rPr>
        <w:t>, Edson A. Adriano</w:t>
      </w:r>
      <w:r w:rsidRPr="00957FC7">
        <w:rPr>
          <w:rFonts w:eastAsia="Cambria"/>
          <w:bCs/>
          <w:sz w:val="24"/>
          <w:szCs w:val="24"/>
          <w:vertAlign w:val="superscript"/>
        </w:rPr>
        <w:t>1,2*</w:t>
      </w:r>
      <w:r w:rsidRPr="00957FC7">
        <w:rPr>
          <w:rFonts w:eastAsia="Cambria"/>
          <w:bCs/>
          <w:sz w:val="24"/>
          <w:szCs w:val="24"/>
        </w:rPr>
        <w:t>, M</w:t>
      </w:r>
      <w:r w:rsidRPr="00D43288">
        <w:rPr>
          <w:rFonts w:eastAsia="Cambria"/>
          <w:bCs/>
          <w:sz w:val="24"/>
          <w:szCs w:val="24"/>
        </w:rPr>
        <w:t>arcos S. B. Oliveira</w:t>
      </w:r>
      <w:r w:rsidRPr="00D43288">
        <w:rPr>
          <w:rFonts w:eastAsia="Cambria"/>
          <w:bCs/>
          <w:sz w:val="24"/>
          <w:szCs w:val="24"/>
          <w:vertAlign w:val="superscript"/>
        </w:rPr>
        <w:t>3</w:t>
      </w:r>
      <w:r w:rsidRPr="00D43288">
        <w:rPr>
          <w:rFonts w:eastAsia="Cambria"/>
          <w:bCs/>
          <w:sz w:val="24"/>
          <w:szCs w:val="24"/>
        </w:rPr>
        <w:t>, Lincoln Corrêa</w:t>
      </w:r>
      <w:r w:rsidRPr="00D43288">
        <w:rPr>
          <w:rFonts w:eastAsia="Cambria"/>
          <w:bCs/>
          <w:sz w:val="24"/>
          <w:szCs w:val="24"/>
          <w:vertAlign w:val="superscript"/>
        </w:rPr>
        <w:t>4</w:t>
      </w:r>
    </w:p>
    <w:p w14:paraId="6C009511" w14:textId="77777777" w:rsidR="001B3D84" w:rsidRPr="00242188" w:rsidRDefault="001B3D84" w:rsidP="001B3D84">
      <w:pPr>
        <w:widowControl w:val="0"/>
        <w:autoSpaceDE w:val="0"/>
        <w:autoSpaceDN w:val="0"/>
        <w:adjustRightInd w:val="0"/>
        <w:spacing w:after="0" w:line="480" w:lineRule="auto"/>
        <w:jc w:val="both"/>
        <w:rPr>
          <w:rFonts w:eastAsia="Cambria"/>
          <w:bCs/>
          <w:sz w:val="24"/>
          <w:szCs w:val="24"/>
        </w:rPr>
      </w:pPr>
    </w:p>
    <w:p w14:paraId="6D63A0DD" w14:textId="77777777" w:rsidR="001B3D84" w:rsidRPr="001A56BD" w:rsidRDefault="001B3D84" w:rsidP="001B3D84">
      <w:pPr>
        <w:spacing w:after="120"/>
        <w:jc w:val="both"/>
        <w:rPr>
          <w:rFonts w:eastAsiaTheme="minorEastAsia"/>
          <w:sz w:val="24"/>
          <w:szCs w:val="24"/>
          <w:lang w:val="en-US"/>
        </w:rPr>
      </w:pPr>
      <w:r w:rsidRPr="001A56BD">
        <w:rPr>
          <w:rFonts w:eastAsiaTheme="minorEastAsia"/>
          <w:sz w:val="24"/>
          <w:szCs w:val="24"/>
          <w:vertAlign w:val="superscript"/>
          <w:lang w:val="en-US"/>
        </w:rPr>
        <w:t>1</w:t>
      </w:r>
      <w:r w:rsidRPr="001A56BD">
        <w:rPr>
          <w:rFonts w:eastAsiaTheme="minorEastAsia"/>
          <w:sz w:val="24"/>
          <w:szCs w:val="24"/>
          <w:lang w:val="en-US"/>
        </w:rPr>
        <w:t>Department of Ecology and Evolutionary Biology, Federal University of São Paulo (Unifesp), Diadema, SP, Brazil;</w:t>
      </w:r>
    </w:p>
    <w:p w14:paraId="221F2982" w14:textId="77777777" w:rsidR="001B3D84" w:rsidRDefault="001B3D84" w:rsidP="001B3D84">
      <w:pPr>
        <w:spacing w:after="120"/>
        <w:jc w:val="both"/>
        <w:rPr>
          <w:rFonts w:eastAsia="Arial"/>
          <w:color w:val="000000"/>
          <w:sz w:val="24"/>
          <w:szCs w:val="24"/>
          <w:lang w:val="en-GB"/>
        </w:rPr>
      </w:pPr>
      <w:r w:rsidRPr="001A56BD">
        <w:rPr>
          <w:rFonts w:eastAsiaTheme="minorEastAsia"/>
          <w:sz w:val="24"/>
          <w:szCs w:val="24"/>
          <w:vertAlign w:val="superscript"/>
          <w:lang w:val="en-US"/>
        </w:rPr>
        <w:t>2</w:t>
      </w:r>
      <w:r w:rsidRPr="001A56BD">
        <w:rPr>
          <w:rFonts w:eastAsia="Arial"/>
          <w:color w:val="000000"/>
          <w:sz w:val="24"/>
          <w:szCs w:val="24"/>
          <w:lang w:val="en-GB"/>
        </w:rPr>
        <w:t>Department of Animal Biology,</w:t>
      </w:r>
      <w:r w:rsidRPr="001A56BD">
        <w:rPr>
          <w:rFonts w:eastAsia="Arial"/>
          <w:sz w:val="24"/>
          <w:szCs w:val="24"/>
          <w:lang w:val="en-GB"/>
        </w:rPr>
        <w:t xml:space="preserve"> State University of Campinas (UNICAMP)</w:t>
      </w:r>
      <w:r w:rsidRPr="001A56BD">
        <w:rPr>
          <w:rFonts w:eastAsia="Arial"/>
          <w:color w:val="000000"/>
          <w:sz w:val="24"/>
          <w:szCs w:val="24"/>
          <w:lang w:val="en-GB"/>
        </w:rPr>
        <w:t>, Campinas, SP, Brazil;</w:t>
      </w:r>
    </w:p>
    <w:p w14:paraId="2088375F" w14:textId="77777777" w:rsidR="001B3D84" w:rsidRPr="00AA0447" w:rsidRDefault="001B3D84" w:rsidP="001B3D84">
      <w:pPr>
        <w:widowControl w:val="0"/>
        <w:autoSpaceDE w:val="0"/>
        <w:autoSpaceDN w:val="0"/>
        <w:adjustRightInd w:val="0"/>
        <w:spacing w:after="0"/>
        <w:jc w:val="both"/>
        <w:rPr>
          <w:rFonts w:eastAsiaTheme="minorEastAsia"/>
          <w:sz w:val="24"/>
          <w:szCs w:val="24"/>
        </w:rPr>
      </w:pPr>
      <w:r w:rsidRPr="00466C44">
        <w:rPr>
          <w:color w:val="000000"/>
          <w:sz w:val="24"/>
          <w:szCs w:val="24"/>
          <w:shd w:val="clear" w:color="auto" w:fill="FFFFFF"/>
          <w:vertAlign w:val="superscript"/>
        </w:rPr>
        <w:t>3</w:t>
      </w:r>
      <w:r w:rsidRPr="00AA0447">
        <w:rPr>
          <w:rFonts w:eastAsiaTheme="minorEastAsia"/>
          <w:sz w:val="24"/>
          <w:szCs w:val="24"/>
        </w:rPr>
        <w:t>Programa de Pós</w:t>
      </w:r>
      <w:r w:rsidRPr="00AA0447">
        <w:rPr>
          <w:rFonts w:ascii="American Typewriter" w:eastAsiaTheme="minorEastAsia" w:hAnsi="American Typewriter" w:cs="American Typewriter"/>
          <w:sz w:val="24"/>
          <w:szCs w:val="24"/>
        </w:rPr>
        <w:t>‑</w:t>
      </w:r>
      <w:r w:rsidRPr="00AA0447">
        <w:rPr>
          <w:rFonts w:eastAsiaTheme="minorEastAsia"/>
          <w:sz w:val="24"/>
          <w:szCs w:val="24"/>
        </w:rPr>
        <w:t>Graduação em Biodiversidade Tropical, Universidade Federal do Amapá. (UNIFAP), Macapá, A</w:t>
      </w:r>
      <w:r>
        <w:rPr>
          <w:rFonts w:eastAsiaTheme="minorEastAsia"/>
          <w:sz w:val="24"/>
          <w:szCs w:val="24"/>
        </w:rPr>
        <w:t>P</w:t>
      </w:r>
      <w:r w:rsidRPr="00AA0447">
        <w:rPr>
          <w:rFonts w:eastAsiaTheme="minorEastAsia"/>
          <w:sz w:val="24"/>
          <w:szCs w:val="24"/>
        </w:rPr>
        <w:t>., Brazil</w:t>
      </w:r>
      <w:r>
        <w:rPr>
          <w:rFonts w:eastAsiaTheme="minorEastAsia"/>
          <w:sz w:val="24"/>
          <w:szCs w:val="24"/>
        </w:rPr>
        <w:t>.</w:t>
      </w:r>
    </w:p>
    <w:p w14:paraId="24C0F481" w14:textId="77777777" w:rsidR="001B3D84" w:rsidRPr="00AA0447" w:rsidRDefault="001B3D84" w:rsidP="001B3D84">
      <w:pPr>
        <w:widowControl w:val="0"/>
        <w:autoSpaceDE w:val="0"/>
        <w:autoSpaceDN w:val="0"/>
        <w:adjustRightInd w:val="0"/>
        <w:spacing w:after="0" w:line="240" w:lineRule="auto"/>
        <w:rPr>
          <w:rFonts w:ascii="Arial" w:eastAsiaTheme="minorEastAsia" w:hAnsi="Arial" w:cs="Arial"/>
          <w:sz w:val="24"/>
          <w:szCs w:val="24"/>
        </w:rPr>
      </w:pPr>
    </w:p>
    <w:p w14:paraId="1970CD29" w14:textId="77777777" w:rsidR="001B3D84" w:rsidRDefault="001B3D84" w:rsidP="001B3D84">
      <w:pPr>
        <w:widowControl w:val="0"/>
        <w:autoSpaceDE w:val="0"/>
        <w:autoSpaceDN w:val="0"/>
        <w:adjustRightInd w:val="0"/>
        <w:spacing w:after="0"/>
        <w:jc w:val="both"/>
        <w:rPr>
          <w:rFonts w:eastAsiaTheme="minorEastAsia"/>
          <w:sz w:val="24"/>
          <w:szCs w:val="24"/>
        </w:rPr>
      </w:pPr>
      <w:r w:rsidRPr="001F2839">
        <w:rPr>
          <w:rFonts w:eastAsiaTheme="minorEastAsia"/>
          <w:sz w:val="24"/>
          <w:szCs w:val="24"/>
          <w:vertAlign w:val="superscript"/>
        </w:rPr>
        <w:t>4</w:t>
      </w:r>
      <w:r w:rsidRPr="001F2839">
        <w:rPr>
          <w:rFonts w:eastAsiaTheme="minorEastAsia"/>
          <w:sz w:val="24"/>
          <w:szCs w:val="24"/>
        </w:rPr>
        <w:t>Instituto de Ciências e Tecnologia das Águas (ICTA), Universidade Federal do Oeste do Pará (UFOPA), Santarém, PA, Brazil.</w:t>
      </w:r>
    </w:p>
    <w:p w14:paraId="177B5EA3" w14:textId="77777777" w:rsidR="001B3D84" w:rsidRPr="001F2839" w:rsidRDefault="001B3D84" w:rsidP="001B3D84">
      <w:pPr>
        <w:widowControl w:val="0"/>
        <w:autoSpaceDE w:val="0"/>
        <w:autoSpaceDN w:val="0"/>
        <w:adjustRightInd w:val="0"/>
        <w:spacing w:after="0"/>
        <w:jc w:val="both"/>
        <w:rPr>
          <w:rFonts w:eastAsiaTheme="minorEastAsia"/>
          <w:sz w:val="24"/>
          <w:szCs w:val="24"/>
        </w:rPr>
      </w:pPr>
    </w:p>
    <w:p w14:paraId="72EA444A" w14:textId="77777777" w:rsidR="001B3D84" w:rsidRDefault="001B3D84" w:rsidP="001B3D84">
      <w:pPr>
        <w:widowControl w:val="0"/>
        <w:autoSpaceDE w:val="0"/>
        <w:autoSpaceDN w:val="0"/>
        <w:adjustRightInd w:val="0"/>
        <w:spacing w:after="0" w:line="480" w:lineRule="auto"/>
        <w:jc w:val="both"/>
        <w:rPr>
          <w:rFonts w:eastAsiaTheme="minorEastAsia"/>
          <w:sz w:val="24"/>
          <w:szCs w:val="24"/>
          <w:lang w:val="en-US"/>
        </w:rPr>
      </w:pPr>
      <w:r w:rsidRPr="001A56BD">
        <w:rPr>
          <w:rFonts w:eastAsiaTheme="minorEastAsia"/>
          <w:sz w:val="24"/>
          <w:szCs w:val="24"/>
          <w:vertAlign w:val="superscript"/>
          <w:lang w:val="en-US"/>
        </w:rPr>
        <w:t>*</w:t>
      </w:r>
      <w:r w:rsidRPr="001A56BD">
        <w:rPr>
          <w:rFonts w:eastAsiaTheme="minorEastAsia"/>
          <w:sz w:val="24"/>
          <w:szCs w:val="24"/>
          <w:lang w:val="en-US"/>
        </w:rPr>
        <w:t xml:space="preserve">Correspondence author: </w:t>
      </w:r>
      <w:hyperlink r:id="rId4" w:history="1">
        <w:r w:rsidRPr="002E4E58">
          <w:rPr>
            <w:rStyle w:val="Hyperlink"/>
            <w:rFonts w:eastAsiaTheme="minorEastAsia"/>
            <w:sz w:val="24"/>
            <w:szCs w:val="24"/>
            <w:lang w:val="en-US"/>
          </w:rPr>
          <w:t>adriano@unifesp.br</w:t>
        </w:r>
      </w:hyperlink>
    </w:p>
    <w:p w14:paraId="204ACA1D" w14:textId="77777777" w:rsidR="001B3D84" w:rsidRDefault="001B3D84" w:rsidP="001B3D84">
      <w:pPr>
        <w:widowControl w:val="0"/>
        <w:autoSpaceDE w:val="0"/>
        <w:autoSpaceDN w:val="0"/>
        <w:adjustRightInd w:val="0"/>
        <w:spacing w:after="0" w:line="480" w:lineRule="auto"/>
        <w:jc w:val="both"/>
        <w:rPr>
          <w:rFonts w:eastAsiaTheme="minorEastAsia"/>
          <w:sz w:val="24"/>
          <w:szCs w:val="24"/>
          <w:lang w:val="en-US"/>
        </w:rPr>
      </w:pPr>
    </w:p>
    <w:p w14:paraId="70387E7E" w14:textId="77777777" w:rsidR="001B3D84" w:rsidRDefault="001B3D84">
      <w:pPr>
        <w:spacing w:after="0" w:line="240" w:lineRule="auto"/>
        <w:rPr>
          <w:rFonts w:eastAsiaTheme="minorEastAsia"/>
          <w:sz w:val="24"/>
          <w:szCs w:val="24"/>
          <w:lang w:val="en-US"/>
        </w:rPr>
      </w:pPr>
      <w:r>
        <w:rPr>
          <w:rFonts w:eastAsiaTheme="minorEastAsia"/>
          <w:sz w:val="24"/>
          <w:szCs w:val="24"/>
          <w:lang w:val="en-US"/>
        </w:rPr>
        <w:br w:type="page"/>
      </w:r>
    </w:p>
    <w:p w14:paraId="42599E4F" w14:textId="77777777" w:rsidR="001B3D84" w:rsidRDefault="001B3D84" w:rsidP="001B3D84">
      <w:pPr>
        <w:spacing w:after="0" w:line="360" w:lineRule="auto"/>
        <w:contextualSpacing/>
        <w:jc w:val="center"/>
        <w:rPr>
          <w:b/>
          <w:sz w:val="24"/>
          <w:szCs w:val="24"/>
          <w:lang w:val="en-US"/>
        </w:rPr>
      </w:pPr>
      <w:r w:rsidRPr="00EE3C69">
        <w:rPr>
          <w:b/>
          <w:sz w:val="24"/>
          <w:szCs w:val="24"/>
          <w:lang w:val="en-US"/>
        </w:rPr>
        <w:lastRenderedPageBreak/>
        <w:t>SUPPLEMENTARY MATERIAL</w:t>
      </w:r>
    </w:p>
    <w:p w14:paraId="031B2454" w14:textId="77777777" w:rsidR="001A66EF" w:rsidRDefault="001A66EF" w:rsidP="001B3D84">
      <w:pPr>
        <w:spacing w:after="0" w:line="360" w:lineRule="auto"/>
        <w:contextualSpacing/>
        <w:jc w:val="center"/>
        <w:rPr>
          <w:b/>
          <w:sz w:val="24"/>
          <w:szCs w:val="24"/>
          <w:lang w:val="en-US"/>
        </w:rPr>
      </w:pPr>
    </w:p>
    <w:p w14:paraId="434D6602" w14:textId="77777777" w:rsidR="001A66EF" w:rsidRPr="00810438" w:rsidRDefault="001A66EF" w:rsidP="00810438">
      <w:pPr>
        <w:spacing w:line="240" w:lineRule="auto"/>
        <w:ind w:left="-1134" w:right="-64"/>
        <w:jc w:val="both"/>
        <w:rPr>
          <w:lang w:val="en-US"/>
        </w:rPr>
      </w:pPr>
      <w:r w:rsidRPr="00810438">
        <w:rPr>
          <w:lang w:val="en-US"/>
        </w:rPr>
        <w:t xml:space="preserve">Supplementary Table 1: Nematodes included in the phylogenetic analyses from SSU and COI. </w:t>
      </w:r>
      <w:bookmarkStart w:id="0" w:name="_Hlk20128886"/>
      <w:r w:rsidRPr="00810438">
        <w:rPr>
          <w:lang w:val="en-US"/>
        </w:rPr>
        <w:t>New sequences obtained for the present study are in bold.</w:t>
      </w:r>
      <w:bookmarkEnd w:id="0"/>
    </w:p>
    <w:tbl>
      <w:tblPr>
        <w:tblW w:w="9542" w:type="dxa"/>
        <w:tblInd w:w="-1026" w:type="dxa"/>
        <w:tblBorders>
          <w:top w:val="single" w:sz="4" w:space="0" w:color="auto"/>
          <w:bottom w:val="single" w:sz="4" w:space="0" w:color="auto"/>
        </w:tblBorders>
        <w:tblLook w:val="00A0" w:firstRow="1" w:lastRow="0" w:firstColumn="1" w:lastColumn="0" w:noHBand="0" w:noVBand="0"/>
      </w:tblPr>
      <w:tblGrid>
        <w:gridCol w:w="2590"/>
        <w:gridCol w:w="1884"/>
        <w:gridCol w:w="1315"/>
        <w:gridCol w:w="841"/>
        <w:gridCol w:w="1323"/>
        <w:gridCol w:w="1589"/>
      </w:tblGrid>
      <w:tr w:rsidR="00957FC7" w:rsidRPr="00810438" w14:paraId="7455F5B7" w14:textId="77777777" w:rsidTr="00935BCD">
        <w:tc>
          <w:tcPr>
            <w:tcW w:w="2590" w:type="dxa"/>
            <w:tcBorders>
              <w:top w:val="single" w:sz="4" w:space="0" w:color="auto"/>
              <w:bottom w:val="single" w:sz="4" w:space="0" w:color="auto"/>
            </w:tcBorders>
            <w:shd w:val="clear" w:color="auto" w:fill="auto"/>
          </w:tcPr>
          <w:p w14:paraId="44918510" w14:textId="77777777" w:rsidR="00957FC7" w:rsidRPr="00810438" w:rsidRDefault="00957FC7" w:rsidP="000870CD">
            <w:pPr>
              <w:ind w:left="34" w:hanging="34"/>
              <w:jc w:val="center"/>
              <w:rPr>
                <w:b/>
              </w:rPr>
            </w:pPr>
            <w:r w:rsidRPr="00810438">
              <w:rPr>
                <w:b/>
              </w:rPr>
              <w:t>Species</w:t>
            </w:r>
          </w:p>
        </w:tc>
        <w:tc>
          <w:tcPr>
            <w:tcW w:w="1884" w:type="dxa"/>
            <w:tcBorders>
              <w:top w:val="single" w:sz="4" w:space="0" w:color="auto"/>
              <w:bottom w:val="single" w:sz="4" w:space="0" w:color="auto"/>
            </w:tcBorders>
            <w:shd w:val="clear" w:color="auto" w:fill="auto"/>
          </w:tcPr>
          <w:p w14:paraId="1DAA7E26" w14:textId="77777777" w:rsidR="00957FC7" w:rsidRPr="00810438" w:rsidRDefault="00957FC7" w:rsidP="000870CD">
            <w:pPr>
              <w:ind w:left="34" w:hanging="34"/>
              <w:rPr>
                <w:b/>
                <w:i/>
              </w:rPr>
            </w:pPr>
            <w:r w:rsidRPr="00810438">
              <w:rPr>
                <w:b/>
                <w:i/>
              </w:rPr>
              <w:t>Host species</w:t>
            </w:r>
          </w:p>
        </w:tc>
        <w:tc>
          <w:tcPr>
            <w:tcW w:w="1315" w:type="dxa"/>
            <w:tcBorders>
              <w:top w:val="single" w:sz="4" w:space="0" w:color="auto"/>
              <w:bottom w:val="single" w:sz="4" w:space="0" w:color="auto"/>
            </w:tcBorders>
            <w:shd w:val="clear" w:color="auto" w:fill="auto"/>
          </w:tcPr>
          <w:p w14:paraId="30B62849" w14:textId="77777777" w:rsidR="00957FC7" w:rsidRPr="00810438" w:rsidRDefault="00957FC7" w:rsidP="000870CD">
            <w:pPr>
              <w:ind w:left="34" w:hanging="34"/>
              <w:jc w:val="center"/>
              <w:rPr>
                <w:b/>
              </w:rPr>
            </w:pPr>
            <w:r w:rsidRPr="00810438">
              <w:rPr>
                <w:b/>
              </w:rPr>
              <w:t>Collection site</w:t>
            </w:r>
          </w:p>
        </w:tc>
        <w:tc>
          <w:tcPr>
            <w:tcW w:w="841" w:type="dxa"/>
            <w:tcBorders>
              <w:top w:val="single" w:sz="4" w:space="0" w:color="auto"/>
              <w:bottom w:val="single" w:sz="4" w:space="0" w:color="auto"/>
            </w:tcBorders>
          </w:tcPr>
          <w:p w14:paraId="57344000" w14:textId="77777777" w:rsidR="00957FC7" w:rsidRPr="00810438" w:rsidRDefault="00957FC7" w:rsidP="000870CD">
            <w:pPr>
              <w:ind w:left="34" w:hanging="34"/>
              <w:jc w:val="center"/>
              <w:rPr>
                <w:b/>
              </w:rPr>
            </w:pPr>
            <w:r w:rsidRPr="00810438">
              <w:rPr>
                <w:b/>
              </w:rPr>
              <w:t>Gene</w:t>
            </w:r>
          </w:p>
        </w:tc>
        <w:tc>
          <w:tcPr>
            <w:tcW w:w="1323" w:type="dxa"/>
            <w:tcBorders>
              <w:top w:val="single" w:sz="4" w:space="0" w:color="auto"/>
              <w:bottom w:val="single" w:sz="4" w:space="0" w:color="auto"/>
            </w:tcBorders>
            <w:shd w:val="clear" w:color="auto" w:fill="auto"/>
          </w:tcPr>
          <w:p w14:paraId="0A8824C8" w14:textId="77777777" w:rsidR="00957FC7" w:rsidRPr="00810438" w:rsidRDefault="00957FC7" w:rsidP="000870CD">
            <w:pPr>
              <w:ind w:left="34" w:hanging="34"/>
              <w:jc w:val="center"/>
              <w:rPr>
                <w:b/>
              </w:rPr>
            </w:pPr>
            <w:r w:rsidRPr="00810438">
              <w:rPr>
                <w:b/>
              </w:rPr>
              <w:t>GenBank Acession No.</w:t>
            </w:r>
          </w:p>
        </w:tc>
        <w:tc>
          <w:tcPr>
            <w:tcW w:w="1589" w:type="dxa"/>
            <w:tcBorders>
              <w:top w:val="single" w:sz="4" w:space="0" w:color="auto"/>
              <w:bottom w:val="single" w:sz="4" w:space="0" w:color="auto"/>
            </w:tcBorders>
            <w:shd w:val="clear" w:color="auto" w:fill="auto"/>
          </w:tcPr>
          <w:p w14:paraId="23F7CBE6" w14:textId="77777777" w:rsidR="00957FC7" w:rsidRPr="00810438" w:rsidRDefault="00957FC7" w:rsidP="000870CD">
            <w:pPr>
              <w:ind w:left="34" w:hanging="34"/>
              <w:jc w:val="center"/>
              <w:rPr>
                <w:b/>
              </w:rPr>
            </w:pPr>
            <w:r w:rsidRPr="00810438">
              <w:rPr>
                <w:b/>
              </w:rPr>
              <w:t>Source</w:t>
            </w:r>
          </w:p>
        </w:tc>
      </w:tr>
      <w:tr w:rsidR="00957FC7" w:rsidRPr="00810438" w14:paraId="778838A8" w14:textId="77777777" w:rsidTr="00935BCD">
        <w:tc>
          <w:tcPr>
            <w:tcW w:w="2590" w:type="dxa"/>
            <w:tcBorders>
              <w:top w:val="single" w:sz="4" w:space="0" w:color="auto"/>
            </w:tcBorders>
            <w:shd w:val="clear" w:color="auto" w:fill="auto"/>
          </w:tcPr>
          <w:p w14:paraId="20C07268" w14:textId="77777777" w:rsidR="00957FC7" w:rsidRPr="00810438" w:rsidRDefault="00957FC7" w:rsidP="000870CD">
            <w:pPr>
              <w:ind w:left="34" w:hanging="34"/>
              <w:rPr>
                <w:rFonts w:eastAsiaTheme="minorEastAsia"/>
                <w:i/>
                <w:lang w:val="en-US"/>
              </w:rPr>
            </w:pPr>
            <w:r w:rsidRPr="00810438">
              <w:rPr>
                <w:rFonts w:eastAsiaTheme="minorEastAsia"/>
                <w:i/>
                <w:lang w:val="en-US"/>
              </w:rPr>
              <w:t>Acanthocheilus rotundatus</w:t>
            </w:r>
          </w:p>
        </w:tc>
        <w:tc>
          <w:tcPr>
            <w:tcW w:w="1884" w:type="dxa"/>
            <w:tcBorders>
              <w:top w:val="single" w:sz="4" w:space="0" w:color="auto"/>
            </w:tcBorders>
            <w:shd w:val="clear" w:color="auto" w:fill="auto"/>
          </w:tcPr>
          <w:p w14:paraId="11F1BC40"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Rhizoprionodon acutus</w:t>
            </w:r>
          </w:p>
          <w:p w14:paraId="01CFAD22" w14:textId="77777777" w:rsidR="00957FC7" w:rsidRPr="00810438" w:rsidRDefault="00957FC7" w:rsidP="000870CD">
            <w:pPr>
              <w:ind w:left="34" w:hanging="34"/>
              <w:rPr>
                <w:i/>
              </w:rPr>
            </w:pPr>
          </w:p>
        </w:tc>
        <w:tc>
          <w:tcPr>
            <w:tcW w:w="1315" w:type="dxa"/>
            <w:tcBorders>
              <w:top w:val="single" w:sz="4" w:space="0" w:color="auto"/>
            </w:tcBorders>
            <w:shd w:val="clear" w:color="auto" w:fill="auto"/>
          </w:tcPr>
          <w:p w14:paraId="1731A894" w14:textId="77777777" w:rsidR="00957FC7" w:rsidRPr="00810438" w:rsidRDefault="00957FC7" w:rsidP="000870CD">
            <w:pPr>
              <w:ind w:left="34" w:hanging="34"/>
              <w:jc w:val="center"/>
            </w:pPr>
            <w:r w:rsidRPr="00810438">
              <w:t>China</w:t>
            </w:r>
          </w:p>
        </w:tc>
        <w:tc>
          <w:tcPr>
            <w:tcW w:w="841" w:type="dxa"/>
            <w:tcBorders>
              <w:top w:val="single" w:sz="4" w:space="0" w:color="auto"/>
            </w:tcBorders>
          </w:tcPr>
          <w:p w14:paraId="671CE439"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SSU</w:t>
            </w:r>
          </w:p>
        </w:tc>
        <w:tc>
          <w:tcPr>
            <w:tcW w:w="1323" w:type="dxa"/>
            <w:tcBorders>
              <w:top w:val="single" w:sz="4" w:space="0" w:color="auto"/>
            </w:tcBorders>
            <w:shd w:val="clear" w:color="auto" w:fill="auto"/>
          </w:tcPr>
          <w:p w14:paraId="5A6C40DD" w14:textId="77777777" w:rsidR="00957FC7" w:rsidRPr="00810438" w:rsidRDefault="00957FC7" w:rsidP="000870CD">
            <w:pPr>
              <w:ind w:left="34" w:hanging="34"/>
              <w:jc w:val="center"/>
            </w:pPr>
            <w:r w:rsidRPr="00810438">
              <w:rPr>
                <w:rFonts w:eastAsiaTheme="minorEastAsia"/>
                <w:lang w:val="en-US"/>
              </w:rPr>
              <w:t>MF072699</w:t>
            </w:r>
          </w:p>
        </w:tc>
        <w:tc>
          <w:tcPr>
            <w:tcW w:w="1589" w:type="dxa"/>
            <w:tcBorders>
              <w:top w:val="single" w:sz="4" w:space="0" w:color="auto"/>
            </w:tcBorders>
            <w:shd w:val="clear" w:color="auto" w:fill="auto"/>
          </w:tcPr>
          <w:p w14:paraId="0601362E" w14:textId="77777777" w:rsidR="00957FC7" w:rsidRPr="00810438" w:rsidRDefault="00957FC7" w:rsidP="000870CD">
            <w:pPr>
              <w:ind w:left="34" w:hanging="34"/>
              <w:jc w:val="center"/>
            </w:pPr>
            <w:r w:rsidRPr="00810438">
              <w:t>Li et al. 2018</w:t>
            </w:r>
          </w:p>
        </w:tc>
      </w:tr>
      <w:tr w:rsidR="00957FC7" w:rsidRPr="00810438" w14:paraId="5C87669A" w14:textId="77777777" w:rsidTr="00935BCD">
        <w:tc>
          <w:tcPr>
            <w:tcW w:w="2590" w:type="dxa"/>
            <w:shd w:val="clear" w:color="auto" w:fill="auto"/>
          </w:tcPr>
          <w:p w14:paraId="3FF27CD8" w14:textId="77777777" w:rsidR="00957FC7" w:rsidRPr="00810438" w:rsidRDefault="00957FC7" w:rsidP="000870CD">
            <w:pPr>
              <w:ind w:left="34" w:hanging="34"/>
              <w:rPr>
                <w:i/>
              </w:rPr>
            </w:pPr>
            <w:r w:rsidRPr="00810438">
              <w:rPr>
                <w:rFonts w:eastAsiaTheme="minorEastAsia"/>
                <w:i/>
                <w:lang w:val="en-US"/>
              </w:rPr>
              <w:t>Anguillicola crassus</w:t>
            </w:r>
          </w:p>
        </w:tc>
        <w:tc>
          <w:tcPr>
            <w:tcW w:w="1884" w:type="dxa"/>
            <w:shd w:val="clear" w:color="auto" w:fill="auto"/>
          </w:tcPr>
          <w:p w14:paraId="54AC2F07" w14:textId="77777777" w:rsidR="00957FC7" w:rsidRPr="00810438" w:rsidRDefault="00957FC7" w:rsidP="000870CD">
            <w:pPr>
              <w:ind w:left="34" w:hanging="34"/>
              <w:rPr>
                <w:i/>
              </w:rPr>
            </w:pPr>
          </w:p>
        </w:tc>
        <w:tc>
          <w:tcPr>
            <w:tcW w:w="1315" w:type="dxa"/>
            <w:shd w:val="clear" w:color="auto" w:fill="auto"/>
          </w:tcPr>
          <w:p w14:paraId="6C950119" w14:textId="77777777" w:rsidR="00957FC7" w:rsidRPr="00810438" w:rsidRDefault="00957FC7" w:rsidP="000870CD">
            <w:pPr>
              <w:ind w:left="34" w:hanging="34"/>
              <w:jc w:val="center"/>
            </w:pPr>
          </w:p>
        </w:tc>
        <w:tc>
          <w:tcPr>
            <w:tcW w:w="841" w:type="dxa"/>
          </w:tcPr>
          <w:p w14:paraId="2B5808F4" w14:textId="77777777" w:rsidR="00957FC7" w:rsidRPr="00810438" w:rsidRDefault="00957FC7" w:rsidP="000870CD">
            <w:pPr>
              <w:jc w:val="center"/>
              <w:rPr>
                <w:rFonts w:eastAsiaTheme="minorEastAsia"/>
                <w:lang w:val="en-US"/>
              </w:rPr>
            </w:pPr>
            <w:r w:rsidRPr="00810438">
              <w:rPr>
                <w:rFonts w:eastAsiaTheme="minorEastAsia"/>
                <w:lang w:val="en-US"/>
              </w:rPr>
              <w:t>SSU</w:t>
            </w:r>
          </w:p>
        </w:tc>
        <w:tc>
          <w:tcPr>
            <w:tcW w:w="1323" w:type="dxa"/>
            <w:shd w:val="clear" w:color="auto" w:fill="auto"/>
          </w:tcPr>
          <w:p w14:paraId="6B5C4FA1" w14:textId="77777777" w:rsidR="00957FC7" w:rsidRPr="00810438" w:rsidRDefault="00957FC7" w:rsidP="000870CD">
            <w:pPr>
              <w:jc w:val="center"/>
            </w:pPr>
            <w:r w:rsidRPr="00810438">
              <w:rPr>
                <w:rFonts w:eastAsiaTheme="minorEastAsia"/>
                <w:lang w:val="en-US"/>
              </w:rPr>
              <w:t>DQ118535</w:t>
            </w:r>
          </w:p>
        </w:tc>
        <w:tc>
          <w:tcPr>
            <w:tcW w:w="1589" w:type="dxa"/>
            <w:shd w:val="clear" w:color="auto" w:fill="auto"/>
          </w:tcPr>
          <w:p w14:paraId="4F67CF45" w14:textId="77777777" w:rsidR="00957FC7" w:rsidRPr="00810438" w:rsidRDefault="00957FC7" w:rsidP="000870CD">
            <w:pPr>
              <w:ind w:left="34" w:hanging="34"/>
              <w:jc w:val="center"/>
            </w:pPr>
            <w:r w:rsidRPr="00810438">
              <w:t>unpublished</w:t>
            </w:r>
          </w:p>
        </w:tc>
      </w:tr>
      <w:tr w:rsidR="00957FC7" w:rsidRPr="00810438" w14:paraId="631448BE" w14:textId="77777777" w:rsidTr="00935BCD">
        <w:tc>
          <w:tcPr>
            <w:tcW w:w="2590" w:type="dxa"/>
            <w:shd w:val="clear" w:color="auto" w:fill="auto"/>
          </w:tcPr>
          <w:p w14:paraId="5178084C" w14:textId="77777777" w:rsidR="00957FC7" w:rsidRPr="00810438" w:rsidRDefault="00957FC7" w:rsidP="000870CD">
            <w:pPr>
              <w:ind w:left="34" w:hanging="34"/>
              <w:rPr>
                <w:i/>
              </w:rPr>
            </w:pPr>
            <w:r w:rsidRPr="00810438">
              <w:rPr>
                <w:rFonts w:eastAsiaTheme="minorEastAsia"/>
                <w:i/>
                <w:lang w:val="en-US"/>
              </w:rPr>
              <w:t>Anguillicola crassus</w:t>
            </w:r>
          </w:p>
        </w:tc>
        <w:tc>
          <w:tcPr>
            <w:tcW w:w="1884" w:type="dxa"/>
            <w:shd w:val="clear" w:color="auto" w:fill="auto"/>
          </w:tcPr>
          <w:p w14:paraId="04E32A19" w14:textId="77777777" w:rsidR="00957FC7" w:rsidRPr="00810438" w:rsidRDefault="00957FC7" w:rsidP="000870CD">
            <w:pPr>
              <w:ind w:left="34" w:hanging="34"/>
              <w:rPr>
                <w:i/>
              </w:rPr>
            </w:pPr>
          </w:p>
        </w:tc>
        <w:tc>
          <w:tcPr>
            <w:tcW w:w="1315" w:type="dxa"/>
            <w:shd w:val="clear" w:color="auto" w:fill="auto"/>
          </w:tcPr>
          <w:p w14:paraId="19D2B66F" w14:textId="77777777" w:rsidR="00957FC7" w:rsidRPr="00810438" w:rsidRDefault="00957FC7" w:rsidP="000870CD">
            <w:pPr>
              <w:ind w:left="34" w:hanging="34"/>
              <w:jc w:val="center"/>
            </w:pPr>
            <w:r w:rsidRPr="00810438">
              <w:t>Czech Republic</w:t>
            </w:r>
          </w:p>
        </w:tc>
        <w:tc>
          <w:tcPr>
            <w:tcW w:w="841" w:type="dxa"/>
          </w:tcPr>
          <w:p w14:paraId="43AD8063" w14:textId="77777777" w:rsidR="00957FC7" w:rsidRPr="00810438" w:rsidRDefault="00957FC7" w:rsidP="000870CD">
            <w:pPr>
              <w:ind w:left="34" w:hanging="34"/>
              <w:jc w:val="center"/>
            </w:pPr>
            <w:r w:rsidRPr="00810438">
              <w:t>SSU</w:t>
            </w:r>
          </w:p>
        </w:tc>
        <w:tc>
          <w:tcPr>
            <w:tcW w:w="1323" w:type="dxa"/>
            <w:shd w:val="clear" w:color="auto" w:fill="auto"/>
          </w:tcPr>
          <w:p w14:paraId="72233B6A" w14:textId="77777777" w:rsidR="00957FC7" w:rsidRPr="00810438" w:rsidRDefault="00957FC7" w:rsidP="000870CD">
            <w:pPr>
              <w:ind w:left="34" w:hanging="34"/>
              <w:jc w:val="center"/>
            </w:pPr>
            <w:r w:rsidRPr="00810438">
              <w:rPr>
                <w:rFonts w:eastAsiaTheme="minorEastAsia"/>
                <w:lang w:val="en-US"/>
              </w:rPr>
              <w:t>DQ490223</w:t>
            </w:r>
          </w:p>
        </w:tc>
        <w:tc>
          <w:tcPr>
            <w:tcW w:w="1589" w:type="dxa"/>
            <w:shd w:val="clear" w:color="auto" w:fill="auto"/>
          </w:tcPr>
          <w:p w14:paraId="4CAB4F76" w14:textId="77777777" w:rsidR="00957FC7" w:rsidRPr="00810438" w:rsidRDefault="00957FC7" w:rsidP="000870CD">
            <w:pPr>
              <w:ind w:left="34" w:hanging="34"/>
              <w:jc w:val="center"/>
            </w:pPr>
            <w:r w:rsidRPr="00810438">
              <w:t>Wijova et al. 2005</w:t>
            </w:r>
          </w:p>
        </w:tc>
      </w:tr>
      <w:tr w:rsidR="00957FC7" w:rsidRPr="00810438" w14:paraId="0C363A15" w14:textId="77777777" w:rsidTr="00935BCD">
        <w:tc>
          <w:tcPr>
            <w:tcW w:w="2590" w:type="dxa"/>
            <w:shd w:val="clear" w:color="auto" w:fill="auto"/>
          </w:tcPr>
          <w:p w14:paraId="1C3789ED" w14:textId="77777777" w:rsidR="00957FC7" w:rsidRPr="00810438" w:rsidRDefault="00957FC7" w:rsidP="000870CD">
            <w:pPr>
              <w:ind w:left="34" w:hanging="34"/>
              <w:rPr>
                <w:i/>
              </w:rPr>
            </w:pPr>
            <w:r w:rsidRPr="00810438">
              <w:rPr>
                <w:rFonts w:eastAsiaTheme="minorEastAsia"/>
                <w:i/>
                <w:lang w:val="en-US"/>
              </w:rPr>
              <w:t>Anguillicola crassus</w:t>
            </w:r>
          </w:p>
        </w:tc>
        <w:tc>
          <w:tcPr>
            <w:tcW w:w="1884" w:type="dxa"/>
            <w:shd w:val="clear" w:color="auto" w:fill="auto"/>
          </w:tcPr>
          <w:p w14:paraId="19B307F7" w14:textId="77777777" w:rsidR="00957FC7" w:rsidRPr="00810438" w:rsidRDefault="00957FC7" w:rsidP="000870CD">
            <w:pPr>
              <w:pStyle w:val="Pr-formataoHTML"/>
              <w:rPr>
                <w:rFonts w:ascii="Times New Roman" w:hAnsi="Times New Roman" w:cs="Times New Roman"/>
                <w:i/>
                <w:color w:val="000000"/>
                <w:sz w:val="22"/>
                <w:szCs w:val="22"/>
              </w:rPr>
            </w:pPr>
            <w:r w:rsidRPr="00810438">
              <w:rPr>
                <w:rStyle w:val="feature"/>
                <w:rFonts w:ascii="Times New Roman" w:hAnsi="Times New Roman" w:cs="Times New Roman"/>
                <w:i/>
                <w:color w:val="000000"/>
                <w:sz w:val="22"/>
                <w:szCs w:val="22"/>
              </w:rPr>
              <w:t>Ameiurus nebulosus</w:t>
            </w:r>
          </w:p>
          <w:p w14:paraId="0445516C" w14:textId="77777777" w:rsidR="00957FC7" w:rsidRPr="00810438" w:rsidRDefault="00957FC7" w:rsidP="000870CD">
            <w:pPr>
              <w:ind w:left="34" w:hanging="34"/>
              <w:rPr>
                <w:i/>
              </w:rPr>
            </w:pPr>
          </w:p>
        </w:tc>
        <w:tc>
          <w:tcPr>
            <w:tcW w:w="1315" w:type="dxa"/>
            <w:shd w:val="clear" w:color="auto" w:fill="auto"/>
          </w:tcPr>
          <w:p w14:paraId="725142AB" w14:textId="77777777" w:rsidR="00957FC7" w:rsidRPr="00810438" w:rsidRDefault="00957FC7" w:rsidP="000870CD">
            <w:pPr>
              <w:ind w:left="34" w:hanging="34"/>
              <w:jc w:val="center"/>
            </w:pPr>
            <w:r w:rsidRPr="00810438">
              <w:t>USA</w:t>
            </w:r>
          </w:p>
        </w:tc>
        <w:tc>
          <w:tcPr>
            <w:tcW w:w="841" w:type="dxa"/>
          </w:tcPr>
          <w:p w14:paraId="3277A14B" w14:textId="77777777" w:rsidR="00957FC7" w:rsidRPr="00810438" w:rsidRDefault="00957FC7" w:rsidP="000870CD">
            <w:pPr>
              <w:ind w:left="34" w:hanging="34"/>
              <w:jc w:val="center"/>
            </w:pPr>
            <w:r w:rsidRPr="00810438">
              <w:t>COI</w:t>
            </w:r>
          </w:p>
        </w:tc>
        <w:tc>
          <w:tcPr>
            <w:tcW w:w="1323" w:type="dxa"/>
            <w:shd w:val="clear" w:color="auto" w:fill="auto"/>
          </w:tcPr>
          <w:p w14:paraId="327387CC" w14:textId="77777777" w:rsidR="00957FC7" w:rsidRPr="00810438" w:rsidRDefault="00957FC7" w:rsidP="000870CD">
            <w:pPr>
              <w:ind w:left="34" w:hanging="34"/>
              <w:jc w:val="center"/>
            </w:pPr>
            <w:r w:rsidRPr="00810438">
              <w:rPr>
                <w:rFonts w:eastAsiaTheme="minorEastAsia"/>
                <w:lang w:val="en-US"/>
              </w:rPr>
              <w:t>MF458546</w:t>
            </w:r>
          </w:p>
        </w:tc>
        <w:tc>
          <w:tcPr>
            <w:tcW w:w="1589" w:type="dxa"/>
            <w:shd w:val="clear" w:color="auto" w:fill="auto"/>
          </w:tcPr>
          <w:p w14:paraId="152D76E0" w14:textId="3B409C8D" w:rsidR="00957FC7" w:rsidRPr="00810438" w:rsidRDefault="00957FC7" w:rsidP="000870CD">
            <w:pPr>
              <w:pStyle w:val="Pr-formataoHTML"/>
              <w:jc w:val="center"/>
              <w:rPr>
                <w:rFonts w:ascii="Times New Roman" w:hAnsi="Times New Roman" w:cs="Times New Roman"/>
                <w:color w:val="000000"/>
                <w:sz w:val="22"/>
                <w:szCs w:val="22"/>
                <w:highlight w:val="yellow"/>
              </w:rPr>
            </w:pPr>
            <w:r w:rsidRPr="00810438">
              <w:rPr>
                <w:rFonts w:ascii="Times New Roman" w:hAnsi="Times New Roman" w:cs="Times New Roman"/>
                <w:color w:val="000000"/>
                <w:sz w:val="22"/>
                <w:szCs w:val="22"/>
              </w:rPr>
              <w:t>El-Shehabi et al. 201</w:t>
            </w:r>
            <w:r w:rsidR="007E4C31" w:rsidRPr="00810438">
              <w:rPr>
                <w:rFonts w:ascii="Times New Roman" w:hAnsi="Times New Roman" w:cs="Times New Roman"/>
                <w:color w:val="000000"/>
                <w:sz w:val="22"/>
                <w:szCs w:val="22"/>
              </w:rPr>
              <w:t>8</w:t>
            </w:r>
          </w:p>
        </w:tc>
      </w:tr>
      <w:tr w:rsidR="00957FC7" w:rsidRPr="00810438" w14:paraId="4DC6E4DA" w14:textId="77777777" w:rsidTr="00935BCD">
        <w:tc>
          <w:tcPr>
            <w:tcW w:w="2590" w:type="dxa"/>
            <w:shd w:val="clear" w:color="auto" w:fill="auto"/>
          </w:tcPr>
          <w:p w14:paraId="175EEEC7" w14:textId="77777777" w:rsidR="00957FC7" w:rsidRPr="00810438" w:rsidRDefault="00957FC7" w:rsidP="000870CD">
            <w:pPr>
              <w:ind w:left="34" w:hanging="34"/>
              <w:rPr>
                <w:i/>
              </w:rPr>
            </w:pPr>
            <w:r w:rsidRPr="00810438">
              <w:rPr>
                <w:rFonts w:eastAsiaTheme="minorEastAsia"/>
                <w:i/>
                <w:lang w:val="en-US"/>
              </w:rPr>
              <w:t>Anguillicola crassus</w:t>
            </w:r>
          </w:p>
        </w:tc>
        <w:tc>
          <w:tcPr>
            <w:tcW w:w="1884" w:type="dxa"/>
            <w:shd w:val="clear" w:color="auto" w:fill="auto"/>
          </w:tcPr>
          <w:p w14:paraId="2FFB1625" w14:textId="77777777" w:rsidR="00957FC7" w:rsidRPr="00810438" w:rsidRDefault="00957FC7" w:rsidP="000870CD">
            <w:pPr>
              <w:pStyle w:val="Pr-formataoHTML"/>
              <w:rPr>
                <w:rFonts w:ascii="Times New Roman" w:hAnsi="Times New Roman" w:cs="Times New Roman"/>
                <w:i/>
                <w:color w:val="000000"/>
                <w:sz w:val="22"/>
                <w:szCs w:val="22"/>
              </w:rPr>
            </w:pPr>
            <w:r w:rsidRPr="00810438">
              <w:rPr>
                <w:rStyle w:val="feature"/>
                <w:rFonts w:ascii="Times New Roman" w:hAnsi="Times New Roman" w:cs="Times New Roman"/>
                <w:i/>
                <w:color w:val="000000"/>
                <w:sz w:val="22"/>
                <w:szCs w:val="22"/>
              </w:rPr>
              <w:t>Ameiurus nebulosus</w:t>
            </w:r>
          </w:p>
          <w:p w14:paraId="4E8D58B7" w14:textId="77777777" w:rsidR="00957FC7" w:rsidRPr="00810438" w:rsidRDefault="00957FC7" w:rsidP="000870CD">
            <w:pPr>
              <w:ind w:left="34" w:hanging="34"/>
              <w:rPr>
                <w:i/>
              </w:rPr>
            </w:pPr>
          </w:p>
        </w:tc>
        <w:tc>
          <w:tcPr>
            <w:tcW w:w="1315" w:type="dxa"/>
            <w:shd w:val="clear" w:color="auto" w:fill="auto"/>
          </w:tcPr>
          <w:p w14:paraId="1F914511" w14:textId="77777777" w:rsidR="00957FC7" w:rsidRPr="00810438" w:rsidRDefault="00957FC7" w:rsidP="000870CD">
            <w:pPr>
              <w:ind w:left="34" w:hanging="34"/>
              <w:jc w:val="center"/>
            </w:pPr>
            <w:r w:rsidRPr="00810438">
              <w:t>USA</w:t>
            </w:r>
          </w:p>
        </w:tc>
        <w:tc>
          <w:tcPr>
            <w:tcW w:w="841" w:type="dxa"/>
          </w:tcPr>
          <w:p w14:paraId="231355D3" w14:textId="77777777" w:rsidR="00957FC7" w:rsidRPr="00810438" w:rsidRDefault="00957FC7" w:rsidP="000870CD">
            <w:pPr>
              <w:ind w:left="34" w:hanging="34"/>
              <w:jc w:val="center"/>
            </w:pPr>
            <w:r w:rsidRPr="00810438">
              <w:t>COI</w:t>
            </w:r>
          </w:p>
        </w:tc>
        <w:tc>
          <w:tcPr>
            <w:tcW w:w="1323" w:type="dxa"/>
            <w:shd w:val="clear" w:color="auto" w:fill="auto"/>
          </w:tcPr>
          <w:p w14:paraId="37D03F6B" w14:textId="77777777" w:rsidR="00957FC7" w:rsidRPr="00810438" w:rsidRDefault="00957FC7" w:rsidP="000870CD">
            <w:pPr>
              <w:ind w:left="34" w:hanging="34"/>
              <w:jc w:val="center"/>
            </w:pPr>
            <w:r w:rsidRPr="00810438">
              <w:rPr>
                <w:rFonts w:eastAsiaTheme="minorEastAsia"/>
                <w:lang w:val="en-US"/>
              </w:rPr>
              <w:t>MF458547</w:t>
            </w:r>
          </w:p>
        </w:tc>
        <w:tc>
          <w:tcPr>
            <w:tcW w:w="1589" w:type="dxa"/>
            <w:shd w:val="clear" w:color="auto" w:fill="auto"/>
          </w:tcPr>
          <w:p w14:paraId="4B1DB573" w14:textId="14A735FE" w:rsidR="00957FC7" w:rsidRPr="00810438" w:rsidRDefault="00957FC7" w:rsidP="000870CD">
            <w:pPr>
              <w:ind w:left="34" w:hanging="34"/>
              <w:jc w:val="center"/>
            </w:pPr>
            <w:r w:rsidRPr="00810438">
              <w:rPr>
                <w:color w:val="000000"/>
              </w:rPr>
              <w:t>El-Shehabi et al. 201</w:t>
            </w:r>
            <w:r w:rsidR="007E4C31" w:rsidRPr="00810438">
              <w:rPr>
                <w:color w:val="000000"/>
              </w:rPr>
              <w:t>8</w:t>
            </w:r>
          </w:p>
        </w:tc>
      </w:tr>
      <w:tr w:rsidR="00957FC7" w:rsidRPr="00810438" w14:paraId="62A05578" w14:textId="77777777" w:rsidTr="00935BCD">
        <w:tc>
          <w:tcPr>
            <w:tcW w:w="2590" w:type="dxa"/>
            <w:shd w:val="clear" w:color="auto" w:fill="auto"/>
          </w:tcPr>
          <w:p w14:paraId="6246647F" w14:textId="77777777" w:rsidR="00957FC7" w:rsidRPr="00810438" w:rsidRDefault="00957FC7" w:rsidP="000870CD">
            <w:pPr>
              <w:ind w:left="34" w:hanging="34"/>
              <w:rPr>
                <w:i/>
              </w:rPr>
            </w:pPr>
            <w:r w:rsidRPr="00810438">
              <w:rPr>
                <w:rFonts w:eastAsiaTheme="minorEastAsia"/>
                <w:i/>
                <w:lang w:val="en-US"/>
              </w:rPr>
              <w:t>Anisakis simplex</w:t>
            </w:r>
          </w:p>
        </w:tc>
        <w:tc>
          <w:tcPr>
            <w:tcW w:w="1884" w:type="dxa"/>
            <w:shd w:val="clear" w:color="auto" w:fill="auto"/>
          </w:tcPr>
          <w:p w14:paraId="418A4C28"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Carcharhinus sorrah</w:t>
            </w:r>
          </w:p>
          <w:p w14:paraId="71986336" w14:textId="77777777" w:rsidR="00957FC7" w:rsidRPr="00810438" w:rsidRDefault="00957FC7" w:rsidP="000870CD">
            <w:pPr>
              <w:ind w:left="34" w:hanging="34"/>
              <w:rPr>
                <w:i/>
              </w:rPr>
            </w:pPr>
          </w:p>
        </w:tc>
        <w:tc>
          <w:tcPr>
            <w:tcW w:w="1315" w:type="dxa"/>
            <w:shd w:val="clear" w:color="auto" w:fill="auto"/>
          </w:tcPr>
          <w:p w14:paraId="7E22EFCC" w14:textId="77777777" w:rsidR="00957FC7" w:rsidRPr="00810438" w:rsidRDefault="00957FC7" w:rsidP="000870CD">
            <w:pPr>
              <w:ind w:left="34" w:hanging="34"/>
              <w:jc w:val="center"/>
            </w:pPr>
            <w:r w:rsidRPr="00810438">
              <w:t>China</w:t>
            </w:r>
          </w:p>
        </w:tc>
        <w:tc>
          <w:tcPr>
            <w:tcW w:w="841" w:type="dxa"/>
          </w:tcPr>
          <w:p w14:paraId="1D565594" w14:textId="77777777" w:rsidR="00957FC7" w:rsidRPr="00810438" w:rsidRDefault="00957FC7" w:rsidP="000870CD">
            <w:pPr>
              <w:ind w:left="34" w:hanging="34"/>
              <w:jc w:val="center"/>
            </w:pPr>
            <w:r w:rsidRPr="00810438">
              <w:t>SSU</w:t>
            </w:r>
          </w:p>
        </w:tc>
        <w:tc>
          <w:tcPr>
            <w:tcW w:w="1323" w:type="dxa"/>
            <w:shd w:val="clear" w:color="auto" w:fill="auto"/>
          </w:tcPr>
          <w:p w14:paraId="141DDAF9" w14:textId="77777777" w:rsidR="00957FC7" w:rsidRPr="00810438" w:rsidRDefault="00957FC7" w:rsidP="000870CD">
            <w:pPr>
              <w:ind w:left="34" w:hanging="34"/>
              <w:jc w:val="center"/>
            </w:pPr>
            <w:r w:rsidRPr="00810438">
              <w:rPr>
                <w:rFonts w:eastAsiaTheme="minorEastAsia"/>
                <w:lang w:val="en-US"/>
              </w:rPr>
              <w:t>MF072711</w:t>
            </w:r>
          </w:p>
        </w:tc>
        <w:tc>
          <w:tcPr>
            <w:tcW w:w="1589" w:type="dxa"/>
            <w:shd w:val="clear" w:color="auto" w:fill="auto"/>
          </w:tcPr>
          <w:p w14:paraId="58662B84" w14:textId="77777777" w:rsidR="00957FC7" w:rsidRPr="00810438" w:rsidRDefault="00957FC7" w:rsidP="000870CD">
            <w:pPr>
              <w:ind w:left="34" w:hanging="34"/>
              <w:jc w:val="center"/>
            </w:pPr>
            <w:r w:rsidRPr="00810438">
              <w:t>Li et al. 2018</w:t>
            </w:r>
          </w:p>
        </w:tc>
      </w:tr>
      <w:tr w:rsidR="00957FC7" w:rsidRPr="00810438" w14:paraId="0E8B9C3E" w14:textId="77777777" w:rsidTr="00935BCD">
        <w:tc>
          <w:tcPr>
            <w:tcW w:w="2590" w:type="dxa"/>
            <w:shd w:val="clear" w:color="auto" w:fill="auto"/>
          </w:tcPr>
          <w:p w14:paraId="3BFBD9B9" w14:textId="77777777" w:rsidR="00957FC7" w:rsidRPr="00810438" w:rsidRDefault="00957FC7" w:rsidP="000870CD">
            <w:pPr>
              <w:ind w:left="34" w:hanging="34"/>
              <w:rPr>
                <w:i/>
              </w:rPr>
            </w:pPr>
            <w:r w:rsidRPr="00810438">
              <w:rPr>
                <w:rFonts w:eastAsiaTheme="minorEastAsia"/>
                <w:i/>
                <w:lang w:val="en-US"/>
              </w:rPr>
              <w:t>Anisakis pregreffi</w:t>
            </w:r>
          </w:p>
        </w:tc>
        <w:tc>
          <w:tcPr>
            <w:tcW w:w="1884" w:type="dxa"/>
            <w:shd w:val="clear" w:color="auto" w:fill="auto"/>
          </w:tcPr>
          <w:p w14:paraId="47DC7515"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Caretta caretta</w:t>
            </w:r>
          </w:p>
          <w:p w14:paraId="6F848F87" w14:textId="77777777" w:rsidR="00957FC7" w:rsidRPr="00810438" w:rsidRDefault="00957FC7" w:rsidP="000870CD">
            <w:pPr>
              <w:ind w:left="34" w:hanging="34"/>
              <w:rPr>
                <w:i/>
              </w:rPr>
            </w:pPr>
          </w:p>
        </w:tc>
        <w:tc>
          <w:tcPr>
            <w:tcW w:w="1315" w:type="dxa"/>
            <w:shd w:val="clear" w:color="auto" w:fill="auto"/>
          </w:tcPr>
          <w:p w14:paraId="4B831345" w14:textId="77777777" w:rsidR="00957FC7" w:rsidRPr="00810438" w:rsidRDefault="00957FC7" w:rsidP="000870CD">
            <w:pPr>
              <w:ind w:left="34" w:hanging="34"/>
              <w:jc w:val="center"/>
            </w:pPr>
            <w:r w:rsidRPr="00810438">
              <w:t>Italy</w:t>
            </w:r>
          </w:p>
        </w:tc>
        <w:tc>
          <w:tcPr>
            <w:tcW w:w="841" w:type="dxa"/>
          </w:tcPr>
          <w:p w14:paraId="7E872730" w14:textId="77777777" w:rsidR="00957FC7" w:rsidRPr="00810438" w:rsidRDefault="00957FC7" w:rsidP="000870CD">
            <w:pPr>
              <w:ind w:left="34" w:hanging="34"/>
              <w:jc w:val="center"/>
            </w:pPr>
            <w:r w:rsidRPr="00810438">
              <w:t>SSU</w:t>
            </w:r>
          </w:p>
        </w:tc>
        <w:tc>
          <w:tcPr>
            <w:tcW w:w="1323" w:type="dxa"/>
            <w:shd w:val="clear" w:color="auto" w:fill="auto"/>
          </w:tcPr>
          <w:p w14:paraId="21F75693" w14:textId="77777777" w:rsidR="00957FC7" w:rsidRPr="00810438" w:rsidRDefault="00957FC7" w:rsidP="000870CD">
            <w:pPr>
              <w:ind w:left="34" w:hanging="34"/>
              <w:jc w:val="center"/>
            </w:pPr>
            <w:r w:rsidRPr="00810438">
              <w:rPr>
                <w:rFonts w:eastAsiaTheme="minorEastAsia"/>
                <w:lang w:val="en-US"/>
              </w:rPr>
              <w:t>EF180082</w:t>
            </w:r>
          </w:p>
        </w:tc>
        <w:tc>
          <w:tcPr>
            <w:tcW w:w="1589" w:type="dxa"/>
            <w:shd w:val="clear" w:color="auto" w:fill="auto"/>
          </w:tcPr>
          <w:p w14:paraId="28C0FBE1" w14:textId="77777777" w:rsidR="00957FC7" w:rsidRPr="00810438" w:rsidRDefault="00957FC7" w:rsidP="000870CD">
            <w:pPr>
              <w:ind w:left="34" w:hanging="34"/>
              <w:jc w:val="center"/>
            </w:pPr>
            <w:r w:rsidRPr="00810438">
              <w:t>Nadler et al 2007</w:t>
            </w:r>
          </w:p>
        </w:tc>
      </w:tr>
      <w:tr w:rsidR="00957FC7" w:rsidRPr="00810438" w14:paraId="35E065A2" w14:textId="77777777" w:rsidTr="00935BCD">
        <w:tc>
          <w:tcPr>
            <w:tcW w:w="2590" w:type="dxa"/>
            <w:shd w:val="clear" w:color="auto" w:fill="auto"/>
          </w:tcPr>
          <w:p w14:paraId="1CF59E2A" w14:textId="77777777" w:rsidR="00957FC7" w:rsidRPr="00810438" w:rsidRDefault="00957FC7" w:rsidP="000870CD">
            <w:pPr>
              <w:ind w:left="34" w:hanging="34"/>
              <w:rPr>
                <w:i/>
              </w:rPr>
            </w:pPr>
            <w:r w:rsidRPr="00810438">
              <w:rPr>
                <w:rFonts w:eastAsiaTheme="minorEastAsia"/>
                <w:i/>
                <w:lang w:val="en-US"/>
              </w:rPr>
              <w:t>Anisakis pregreffi</w:t>
            </w:r>
          </w:p>
        </w:tc>
        <w:tc>
          <w:tcPr>
            <w:tcW w:w="1884" w:type="dxa"/>
            <w:shd w:val="clear" w:color="auto" w:fill="auto"/>
          </w:tcPr>
          <w:p w14:paraId="15C1681C"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Conger myriaster</w:t>
            </w:r>
          </w:p>
          <w:p w14:paraId="37C3AC26" w14:textId="77777777" w:rsidR="00957FC7" w:rsidRPr="00810438" w:rsidRDefault="00957FC7" w:rsidP="000870CD">
            <w:pPr>
              <w:ind w:left="34" w:hanging="34"/>
              <w:rPr>
                <w:i/>
              </w:rPr>
            </w:pPr>
          </w:p>
        </w:tc>
        <w:tc>
          <w:tcPr>
            <w:tcW w:w="1315" w:type="dxa"/>
            <w:shd w:val="clear" w:color="auto" w:fill="auto"/>
          </w:tcPr>
          <w:p w14:paraId="68B00D90" w14:textId="77777777" w:rsidR="00957FC7" w:rsidRPr="00810438" w:rsidRDefault="00957FC7" w:rsidP="000870CD">
            <w:pPr>
              <w:ind w:left="34" w:hanging="34"/>
              <w:jc w:val="center"/>
            </w:pPr>
            <w:r w:rsidRPr="00810438">
              <w:t>China</w:t>
            </w:r>
          </w:p>
        </w:tc>
        <w:tc>
          <w:tcPr>
            <w:tcW w:w="841" w:type="dxa"/>
          </w:tcPr>
          <w:p w14:paraId="45052C66" w14:textId="77777777" w:rsidR="00957FC7" w:rsidRPr="00810438" w:rsidRDefault="00957FC7" w:rsidP="000870CD">
            <w:pPr>
              <w:ind w:left="34" w:hanging="34"/>
              <w:jc w:val="center"/>
            </w:pPr>
            <w:r w:rsidRPr="00810438">
              <w:t>SSU</w:t>
            </w:r>
          </w:p>
        </w:tc>
        <w:tc>
          <w:tcPr>
            <w:tcW w:w="1323" w:type="dxa"/>
            <w:shd w:val="clear" w:color="auto" w:fill="auto"/>
          </w:tcPr>
          <w:p w14:paraId="72850BC9" w14:textId="77777777" w:rsidR="00957FC7" w:rsidRPr="00810438" w:rsidRDefault="00957FC7" w:rsidP="000870CD">
            <w:pPr>
              <w:ind w:left="34" w:hanging="34"/>
              <w:jc w:val="center"/>
            </w:pPr>
            <w:r w:rsidRPr="00810438">
              <w:rPr>
                <w:rFonts w:eastAsiaTheme="minorEastAsia"/>
                <w:lang w:val="en-US"/>
              </w:rPr>
              <w:t>MF072697</w:t>
            </w:r>
          </w:p>
        </w:tc>
        <w:tc>
          <w:tcPr>
            <w:tcW w:w="1589" w:type="dxa"/>
            <w:shd w:val="clear" w:color="auto" w:fill="auto"/>
          </w:tcPr>
          <w:p w14:paraId="752209D7" w14:textId="77777777" w:rsidR="00957FC7" w:rsidRPr="00810438" w:rsidRDefault="00957FC7" w:rsidP="000870CD">
            <w:pPr>
              <w:ind w:left="34" w:hanging="34"/>
              <w:jc w:val="center"/>
            </w:pPr>
            <w:r w:rsidRPr="00810438">
              <w:t>Li et al. 2018</w:t>
            </w:r>
          </w:p>
        </w:tc>
      </w:tr>
      <w:tr w:rsidR="00957FC7" w:rsidRPr="00810438" w14:paraId="3B85B0F3" w14:textId="77777777" w:rsidTr="00935BCD">
        <w:tc>
          <w:tcPr>
            <w:tcW w:w="2590" w:type="dxa"/>
            <w:shd w:val="clear" w:color="auto" w:fill="auto"/>
          </w:tcPr>
          <w:p w14:paraId="7CA7BA4F" w14:textId="77777777" w:rsidR="00957FC7" w:rsidRPr="00810438" w:rsidRDefault="00957FC7" w:rsidP="000870CD">
            <w:pPr>
              <w:ind w:left="34" w:hanging="34"/>
              <w:rPr>
                <w:i/>
              </w:rPr>
            </w:pPr>
            <w:r w:rsidRPr="00810438">
              <w:rPr>
                <w:rFonts w:eastAsiaTheme="minorEastAsia"/>
                <w:i/>
                <w:lang w:val="en-US"/>
              </w:rPr>
              <w:t>Ascaris suum</w:t>
            </w:r>
          </w:p>
        </w:tc>
        <w:tc>
          <w:tcPr>
            <w:tcW w:w="1884" w:type="dxa"/>
            <w:shd w:val="clear" w:color="auto" w:fill="auto"/>
          </w:tcPr>
          <w:p w14:paraId="49A36D52" w14:textId="77777777" w:rsidR="00957FC7" w:rsidRPr="00810438" w:rsidRDefault="00957FC7" w:rsidP="000870CD">
            <w:pPr>
              <w:ind w:left="34" w:hanging="34"/>
              <w:rPr>
                <w:i/>
              </w:rPr>
            </w:pPr>
            <w:r w:rsidRPr="00810438">
              <w:rPr>
                <w:i/>
              </w:rPr>
              <w:t>Canis lupus familiares</w:t>
            </w:r>
          </w:p>
        </w:tc>
        <w:tc>
          <w:tcPr>
            <w:tcW w:w="1315" w:type="dxa"/>
            <w:shd w:val="clear" w:color="auto" w:fill="auto"/>
          </w:tcPr>
          <w:p w14:paraId="1DA5D01D" w14:textId="77777777" w:rsidR="00957FC7" w:rsidRPr="00810438" w:rsidRDefault="00957FC7" w:rsidP="000870CD">
            <w:pPr>
              <w:ind w:left="34" w:hanging="34"/>
              <w:jc w:val="center"/>
            </w:pPr>
            <w:r w:rsidRPr="00810438">
              <w:t>China</w:t>
            </w:r>
          </w:p>
        </w:tc>
        <w:tc>
          <w:tcPr>
            <w:tcW w:w="841" w:type="dxa"/>
          </w:tcPr>
          <w:p w14:paraId="7D2D9C88" w14:textId="77777777" w:rsidR="00957FC7" w:rsidRPr="00810438" w:rsidRDefault="00957FC7" w:rsidP="000870CD">
            <w:pPr>
              <w:ind w:left="34" w:hanging="34"/>
              <w:jc w:val="center"/>
            </w:pPr>
            <w:r w:rsidRPr="00810438">
              <w:t>SSU</w:t>
            </w:r>
          </w:p>
        </w:tc>
        <w:tc>
          <w:tcPr>
            <w:tcW w:w="1323" w:type="dxa"/>
            <w:shd w:val="clear" w:color="auto" w:fill="auto"/>
          </w:tcPr>
          <w:p w14:paraId="59DB0FDB" w14:textId="77777777" w:rsidR="00957FC7" w:rsidRPr="00810438" w:rsidRDefault="00957FC7" w:rsidP="000870CD">
            <w:pPr>
              <w:ind w:left="34" w:hanging="34"/>
              <w:jc w:val="center"/>
            </w:pPr>
            <w:r w:rsidRPr="00810438">
              <w:rPr>
                <w:rFonts w:eastAsiaTheme="minorEastAsia"/>
                <w:lang w:val="en-US"/>
              </w:rPr>
              <w:t>MN558962</w:t>
            </w:r>
          </w:p>
        </w:tc>
        <w:tc>
          <w:tcPr>
            <w:tcW w:w="1589" w:type="dxa"/>
            <w:shd w:val="clear" w:color="auto" w:fill="auto"/>
          </w:tcPr>
          <w:p w14:paraId="43FC278A" w14:textId="77777777" w:rsidR="00957FC7" w:rsidRPr="00810438" w:rsidRDefault="00957FC7" w:rsidP="000870CD">
            <w:pPr>
              <w:ind w:left="34" w:hanging="34"/>
              <w:jc w:val="center"/>
            </w:pPr>
            <w:r w:rsidRPr="00810438">
              <w:t>Xie et al. 2020</w:t>
            </w:r>
          </w:p>
        </w:tc>
      </w:tr>
      <w:tr w:rsidR="00957FC7" w:rsidRPr="00810438" w14:paraId="70FB75E8" w14:textId="77777777" w:rsidTr="00935BCD">
        <w:tc>
          <w:tcPr>
            <w:tcW w:w="2590" w:type="dxa"/>
            <w:shd w:val="clear" w:color="auto" w:fill="auto"/>
          </w:tcPr>
          <w:p w14:paraId="12E22FA0" w14:textId="77777777" w:rsidR="00957FC7" w:rsidRPr="00810438" w:rsidRDefault="00957FC7" w:rsidP="000870CD">
            <w:pPr>
              <w:ind w:left="34" w:hanging="34"/>
              <w:rPr>
                <w:i/>
              </w:rPr>
            </w:pPr>
            <w:r w:rsidRPr="00810438">
              <w:rPr>
                <w:rFonts w:eastAsiaTheme="minorEastAsia"/>
                <w:i/>
                <w:lang w:val="en-US"/>
              </w:rPr>
              <w:t>Ascarophis arctica</w:t>
            </w:r>
          </w:p>
        </w:tc>
        <w:tc>
          <w:tcPr>
            <w:tcW w:w="1884" w:type="dxa"/>
            <w:shd w:val="clear" w:color="auto" w:fill="auto"/>
          </w:tcPr>
          <w:p w14:paraId="0A49BC55" w14:textId="77777777" w:rsidR="00957FC7" w:rsidRPr="00810438" w:rsidRDefault="00957FC7" w:rsidP="000870CD">
            <w:pPr>
              <w:ind w:left="34" w:hanging="34"/>
              <w:rPr>
                <w:i/>
                <w:lang w:val="en-US"/>
              </w:rPr>
            </w:pPr>
          </w:p>
        </w:tc>
        <w:tc>
          <w:tcPr>
            <w:tcW w:w="1315" w:type="dxa"/>
            <w:shd w:val="clear" w:color="auto" w:fill="auto"/>
          </w:tcPr>
          <w:p w14:paraId="49CACCFD" w14:textId="77777777" w:rsidR="00957FC7" w:rsidRPr="00810438" w:rsidRDefault="00957FC7" w:rsidP="000870CD">
            <w:pPr>
              <w:ind w:left="34" w:hanging="34"/>
              <w:jc w:val="center"/>
            </w:pPr>
          </w:p>
        </w:tc>
        <w:tc>
          <w:tcPr>
            <w:tcW w:w="841" w:type="dxa"/>
          </w:tcPr>
          <w:p w14:paraId="0426E406" w14:textId="77777777" w:rsidR="00957FC7" w:rsidRPr="00810438" w:rsidRDefault="00957FC7" w:rsidP="000870CD">
            <w:pPr>
              <w:ind w:left="34" w:hanging="34"/>
              <w:jc w:val="center"/>
            </w:pPr>
            <w:r w:rsidRPr="00810438">
              <w:t>SSU</w:t>
            </w:r>
          </w:p>
        </w:tc>
        <w:tc>
          <w:tcPr>
            <w:tcW w:w="1323" w:type="dxa"/>
            <w:shd w:val="clear" w:color="auto" w:fill="auto"/>
          </w:tcPr>
          <w:p w14:paraId="6306730C" w14:textId="77777777" w:rsidR="00957FC7" w:rsidRPr="00810438" w:rsidRDefault="00957FC7" w:rsidP="000870CD">
            <w:pPr>
              <w:ind w:left="34" w:hanging="34"/>
              <w:jc w:val="center"/>
            </w:pPr>
            <w:r w:rsidRPr="00810438">
              <w:rPr>
                <w:rFonts w:eastAsiaTheme="minorEastAsia"/>
                <w:lang w:val="en-US"/>
              </w:rPr>
              <w:t>DQ094172</w:t>
            </w:r>
          </w:p>
        </w:tc>
        <w:tc>
          <w:tcPr>
            <w:tcW w:w="1589" w:type="dxa"/>
            <w:shd w:val="clear" w:color="auto" w:fill="auto"/>
          </w:tcPr>
          <w:p w14:paraId="09788E65" w14:textId="77777777" w:rsidR="00957FC7" w:rsidRPr="00810438" w:rsidRDefault="00957FC7" w:rsidP="000870CD">
            <w:pPr>
              <w:ind w:left="34" w:hanging="34"/>
              <w:jc w:val="center"/>
            </w:pPr>
            <w:r w:rsidRPr="00810438">
              <w:t>unpublished</w:t>
            </w:r>
          </w:p>
        </w:tc>
      </w:tr>
      <w:tr w:rsidR="00957FC7" w:rsidRPr="00810438" w14:paraId="5207F94E" w14:textId="77777777" w:rsidTr="00935BCD">
        <w:tc>
          <w:tcPr>
            <w:tcW w:w="2590" w:type="dxa"/>
            <w:shd w:val="clear" w:color="auto" w:fill="auto"/>
          </w:tcPr>
          <w:p w14:paraId="79E72E7A" w14:textId="77777777" w:rsidR="00957FC7" w:rsidRPr="00810438" w:rsidRDefault="00957FC7" w:rsidP="000870CD">
            <w:pPr>
              <w:ind w:left="34" w:hanging="34"/>
              <w:rPr>
                <w:rFonts w:eastAsiaTheme="minorEastAsia"/>
                <w:i/>
                <w:lang w:val="en-US"/>
              </w:rPr>
            </w:pPr>
            <w:r w:rsidRPr="00810438">
              <w:rPr>
                <w:rFonts w:eastAsiaTheme="minorEastAsia"/>
                <w:i/>
                <w:lang w:val="en-US"/>
              </w:rPr>
              <w:t>Aspiculuris tetraptera</w:t>
            </w:r>
          </w:p>
        </w:tc>
        <w:tc>
          <w:tcPr>
            <w:tcW w:w="1884" w:type="dxa"/>
            <w:shd w:val="clear" w:color="auto" w:fill="auto"/>
          </w:tcPr>
          <w:p w14:paraId="34EEFF6C" w14:textId="77777777" w:rsidR="00957FC7" w:rsidRPr="00810438" w:rsidRDefault="00957FC7" w:rsidP="000870CD">
            <w:pPr>
              <w:ind w:left="34" w:hanging="34"/>
              <w:rPr>
                <w:i/>
                <w:lang w:val="en-US"/>
              </w:rPr>
            </w:pPr>
            <w:r w:rsidRPr="00810438">
              <w:rPr>
                <w:i/>
                <w:lang w:val="en-US"/>
              </w:rPr>
              <w:t>Mus musculus</w:t>
            </w:r>
          </w:p>
        </w:tc>
        <w:tc>
          <w:tcPr>
            <w:tcW w:w="1315" w:type="dxa"/>
            <w:shd w:val="clear" w:color="auto" w:fill="auto"/>
          </w:tcPr>
          <w:p w14:paraId="4FC9AAE0" w14:textId="77777777" w:rsidR="00957FC7" w:rsidRPr="00810438" w:rsidRDefault="00957FC7" w:rsidP="000870CD">
            <w:pPr>
              <w:ind w:left="34" w:hanging="34"/>
              <w:jc w:val="center"/>
            </w:pPr>
            <w:r w:rsidRPr="00810438">
              <w:t>Saudi Arabia</w:t>
            </w:r>
          </w:p>
        </w:tc>
        <w:tc>
          <w:tcPr>
            <w:tcW w:w="841" w:type="dxa"/>
          </w:tcPr>
          <w:p w14:paraId="06AD28A6" w14:textId="77777777" w:rsidR="00957FC7" w:rsidRPr="00810438" w:rsidRDefault="00957FC7" w:rsidP="000870CD">
            <w:pPr>
              <w:ind w:left="34" w:hanging="34"/>
              <w:jc w:val="center"/>
            </w:pPr>
            <w:r w:rsidRPr="00810438">
              <w:t>SSU</w:t>
            </w:r>
          </w:p>
        </w:tc>
        <w:tc>
          <w:tcPr>
            <w:tcW w:w="1323" w:type="dxa"/>
            <w:shd w:val="clear" w:color="auto" w:fill="auto"/>
          </w:tcPr>
          <w:p w14:paraId="3BFD108B"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MT755640</w:t>
            </w:r>
          </w:p>
        </w:tc>
        <w:tc>
          <w:tcPr>
            <w:tcW w:w="1589" w:type="dxa"/>
            <w:shd w:val="clear" w:color="auto" w:fill="auto"/>
          </w:tcPr>
          <w:p w14:paraId="76706CB9" w14:textId="77777777" w:rsidR="00957FC7" w:rsidRPr="00810438" w:rsidRDefault="00957FC7" w:rsidP="000870CD">
            <w:pPr>
              <w:ind w:left="34" w:hanging="34"/>
              <w:jc w:val="center"/>
            </w:pPr>
            <w:r w:rsidRPr="00810438">
              <w:t>Omer et al. 2020</w:t>
            </w:r>
          </w:p>
        </w:tc>
      </w:tr>
      <w:tr w:rsidR="00957FC7" w:rsidRPr="00810438" w14:paraId="028C0DE0" w14:textId="77777777" w:rsidTr="00935BCD">
        <w:tc>
          <w:tcPr>
            <w:tcW w:w="2590" w:type="dxa"/>
            <w:shd w:val="clear" w:color="auto" w:fill="auto"/>
          </w:tcPr>
          <w:p w14:paraId="16F4082B" w14:textId="77777777" w:rsidR="00957FC7" w:rsidRPr="00810438" w:rsidRDefault="00957FC7" w:rsidP="000870CD">
            <w:pPr>
              <w:ind w:left="34" w:hanging="34"/>
              <w:rPr>
                <w:i/>
              </w:rPr>
            </w:pPr>
            <w:r w:rsidRPr="00810438">
              <w:rPr>
                <w:rFonts w:eastAsiaTheme="minorEastAsia"/>
                <w:i/>
                <w:lang w:val="en-US"/>
              </w:rPr>
              <w:t>Baylisascaris transfuga</w:t>
            </w:r>
          </w:p>
        </w:tc>
        <w:tc>
          <w:tcPr>
            <w:tcW w:w="1884" w:type="dxa"/>
            <w:shd w:val="clear" w:color="auto" w:fill="auto"/>
          </w:tcPr>
          <w:p w14:paraId="2AEA2381"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Ursus maritimus</w:t>
            </w:r>
          </w:p>
          <w:p w14:paraId="7360C315" w14:textId="77777777" w:rsidR="00957FC7" w:rsidRPr="00810438" w:rsidRDefault="00957FC7" w:rsidP="000870CD">
            <w:pPr>
              <w:ind w:left="34" w:hanging="34"/>
              <w:rPr>
                <w:i/>
              </w:rPr>
            </w:pPr>
          </w:p>
        </w:tc>
        <w:tc>
          <w:tcPr>
            <w:tcW w:w="1315" w:type="dxa"/>
            <w:shd w:val="clear" w:color="auto" w:fill="auto"/>
          </w:tcPr>
          <w:p w14:paraId="6228F7CF" w14:textId="77777777" w:rsidR="00957FC7" w:rsidRPr="00810438" w:rsidRDefault="00957FC7" w:rsidP="000870CD">
            <w:pPr>
              <w:ind w:left="34" w:hanging="34"/>
              <w:jc w:val="center"/>
            </w:pPr>
            <w:r w:rsidRPr="00810438">
              <w:t>China</w:t>
            </w:r>
          </w:p>
        </w:tc>
        <w:tc>
          <w:tcPr>
            <w:tcW w:w="841" w:type="dxa"/>
          </w:tcPr>
          <w:p w14:paraId="58B7B1B7"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1A299A71" w14:textId="77777777" w:rsidR="00957FC7" w:rsidRPr="00810438" w:rsidRDefault="00957FC7" w:rsidP="000870CD">
            <w:pPr>
              <w:ind w:left="34" w:hanging="34"/>
              <w:jc w:val="center"/>
              <w:rPr>
                <w:bCs/>
              </w:rPr>
            </w:pPr>
            <w:r w:rsidRPr="00810438">
              <w:rPr>
                <w:rFonts w:eastAsiaTheme="minorEastAsia"/>
                <w:lang w:val="en-US"/>
              </w:rPr>
              <w:t>JN256988</w:t>
            </w:r>
          </w:p>
        </w:tc>
        <w:tc>
          <w:tcPr>
            <w:tcW w:w="1589" w:type="dxa"/>
            <w:shd w:val="clear" w:color="auto" w:fill="auto"/>
          </w:tcPr>
          <w:p w14:paraId="4916962D" w14:textId="77777777" w:rsidR="00957FC7" w:rsidRPr="00810438" w:rsidRDefault="00957FC7" w:rsidP="000870CD">
            <w:pPr>
              <w:ind w:left="34" w:hanging="34"/>
              <w:jc w:val="center"/>
            </w:pPr>
            <w:r w:rsidRPr="00810438">
              <w:t>Li et al. 2012</w:t>
            </w:r>
          </w:p>
        </w:tc>
      </w:tr>
      <w:tr w:rsidR="00957FC7" w:rsidRPr="00810438" w14:paraId="07342189" w14:textId="77777777" w:rsidTr="00935BCD">
        <w:tc>
          <w:tcPr>
            <w:tcW w:w="2590" w:type="dxa"/>
            <w:shd w:val="clear" w:color="auto" w:fill="auto"/>
          </w:tcPr>
          <w:p w14:paraId="51FCEF77" w14:textId="77777777" w:rsidR="00957FC7" w:rsidRPr="00810438" w:rsidRDefault="00957FC7" w:rsidP="000870CD">
            <w:pPr>
              <w:ind w:left="34" w:hanging="34"/>
              <w:rPr>
                <w:i/>
              </w:rPr>
            </w:pPr>
            <w:r w:rsidRPr="00810438">
              <w:rPr>
                <w:rFonts w:eastAsiaTheme="minorEastAsia"/>
                <w:i/>
                <w:lang w:val="en-US"/>
              </w:rPr>
              <w:t>Baylisascaris schroederi</w:t>
            </w:r>
          </w:p>
        </w:tc>
        <w:tc>
          <w:tcPr>
            <w:tcW w:w="1884" w:type="dxa"/>
            <w:shd w:val="clear" w:color="auto" w:fill="auto"/>
          </w:tcPr>
          <w:p w14:paraId="6F7B7EB3"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 xml:space="preserve">Ailuropoda </w:t>
            </w:r>
            <w:r w:rsidRPr="00810438">
              <w:rPr>
                <w:rFonts w:eastAsiaTheme="minorEastAsia"/>
                <w:i/>
                <w:color w:val="000000"/>
              </w:rPr>
              <w:lastRenderedPageBreak/>
              <w:t>melanoleuca</w:t>
            </w:r>
          </w:p>
          <w:p w14:paraId="6FB87B08" w14:textId="77777777" w:rsidR="00957FC7" w:rsidRPr="00810438" w:rsidRDefault="00957FC7" w:rsidP="000870CD">
            <w:pPr>
              <w:ind w:left="34" w:hanging="34"/>
              <w:rPr>
                <w:i/>
              </w:rPr>
            </w:pPr>
          </w:p>
        </w:tc>
        <w:tc>
          <w:tcPr>
            <w:tcW w:w="1315" w:type="dxa"/>
            <w:shd w:val="clear" w:color="auto" w:fill="auto"/>
          </w:tcPr>
          <w:p w14:paraId="1354D23A" w14:textId="77777777" w:rsidR="00957FC7" w:rsidRPr="00810438" w:rsidRDefault="00957FC7" w:rsidP="000870CD">
            <w:pPr>
              <w:ind w:left="34" w:hanging="34"/>
              <w:jc w:val="center"/>
            </w:pPr>
            <w:r w:rsidRPr="00810438">
              <w:lastRenderedPageBreak/>
              <w:t>China</w:t>
            </w:r>
          </w:p>
        </w:tc>
        <w:tc>
          <w:tcPr>
            <w:tcW w:w="841" w:type="dxa"/>
          </w:tcPr>
          <w:p w14:paraId="3811B956"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1AFFEFE9" w14:textId="77777777" w:rsidR="00957FC7" w:rsidRPr="00810438" w:rsidRDefault="00957FC7" w:rsidP="000870CD">
            <w:pPr>
              <w:ind w:left="34" w:hanging="34"/>
              <w:jc w:val="center"/>
              <w:rPr>
                <w:bCs/>
              </w:rPr>
            </w:pPr>
            <w:r w:rsidRPr="00810438">
              <w:rPr>
                <w:rFonts w:eastAsiaTheme="minorEastAsia"/>
                <w:lang w:val="en-US"/>
              </w:rPr>
              <w:t>JN256992</w:t>
            </w:r>
          </w:p>
        </w:tc>
        <w:tc>
          <w:tcPr>
            <w:tcW w:w="1589" w:type="dxa"/>
            <w:shd w:val="clear" w:color="auto" w:fill="auto"/>
          </w:tcPr>
          <w:p w14:paraId="67A3850D" w14:textId="77777777" w:rsidR="00957FC7" w:rsidRPr="00810438" w:rsidRDefault="00957FC7" w:rsidP="000870CD">
            <w:pPr>
              <w:ind w:left="34" w:hanging="34"/>
              <w:jc w:val="center"/>
            </w:pPr>
            <w:r w:rsidRPr="00810438">
              <w:t>Li et al. 2012</w:t>
            </w:r>
          </w:p>
        </w:tc>
      </w:tr>
      <w:tr w:rsidR="00957FC7" w:rsidRPr="00810438" w14:paraId="526359A9" w14:textId="77777777" w:rsidTr="00935BCD">
        <w:tc>
          <w:tcPr>
            <w:tcW w:w="2590" w:type="dxa"/>
            <w:shd w:val="clear" w:color="auto" w:fill="auto"/>
          </w:tcPr>
          <w:p w14:paraId="75F74821" w14:textId="77777777" w:rsidR="00957FC7" w:rsidRPr="00810438" w:rsidRDefault="00957FC7" w:rsidP="000870CD">
            <w:pPr>
              <w:ind w:left="34" w:hanging="34"/>
              <w:rPr>
                <w:i/>
              </w:rPr>
            </w:pPr>
            <w:r w:rsidRPr="00810438">
              <w:rPr>
                <w:rFonts w:eastAsiaTheme="minorEastAsia"/>
                <w:i/>
                <w:lang w:val="en-US"/>
              </w:rPr>
              <w:t>Brugia malayi</w:t>
            </w:r>
          </w:p>
        </w:tc>
        <w:tc>
          <w:tcPr>
            <w:tcW w:w="1884" w:type="dxa"/>
            <w:shd w:val="clear" w:color="auto" w:fill="auto"/>
          </w:tcPr>
          <w:p w14:paraId="2A96FF25" w14:textId="77777777" w:rsidR="00957FC7" w:rsidRPr="00810438" w:rsidRDefault="00957FC7" w:rsidP="000870CD">
            <w:pPr>
              <w:ind w:left="34" w:hanging="34"/>
              <w:rPr>
                <w:i/>
              </w:rPr>
            </w:pPr>
            <w:r w:rsidRPr="00810438">
              <w:rPr>
                <w:i/>
              </w:rPr>
              <w:t>Canis lupus familiares</w:t>
            </w:r>
          </w:p>
        </w:tc>
        <w:tc>
          <w:tcPr>
            <w:tcW w:w="1315" w:type="dxa"/>
            <w:shd w:val="clear" w:color="auto" w:fill="auto"/>
          </w:tcPr>
          <w:p w14:paraId="7DC6EA4E" w14:textId="77777777" w:rsidR="00957FC7" w:rsidRPr="00810438" w:rsidRDefault="00957FC7" w:rsidP="000870CD">
            <w:pPr>
              <w:ind w:left="34" w:hanging="34"/>
              <w:jc w:val="center"/>
            </w:pPr>
            <w:r w:rsidRPr="00810438">
              <w:t>Thailand</w:t>
            </w:r>
          </w:p>
        </w:tc>
        <w:tc>
          <w:tcPr>
            <w:tcW w:w="841" w:type="dxa"/>
          </w:tcPr>
          <w:p w14:paraId="5317B78F"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COI</w:t>
            </w:r>
          </w:p>
        </w:tc>
        <w:tc>
          <w:tcPr>
            <w:tcW w:w="1323" w:type="dxa"/>
            <w:shd w:val="clear" w:color="auto" w:fill="auto"/>
          </w:tcPr>
          <w:p w14:paraId="4FE9C14A" w14:textId="77777777" w:rsidR="00957FC7" w:rsidRPr="00810438" w:rsidRDefault="00957FC7" w:rsidP="000870CD">
            <w:pPr>
              <w:ind w:left="34" w:hanging="34"/>
              <w:jc w:val="center"/>
              <w:rPr>
                <w:bCs/>
              </w:rPr>
            </w:pPr>
            <w:r w:rsidRPr="00810438">
              <w:rPr>
                <w:rFonts w:eastAsiaTheme="minorEastAsia"/>
                <w:lang w:val="en-US"/>
              </w:rPr>
              <w:t>MK250753</w:t>
            </w:r>
          </w:p>
        </w:tc>
        <w:tc>
          <w:tcPr>
            <w:tcW w:w="1589" w:type="dxa"/>
            <w:shd w:val="clear" w:color="auto" w:fill="auto"/>
          </w:tcPr>
          <w:p w14:paraId="55A913A4" w14:textId="77777777" w:rsidR="00957FC7" w:rsidRPr="00810438" w:rsidRDefault="00957FC7" w:rsidP="000870CD">
            <w:pPr>
              <w:ind w:left="34" w:hanging="34"/>
              <w:jc w:val="center"/>
            </w:pPr>
            <w:r w:rsidRPr="00810438">
              <w:t>unpublished</w:t>
            </w:r>
          </w:p>
        </w:tc>
      </w:tr>
      <w:tr w:rsidR="00957FC7" w:rsidRPr="00810438" w14:paraId="62F76817" w14:textId="77777777" w:rsidTr="00935BCD">
        <w:tc>
          <w:tcPr>
            <w:tcW w:w="2590" w:type="dxa"/>
            <w:shd w:val="clear" w:color="auto" w:fill="auto"/>
          </w:tcPr>
          <w:p w14:paraId="4873957D" w14:textId="77777777" w:rsidR="00957FC7" w:rsidRPr="00810438" w:rsidRDefault="00957FC7" w:rsidP="000870CD">
            <w:pPr>
              <w:ind w:left="34" w:hanging="34"/>
              <w:rPr>
                <w:i/>
              </w:rPr>
            </w:pPr>
            <w:r w:rsidRPr="00810438">
              <w:rPr>
                <w:rFonts w:eastAsiaTheme="minorEastAsia"/>
                <w:i/>
                <w:lang w:val="en-US"/>
              </w:rPr>
              <w:t>Cosmocercoides tonkiensis</w:t>
            </w:r>
          </w:p>
        </w:tc>
        <w:tc>
          <w:tcPr>
            <w:tcW w:w="1884" w:type="dxa"/>
            <w:shd w:val="clear" w:color="auto" w:fill="auto"/>
          </w:tcPr>
          <w:p w14:paraId="153AC83C"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Acanthosaura                      lepidogaster</w:t>
            </w:r>
          </w:p>
          <w:p w14:paraId="0B2067E3" w14:textId="77777777" w:rsidR="00957FC7" w:rsidRPr="00810438" w:rsidRDefault="00957FC7" w:rsidP="000870CD">
            <w:pPr>
              <w:ind w:left="34" w:hanging="34"/>
              <w:rPr>
                <w:i/>
              </w:rPr>
            </w:pPr>
          </w:p>
        </w:tc>
        <w:tc>
          <w:tcPr>
            <w:tcW w:w="1315" w:type="dxa"/>
            <w:shd w:val="clear" w:color="auto" w:fill="auto"/>
          </w:tcPr>
          <w:p w14:paraId="753E2AE1" w14:textId="77777777" w:rsidR="00957FC7" w:rsidRPr="00810438" w:rsidRDefault="00957FC7" w:rsidP="000870CD">
            <w:pPr>
              <w:ind w:left="34" w:hanging="34"/>
              <w:jc w:val="center"/>
            </w:pPr>
            <w:r w:rsidRPr="00810438">
              <w:t>Vietnan</w:t>
            </w:r>
          </w:p>
        </w:tc>
        <w:tc>
          <w:tcPr>
            <w:tcW w:w="841" w:type="dxa"/>
          </w:tcPr>
          <w:p w14:paraId="6CFFFB83" w14:textId="77777777" w:rsidR="00957FC7" w:rsidRPr="00810438" w:rsidRDefault="00957FC7" w:rsidP="000870CD">
            <w:pPr>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3360C182" w14:textId="77777777" w:rsidR="00957FC7" w:rsidRPr="00810438" w:rsidRDefault="00957FC7" w:rsidP="000870CD">
            <w:pPr>
              <w:jc w:val="center"/>
              <w:rPr>
                <w:bCs/>
                <w:color w:val="222222"/>
                <w:shd w:val="clear" w:color="auto" w:fill="FFFFFF"/>
              </w:rPr>
            </w:pPr>
            <w:r w:rsidRPr="00810438">
              <w:rPr>
                <w:rFonts w:eastAsiaTheme="minorEastAsia"/>
                <w:lang w:val="en-US"/>
              </w:rPr>
              <w:t>AB908160</w:t>
            </w:r>
          </w:p>
          <w:p w14:paraId="21EC67E1" w14:textId="77777777" w:rsidR="00957FC7" w:rsidRPr="00810438" w:rsidRDefault="00957FC7" w:rsidP="000870CD">
            <w:pPr>
              <w:ind w:left="34" w:hanging="34"/>
              <w:jc w:val="center"/>
              <w:rPr>
                <w:bCs/>
              </w:rPr>
            </w:pPr>
          </w:p>
        </w:tc>
        <w:tc>
          <w:tcPr>
            <w:tcW w:w="1589" w:type="dxa"/>
            <w:shd w:val="clear" w:color="auto" w:fill="auto"/>
          </w:tcPr>
          <w:p w14:paraId="0559D971" w14:textId="77777777" w:rsidR="00957FC7" w:rsidRPr="00810438" w:rsidRDefault="00957FC7" w:rsidP="000870CD">
            <w:pPr>
              <w:ind w:left="34" w:hanging="34"/>
              <w:jc w:val="center"/>
            </w:pPr>
            <w:r w:rsidRPr="00810438">
              <w:t>Tran et al. 2015</w:t>
            </w:r>
          </w:p>
        </w:tc>
      </w:tr>
      <w:tr w:rsidR="00957FC7" w:rsidRPr="00810438" w14:paraId="52027E65" w14:textId="77777777" w:rsidTr="00935BCD">
        <w:tc>
          <w:tcPr>
            <w:tcW w:w="2590" w:type="dxa"/>
            <w:shd w:val="clear" w:color="auto" w:fill="auto"/>
          </w:tcPr>
          <w:p w14:paraId="4861225B" w14:textId="77777777" w:rsidR="00957FC7" w:rsidRPr="00810438" w:rsidRDefault="00957FC7" w:rsidP="000870CD">
            <w:pPr>
              <w:ind w:left="34" w:hanging="34"/>
              <w:rPr>
                <w:i/>
              </w:rPr>
            </w:pPr>
            <w:r w:rsidRPr="00810438">
              <w:rPr>
                <w:rFonts w:eastAsiaTheme="minorEastAsia"/>
                <w:i/>
                <w:lang w:val="en-US"/>
              </w:rPr>
              <w:t>Cosmocercoides qingtianens</w:t>
            </w:r>
          </w:p>
        </w:tc>
        <w:tc>
          <w:tcPr>
            <w:tcW w:w="1884" w:type="dxa"/>
            <w:shd w:val="clear" w:color="auto" w:fill="auto"/>
          </w:tcPr>
          <w:p w14:paraId="516FDB64"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810438">
              <w:rPr>
                <w:rFonts w:eastAsiaTheme="minorEastAsia"/>
                <w:i/>
                <w:color w:val="000000"/>
              </w:rPr>
              <w:t>Bufo gargarizans</w:t>
            </w:r>
          </w:p>
        </w:tc>
        <w:tc>
          <w:tcPr>
            <w:tcW w:w="1315" w:type="dxa"/>
            <w:shd w:val="clear" w:color="auto" w:fill="auto"/>
          </w:tcPr>
          <w:p w14:paraId="4B407F77" w14:textId="77777777" w:rsidR="00957FC7" w:rsidRPr="00810438" w:rsidRDefault="00957FC7" w:rsidP="000870CD">
            <w:pPr>
              <w:ind w:left="34" w:hanging="34"/>
              <w:jc w:val="center"/>
            </w:pPr>
            <w:r w:rsidRPr="00810438">
              <w:t>China</w:t>
            </w:r>
          </w:p>
        </w:tc>
        <w:tc>
          <w:tcPr>
            <w:tcW w:w="841" w:type="dxa"/>
          </w:tcPr>
          <w:p w14:paraId="0466E6E7"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7AB4EA41" w14:textId="77777777" w:rsidR="00957FC7" w:rsidRPr="00810438" w:rsidRDefault="00957FC7" w:rsidP="000870CD">
            <w:pPr>
              <w:jc w:val="center"/>
              <w:rPr>
                <w:bCs/>
              </w:rPr>
            </w:pPr>
            <w:r w:rsidRPr="00810438">
              <w:rPr>
                <w:rFonts w:eastAsiaTheme="minorEastAsia"/>
                <w:lang w:val="en-US"/>
              </w:rPr>
              <w:t>MH178321</w:t>
            </w:r>
          </w:p>
        </w:tc>
        <w:tc>
          <w:tcPr>
            <w:tcW w:w="1589" w:type="dxa"/>
            <w:shd w:val="clear" w:color="auto" w:fill="auto"/>
          </w:tcPr>
          <w:p w14:paraId="098BC49D" w14:textId="77777777" w:rsidR="00957FC7" w:rsidRPr="00810438" w:rsidRDefault="00957FC7" w:rsidP="000870CD">
            <w:pPr>
              <w:ind w:left="34" w:hanging="34"/>
              <w:jc w:val="center"/>
            </w:pPr>
            <w:r w:rsidRPr="00810438">
              <w:t>Chen et al. 2018</w:t>
            </w:r>
          </w:p>
        </w:tc>
      </w:tr>
      <w:tr w:rsidR="00957FC7" w:rsidRPr="00810438" w14:paraId="044A19F4" w14:textId="77777777" w:rsidTr="00935BCD">
        <w:tc>
          <w:tcPr>
            <w:tcW w:w="2590" w:type="dxa"/>
            <w:shd w:val="clear" w:color="auto" w:fill="auto"/>
          </w:tcPr>
          <w:p w14:paraId="44B7CDD8" w14:textId="77777777" w:rsidR="00957FC7" w:rsidRPr="00810438" w:rsidRDefault="00957FC7" w:rsidP="000870CD">
            <w:pPr>
              <w:ind w:left="34" w:hanging="34"/>
              <w:rPr>
                <w:i/>
              </w:rPr>
            </w:pPr>
            <w:r w:rsidRPr="00810438">
              <w:rPr>
                <w:rFonts w:eastAsiaTheme="minorEastAsia"/>
                <w:i/>
                <w:lang w:val="en-US"/>
              </w:rPr>
              <w:t>Cosmocercoides pulcher</w:t>
            </w:r>
          </w:p>
        </w:tc>
        <w:tc>
          <w:tcPr>
            <w:tcW w:w="1884" w:type="dxa"/>
            <w:shd w:val="clear" w:color="auto" w:fill="auto"/>
          </w:tcPr>
          <w:p w14:paraId="5A60B98C"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Bufo japonicus</w:t>
            </w:r>
          </w:p>
          <w:p w14:paraId="4BBB2725" w14:textId="77777777" w:rsidR="00957FC7" w:rsidRPr="00810438" w:rsidRDefault="00957FC7" w:rsidP="000870CD">
            <w:pPr>
              <w:ind w:left="34" w:hanging="34"/>
              <w:rPr>
                <w:i/>
              </w:rPr>
            </w:pPr>
          </w:p>
        </w:tc>
        <w:tc>
          <w:tcPr>
            <w:tcW w:w="1315" w:type="dxa"/>
            <w:shd w:val="clear" w:color="auto" w:fill="auto"/>
          </w:tcPr>
          <w:p w14:paraId="65D996DF" w14:textId="77777777" w:rsidR="00957FC7" w:rsidRPr="00810438" w:rsidRDefault="00957FC7" w:rsidP="000870CD">
            <w:pPr>
              <w:ind w:left="34" w:hanging="34"/>
              <w:jc w:val="center"/>
            </w:pPr>
            <w:r w:rsidRPr="00810438">
              <w:t>Japan</w:t>
            </w:r>
          </w:p>
        </w:tc>
        <w:tc>
          <w:tcPr>
            <w:tcW w:w="841" w:type="dxa"/>
          </w:tcPr>
          <w:p w14:paraId="677DE072"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631863C8" w14:textId="77777777" w:rsidR="00957FC7" w:rsidRPr="00810438" w:rsidRDefault="00957FC7" w:rsidP="000870CD">
            <w:pPr>
              <w:ind w:left="34" w:hanging="34"/>
              <w:jc w:val="center"/>
              <w:rPr>
                <w:bCs/>
              </w:rPr>
            </w:pPr>
            <w:r w:rsidRPr="00810438">
              <w:rPr>
                <w:rFonts w:eastAsiaTheme="minorEastAsia"/>
                <w:lang w:val="en-US"/>
              </w:rPr>
              <w:t>MH178326</w:t>
            </w:r>
          </w:p>
        </w:tc>
        <w:tc>
          <w:tcPr>
            <w:tcW w:w="1589" w:type="dxa"/>
            <w:shd w:val="clear" w:color="auto" w:fill="auto"/>
          </w:tcPr>
          <w:p w14:paraId="39B8DEDA" w14:textId="77777777" w:rsidR="00957FC7" w:rsidRPr="00810438" w:rsidRDefault="00957FC7" w:rsidP="000870CD">
            <w:pPr>
              <w:ind w:left="34" w:hanging="34"/>
              <w:jc w:val="center"/>
            </w:pPr>
            <w:r w:rsidRPr="00810438">
              <w:t>Chen et al. 2018</w:t>
            </w:r>
          </w:p>
        </w:tc>
      </w:tr>
      <w:tr w:rsidR="00957FC7" w:rsidRPr="00810438" w14:paraId="0F63C32F" w14:textId="77777777" w:rsidTr="00935BCD">
        <w:tc>
          <w:tcPr>
            <w:tcW w:w="2590" w:type="dxa"/>
            <w:shd w:val="clear" w:color="auto" w:fill="auto"/>
          </w:tcPr>
          <w:p w14:paraId="29D2676E" w14:textId="77777777" w:rsidR="00957FC7" w:rsidRPr="00810438" w:rsidRDefault="00957FC7" w:rsidP="000870CD">
            <w:pPr>
              <w:ind w:left="34" w:hanging="34"/>
              <w:rPr>
                <w:i/>
              </w:rPr>
            </w:pPr>
            <w:r w:rsidRPr="00810438">
              <w:rPr>
                <w:rFonts w:eastAsiaTheme="minorEastAsia"/>
                <w:i/>
                <w:lang w:val="en-US"/>
              </w:rPr>
              <w:t>Cucullanus baylisi</w:t>
            </w:r>
          </w:p>
        </w:tc>
        <w:tc>
          <w:tcPr>
            <w:tcW w:w="1884" w:type="dxa"/>
            <w:shd w:val="clear" w:color="auto" w:fill="auto"/>
          </w:tcPr>
          <w:p w14:paraId="07D6ACDF"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 xml:space="preserve">Synodontis </w:t>
            </w:r>
            <w:r w:rsidRPr="00810438">
              <w:rPr>
                <w:rFonts w:eastAsiaTheme="minorEastAsia"/>
                <w:color w:val="000000"/>
              </w:rPr>
              <w:t>sp.</w:t>
            </w:r>
          </w:p>
          <w:p w14:paraId="51B2AC8B" w14:textId="77777777" w:rsidR="00957FC7" w:rsidRPr="00810438" w:rsidRDefault="00957FC7" w:rsidP="000870CD">
            <w:pPr>
              <w:ind w:left="34" w:hanging="34"/>
              <w:rPr>
                <w:i/>
              </w:rPr>
            </w:pPr>
          </w:p>
        </w:tc>
        <w:tc>
          <w:tcPr>
            <w:tcW w:w="1315" w:type="dxa"/>
            <w:shd w:val="clear" w:color="auto" w:fill="auto"/>
          </w:tcPr>
          <w:p w14:paraId="4E923FEA" w14:textId="77777777" w:rsidR="00957FC7" w:rsidRPr="00810438" w:rsidRDefault="00957FC7" w:rsidP="000870CD">
            <w:pPr>
              <w:ind w:left="34" w:hanging="34"/>
              <w:jc w:val="center"/>
            </w:pPr>
            <w:r w:rsidRPr="00810438">
              <w:t>Sudan</w:t>
            </w:r>
          </w:p>
        </w:tc>
        <w:tc>
          <w:tcPr>
            <w:tcW w:w="841" w:type="dxa"/>
          </w:tcPr>
          <w:p w14:paraId="5BAAD1AB"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433A68E9" w14:textId="77777777" w:rsidR="00957FC7" w:rsidRPr="00810438" w:rsidRDefault="00957FC7" w:rsidP="000870CD">
            <w:pPr>
              <w:ind w:left="34" w:hanging="34"/>
              <w:jc w:val="center"/>
              <w:rPr>
                <w:bCs/>
              </w:rPr>
            </w:pPr>
            <w:r w:rsidRPr="00810438">
              <w:rPr>
                <w:rFonts w:eastAsiaTheme="minorEastAsia"/>
                <w:lang w:val="en-US"/>
              </w:rPr>
              <w:t>JF803935</w:t>
            </w:r>
          </w:p>
        </w:tc>
        <w:tc>
          <w:tcPr>
            <w:tcW w:w="1589" w:type="dxa"/>
            <w:shd w:val="clear" w:color="auto" w:fill="auto"/>
          </w:tcPr>
          <w:p w14:paraId="32D779AD" w14:textId="77777777" w:rsidR="00957FC7" w:rsidRPr="00810438" w:rsidRDefault="00957FC7" w:rsidP="000870CD">
            <w:pPr>
              <w:ind w:left="34" w:hanging="34"/>
              <w:jc w:val="center"/>
              <w:rPr>
                <w:highlight w:val="yellow"/>
              </w:rPr>
            </w:pPr>
            <w:r w:rsidRPr="00810438">
              <w:t>Moravec 2007</w:t>
            </w:r>
          </w:p>
        </w:tc>
      </w:tr>
      <w:tr w:rsidR="00957FC7" w:rsidRPr="00810438" w14:paraId="11B15D24" w14:textId="77777777" w:rsidTr="00935BCD">
        <w:trPr>
          <w:trHeight w:val="908"/>
        </w:trPr>
        <w:tc>
          <w:tcPr>
            <w:tcW w:w="2590" w:type="dxa"/>
            <w:shd w:val="clear" w:color="auto" w:fill="auto"/>
          </w:tcPr>
          <w:p w14:paraId="014393AE" w14:textId="77777777" w:rsidR="00957FC7" w:rsidRPr="00810438" w:rsidRDefault="00957FC7" w:rsidP="000870CD">
            <w:pPr>
              <w:ind w:left="34" w:hanging="34"/>
              <w:rPr>
                <w:i/>
              </w:rPr>
            </w:pPr>
            <w:r w:rsidRPr="00810438">
              <w:rPr>
                <w:rFonts w:eastAsiaTheme="minorEastAsia"/>
                <w:i/>
                <w:lang w:val="en-US"/>
              </w:rPr>
              <w:t>Cucullanus dodsworthi</w:t>
            </w:r>
          </w:p>
        </w:tc>
        <w:tc>
          <w:tcPr>
            <w:tcW w:w="1884" w:type="dxa"/>
            <w:shd w:val="clear" w:color="auto" w:fill="auto"/>
          </w:tcPr>
          <w:p w14:paraId="18853721"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Sphoeroides             testudineus</w:t>
            </w:r>
          </w:p>
          <w:p w14:paraId="49A0BA51" w14:textId="77777777" w:rsidR="00957FC7" w:rsidRPr="00810438" w:rsidRDefault="00957FC7" w:rsidP="000870CD">
            <w:pPr>
              <w:ind w:left="34" w:hanging="34"/>
              <w:rPr>
                <w:i/>
              </w:rPr>
            </w:pPr>
          </w:p>
        </w:tc>
        <w:tc>
          <w:tcPr>
            <w:tcW w:w="1315" w:type="dxa"/>
            <w:shd w:val="clear" w:color="auto" w:fill="auto"/>
          </w:tcPr>
          <w:p w14:paraId="361885CA" w14:textId="77777777" w:rsidR="00957FC7" w:rsidRPr="00810438" w:rsidRDefault="00957FC7" w:rsidP="000870CD">
            <w:pPr>
              <w:ind w:left="34" w:hanging="34"/>
              <w:jc w:val="center"/>
            </w:pPr>
            <w:r w:rsidRPr="00810438">
              <w:t>Mexico</w:t>
            </w:r>
          </w:p>
        </w:tc>
        <w:tc>
          <w:tcPr>
            <w:tcW w:w="841" w:type="dxa"/>
          </w:tcPr>
          <w:p w14:paraId="65D155C5"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2AD45A08" w14:textId="77777777" w:rsidR="00957FC7" w:rsidRPr="00810438" w:rsidRDefault="00957FC7" w:rsidP="000870CD">
            <w:pPr>
              <w:ind w:left="34" w:hanging="34"/>
              <w:jc w:val="center"/>
              <w:rPr>
                <w:bCs/>
              </w:rPr>
            </w:pPr>
            <w:r w:rsidRPr="00810438">
              <w:rPr>
                <w:rFonts w:eastAsiaTheme="minorEastAsia"/>
                <w:lang w:val="en-US"/>
              </w:rPr>
              <w:t>HQ241923</w:t>
            </w:r>
          </w:p>
        </w:tc>
        <w:tc>
          <w:tcPr>
            <w:tcW w:w="1589" w:type="dxa"/>
            <w:shd w:val="clear" w:color="auto" w:fill="auto"/>
          </w:tcPr>
          <w:p w14:paraId="2F8EBB3A" w14:textId="77777777" w:rsidR="00957FC7" w:rsidRPr="00810438" w:rsidRDefault="00957FC7" w:rsidP="000870CD">
            <w:pPr>
              <w:ind w:left="34" w:hanging="34"/>
              <w:jc w:val="center"/>
            </w:pPr>
            <w:r w:rsidRPr="00810438">
              <w:rPr>
                <w:rFonts w:eastAsiaTheme="minorEastAsia"/>
                <w:color w:val="000000"/>
              </w:rPr>
              <w:t>Mejia-Madrid and Aguirre-Macedo 2011</w:t>
            </w:r>
          </w:p>
        </w:tc>
      </w:tr>
      <w:tr w:rsidR="00957FC7" w:rsidRPr="00810438" w14:paraId="5B2D63FA" w14:textId="77777777" w:rsidTr="00935BCD">
        <w:tc>
          <w:tcPr>
            <w:tcW w:w="2590" w:type="dxa"/>
            <w:shd w:val="clear" w:color="auto" w:fill="auto"/>
          </w:tcPr>
          <w:p w14:paraId="5C4EE2FA" w14:textId="77777777" w:rsidR="00957FC7" w:rsidRPr="00810438" w:rsidRDefault="00957FC7" w:rsidP="000870CD">
            <w:pPr>
              <w:ind w:left="34" w:hanging="34"/>
              <w:rPr>
                <w:i/>
              </w:rPr>
            </w:pPr>
            <w:r w:rsidRPr="00810438">
              <w:rPr>
                <w:rFonts w:eastAsiaTheme="minorEastAsia"/>
                <w:i/>
                <w:lang w:val="en-US"/>
              </w:rPr>
              <w:t>Cucullanus robustus</w:t>
            </w:r>
          </w:p>
        </w:tc>
        <w:tc>
          <w:tcPr>
            <w:tcW w:w="1884" w:type="dxa"/>
            <w:shd w:val="clear" w:color="auto" w:fill="auto"/>
          </w:tcPr>
          <w:p w14:paraId="596673CD" w14:textId="77777777" w:rsidR="00957FC7" w:rsidRPr="00810438" w:rsidRDefault="00957FC7" w:rsidP="000870CD">
            <w:pPr>
              <w:ind w:left="34" w:hanging="34"/>
              <w:rPr>
                <w:i/>
              </w:rPr>
            </w:pPr>
          </w:p>
          <w:p w14:paraId="4A75574A" w14:textId="77777777" w:rsidR="00957FC7" w:rsidRPr="00810438" w:rsidRDefault="00957FC7" w:rsidP="000870CD">
            <w:pPr>
              <w:ind w:left="34" w:hanging="34"/>
              <w:rPr>
                <w:i/>
              </w:rPr>
            </w:pPr>
          </w:p>
        </w:tc>
        <w:tc>
          <w:tcPr>
            <w:tcW w:w="1315" w:type="dxa"/>
            <w:shd w:val="clear" w:color="auto" w:fill="auto"/>
          </w:tcPr>
          <w:p w14:paraId="12A2873B" w14:textId="77777777" w:rsidR="00957FC7" w:rsidRPr="00810438" w:rsidRDefault="00957FC7" w:rsidP="000870CD">
            <w:pPr>
              <w:ind w:left="34" w:hanging="34"/>
              <w:jc w:val="center"/>
            </w:pPr>
          </w:p>
        </w:tc>
        <w:tc>
          <w:tcPr>
            <w:tcW w:w="841" w:type="dxa"/>
          </w:tcPr>
          <w:p w14:paraId="002A91A5"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7C2204AF" w14:textId="77777777" w:rsidR="00957FC7" w:rsidRPr="00810438" w:rsidRDefault="00957FC7" w:rsidP="000870CD">
            <w:pPr>
              <w:ind w:left="34" w:hanging="34"/>
              <w:jc w:val="center"/>
              <w:rPr>
                <w:bCs/>
              </w:rPr>
            </w:pPr>
            <w:r w:rsidRPr="00810438">
              <w:rPr>
                <w:rFonts w:eastAsiaTheme="minorEastAsia"/>
                <w:lang w:val="en-US"/>
              </w:rPr>
              <w:t>JF934726</w:t>
            </w:r>
          </w:p>
        </w:tc>
        <w:tc>
          <w:tcPr>
            <w:tcW w:w="1589" w:type="dxa"/>
            <w:shd w:val="clear" w:color="auto" w:fill="auto"/>
          </w:tcPr>
          <w:p w14:paraId="401AB20D" w14:textId="77777777" w:rsidR="00957FC7" w:rsidRPr="00810438" w:rsidRDefault="00957FC7" w:rsidP="000870CD">
            <w:pPr>
              <w:ind w:left="34" w:hanging="34"/>
              <w:jc w:val="center"/>
            </w:pPr>
            <w:r w:rsidRPr="00810438">
              <w:rPr>
                <w:rFonts w:eastAsiaTheme="minorEastAsia"/>
                <w:color w:val="000000"/>
              </w:rPr>
              <w:t>Laetsch et al. 2012</w:t>
            </w:r>
          </w:p>
        </w:tc>
      </w:tr>
      <w:tr w:rsidR="00957FC7" w:rsidRPr="00810438" w14:paraId="06FEF9DD" w14:textId="77777777" w:rsidTr="00935BCD">
        <w:tc>
          <w:tcPr>
            <w:tcW w:w="2590" w:type="dxa"/>
            <w:shd w:val="clear" w:color="auto" w:fill="auto"/>
          </w:tcPr>
          <w:p w14:paraId="7761640E" w14:textId="77777777" w:rsidR="00957FC7" w:rsidRPr="00810438" w:rsidRDefault="00957FC7" w:rsidP="000870CD">
            <w:pPr>
              <w:ind w:left="34" w:hanging="34"/>
              <w:rPr>
                <w:rFonts w:eastAsiaTheme="minorEastAsia"/>
                <w:i/>
                <w:lang w:val="en-US"/>
              </w:rPr>
            </w:pPr>
            <w:r w:rsidRPr="00810438">
              <w:rPr>
                <w:rFonts w:eastAsiaTheme="minorEastAsia"/>
                <w:i/>
                <w:lang w:val="en-US"/>
              </w:rPr>
              <w:t xml:space="preserve">Dentostomella sp. </w:t>
            </w:r>
          </w:p>
        </w:tc>
        <w:tc>
          <w:tcPr>
            <w:tcW w:w="1884" w:type="dxa"/>
            <w:shd w:val="clear" w:color="auto" w:fill="auto"/>
          </w:tcPr>
          <w:p w14:paraId="6E485F0D" w14:textId="77777777" w:rsidR="00957FC7" w:rsidRPr="00810438" w:rsidRDefault="00957FC7" w:rsidP="000870CD">
            <w:pPr>
              <w:ind w:left="34" w:hanging="34"/>
              <w:rPr>
                <w:i/>
              </w:rPr>
            </w:pPr>
          </w:p>
        </w:tc>
        <w:tc>
          <w:tcPr>
            <w:tcW w:w="1315" w:type="dxa"/>
            <w:shd w:val="clear" w:color="auto" w:fill="auto"/>
          </w:tcPr>
          <w:p w14:paraId="69735A33" w14:textId="77777777" w:rsidR="00957FC7" w:rsidRPr="00810438" w:rsidRDefault="00957FC7" w:rsidP="000870CD">
            <w:pPr>
              <w:ind w:left="34" w:hanging="34"/>
              <w:jc w:val="center"/>
            </w:pPr>
          </w:p>
        </w:tc>
        <w:tc>
          <w:tcPr>
            <w:tcW w:w="841" w:type="dxa"/>
          </w:tcPr>
          <w:p w14:paraId="095846B3" w14:textId="77777777" w:rsidR="00957FC7" w:rsidRPr="00810438" w:rsidRDefault="00957FC7" w:rsidP="000870CD">
            <w:pPr>
              <w:ind w:left="34" w:hanging="34"/>
              <w:jc w:val="center"/>
              <w:rPr>
                <w:bCs/>
                <w:color w:val="222222"/>
                <w:shd w:val="clear" w:color="auto" w:fill="FFFFFF"/>
              </w:rPr>
            </w:pPr>
          </w:p>
        </w:tc>
        <w:tc>
          <w:tcPr>
            <w:tcW w:w="1323" w:type="dxa"/>
            <w:shd w:val="clear" w:color="auto" w:fill="auto"/>
          </w:tcPr>
          <w:p w14:paraId="1A9CF149"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AF036590</w:t>
            </w:r>
          </w:p>
        </w:tc>
        <w:tc>
          <w:tcPr>
            <w:tcW w:w="1589" w:type="dxa"/>
            <w:shd w:val="clear" w:color="auto" w:fill="auto"/>
          </w:tcPr>
          <w:p w14:paraId="11E13019" w14:textId="77777777" w:rsidR="00957FC7" w:rsidRPr="00810438" w:rsidRDefault="00957FC7" w:rsidP="000870CD">
            <w:pPr>
              <w:ind w:left="34" w:hanging="34"/>
              <w:jc w:val="center"/>
              <w:rPr>
                <w:rFonts w:eastAsiaTheme="minorEastAsia"/>
                <w:color w:val="000000"/>
              </w:rPr>
            </w:pPr>
            <w:r w:rsidRPr="00810438">
              <w:rPr>
                <w:rFonts w:eastAsiaTheme="minorEastAsia"/>
                <w:color w:val="000000"/>
              </w:rPr>
              <w:t>Blaxter et al. 1998</w:t>
            </w:r>
          </w:p>
        </w:tc>
      </w:tr>
      <w:tr w:rsidR="00957FC7" w:rsidRPr="00810438" w14:paraId="00CE94A2" w14:textId="77777777" w:rsidTr="00935BCD">
        <w:tc>
          <w:tcPr>
            <w:tcW w:w="2590" w:type="dxa"/>
            <w:shd w:val="clear" w:color="auto" w:fill="auto"/>
          </w:tcPr>
          <w:p w14:paraId="7EC45166" w14:textId="77777777" w:rsidR="00957FC7" w:rsidRPr="00810438" w:rsidRDefault="00957FC7" w:rsidP="000870CD">
            <w:pPr>
              <w:ind w:left="34" w:hanging="34"/>
              <w:rPr>
                <w:i/>
              </w:rPr>
            </w:pPr>
            <w:r w:rsidRPr="00810438">
              <w:rPr>
                <w:rFonts w:eastAsiaTheme="minorEastAsia"/>
                <w:i/>
                <w:lang w:val="en-US"/>
              </w:rPr>
              <w:t>Dujardinascaris gigantea</w:t>
            </w:r>
          </w:p>
        </w:tc>
        <w:tc>
          <w:tcPr>
            <w:tcW w:w="1884" w:type="dxa"/>
            <w:shd w:val="clear" w:color="auto" w:fill="auto"/>
          </w:tcPr>
          <w:p w14:paraId="4C73A626"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Alligator sinensis</w:t>
            </w:r>
          </w:p>
          <w:p w14:paraId="0BB9CF75" w14:textId="77777777" w:rsidR="00957FC7" w:rsidRPr="00810438" w:rsidRDefault="00957FC7" w:rsidP="000870CD">
            <w:pPr>
              <w:ind w:left="34" w:hanging="34"/>
              <w:rPr>
                <w:i/>
              </w:rPr>
            </w:pPr>
          </w:p>
        </w:tc>
        <w:tc>
          <w:tcPr>
            <w:tcW w:w="1315" w:type="dxa"/>
            <w:shd w:val="clear" w:color="auto" w:fill="auto"/>
          </w:tcPr>
          <w:p w14:paraId="72587233" w14:textId="77777777" w:rsidR="00957FC7" w:rsidRPr="00810438" w:rsidRDefault="00957FC7" w:rsidP="000870CD">
            <w:pPr>
              <w:ind w:left="34" w:hanging="34"/>
              <w:jc w:val="center"/>
            </w:pPr>
            <w:r w:rsidRPr="00810438">
              <w:t>China</w:t>
            </w:r>
          </w:p>
        </w:tc>
        <w:tc>
          <w:tcPr>
            <w:tcW w:w="841" w:type="dxa"/>
          </w:tcPr>
          <w:p w14:paraId="4621FF4B"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214BC853" w14:textId="77777777" w:rsidR="00957FC7" w:rsidRPr="00810438" w:rsidRDefault="00957FC7" w:rsidP="000870CD">
            <w:pPr>
              <w:ind w:left="34" w:hanging="34"/>
              <w:jc w:val="center"/>
              <w:rPr>
                <w:bCs/>
                <w:color w:val="222222"/>
                <w:shd w:val="clear" w:color="auto" w:fill="FFFFFF"/>
              </w:rPr>
            </w:pPr>
            <w:r w:rsidRPr="00810438">
              <w:rPr>
                <w:rFonts w:eastAsiaTheme="minorEastAsia"/>
                <w:lang w:val="en-US"/>
              </w:rPr>
              <w:t>MF072701</w:t>
            </w:r>
          </w:p>
          <w:p w14:paraId="7350D717" w14:textId="77777777" w:rsidR="00957FC7" w:rsidRPr="00810438" w:rsidRDefault="00957FC7" w:rsidP="000870CD">
            <w:pPr>
              <w:ind w:left="34" w:hanging="34"/>
              <w:jc w:val="center"/>
              <w:rPr>
                <w:bCs/>
                <w:color w:val="222222"/>
                <w:shd w:val="clear" w:color="auto" w:fill="FFFFFF"/>
              </w:rPr>
            </w:pPr>
          </w:p>
        </w:tc>
        <w:tc>
          <w:tcPr>
            <w:tcW w:w="1589" w:type="dxa"/>
            <w:shd w:val="clear" w:color="auto" w:fill="auto"/>
          </w:tcPr>
          <w:p w14:paraId="7F587D5F" w14:textId="77777777" w:rsidR="00957FC7" w:rsidRPr="00810438" w:rsidRDefault="00957FC7" w:rsidP="000870CD">
            <w:pPr>
              <w:ind w:left="34" w:hanging="34"/>
              <w:jc w:val="center"/>
            </w:pPr>
            <w:r w:rsidRPr="00810438">
              <w:t>Li et al. 2018</w:t>
            </w:r>
          </w:p>
        </w:tc>
      </w:tr>
      <w:tr w:rsidR="00957FC7" w:rsidRPr="00810438" w14:paraId="54BCADD9" w14:textId="77777777" w:rsidTr="00935BCD">
        <w:tc>
          <w:tcPr>
            <w:tcW w:w="2590" w:type="dxa"/>
            <w:shd w:val="clear" w:color="auto" w:fill="auto"/>
          </w:tcPr>
          <w:p w14:paraId="1028CCB7" w14:textId="77777777" w:rsidR="00957FC7" w:rsidRPr="00810438" w:rsidRDefault="00957FC7" w:rsidP="000870CD">
            <w:pPr>
              <w:rPr>
                <w:i/>
              </w:rPr>
            </w:pPr>
            <w:r w:rsidRPr="00810438">
              <w:rPr>
                <w:rFonts w:eastAsiaTheme="minorEastAsia"/>
                <w:i/>
                <w:lang w:val="en-US"/>
              </w:rPr>
              <w:t>Echinocephalus overstreeti</w:t>
            </w:r>
          </w:p>
        </w:tc>
        <w:tc>
          <w:tcPr>
            <w:tcW w:w="1884" w:type="dxa"/>
            <w:shd w:val="clear" w:color="auto" w:fill="auto"/>
          </w:tcPr>
          <w:p w14:paraId="0842555D"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Heterodontus portusjacksoni</w:t>
            </w:r>
          </w:p>
          <w:p w14:paraId="73D17755" w14:textId="77777777" w:rsidR="00957FC7" w:rsidRPr="00810438" w:rsidRDefault="00957FC7" w:rsidP="000870CD">
            <w:pPr>
              <w:ind w:left="34" w:hanging="34"/>
              <w:rPr>
                <w:i/>
              </w:rPr>
            </w:pPr>
          </w:p>
        </w:tc>
        <w:tc>
          <w:tcPr>
            <w:tcW w:w="1315" w:type="dxa"/>
            <w:shd w:val="clear" w:color="auto" w:fill="auto"/>
          </w:tcPr>
          <w:p w14:paraId="45DBF652" w14:textId="77777777" w:rsidR="00957FC7" w:rsidRPr="00810438" w:rsidRDefault="00957FC7" w:rsidP="000870CD">
            <w:pPr>
              <w:ind w:left="34" w:hanging="34"/>
              <w:jc w:val="center"/>
            </w:pPr>
            <w:r w:rsidRPr="00810438">
              <w:t>Australia</w:t>
            </w:r>
          </w:p>
        </w:tc>
        <w:tc>
          <w:tcPr>
            <w:tcW w:w="841" w:type="dxa"/>
          </w:tcPr>
          <w:p w14:paraId="22858261" w14:textId="77777777" w:rsidR="00957FC7" w:rsidRPr="00810438" w:rsidRDefault="00957FC7" w:rsidP="000870CD">
            <w:pPr>
              <w:ind w:left="34" w:hanging="34"/>
              <w:jc w:val="center"/>
              <w:rPr>
                <w:highlight w:val="yellow"/>
              </w:rPr>
            </w:pPr>
            <w:r w:rsidRPr="00810438">
              <w:t>SSU</w:t>
            </w:r>
          </w:p>
        </w:tc>
        <w:tc>
          <w:tcPr>
            <w:tcW w:w="1323" w:type="dxa"/>
            <w:shd w:val="clear" w:color="auto" w:fill="auto"/>
          </w:tcPr>
          <w:p w14:paraId="76E78DDD" w14:textId="77777777" w:rsidR="00957FC7" w:rsidRPr="00810438" w:rsidRDefault="00957FC7" w:rsidP="000870CD">
            <w:pPr>
              <w:ind w:left="34" w:hanging="34"/>
              <w:jc w:val="center"/>
              <w:rPr>
                <w:bCs/>
                <w:color w:val="222222"/>
                <w:highlight w:val="yellow"/>
                <w:shd w:val="clear" w:color="auto" w:fill="FFFFFF"/>
              </w:rPr>
            </w:pPr>
            <w:r w:rsidRPr="00810438">
              <w:rPr>
                <w:rFonts w:eastAsiaTheme="minorEastAsia"/>
                <w:lang w:val="en-US"/>
              </w:rPr>
              <w:t>JF934729</w:t>
            </w:r>
          </w:p>
        </w:tc>
        <w:tc>
          <w:tcPr>
            <w:tcW w:w="1589" w:type="dxa"/>
            <w:shd w:val="clear" w:color="auto" w:fill="auto"/>
          </w:tcPr>
          <w:p w14:paraId="2C3A5431" w14:textId="77777777" w:rsidR="00957FC7" w:rsidRPr="00810438" w:rsidRDefault="00957FC7" w:rsidP="000870CD">
            <w:pPr>
              <w:ind w:left="34" w:hanging="34"/>
              <w:jc w:val="center"/>
            </w:pPr>
            <w:r w:rsidRPr="00810438">
              <w:rPr>
                <w:rFonts w:eastAsiaTheme="minorEastAsia"/>
                <w:color w:val="000000"/>
              </w:rPr>
              <w:t>Laetsch et al. 2012</w:t>
            </w:r>
          </w:p>
        </w:tc>
      </w:tr>
      <w:tr w:rsidR="00957FC7" w:rsidRPr="00810438" w14:paraId="7FD4BFAE" w14:textId="77777777" w:rsidTr="00935BCD">
        <w:tc>
          <w:tcPr>
            <w:tcW w:w="2590" w:type="dxa"/>
            <w:shd w:val="clear" w:color="auto" w:fill="auto"/>
          </w:tcPr>
          <w:p w14:paraId="656633B3" w14:textId="24A3C213" w:rsidR="00957FC7" w:rsidRPr="00810438" w:rsidRDefault="00957FC7" w:rsidP="000870CD">
            <w:pPr>
              <w:ind w:left="34" w:hanging="34"/>
              <w:rPr>
                <w:i/>
              </w:rPr>
            </w:pPr>
            <w:r w:rsidRPr="00810438">
              <w:rPr>
                <w:rFonts w:eastAsiaTheme="minorEastAsia"/>
                <w:i/>
                <w:lang w:val="en-US"/>
              </w:rPr>
              <w:t xml:space="preserve">Echinocephalus </w:t>
            </w:r>
            <w:r w:rsidR="00024A5F" w:rsidRPr="00024A5F">
              <w:rPr>
                <w:rFonts w:eastAsiaTheme="minorEastAsia"/>
                <w:lang w:val="en-US"/>
              </w:rPr>
              <w:t>cf.</w:t>
            </w:r>
            <w:r w:rsidR="00024A5F">
              <w:rPr>
                <w:rFonts w:eastAsiaTheme="minorEastAsia"/>
                <w:i/>
                <w:lang w:val="en-US"/>
              </w:rPr>
              <w:t xml:space="preserve"> </w:t>
            </w:r>
            <w:r w:rsidRPr="00810438">
              <w:rPr>
                <w:rFonts w:eastAsiaTheme="minorEastAsia"/>
                <w:i/>
                <w:lang w:val="en-US"/>
              </w:rPr>
              <w:t>pseudouncinatus</w:t>
            </w:r>
          </w:p>
        </w:tc>
        <w:tc>
          <w:tcPr>
            <w:tcW w:w="1884" w:type="dxa"/>
            <w:shd w:val="clear" w:color="auto" w:fill="auto"/>
          </w:tcPr>
          <w:p w14:paraId="1CDA3A03"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Atrina maura</w:t>
            </w:r>
          </w:p>
          <w:p w14:paraId="7AF052B6" w14:textId="77777777" w:rsidR="00957FC7" w:rsidRPr="00810438" w:rsidRDefault="00957FC7" w:rsidP="000870CD">
            <w:pPr>
              <w:ind w:left="34" w:hanging="34"/>
              <w:rPr>
                <w:i/>
              </w:rPr>
            </w:pPr>
          </w:p>
        </w:tc>
        <w:tc>
          <w:tcPr>
            <w:tcW w:w="1315" w:type="dxa"/>
            <w:shd w:val="clear" w:color="auto" w:fill="auto"/>
          </w:tcPr>
          <w:p w14:paraId="70A21736" w14:textId="77777777" w:rsidR="00957FC7" w:rsidRPr="00810438" w:rsidRDefault="00957FC7" w:rsidP="000870CD">
            <w:pPr>
              <w:ind w:left="34" w:hanging="34"/>
              <w:jc w:val="center"/>
            </w:pPr>
            <w:r w:rsidRPr="00810438">
              <w:t>Mexico</w:t>
            </w:r>
          </w:p>
        </w:tc>
        <w:tc>
          <w:tcPr>
            <w:tcW w:w="841" w:type="dxa"/>
          </w:tcPr>
          <w:p w14:paraId="15615FA4"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539ED524" w14:textId="77777777" w:rsidR="00957FC7" w:rsidRPr="00810438" w:rsidRDefault="00957FC7" w:rsidP="000870CD">
            <w:pPr>
              <w:ind w:left="34" w:hanging="34"/>
              <w:jc w:val="center"/>
              <w:rPr>
                <w:bCs/>
                <w:color w:val="222222"/>
                <w:shd w:val="clear" w:color="auto" w:fill="FFFFFF"/>
              </w:rPr>
            </w:pPr>
            <w:r w:rsidRPr="00810438">
              <w:rPr>
                <w:rFonts w:eastAsiaTheme="minorEastAsia"/>
                <w:lang w:val="en-US"/>
              </w:rPr>
              <w:t>MN514178</w:t>
            </w:r>
          </w:p>
        </w:tc>
        <w:tc>
          <w:tcPr>
            <w:tcW w:w="1589" w:type="dxa"/>
            <w:shd w:val="clear" w:color="auto" w:fill="auto"/>
          </w:tcPr>
          <w:p w14:paraId="0F63B99F" w14:textId="77777777" w:rsidR="00957FC7" w:rsidRPr="00810438" w:rsidRDefault="00957FC7" w:rsidP="000870CD">
            <w:pPr>
              <w:ind w:left="34" w:hanging="34"/>
              <w:jc w:val="center"/>
            </w:pPr>
            <w:r w:rsidRPr="00810438">
              <w:t>unpublished</w:t>
            </w:r>
          </w:p>
        </w:tc>
      </w:tr>
      <w:tr w:rsidR="00957FC7" w:rsidRPr="00810438" w14:paraId="5CCB83DF" w14:textId="77777777" w:rsidTr="00935BCD">
        <w:tc>
          <w:tcPr>
            <w:tcW w:w="2590" w:type="dxa"/>
            <w:shd w:val="clear" w:color="auto" w:fill="auto"/>
          </w:tcPr>
          <w:p w14:paraId="1FCA7BE3" w14:textId="77777777" w:rsidR="00957FC7" w:rsidRPr="00810438" w:rsidRDefault="00957FC7" w:rsidP="000870CD">
            <w:pPr>
              <w:ind w:left="34" w:hanging="34"/>
              <w:rPr>
                <w:i/>
              </w:rPr>
            </w:pPr>
            <w:r w:rsidRPr="00810438">
              <w:rPr>
                <w:rFonts w:eastAsiaTheme="minorEastAsia"/>
                <w:i/>
                <w:lang w:val="en-US"/>
              </w:rPr>
              <w:t>Echinocephalus sp.1</w:t>
            </w:r>
          </w:p>
        </w:tc>
        <w:tc>
          <w:tcPr>
            <w:tcW w:w="1884" w:type="dxa"/>
            <w:shd w:val="clear" w:color="auto" w:fill="auto"/>
          </w:tcPr>
          <w:p w14:paraId="35FF68BD" w14:textId="77777777" w:rsidR="00957FC7" w:rsidRPr="00810438" w:rsidRDefault="00957FC7" w:rsidP="000870CD">
            <w:pPr>
              <w:ind w:left="34" w:hanging="34"/>
              <w:rPr>
                <w:i/>
              </w:rPr>
            </w:pPr>
          </w:p>
        </w:tc>
        <w:tc>
          <w:tcPr>
            <w:tcW w:w="1315" w:type="dxa"/>
            <w:shd w:val="clear" w:color="auto" w:fill="auto"/>
          </w:tcPr>
          <w:p w14:paraId="2261FA1F" w14:textId="77777777" w:rsidR="00957FC7" w:rsidRPr="00810438" w:rsidRDefault="00957FC7" w:rsidP="000870CD">
            <w:pPr>
              <w:ind w:left="34" w:hanging="34"/>
              <w:jc w:val="center"/>
            </w:pPr>
            <w:r w:rsidRPr="00810438">
              <w:t>Egypt</w:t>
            </w:r>
          </w:p>
        </w:tc>
        <w:tc>
          <w:tcPr>
            <w:tcW w:w="841" w:type="dxa"/>
          </w:tcPr>
          <w:p w14:paraId="23C53A79" w14:textId="77777777" w:rsidR="00957FC7" w:rsidRPr="00810438" w:rsidRDefault="00957FC7" w:rsidP="000870CD">
            <w:pPr>
              <w:ind w:left="34" w:hanging="34"/>
              <w:jc w:val="center"/>
            </w:pPr>
            <w:r w:rsidRPr="00810438">
              <w:t>SSU</w:t>
            </w:r>
          </w:p>
        </w:tc>
        <w:tc>
          <w:tcPr>
            <w:tcW w:w="1323" w:type="dxa"/>
            <w:shd w:val="clear" w:color="auto" w:fill="auto"/>
          </w:tcPr>
          <w:p w14:paraId="60610B2C" w14:textId="77777777" w:rsidR="00957FC7" w:rsidRPr="00810438" w:rsidRDefault="00957FC7" w:rsidP="000870CD">
            <w:pPr>
              <w:ind w:left="34" w:hanging="34"/>
              <w:jc w:val="center"/>
            </w:pPr>
            <w:r w:rsidRPr="00810438">
              <w:rPr>
                <w:rFonts w:eastAsiaTheme="minorEastAsia"/>
                <w:lang w:val="en-US"/>
              </w:rPr>
              <w:t>KY911549</w:t>
            </w:r>
          </w:p>
        </w:tc>
        <w:tc>
          <w:tcPr>
            <w:tcW w:w="1589" w:type="dxa"/>
            <w:shd w:val="clear" w:color="auto" w:fill="auto"/>
          </w:tcPr>
          <w:p w14:paraId="05F68150" w14:textId="77777777" w:rsidR="00957FC7" w:rsidRPr="00810438" w:rsidRDefault="00957FC7" w:rsidP="000870CD">
            <w:pPr>
              <w:ind w:left="34" w:hanging="34"/>
              <w:jc w:val="center"/>
            </w:pPr>
            <w:r w:rsidRPr="00810438">
              <w:t>unpublished</w:t>
            </w:r>
          </w:p>
        </w:tc>
      </w:tr>
      <w:tr w:rsidR="00957FC7" w:rsidRPr="00810438" w14:paraId="2DA56C4B" w14:textId="77777777" w:rsidTr="00935BCD">
        <w:tc>
          <w:tcPr>
            <w:tcW w:w="2590" w:type="dxa"/>
            <w:shd w:val="clear" w:color="auto" w:fill="auto"/>
          </w:tcPr>
          <w:p w14:paraId="068EE97E" w14:textId="77777777" w:rsidR="00957FC7" w:rsidRPr="00810438" w:rsidRDefault="00957FC7" w:rsidP="000870CD">
            <w:pPr>
              <w:ind w:left="34" w:hanging="34"/>
              <w:rPr>
                <w:i/>
              </w:rPr>
            </w:pPr>
            <w:r w:rsidRPr="00810438">
              <w:rPr>
                <w:rFonts w:eastAsiaTheme="minorEastAsia"/>
                <w:i/>
                <w:lang w:val="en-US"/>
              </w:rPr>
              <w:t>Echinocephalus sp.2</w:t>
            </w:r>
          </w:p>
        </w:tc>
        <w:tc>
          <w:tcPr>
            <w:tcW w:w="1884" w:type="dxa"/>
            <w:shd w:val="clear" w:color="auto" w:fill="auto"/>
          </w:tcPr>
          <w:p w14:paraId="33A03455"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Saurida undosquamis</w:t>
            </w:r>
          </w:p>
          <w:p w14:paraId="24046524" w14:textId="77777777" w:rsidR="00957FC7" w:rsidRPr="00810438" w:rsidRDefault="00957FC7" w:rsidP="000870CD">
            <w:pPr>
              <w:ind w:left="34" w:hanging="34"/>
              <w:rPr>
                <w:i/>
              </w:rPr>
            </w:pPr>
          </w:p>
        </w:tc>
        <w:tc>
          <w:tcPr>
            <w:tcW w:w="1315" w:type="dxa"/>
            <w:shd w:val="clear" w:color="auto" w:fill="auto"/>
          </w:tcPr>
          <w:p w14:paraId="57A8DBC3" w14:textId="77777777" w:rsidR="00957FC7" w:rsidRPr="00810438" w:rsidRDefault="00957FC7" w:rsidP="000870CD">
            <w:pPr>
              <w:ind w:left="34" w:hanging="34"/>
              <w:jc w:val="center"/>
            </w:pPr>
            <w:r w:rsidRPr="00810438">
              <w:t>Egypt</w:t>
            </w:r>
          </w:p>
        </w:tc>
        <w:tc>
          <w:tcPr>
            <w:tcW w:w="841" w:type="dxa"/>
          </w:tcPr>
          <w:p w14:paraId="04039ED6" w14:textId="77777777" w:rsidR="00957FC7" w:rsidRPr="00810438" w:rsidRDefault="00957FC7" w:rsidP="000870CD">
            <w:pPr>
              <w:ind w:left="34" w:hanging="34"/>
              <w:jc w:val="center"/>
            </w:pPr>
            <w:r w:rsidRPr="00810438">
              <w:t>SSU</w:t>
            </w:r>
          </w:p>
        </w:tc>
        <w:tc>
          <w:tcPr>
            <w:tcW w:w="1323" w:type="dxa"/>
            <w:shd w:val="clear" w:color="auto" w:fill="auto"/>
          </w:tcPr>
          <w:p w14:paraId="19F126CD" w14:textId="77777777" w:rsidR="00957FC7" w:rsidRPr="00810438" w:rsidRDefault="00957FC7" w:rsidP="000870CD">
            <w:pPr>
              <w:ind w:left="34" w:hanging="34"/>
              <w:jc w:val="center"/>
            </w:pPr>
            <w:r w:rsidRPr="00810438">
              <w:rPr>
                <w:rFonts w:eastAsiaTheme="minorEastAsia"/>
                <w:lang w:val="en-US"/>
              </w:rPr>
              <w:t>KY972321</w:t>
            </w:r>
          </w:p>
        </w:tc>
        <w:tc>
          <w:tcPr>
            <w:tcW w:w="1589" w:type="dxa"/>
            <w:shd w:val="clear" w:color="auto" w:fill="auto"/>
          </w:tcPr>
          <w:p w14:paraId="536A3CA5" w14:textId="77777777" w:rsidR="00957FC7" w:rsidRPr="00810438" w:rsidRDefault="00957FC7" w:rsidP="000870CD">
            <w:pPr>
              <w:ind w:left="34" w:hanging="34"/>
              <w:jc w:val="center"/>
            </w:pPr>
            <w:r w:rsidRPr="00810438">
              <w:t>unpublished</w:t>
            </w:r>
          </w:p>
        </w:tc>
      </w:tr>
      <w:tr w:rsidR="00957FC7" w:rsidRPr="00810438" w14:paraId="14FEA985" w14:textId="77777777" w:rsidTr="00935BCD">
        <w:tc>
          <w:tcPr>
            <w:tcW w:w="2590" w:type="dxa"/>
            <w:shd w:val="clear" w:color="auto" w:fill="auto"/>
          </w:tcPr>
          <w:p w14:paraId="3E3857BB" w14:textId="49ACA3C0" w:rsidR="00957FC7" w:rsidRPr="00810438" w:rsidRDefault="00957FC7" w:rsidP="000870CD">
            <w:pPr>
              <w:ind w:left="34" w:hanging="34"/>
              <w:rPr>
                <w:b/>
                <w:i/>
              </w:rPr>
            </w:pPr>
            <w:r w:rsidRPr="00810438">
              <w:rPr>
                <w:rFonts w:eastAsiaTheme="minorEastAsia"/>
                <w:b/>
                <w:i/>
                <w:lang w:val="en-US"/>
              </w:rPr>
              <w:lastRenderedPageBreak/>
              <w:t>Echinocephalus spinosus n. sp.</w:t>
            </w:r>
          </w:p>
        </w:tc>
        <w:tc>
          <w:tcPr>
            <w:tcW w:w="1884" w:type="dxa"/>
            <w:shd w:val="clear" w:color="auto" w:fill="auto"/>
          </w:tcPr>
          <w:p w14:paraId="128A7CA6" w14:textId="77777777" w:rsidR="00957FC7" w:rsidRPr="00810438" w:rsidRDefault="00957FC7" w:rsidP="000870CD">
            <w:pPr>
              <w:ind w:left="34" w:hanging="34"/>
              <w:rPr>
                <w:b/>
                <w:i/>
              </w:rPr>
            </w:pPr>
            <w:r w:rsidRPr="00810438">
              <w:rPr>
                <w:b/>
                <w:i/>
              </w:rPr>
              <w:t>Potamotrygon motoro</w:t>
            </w:r>
          </w:p>
        </w:tc>
        <w:tc>
          <w:tcPr>
            <w:tcW w:w="1315" w:type="dxa"/>
            <w:shd w:val="clear" w:color="auto" w:fill="auto"/>
          </w:tcPr>
          <w:p w14:paraId="65DCAC5E" w14:textId="77777777" w:rsidR="00957FC7" w:rsidRPr="00810438" w:rsidRDefault="00957FC7" w:rsidP="000870CD">
            <w:pPr>
              <w:ind w:left="34" w:hanging="34"/>
              <w:jc w:val="center"/>
              <w:rPr>
                <w:b/>
              </w:rPr>
            </w:pPr>
            <w:r w:rsidRPr="00810438">
              <w:rPr>
                <w:b/>
              </w:rPr>
              <w:t>Brazil</w:t>
            </w:r>
          </w:p>
        </w:tc>
        <w:tc>
          <w:tcPr>
            <w:tcW w:w="841" w:type="dxa"/>
          </w:tcPr>
          <w:p w14:paraId="5DCD779A" w14:textId="77777777" w:rsidR="00957FC7" w:rsidRPr="00810438" w:rsidRDefault="00957FC7" w:rsidP="000870CD">
            <w:pPr>
              <w:ind w:left="34" w:hanging="34"/>
              <w:jc w:val="center"/>
              <w:rPr>
                <w:b/>
              </w:rPr>
            </w:pPr>
            <w:r w:rsidRPr="00810438">
              <w:rPr>
                <w:b/>
              </w:rPr>
              <w:t>SSU</w:t>
            </w:r>
          </w:p>
        </w:tc>
        <w:tc>
          <w:tcPr>
            <w:tcW w:w="1323" w:type="dxa"/>
            <w:shd w:val="clear" w:color="auto" w:fill="auto"/>
          </w:tcPr>
          <w:p w14:paraId="2E72268A" w14:textId="77777777" w:rsidR="00957FC7" w:rsidRPr="00810438" w:rsidRDefault="00957FC7" w:rsidP="000870CD">
            <w:pPr>
              <w:ind w:left="34" w:hanging="34"/>
              <w:jc w:val="center"/>
              <w:rPr>
                <w:b/>
              </w:rPr>
            </w:pPr>
            <w:r w:rsidRPr="00810438">
              <w:rPr>
                <w:b/>
              </w:rPr>
              <w:t>Xxxx</w:t>
            </w:r>
          </w:p>
          <w:p w14:paraId="6C3D3C92" w14:textId="77777777" w:rsidR="00957FC7" w:rsidRPr="00810438" w:rsidRDefault="00957FC7" w:rsidP="000870CD">
            <w:pPr>
              <w:ind w:left="34" w:hanging="34"/>
              <w:jc w:val="center"/>
              <w:rPr>
                <w:b/>
              </w:rPr>
            </w:pPr>
            <w:r w:rsidRPr="00810438">
              <w:rPr>
                <w:b/>
              </w:rPr>
              <w:t>xxxxx</w:t>
            </w:r>
          </w:p>
        </w:tc>
        <w:tc>
          <w:tcPr>
            <w:tcW w:w="1589" w:type="dxa"/>
            <w:shd w:val="clear" w:color="auto" w:fill="auto"/>
          </w:tcPr>
          <w:p w14:paraId="04498EF9" w14:textId="77777777" w:rsidR="00957FC7" w:rsidRPr="00810438" w:rsidRDefault="00957FC7" w:rsidP="000870CD">
            <w:pPr>
              <w:ind w:left="34" w:hanging="34"/>
              <w:jc w:val="center"/>
              <w:rPr>
                <w:b/>
              </w:rPr>
            </w:pPr>
            <w:r w:rsidRPr="00810438">
              <w:rPr>
                <w:b/>
              </w:rPr>
              <w:t>This study</w:t>
            </w:r>
          </w:p>
        </w:tc>
      </w:tr>
      <w:tr w:rsidR="00957FC7" w:rsidRPr="00810438" w14:paraId="3A48F1E3" w14:textId="77777777" w:rsidTr="00935BCD">
        <w:tc>
          <w:tcPr>
            <w:tcW w:w="2590" w:type="dxa"/>
            <w:shd w:val="clear" w:color="auto" w:fill="auto"/>
          </w:tcPr>
          <w:p w14:paraId="08BA1C9A" w14:textId="1262DDA6" w:rsidR="00957FC7" w:rsidRPr="00810438" w:rsidRDefault="00957FC7" w:rsidP="000870CD">
            <w:pPr>
              <w:ind w:left="34" w:hanging="34"/>
              <w:rPr>
                <w:b/>
                <w:i/>
              </w:rPr>
            </w:pPr>
            <w:r w:rsidRPr="00810438">
              <w:rPr>
                <w:rFonts w:eastAsiaTheme="minorEastAsia"/>
                <w:b/>
                <w:i/>
                <w:lang w:val="en-US"/>
              </w:rPr>
              <w:t>Echinocephalus spinosus n. sp.</w:t>
            </w:r>
          </w:p>
        </w:tc>
        <w:tc>
          <w:tcPr>
            <w:tcW w:w="1884" w:type="dxa"/>
            <w:shd w:val="clear" w:color="auto" w:fill="auto"/>
          </w:tcPr>
          <w:p w14:paraId="66E7E5C8" w14:textId="77777777" w:rsidR="00957FC7" w:rsidRPr="00810438" w:rsidRDefault="00957FC7" w:rsidP="000870CD">
            <w:pPr>
              <w:ind w:left="34" w:hanging="34"/>
              <w:rPr>
                <w:b/>
                <w:i/>
              </w:rPr>
            </w:pPr>
            <w:r w:rsidRPr="00810438">
              <w:rPr>
                <w:b/>
                <w:i/>
              </w:rPr>
              <w:t>Potamotrygon motoro</w:t>
            </w:r>
          </w:p>
        </w:tc>
        <w:tc>
          <w:tcPr>
            <w:tcW w:w="1315" w:type="dxa"/>
            <w:shd w:val="clear" w:color="auto" w:fill="auto"/>
          </w:tcPr>
          <w:p w14:paraId="69671F71" w14:textId="77777777" w:rsidR="00957FC7" w:rsidRPr="00810438" w:rsidRDefault="00957FC7" w:rsidP="000870CD">
            <w:pPr>
              <w:ind w:left="34" w:hanging="34"/>
              <w:jc w:val="center"/>
              <w:rPr>
                <w:b/>
              </w:rPr>
            </w:pPr>
            <w:r w:rsidRPr="00810438">
              <w:rPr>
                <w:b/>
              </w:rPr>
              <w:t>Brazil</w:t>
            </w:r>
          </w:p>
        </w:tc>
        <w:tc>
          <w:tcPr>
            <w:tcW w:w="841" w:type="dxa"/>
          </w:tcPr>
          <w:p w14:paraId="342E2092" w14:textId="77777777" w:rsidR="00957FC7" w:rsidRPr="00810438" w:rsidRDefault="00957FC7" w:rsidP="000870CD">
            <w:pPr>
              <w:ind w:left="34" w:hanging="34"/>
              <w:jc w:val="center"/>
              <w:rPr>
                <w:b/>
              </w:rPr>
            </w:pPr>
            <w:r w:rsidRPr="00810438">
              <w:rPr>
                <w:b/>
              </w:rPr>
              <w:t>COI</w:t>
            </w:r>
          </w:p>
        </w:tc>
        <w:tc>
          <w:tcPr>
            <w:tcW w:w="1323" w:type="dxa"/>
            <w:shd w:val="clear" w:color="auto" w:fill="auto"/>
          </w:tcPr>
          <w:p w14:paraId="68A457CE" w14:textId="77777777" w:rsidR="00957FC7" w:rsidRPr="00810438" w:rsidRDefault="00957FC7" w:rsidP="000870CD">
            <w:pPr>
              <w:ind w:left="34" w:hanging="34"/>
              <w:jc w:val="center"/>
              <w:rPr>
                <w:b/>
              </w:rPr>
            </w:pPr>
            <w:r w:rsidRPr="00810438">
              <w:rPr>
                <w:b/>
              </w:rPr>
              <w:t>Xxxxxxxx</w:t>
            </w:r>
          </w:p>
          <w:p w14:paraId="03C960B7" w14:textId="77777777" w:rsidR="00957FC7" w:rsidRPr="00810438" w:rsidRDefault="00957FC7" w:rsidP="000870CD">
            <w:pPr>
              <w:ind w:left="34" w:hanging="34"/>
              <w:jc w:val="center"/>
              <w:rPr>
                <w:b/>
              </w:rPr>
            </w:pPr>
            <w:r w:rsidRPr="00810438">
              <w:rPr>
                <w:b/>
              </w:rPr>
              <w:t>Xxxxxxx</w:t>
            </w:r>
          </w:p>
          <w:p w14:paraId="5F900F04" w14:textId="77777777" w:rsidR="00957FC7" w:rsidRPr="00810438" w:rsidRDefault="00957FC7" w:rsidP="000870CD">
            <w:pPr>
              <w:ind w:left="34" w:hanging="34"/>
              <w:jc w:val="center"/>
              <w:rPr>
                <w:b/>
              </w:rPr>
            </w:pPr>
            <w:r w:rsidRPr="00810438">
              <w:rPr>
                <w:b/>
              </w:rPr>
              <w:t>Xxxxxx</w:t>
            </w:r>
          </w:p>
          <w:p w14:paraId="349CF1AF" w14:textId="77777777" w:rsidR="00957FC7" w:rsidRPr="00810438" w:rsidRDefault="00957FC7" w:rsidP="000870CD">
            <w:pPr>
              <w:ind w:left="34" w:hanging="34"/>
              <w:jc w:val="center"/>
              <w:rPr>
                <w:b/>
              </w:rPr>
            </w:pPr>
            <w:r w:rsidRPr="00810438">
              <w:rPr>
                <w:b/>
              </w:rPr>
              <w:t>xxxxxxx</w:t>
            </w:r>
          </w:p>
          <w:p w14:paraId="03F08944" w14:textId="77777777" w:rsidR="00957FC7" w:rsidRPr="00810438" w:rsidRDefault="00957FC7" w:rsidP="000870CD">
            <w:pPr>
              <w:ind w:left="34" w:hanging="34"/>
              <w:jc w:val="center"/>
              <w:rPr>
                <w:b/>
              </w:rPr>
            </w:pPr>
          </w:p>
        </w:tc>
        <w:tc>
          <w:tcPr>
            <w:tcW w:w="1589" w:type="dxa"/>
            <w:shd w:val="clear" w:color="auto" w:fill="auto"/>
          </w:tcPr>
          <w:p w14:paraId="3DCE9C24" w14:textId="77777777" w:rsidR="00957FC7" w:rsidRPr="00810438" w:rsidRDefault="00957FC7" w:rsidP="000870CD">
            <w:pPr>
              <w:ind w:left="34" w:hanging="34"/>
              <w:jc w:val="center"/>
              <w:rPr>
                <w:b/>
              </w:rPr>
            </w:pPr>
            <w:r w:rsidRPr="00810438">
              <w:rPr>
                <w:b/>
              </w:rPr>
              <w:t>This study</w:t>
            </w:r>
          </w:p>
        </w:tc>
      </w:tr>
      <w:tr w:rsidR="00957FC7" w:rsidRPr="00810438" w14:paraId="7F9BC988" w14:textId="77777777" w:rsidTr="00935BCD">
        <w:tc>
          <w:tcPr>
            <w:tcW w:w="2590" w:type="dxa"/>
            <w:shd w:val="clear" w:color="auto" w:fill="auto"/>
          </w:tcPr>
          <w:p w14:paraId="1B745F05" w14:textId="77777777" w:rsidR="00957FC7" w:rsidRPr="00810438" w:rsidRDefault="00957FC7" w:rsidP="000870CD">
            <w:pPr>
              <w:ind w:left="34" w:hanging="34"/>
              <w:rPr>
                <w:i/>
              </w:rPr>
            </w:pPr>
            <w:r w:rsidRPr="00810438">
              <w:rPr>
                <w:rFonts w:eastAsiaTheme="minorEastAsia"/>
                <w:i/>
                <w:lang w:val="en-US"/>
              </w:rPr>
              <w:t>Gnathostoma binucleatum</w:t>
            </w:r>
          </w:p>
        </w:tc>
        <w:tc>
          <w:tcPr>
            <w:tcW w:w="1884" w:type="dxa"/>
            <w:shd w:val="clear" w:color="auto" w:fill="auto"/>
          </w:tcPr>
          <w:p w14:paraId="5A6DF637" w14:textId="77777777" w:rsidR="00957FC7" w:rsidRPr="00810438" w:rsidRDefault="00957FC7" w:rsidP="000870CD">
            <w:pPr>
              <w:ind w:left="34" w:hanging="34"/>
              <w:rPr>
                <w:i/>
              </w:rPr>
            </w:pPr>
          </w:p>
        </w:tc>
        <w:tc>
          <w:tcPr>
            <w:tcW w:w="1315" w:type="dxa"/>
            <w:shd w:val="clear" w:color="auto" w:fill="auto"/>
          </w:tcPr>
          <w:p w14:paraId="478B8D0C" w14:textId="77777777" w:rsidR="00957FC7" w:rsidRPr="00810438" w:rsidRDefault="00957FC7" w:rsidP="000870CD">
            <w:pPr>
              <w:ind w:left="34" w:hanging="34"/>
              <w:jc w:val="center"/>
            </w:pPr>
          </w:p>
        </w:tc>
        <w:tc>
          <w:tcPr>
            <w:tcW w:w="841" w:type="dxa"/>
          </w:tcPr>
          <w:p w14:paraId="4FAEE2DF" w14:textId="77777777" w:rsidR="00957FC7" w:rsidRPr="00810438" w:rsidRDefault="00957FC7" w:rsidP="000870CD">
            <w:pPr>
              <w:ind w:left="34" w:hanging="34"/>
              <w:jc w:val="center"/>
            </w:pPr>
            <w:r w:rsidRPr="00810438">
              <w:t>SSU</w:t>
            </w:r>
          </w:p>
        </w:tc>
        <w:tc>
          <w:tcPr>
            <w:tcW w:w="1323" w:type="dxa"/>
            <w:shd w:val="clear" w:color="auto" w:fill="auto"/>
          </w:tcPr>
          <w:p w14:paraId="034252DE" w14:textId="77777777" w:rsidR="00957FC7" w:rsidRPr="00810438" w:rsidRDefault="00957FC7" w:rsidP="000870CD">
            <w:pPr>
              <w:ind w:left="34" w:hanging="34"/>
              <w:jc w:val="center"/>
            </w:pPr>
            <w:r w:rsidRPr="00810438">
              <w:rPr>
                <w:rFonts w:eastAsiaTheme="minorEastAsia"/>
                <w:lang w:val="en-US"/>
              </w:rPr>
              <w:t>Z96946</w:t>
            </w:r>
          </w:p>
        </w:tc>
        <w:tc>
          <w:tcPr>
            <w:tcW w:w="1589" w:type="dxa"/>
            <w:shd w:val="clear" w:color="auto" w:fill="auto"/>
          </w:tcPr>
          <w:p w14:paraId="2271B790" w14:textId="77777777" w:rsidR="00957FC7" w:rsidRPr="00810438" w:rsidRDefault="00957FC7" w:rsidP="000870CD">
            <w:pPr>
              <w:ind w:left="34" w:hanging="34"/>
              <w:jc w:val="center"/>
            </w:pPr>
            <w:r w:rsidRPr="00810438">
              <w:t>unpublished</w:t>
            </w:r>
          </w:p>
        </w:tc>
      </w:tr>
      <w:tr w:rsidR="00957FC7" w:rsidRPr="00810438" w14:paraId="55E56545" w14:textId="77777777" w:rsidTr="00935BCD">
        <w:tc>
          <w:tcPr>
            <w:tcW w:w="2590" w:type="dxa"/>
            <w:shd w:val="clear" w:color="auto" w:fill="auto"/>
          </w:tcPr>
          <w:p w14:paraId="168F5C6C" w14:textId="77777777" w:rsidR="00957FC7" w:rsidRPr="00810438" w:rsidRDefault="00957FC7" w:rsidP="000870CD">
            <w:pPr>
              <w:ind w:left="34" w:hanging="34"/>
              <w:rPr>
                <w:i/>
              </w:rPr>
            </w:pPr>
            <w:r w:rsidRPr="00810438">
              <w:rPr>
                <w:rFonts w:eastAsiaTheme="minorEastAsia"/>
                <w:i/>
                <w:lang w:val="en-US"/>
              </w:rPr>
              <w:t>Gnathostoma binucleatum</w:t>
            </w:r>
          </w:p>
        </w:tc>
        <w:tc>
          <w:tcPr>
            <w:tcW w:w="1884" w:type="dxa"/>
            <w:shd w:val="clear" w:color="auto" w:fill="auto"/>
          </w:tcPr>
          <w:p w14:paraId="14D95203" w14:textId="77777777" w:rsidR="00957FC7" w:rsidRPr="00810438" w:rsidRDefault="00957FC7" w:rsidP="000870CD">
            <w:pPr>
              <w:ind w:left="34" w:hanging="34"/>
              <w:rPr>
                <w:i/>
              </w:rPr>
            </w:pPr>
          </w:p>
        </w:tc>
        <w:tc>
          <w:tcPr>
            <w:tcW w:w="1315" w:type="dxa"/>
            <w:shd w:val="clear" w:color="auto" w:fill="auto"/>
          </w:tcPr>
          <w:p w14:paraId="702BE819" w14:textId="77777777" w:rsidR="00957FC7" w:rsidRPr="00810438" w:rsidRDefault="00957FC7" w:rsidP="000870CD">
            <w:pPr>
              <w:ind w:left="34" w:hanging="34"/>
              <w:jc w:val="center"/>
            </w:pPr>
          </w:p>
        </w:tc>
        <w:tc>
          <w:tcPr>
            <w:tcW w:w="841" w:type="dxa"/>
          </w:tcPr>
          <w:p w14:paraId="5F73EAF6" w14:textId="77777777" w:rsidR="00957FC7" w:rsidRPr="00810438" w:rsidRDefault="00957FC7" w:rsidP="000870CD">
            <w:pPr>
              <w:ind w:left="34" w:hanging="34"/>
              <w:jc w:val="center"/>
            </w:pPr>
            <w:r w:rsidRPr="00810438">
              <w:t>COI</w:t>
            </w:r>
          </w:p>
        </w:tc>
        <w:tc>
          <w:tcPr>
            <w:tcW w:w="1323" w:type="dxa"/>
            <w:shd w:val="clear" w:color="auto" w:fill="auto"/>
          </w:tcPr>
          <w:p w14:paraId="7D09BE26" w14:textId="77777777" w:rsidR="00957FC7" w:rsidRPr="00810438" w:rsidRDefault="00957FC7" w:rsidP="000870CD">
            <w:pPr>
              <w:ind w:left="34" w:hanging="34"/>
              <w:jc w:val="center"/>
            </w:pPr>
            <w:r w:rsidRPr="00810438">
              <w:rPr>
                <w:rFonts w:eastAsiaTheme="minorEastAsia"/>
                <w:lang w:val="en-US"/>
              </w:rPr>
              <w:t>AB037131</w:t>
            </w:r>
          </w:p>
        </w:tc>
        <w:tc>
          <w:tcPr>
            <w:tcW w:w="1589" w:type="dxa"/>
            <w:shd w:val="clear" w:color="auto" w:fill="auto"/>
          </w:tcPr>
          <w:p w14:paraId="79D0AF63" w14:textId="77777777" w:rsidR="00957FC7" w:rsidRPr="00810438" w:rsidRDefault="00957FC7" w:rsidP="000870CD">
            <w:pPr>
              <w:ind w:left="34" w:hanging="34"/>
              <w:jc w:val="center"/>
            </w:pPr>
            <w:r w:rsidRPr="00810438">
              <w:t>unpublished</w:t>
            </w:r>
          </w:p>
        </w:tc>
      </w:tr>
      <w:tr w:rsidR="00957FC7" w:rsidRPr="00810438" w14:paraId="659E92F4" w14:textId="77777777" w:rsidTr="00935BCD">
        <w:tc>
          <w:tcPr>
            <w:tcW w:w="2590" w:type="dxa"/>
            <w:shd w:val="clear" w:color="auto" w:fill="auto"/>
          </w:tcPr>
          <w:p w14:paraId="5C6AEF17" w14:textId="77777777" w:rsidR="00957FC7" w:rsidRPr="00810438" w:rsidRDefault="00957FC7" w:rsidP="000870CD">
            <w:pPr>
              <w:ind w:left="34" w:hanging="34"/>
              <w:rPr>
                <w:i/>
              </w:rPr>
            </w:pPr>
            <w:r w:rsidRPr="00810438">
              <w:rPr>
                <w:rFonts w:eastAsiaTheme="minorEastAsia"/>
                <w:i/>
                <w:lang w:val="en-US"/>
              </w:rPr>
              <w:t>Gnathostoma neoprocyonis</w:t>
            </w:r>
          </w:p>
        </w:tc>
        <w:tc>
          <w:tcPr>
            <w:tcW w:w="1884" w:type="dxa"/>
            <w:shd w:val="clear" w:color="auto" w:fill="auto"/>
          </w:tcPr>
          <w:p w14:paraId="0D633C32" w14:textId="77777777" w:rsidR="00957FC7" w:rsidRPr="00810438" w:rsidRDefault="00957FC7" w:rsidP="000870CD">
            <w:pPr>
              <w:ind w:left="34" w:hanging="34"/>
              <w:rPr>
                <w:i/>
              </w:rPr>
            </w:pPr>
          </w:p>
        </w:tc>
        <w:tc>
          <w:tcPr>
            <w:tcW w:w="1315" w:type="dxa"/>
            <w:shd w:val="clear" w:color="auto" w:fill="auto"/>
          </w:tcPr>
          <w:p w14:paraId="330900CA" w14:textId="77777777" w:rsidR="00957FC7" w:rsidRPr="00810438" w:rsidRDefault="00957FC7" w:rsidP="000870CD">
            <w:pPr>
              <w:ind w:left="34" w:hanging="34"/>
              <w:jc w:val="center"/>
            </w:pPr>
          </w:p>
        </w:tc>
        <w:tc>
          <w:tcPr>
            <w:tcW w:w="841" w:type="dxa"/>
          </w:tcPr>
          <w:p w14:paraId="7B7008D1" w14:textId="77777777" w:rsidR="00957FC7" w:rsidRPr="00810438" w:rsidRDefault="00957FC7" w:rsidP="000870CD">
            <w:pPr>
              <w:ind w:left="34" w:hanging="34"/>
              <w:jc w:val="center"/>
            </w:pPr>
            <w:r w:rsidRPr="00810438">
              <w:t>SSU</w:t>
            </w:r>
          </w:p>
        </w:tc>
        <w:tc>
          <w:tcPr>
            <w:tcW w:w="1323" w:type="dxa"/>
            <w:shd w:val="clear" w:color="auto" w:fill="auto"/>
          </w:tcPr>
          <w:p w14:paraId="140F260D" w14:textId="77777777" w:rsidR="00957FC7" w:rsidRPr="00810438" w:rsidRDefault="00957FC7" w:rsidP="000870CD">
            <w:pPr>
              <w:ind w:left="34" w:hanging="34"/>
              <w:jc w:val="center"/>
            </w:pPr>
            <w:r w:rsidRPr="00810438">
              <w:rPr>
                <w:rFonts w:eastAsiaTheme="minorEastAsia"/>
                <w:lang w:val="en-US"/>
              </w:rPr>
              <w:t>Z96947</w:t>
            </w:r>
          </w:p>
        </w:tc>
        <w:tc>
          <w:tcPr>
            <w:tcW w:w="1589" w:type="dxa"/>
            <w:shd w:val="clear" w:color="auto" w:fill="auto"/>
          </w:tcPr>
          <w:p w14:paraId="24337865" w14:textId="77777777" w:rsidR="00957FC7" w:rsidRPr="00810438" w:rsidRDefault="00957FC7" w:rsidP="000870CD">
            <w:pPr>
              <w:ind w:left="34" w:hanging="34"/>
              <w:jc w:val="center"/>
            </w:pPr>
            <w:r w:rsidRPr="00810438">
              <w:t>unpublished</w:t>
            </w:r>
          </w:p>
        </w:tc>
      </w:tr>
      <w:tr w:rsidR="00957FC7" w:rsidRPr="00810438" w14:paraId="03820520" w14:textId="77777777" w:rsidTr="00935BCD">
        <w:tc>
          <w:tcPr>
            <w:tcW w:w="2590" w:type="dxa"/>
            <w:shd w:val="clear" w:color="auto" w:fill="auto"/>
          </w:tcPr>
          <w:p w14:paraId="0F7899CC" w14:textId="77777777" w:rsidR="00957FC7" w:rsidRPr="00810438" w:rsidRDefault="00957FC7" w:rsidP="000870CD">
            <w:pPr>
              <w:ind w:left="34" w:hanging="34"/>
              <w:rPr>
                <w:i/>
              </w:rPr>
            </w:pPr>
            <w:r w:rsidRPr="00810438">
              <w:rPr>
                <w:rFonts w:eastAsiaTheme="minorEastAsia"/>
                <w:i/>
                <w:lang w:val="en-US"/>
              </w:rPr>
              <w:t>Gnathostoma spinigerum</w:t>
            </w:r>
          </w:p>
        </w:tc>
        <w:tc>
          <w:tcPr>
            <w:tcW w:w="1884" w:type="dxa"/>
            <w:shd w:val="clear" w:color="auto" w:fill="auto"/>
          </w:tcPr>
          <w:p w14:paraId="20B0E3F4" w14:textId="77777777" w:rsidR="00957FC7" w:rsidRPr="00810438" w:rsidRDefault="00957FC7" w:rsidP="000870CD">
            <w:pPr>
              <w:ind w:left="34" w:hanging="34"/>
              <w:rPr>
                <w:i/>
              </w:rPr>
            </w:pPr>
          </w:p>
        </w:tc>
        <w:tc>
          <w:tcPr>
            <w:tcW w:w="1315" w:type="dxa"/>
            <w:shd w:val="clear" w:color="auto" w:fill="auto"/>
          </w:tcPr>
          <w:p w14:paraId="3D25CE00" w14:textId="77777777" w:rsidR="00957FC7" w:rsidRPr="00810438" w:rsidRDefault="00957FC7" w:rsidP="000870CD">
            <w:pPr>
              <w:ind w:left="34" w:hanging="34"/>
              <w:jc w:val="center"/>
            </w:pPr>
          </w:p>
        </w:tc>
        <w:tc>
          <w:tcPr>
            <w:tcW w:w="841" w:type="dxa"/>
          </w:tcPr>
          <w:p w14:paraId="6E5C9EFA" w14:textId="77777777" w:rsidR="00957FC7" w:rsidRPr="00810438" w:rsidRDefault="00957FC7" w:rsidP="000870CD">
            <w:pPr>
              <w:ind w:left="34" w:hanging="34"/>
              <w:jc w:val="center"/>
            </w:pPr>
            <w:r w:rsidRPr="00810438">
              <w:t>COI</w:t>
            </w:r>
          </w:p>
        </w:tc>
        <w:tc>
          <w:tcPr>
            <w:tcW w:w="1323" w:type="dxa"/>
            <w:shd w:val="clear" w:color="auto" w:fill="auto"/>
          </w:tcPr>
          <w:p w14:paraId="724BD9DF" w14:textId="77777777" w:rsidR="00957FC7" w:rsidRPr="00810438" w:rsidRDefault="00957FC7" w:rsidP="000870CD">
            <w:pPr>
              <w:ind w:left="34" w:hanging="34"/>
              <w:jc w:val="center"/>
            </w:pPr>
            <w:r w:rsidRPr="00810438">
              <w:rPr>
                <w:rFonts w:eastAsiaTheme="minorEastAsia"/>
                <w:lang w:val="en-US"/>
              </w:rPr>
              <w:t>AB037132</w:t>
            </w:r>
          </w:p>
        </w:tc>
        <w:tc>
          <w:tcPr>
            <w:tcW w:w="1589" w:type="dxa"/>
            <w:shd w:val="clear" w:color="auto" w:fill="auto"/>
          </w:tcPr>
          <w:p w14:paraId="62F2465B" w14:textId="77777777" w:rsidR="00957FC7" w:rsidRPr="00810438" w:rsidRDefault="00957FC7" w:rsidP="000870CD">
            <w:pPr>
              <w:ind w:left="34" w:hanging="34"/>
              <w:jc w:val="center"/>
            </w:pPr>
            <w:r w:rsidRPr="00810438">
              <w:t>unpublished</w:t>
            </w:r>
          </w:p>
        </w:tc>
      </w:tr>
      <w:tr w:rsidR="00957FC7" w:rsidRPr="00810438" w14:paraId="2383D75C" w14:textId="77777777" w:rsidTr="00935BCD">
        <w:tc>
          <w:tcPr>
            <w:tcW w:w="2590" w:type="dxa"/>
            <w:shd w:val="clear" w:color="auto" w:fill="auto"/>
          </w:tcPr>
          <w:p w14:paraId="2E0B5DF7" w14:textId="77777777" w:rsidR="00957FC7" w:rsidRPr="00810438" w:rsidRDefault="00957FC7" w:rsidP="000870CD">
            <w:pPr>
              <w:ind w:left="34" w:hanging="34"/>
              <w:rPr>
                <w:i/>
              </w:rPr>
            </w:pPr>
            <w:r w:rsidRPr="00810438">
              <w:rPr>
                <w:rFonts w:eastAsiaTheme="minorEastAsia"/>
                <w:i/>
                <w:lang w:val="en-US"/>
              </w:rPr>
              <w:t>Gnathostoma turgidum</w:t>
            </w:r>
          </w:p>
        </w:tc>
        <w:tc>
          <w:tcPr>
            <w:tcW w:w="1884" w:type="dxa"/>
            <w:shd w:val="clear" w:color="auto" w:fill="auto"/>
          </w:tcPr>
          <w:p w14:paraId="05208F32" w14:textId="77777777" w:rsidR="00957FC7" w:rsidRPr="00810438" w:rsidRDefault="00957FC7" w:rsidP="000870CD">
            <w:pPr>
              <w:ind w:left="34" w:hanging="34"/>
              <w:rPr>
                <w:i/>
              </w:rPr>
            </w:pPr>
          </w:p>
        </w:tc>
        <w:tc>
          <w:tcPr>
            <w:tcW w:w="1315" w:type="dxa"/>
            <w:shd w:val="clear" w:color="auto" w:fill="auto"/>
          </w:tcPr>
          <w:p w14:paraId="4D22290F" w14:textId="77777777" w:rsidR="00957FC7" w:rsidRPr="00810438" w:rsidRDefault="00957FC7" w:rsidP="000870CD">
            <w:pPr>
              <w:ind w:left="34" w:hanging="34"/>
              <w:jc w:val="center"/>
            </w:pPr>
          </w:p>
        </w:tc>
        <w:tc>
          <w:tcPr>
            <w:tcW w:w="841" w:type="dxa"/>
          </w:tcPr>
          <w:p w14:paraId="328E119F"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0F46CD31" w14:textId="77777777" w:rsidR="00957FC7" w:rsidRPr="00810438" w:rsidRDefault="00957FC7" w:rsidP="000870CD">
            <w:pPr>
              <w:ind w:left="34" w:hanging="34"/>
              <w:jc w:val="center"/>
              <w:rPr>
                <w:bCs/>
              </w:rPr>
            </w:pPr>
            <w:r w:rsidRPr="00810438">
              <w:rPr>
                <w:rFonts w:eastAsiaTheme="minorEastAsia"/>
                <w:lang w:val="en-US"/>
              </w:rPr>
              <w:t>Z96948</w:t>
            </w:r>
          </w:p>
        </w:tc>
        <w:tc>
          <w:tcPr>
            <w:tcW w:w="1589" w:type="dxa"/>
            <w:shd w:val="clear" w:color="auto" w:fill="auto"/>
          </w:tcPr>
          <w:p w14:paraId="2A3A8EC5" w14:textId="77777777" w:rsidR="00957FC7" w:rsidRPr="00810438" w:rsidRDefault="00957FC7" w:rsidP="000870CD">
            <w:pPr>
              <w:ind w:left="34" w:hanging="34"/>
              <w:jc w:val="center"/>
            </w:pPr>
            <w:r w:rsidRPr="00810438">
              <w:t>unpublished</w:t>
            </w:r>
          </w:p>
        </w:tc>
      </w:tr>
      <w:tr w:rsidR="00957FC7" w:rsidRPr="00810438" w14:paraId="49052FBD" w14:textId="77777777" w:rsidTr="00935BCD">
        <w:tc>
          <w:tcPr>
            <w:tcW w:w="2590" w:type="dxa"/>
            <w:shd w:val="clear" w:color="auto" w:fill="auto"/>
          </w:tcPr>
          <w:p w14:paraId="13E9BC51" w14:textId="77777777" w:rsidR="00957FC7" w:rsidRPr="00810438" w:rsidRDefault="00957FC7" w:rsidP="000870CD">
            <w:pPr>
              <w:ind w:left="34" w:hanging="34"/>
              <w:rPr>
                <w:rFonts w:eastAsiaTheme="minorEastAsia"/>
                <w:i/>
                <w:lang w:val="en-US"/>
              </w:rPr>
            </w:pPr>
            <w:r w:rsidRPr="00810438">
              <w:rPr>
                <w:rFonts w:eastAsiaTheme="minorEastAsia"/>
                <w:i/>
                <w:lang w:val="en-US"/>
              </w:rPr>
              <w:t>Heligmosomoides polygyrus</w:t>
            </w:r>
          </w:p>
        </w:tc>
        <w:tc>
          <w:tcPr>
            <w:tcW w:w="1884" w:type="dxa"/>
            <w:shd w:val="clear" w:color="auto" w:fill="auto"/>
          </w:tcPr>
          <w:p w14:paraId="08EA2561"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Apodemus mystacinus</w:t>
            </w:r>
          </w:p>
          <w:p w14:paraId="19A8A553" w14:textId="77777777" w:rsidR="00957FC7" w:rsidRPr="00810438" w:rsidRDefault="00957FC7" w:rsidP="000870CD">
            <w:pPr>
              <w:ind w:left="34" w:hanging="34"/>
              <w:rPr>
                <w:i/>
              </w:rPr>
            </w:pPr>
          </w:p>
        </w:tc>
        <w:tc>
          <w:tcPr>
            <w:tcW w:w="1315" w:type="dxa"/>
            <w:shd w:val="clear" w:color="auto" w:fill="auto"/>
          </w:tcPr>
          <w:p w14:paraId="75DB25A2" w14:textId="77777777" w:rsidR="00957FC7" w:rsidRPr="00810438" w:rsidRDefault="00957FC7" w:rsidP="000870CD">
            <w:pPr>
              <w:ind w:left="34" w:hanging="34"/>
              <w:jc w:val="center"/>
            </w:pPr>
            <w:r w:rsidRPr="00810438">
              <w:t>Turkey</w:t>
            </w:r>
          </w:p>
        </w:tc>
        <w:tc>
          <w:tcPr>
            <w:tcW w:w="841" w:type="dxa"/>
          </w:tcPr>
          <w:p w14:paraId="733FB8CD"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COI</w:t>
            </w:r>
          </w:p>
        </w:tc>
        <w:tc>
          <w:tcPr>
            <w:tcW w:w="1323" w:type="dxa"/>
            <w:shd w:val="clear" w:color="auto" w:fill="auto"/>
          </w:tcPr>
          <w:p w14:paraId="6EA18189"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AF303153</w:t>
            </w:r>
          </w:p>
        </w:tc>
        <w:tc>
          <w:tcPr>
            <w:tcW w:w="1589" w:type="dxa"/>
            <w:shd w:val="clear" w:color="auto" w:fill="auto"/>
          </w:tcPr>
          <w:p w14:paraId="44F368B8" w14:textId="77777777" w:rsidR="00957FC7" w:rsidRPr="00810438" w:rsidRDefault="00957FC7" w:rsidP="000870CD">
            <w:pPr>
              <w:ind w:left="34" w:hanging="34"/>
              <w:jc w:val="center"/>
            </w:pPr>
            <w:r w:rsidRPr="00810438">
              <w:rPr>
                <w:rFonts w:eastAsiaTheme="minorEastAsia"/>
                <w:color w:val="000000"/>
              </w:rPr>
              <w:t>Zalesny et al. 2014</w:t>
            </w:r>
          </w:p>
        </w:tc>
      </w:tr>
      <w:tr w:rsidR="00957FC7" w:rsidRPr="00810438" w14:paraId="0675F128" w14:textId="77777777" w:rsidTr="00935BCD">
        <w:tc>
          <w:tcPr>
            <w:tcW w:w="2590" w:type="dxa"/>
            <w:shd w:val="clear" w:color="auto" w:fill="auto"/>
          </w:tcPr>
          <w:p w14:paraId="670537C8" w14:textId="77777777" w:rsidR="00957FC7" w:rsidRPr="00810438" w:rsidRDefault="00957FC7" w:rsidP="000870CD">
            <w:pPr>
              <w:ind w:left="34" w:hanging="34"/>
              <w:rPr>
                <w:i/>
              </w:rPr>
            </w:pPr>
            <w:r w:rsidRPr="00810438">
              <w:rPr>
                <w:rFonts w:eastAsiaTheme="minorEastAsia"/>
                <w:i/>
                <w:lang w:val="en-US"/>
              </w:rPr>
              <w:t>Hysterotylacium deardorffoverstreetorum</w:t>
            </w:r>
          </w:p>
        </w:tc>
        <w:tc>
          <w:tcPr>
            <w:tcW w:w="1884" w:type="dxa"/>
            <w:shd w:val="clear" w:color="auto" w:fill="auto"/>
          </w:tcPr>
          <w:p w14:paraId="4E39D07E"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Paralichthys isosceles</w:t>
            </w:r>
          </w:p>
          <w:p w14:paraId="1B004DA3" w14:textId="77777777" w:rsidR="00957FC7" w:rsidRPr="00810438" w:rsidRDefault="00957FC7" w:rsidP="000870CD">
            <w:pPr>
              <w:ind w:left="34" w:hanging="34"/>
              <w:rPr>
                <w:i/>
              </w:rPr>
            </w:pPr>
          </w:p>
        </w:tc>
        <w:tc>
          <w:tcPr>
            <w:tcW w:w="1315" w:type="dxa"/>
            <w:shd w:val="clear" w:color="auto" w:fill="auto"/>
          </w:tcPr>
          <w:p w14:paraId="75AF3436" w14:textId="77777777" w:rsidR="00957FC7" w:rsidRPr="00810438" w:rsidRDefault="00957FC7" w:rsidP="000870CD">
            <w:pPr>
              <w:ind w:left="34" w:hanging="34"/>
              <w:jc w:val="center"/>
            </w:pPr>
            <w:r w:rsidRPr="00810438">
              <w:t>Brazil</w:t>
            </w:r>
          </w:p>
        </w:tc>
        <w:tc>
          <w:tcPr>
            <w:tcW w:w="841" w:type="dxa"/>
          </w:tcPr>
          <w:p w14:paraId="5D72FF31"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1FB4D325" w14:textId="77777777" w:rsidR="00957FC7" w:rsidRPr="00810438" w:rsidRDefault="00957FC7" w:rsidP="000870CD">
            <w:pPr>
              <w:ind w:left="34" w:hanging="34"/>
              <w:jc w:val="center"/>
              <w:rPr>
                <w:bCs/>
              </w:rPr>
            </w:pPr>
            <w:r w:rsidRPr="00810438">
              <w:rPr>
                <w:rFonts w:eastAsiaTheme="minorEastAsia"/>
                <w:lang w:val="en-US"/>
              </w:rPr>
              <w:t>JF718550</w:t>
            </w:r>
          </w:p>
        </w:tc>
        <w:tc>
          <w:tcPr>
            <w:tcW w:w="1589" w:type="dxa"/>
            <w:shd w:val="clear" w:color="auto" w:fill="auto"/>
          </w:tcPr>
          <w:p w14:paraId="7714EBD5" w14:textId="77777777" w:rsidR="00957FC7" w:rsidRPr="00810438" w:rsidRDefault="00957FC7" w:rsidP="000870CD">
            <w:pPr>
              <w:ind w:left="34" w:hanging="34"/>
              <w:jc w:val="center"/>
            </w:pPr>
          </w:p>
          <w:p w14:paraId="78A84FD3" w14:textId="77777777" w:rsidR="00957FC7" w:rsidRPr="00810438" w:rsidRDefault="00957FC7" w:rsidP="000870CD">
            <w:pPr>
              <w:ind w:left="34" w:hanging="34"/>
              <w:jc w:val="center"/>
            </w:pPr>
          </w:p>
          <w:p w14:paraId="6C0B3ED2" w14:textId="77777777" w:rsidR="00957FC7" w:rsidRPr="00810438" w:rsidRDefault="00957FC7" w:rsidP="000870CD">
            <w:pPr>
              <w:ind w:left="34" w:hanging="34"/>
              <w:jc w:val="center"/>
            </w:pPr>
            <w:r w:rsidRPr="00810438">
              <w:t>Knoff et al. 2012</w:t>
            </w:r>
          </w:p>
        </w:tc>
      </w:tr>
      <w:tr w:rsidR="00957FC7" w:rsidRPr="00810438" w14:paraId="29D8A70F" w14:textId="77777777" w:rsidTr="00935BCD">
        <w:tc>
          <w:tcPr>
            <w:tcW w:w="2590" w:type="dxa"/>
            <w:shd w:val="clear" w:color="auto" w:fill="auto"/>
          </w:tcPr>
          <w:p w14:paraId="75B1508A" w14:textId="77777777" w:rsidR="00957FC7" w:rsidRPr="00810438" w:rsidRDefault="00957FC7" w:rsidP="000870CD">
            <w:pPr>
              <w:ind w:left="34" w:hanging="34"/>
              <w:rPr>
                <w:i/>
              </w:rPr>
            </w:pPr>
            <w:r w:rsidRPr="00810438">
              <w:rPr>
                <w:rFonts w:eastAsiaTheme="minorEastAsia"/>
                <w:i/>
                <w:lang w:val="en-US"/>
              </w:rPr>
              <w:t>Hysterotylacium tetrapteri</w:t>
            </w:r>
          </w:p>
        </w:tc>
        <w:tc>
          <w:tcPr>
            <w:tcW w:w="1884" w:type="dxa"/>
            <w:shd w:val="clear" w:color="auto" w:fill="auto"/>
          </w:tcPr>
          <w:p w14:paraId="2E6BA323"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Kajikia audax</w:t>
            </w:r>
          </w:p>
          <w:p w14:paraId="725E49DB" w14:textId="77777777" w:rsidR="00957FC7" w:rsidRPr="00810438" w:rsidRDefault="00957FC7" w:rsidP="000870CD">
            <w:pPr>
              <w:ind w:left="34" w:hanging="34"/>
              <w:rPr>
                <w:i/>
              </w:rPr>
            </w:pPr>
          </w:p>
        </w:tc>
        <w:tc>
          <w:tcPr>
            <w:tcW w:w="1315" w:type="dxa"/>
            <w:shd w:val="clear" w:color="auto" w:fill="auto"/>
          </w:tcPr>
          <w:p w14:paraId="26445617" w14:textId="77777777" w:rsidR="00957FC7" w:rsidRPr="00810438" w:rsidRDefault="00957FC7" w:rsidP="000870CD">
            <w:pPr>
              <w:ind w:left="34" w:hanging="34"/>
              <w:jc w:val="center"/>
            </w:pPr>
            <w:r w:rsidRPr="00810438">
              <w:t>China</w:t>
            </w:r>
          </w:p>
        </w:tc>
        <w:tc>
          <w:tcPr>
            <w:tcW w:w="841" w:type="dxa"/>
          </w:tcPr>
          <w:p w14:paraId="26A769D4"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7F93A9B3" w14:textId="77777777" w:rsidR="00957FC7" w:rsidRPr="00810438" w:rsidRDefault="00957FC7" w:rsidP="000870CD">
            <w:pPr>
              <w:ind w:left="34" w:hanging="34"/>
              <w:jc w:val="center"/>
              <w:rPr>
                <w:bCs/>
              </w:rPr>
            </w:pPr>
            <w:r w:rsidRPr="00810438">
              <w:rPr>
                <w:rFonts w:eastAsiaTheme="minorEastAsia"/>
                <w:lang w:val="en-US"/>
              </w:rPr>
              <w:t>MF072705</w:t>
            </w:r>
          </w:p>
        </w:tc>
        <w:tc>
          <w:tcPr>
            <w:tcW w:w="1589" w:type="dxa"/>
            <w:shd w:val="clear" w:color="auto" w:fill="auto"/>
          </w:tcPr>
          <w:p w14:paraId="5EE2475D" w14:textId="77777777" w:rsidR="00957FC7" w:rsidRPr="00810438" w:rsidRDefault="00957FC7" w:rsidP="000870CD">
            <w:pPr>
              <w:ind w:left="34" w:hanging="34"/>
              <w:jc w:val="center"/>
            </w:pPr>
            <w:r w:rsidRPr="00810438">
              <w:t>Li et al. 2018</w:t>
            </w:r>
          </w:p>
        </w:tc>
      </w:tr>
      <w:tr w:rsidR="00957FC7" w:rsidRPr="00810438" w14:paraId="39F25239" w14:textId="77777777" w:rsidTr="00935BCD">
        <w:tc>
          <w:tcPr>
            <w:tcW w:w="2590" w:type="dxa"/>
            <w:shd w:val="clear" w:color="auto" w:fill="auto"/>
          </w:tcPr>
          <w:p w14:paraId="778DAFFB" w14:textId="77777777" w:rsidR="00957FC7" w:rsidRPr="00810438" w:rsidRDefault="00957FC7" w:rsidP="000870CD">
            <w:pPr>
              <w:ind w:left="34" w:hanging="34"/>
              <w:rPr>
                <w:i/>
              </w:rPr>
            </w:pPr>
            <w:r w:rsidRPr="00810438">
              <w:rPr>
                <w:rFonts w:eastAsiaTheme="minorEastAsia"/>
                <w:i/>
                <w:lang w:val="en-US"/>
              </w:rPr>
              <w:t>Ichtyobronema hamulatum</w:t>
            </w:r>
          </w:p>
        </w:tc>
        <w:tc>
          <w:tcPr>
            <w:tcW w:w="1884" w:type="dxa"/>
            <w:shd w:val="clear" w:color="auto" w:fill="auto"/>
          </w:tcPr>
          <w:p w14:paraId="11A51F9B"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Lota lota</w:t>
            </w:r>
          </w:p>
          <w:p w14:paraId="06BA34AF" w14:textId="77777777" w:rsidR="00957FC7" w:rsidRPr="00810438" w:rsidRDefault="00957FC7" w:rsidP="000870CD">
            <w:pPr>
              <w:ind w:left="34" w:hanging="34"/>
              <w:rPr>
                <w:i/>
              </w:rPr>
            </w:pPr>
          </w:p>
        </w:tc>
        <w:tc>
          <w:tcPr>
            <w:tcW w:w="1315" w:type="dxa"/>
            <w:shd w:val="clear" w:color="auto" w:fill="auto"/>
          </w:tcPr>
          <w:p w14:paraId="3083D9F8" w14:textId="77777777" w:rsidR="00957FC7" w:rsidRPr="00810438" w:rsidRDefault="00957FC7" w:rsidP="000870CD">
            <w:pPr>
              <w:ind w:left="34" w:hanging="34"/>
              <w:jc w:val="center"/>
            </w:pPr>
            <w:r w:rsidRPr="00810438">
              <w:t>Russia</w:t>
            </w:r>
          </w:p>
        </w:tc>
        <w:tc>
          <w:tcPr>
            <w:tcW w:w="841" w:type="dxa"/>
          </w:tcPr>
          <w:p w14:paraId="4D4DC201"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3B188212" w14:textId="77777777" w:rsidR="00957FC7" w:rsidRPr="00810438" w:rsidRDefault="00957FC7" w:rsidP="000870CD">
            <w:pPr>
              <w:ind w:left="34" w:hanging="34"/>
              <w:jc w:val="center"/>
              <w:rPr>
                <w:bCs/>
              </w:rPr>
            </w:pPr>
            <w:r w:rsidRPr="00810438">
              <w:rPr>
                <w:rFonts w:eastAsiaTheme="minorEastAsia"/>
                <w:lang w:val="en-US"/>
              </w:rPr>
              <w:t>KY476351</w:t>
            </w:r>
          </w:p>
        </w:tc>
        <w:tc>
          <w:tcPr>
            <w:tcW w:w="1589" w:type="dxa"/>
            <w:shd w:val="clear" w:color="auto" w:fill="auto"/>
          </w:tcPr>
          <w:p w14:paraId="3642C0FC" w14:textId="77777777" w:rsidR="00957FC7" w:rsidRPr="00810438" w:rsidRDefault="00957FC7" w:rsidP="000870CD">
            <w:pPr>
              <w:ind w:left="34" w:hanging="34"/>
              <w:jc w:val="center"/>
            </w:pPr>
            <w:r w:rsidRPr="00810438">
              <w:t>Sokolov et al. 2017</w:t>
            </w:r>
          </w:p>
        </w:tc>
      </w:tr>
      <w:tr w:rsidR="00957FC7" w:rsidRPr="00810438" w14:paraId="6310241D" w14:textId="77777777" w:rsidTr="00935BCD">
        <w:tc>
          <w:tcPr>
            <w:tcW w:w="2590" w:type="dxa"/>
            <w:shd w:val="clear" w:color="auto" w:fill="auto"/>
          </w:tcPr>
          <w:p w14:paraId="204923E9" w14:textId="77777777" w:rsidR="00957FC7" w:rsidRPr="00810438" w:rsidRDefault="00957FC7" w:rsidP="000870CD">
            <w:pPr>
              <w:ind w:left="34" w:hanging="34"/>
              <w:rPr>
                <w:i/>
              </w:rPr>
            </w:pPr>
            <w:r w:rsidRPr="00810438">
              <w:rPr>
                <w:rFonts w:eastAsiaTheme="minorEastAsia"/>
                <w:i/>
                <w:lang w:val="en-US"/>
              </w:rPr>
              <w:t>Mawsonascaris zhoui</w:t>
            </w:r>
          </w:p>
        </w:tc>
        <w:tc>
          <w:tcPr>
            <w:tcW w:w="1884" w:type="dxa"/>
            <w:shd w:val="clear" w:color="auto" w:fill="auto"/>
          </w:tcPr>
          <w:p w14:paraId="30F354E6"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Glaucostegus granulatus</w:t>
            </w:r>
          </w:p>
          <w:p w14:paraId="020CB853" w14:textId="77777777" w:rsidR="00957FC7" w:rsidRPr="00810438" w:rsidRDefault="00957FC7" w:rsidP="000870CD">
            <w:pPr>
              <w:ind w:left="34" w:hanging="34"/>
              <w:rPr>
                <w:i/>
              </w:rPr>
            </w:pPr>
          </w:p>
        </w:tc>
        <w:tc>
          <w:tcPr>
            <w:tcW w:w="1315" w:type="dxa"/>
            <w:shd w:val="clear" w:color="auto" w:fill="auto"/>
          </w:tcPr>
          <w:p w14:paraId="3D08078B" w14:textId="77777777" w:rsidR="00957FC7" w:rsidRPr="00810438" w:rsidRDefault="00957FC7" w:rsidP="000870CD">
            <w:pPr>
              <w:ind w:left="34" w:hanging="34"/>
              <w:jc w:val="center"/>
            </w:pPr>
            <w:r w:rsidRPr="00810438">
              <w:t>China</w:t>
            </w:r>
          </w:p>
        </w:tc>
        <w:tc>
          <w:tcPr>
            <w:tcW w:w="841" w:type="dxa"/>
          </w:tcPr>
          <w:p w14:paraId="78162C99"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05B9D6E8" w14:textId="77777777" w:rsidR="00957FC7" w:rsidRPr="00810438" w:rsidRDefault="00957FC7" w:rsidP="000870CD">
            <w:pPr>
              <w:ind w:left="34" w:hanging="34"/>
              <w:jc w:val="center"/>
              <w:rPr>
                <w:bCs/>
              </w:rPr>
            </w:pPr>
            <w:r w:rsidRPr="00810438">
              <w:rPr>
                <w:rFonts w:eastAsiaTheme="minorEastAsia"/>
                <w:lang w:val="en-US"/>
              </w:rPr>
              <w:t>MF072706</w:t>
            </w:r>
          </w:p>
        </w:tc>
        <w:tc>
          <w:tcPr>
            <w:tcW w:w="1589" w:type="dxa"/>
            <w:shd w:val="clear" w:color="auto" w:fill="auto"/>
          </w:tcPr>
          <w:p w14:paraId="4576365B" w14:textId="77777777" w:rsidR="00957FC7" w:rsidRPr="00810438" w:rsidRDefault="00957FC7" w:rsidP="000870CD">
            <w:pPr>
              <w:ind w:left="34" w:hanging="34"/>
              <w:jc w:val="center"/>
            </w:pPr>
            <w:r w:rsidRPr="00810438">
              <w:t>Li et al. 2018</w:t>
            </w:r>
          </w:p>
        </w:tc>
      </w:tr>
      <w:tr w:rsidR="00957FC7" w:rsidRPr="00810438" w14:paraId="4C1771D0" w14:textId="77777777" w:rsidTr="00935BCD">
        <w:tc>
          <w:tcPr>
            <w:tcW w:w="2590" w:type="dxa"/>
            <w:shd w:val="clear" w:color="auto" w:fill="auto"/>
          </w:tcPr>
          <w:p w14:paraId="7D464B51" w14:textId="77777777" w:rsidR="00957FC7" w:rsidRPr="00810438" w:rsidRDefault="00957FC7" w:rsidP="000870CD">
            <w:pPr>
              <w:ind w:left="34" w:hanging="34"/>
              <w:rPr>
                <w:i/>
              </w:rPr>
            </w:pPr>
            <w:r w:rsidRPr="00810438">
              <w:rPr>
                <w:rFonts w:eastAsiaTheme="minorEastAsia"/>
                <w:i/>
                <w:lang w:val="en-US"/>
              </w:rPr>
              <w:t>Necator americanus</w:t>
            </w:r>
          </w:p>
        </w:tc>
        <w:tc>
          <w:tcPr>
            <w:tcW w:w="1884" w:type="dxa"/>
            <w:shd w:val="clear" w:color="auto" w:fill="auto"/>
          </w:tcPr>
          <w:p w14:paraId="0CC45A04" w14:textId="77777777" w:rsidR="00957FC7" w:rsidRPr="00810438" w:rsidRDefault="00957FC7" w:rsidP="000870CD">
            <w:r w:rsidRPr="00810438">
              <w:t>Human</w:t>
            </w:r>
          </w:p>
        </w:tc>
        <w:tc>
          <w:tcPr>
            <w:tcW w:w="1315" w:type="dxa"/>
            <w:shd w:val="clear" w:color="auto" w:fill="auto"/>
          </w:tcPr>
          <w:p w14:paraId="63BDFB08" w14:textId="77777777" w:rsidR="00957FC7" w:rsidRPr="00810438" w:rsidRDefault="00957FC7" w:rsidP="000870CD">
            <w:pPr>
              <w:jc w:val="center"/>
            </w:pPr>
            <w:r w:rsidRPr="00810438">
              <w:t>China</w:t>
            </w:r>
          </w:p>
        </w:tc>
        <w:tc>
          <w:tcPr>
            <w:tcW w:w="841" w:type="dxa"/>
          </w:tcPr>
          <w:p w14:paraId="0A5448DC"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COI</w:t>
            </w:r>
          </w:p>
        </w:tc>
        <w:tc>
          <w:tcPr>
            <w:tcW w:w="1323" w:type="dxa"/>
            <w:shd w:val="clear" w:color="auto" w:fill="auto"/>
          </w:tcPr>
          <w:p w14:paraId="5E7BE96D" w14:textId="77777777" w:rsidR="00957FC7" w:rsidRPr="00810438" w:rsidRDefault="00957FC7" w:rsidP="000870CD">
            <w:pPr>
              <w:ind w:left="34" w:hanging="34"/>
              <w:jc w:val="center"/>
              <w:rPr>
                <w:bCs/>
              </w:rPr>
            </w:pPr>
            <w:r w:rsidRPr="00810438">
              <w:rPr>
                <w:rFonts w:eastAsiaTheme="minorEastAsia"/>
                <w:lang w:val="en-US"/>
              </w:rPr>
              <w:t>AF303153</w:t>
            </w:r>
          </w:p>
        </w:tc>
        <w:tc>
          <w:tcPr>
            <w:tcW w:w="1589" w:type="dxa"/>
            <w:shd w:val="clear" w:color="auto" w:fill="auto"/>
          </w:tcPr>
          <w:p w14:paraId="52B6DBB4" w14:textId="77777777" w:rsidR="00957FC7" w:rsidRPr="00810438" w:rsidRDefault="00957FC7" w:rsidP="000870CD">
            <w:pPr>
              <w:ind w:left="34" w:hanging="34"/>
              <w:jc w:val="center"/>
            </w:pPr>
            <w:r w:rsidRPr="00810438">
              <w:rPr>
                <w:rFonts w:eastAsiaTheme="minorEastAsia"/>
                <w:color w:val="000000"/>
              </w:rPr>
              <w:t>Hawdon et al. 2001</w:t>
            </w:r>
          </w:p>
        </w:tc>
      </w:tr>
      <w:tr w:rsidR="00957FC7" w:rsidRPr="00810438" w14:paraId="5E7E9932" w14:textId="77777777" w:rsidTr="00935BCD">
        <w:tc>
          <w:tcPr>
            <w:tcW w:w="2590" w:type="dxa"/>
            <w:shd w:val="clear" w:color="auto" w:fill="auto"/>
          </w:tcPr>
          <w:p w14:paraId="3A762835" w14:textId="77777777" w:rsidR="00957FC7" w:rsidRPr="00810438" w:rsidRDefault="00957FC7" w:rsidP="000870CD">
            <w:pPr>
              <w:ind w:left="34" w:hanging="34"/>
              <w:rPr>
                <w:i/>
              </w:rPr>
            </w:pPr>
            <w:r w:rsidRPr="00810438">
              <w:rPr>
                <w:rFonts w:eastAsiaTheme="minorEastAsia"/>
                <w:i/>
                <w:lang w:val="en-US"/>
              </w:rPr>
              <w:t>Neoascarophis macrouri</w:t>
            </w:r>
          </w:p>
        </w:tc>
        <w:tc>
          <w:tcPr>
            <w:tcW w:w="1884" w:type="dxa"/>
            <w:shd w:val="clear" w:color="auto" w:fill="auto"/>
          </w:tcPr>
          <w:p w14:paraId="61F14574" w14:textId="77777777" w:rsidR="00957FC7" w:rsidRPr="00810438" w:rsidRDefault="00957FC7" w:rsidP="000870CD">
            <w:pPr>
              <w:ind w:left="34" w:hanging="34"/>
              <w:rPr>
                <w:i/>
              </w:rPr>
            </w:pPr>
          </w:p>
        </w:tc>
        <w:tc>
          <w:tcPr>
            <w:tcW w:w="1315" w:type="dxa"/>
            <w:shd w:val="clear" w:color="auto" w:fill="auto"/>
          </w:tcPr>
          <w:p w14:paraId="000268EF" w14:textId="77777777" w:rsidR="00957FC7" w:rsidRPr="00810438" w:rsidRDefault="00957FC7" w:rsidP="000870CD">
            <w:pPr>
              <w:ind w:left="34" w:hanging="34"/>
              <w:jc w:val="center"/>
            </w:pPr>
          </w:p>
        </w:tc>
        <w:tc>
          <w:tcPr>
            <w:tcW w:w="841" w:type="dxa"/>
          </w:tcPr>
          <w:p w14:paraId="77803A9D"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0D55962C" w14:textId="77777777" w:rsidR="00957FC7" w:rsidRPr="00810438" w:rsidRDefault="00957FC7" w:rsidP="000870CD">
            <w:pPr>
              <w:ind w:left="34" w:hanging="34"/>
              <w:jc w:val="center"/>
              <w:rPr>
                <w:bCs/>
                <w:color w:val="222222"/>
                <w:shd w:val="clear" w:color="auto" w:fill="FFFFFF"/>
              </w:rPr>
            </w:pPr>
            <w:r w:rsidRPr="00810438">
              <w:rPr>
                <w:rFonts w:eastAsiaTheme="minorEastAsia"/>
                <w:lang w:val="en-US"/>
              </w:rPr>
              <w:t>DQ442660</w:t>
            </w:r>
          </w:p>
        </w:tc>
        <w:tc>
          <w:tcPr>
            <w:tcW w:w="1589" w:type="dxa"/>
            <w:shd w:val="clear" w:color="auto" w:fill="auto"/>
          </w:tcPr>
          <w:p w14:paraId="276EBE13" w14:textId="77777777" w:rsidR="00957FC7" w:rsidRPr="00810438" w:rsidRDefault="00957FC7" w:rsidP="000870CD">
            <w:pPr>
              <w:ind w:left="34" w:hanging="34"/>
              <w:jc w:val="center"/>
            </w:pPr>
            <w:r w:rsidRPr="00810438">
              <w:t xml:space="preserve">Wijova et al </w:t>
            </w:r>
            <w:r w:rsidRPr="00810438">
              <w:lastRenderedPageBreak/>
              <w:t>2006</w:t>
            </w:r>
          </w:p>
        </w:tc>
      </w:tr>
      <w:tr w:rsidR="00957FC7" w:rsidRPr="00810438" w14:paraId="797DFB6F" w14:textId="77777777" w:rsidTr="00935BCD">
        <w:tc>
          <w:tcPr>
            <w:tcW w:w="2590" w:type="dxa"/>
            <w:shd w:val="clear" w:color="auto" w:fill="auto"/>
          </w:tcPr>
          <w:p w14:paraId="39C7F924" w14:textId="77777777" w:rsidR="00957FC7" w:rsidRPr="00810438" w:rsidRDefault="00957FC7" w:rsidP="000870CD">
            <w:pPr>
              <w:ind w:left="34" w:hanging="34"/>
              <w:rPr>
                <w:rFonts w:eastAsiaTheme="minorEastAsia"/>
                <w:i/>
                <w:lang w:val="en-US"/>
              </w:rPr>
            </w:pPr>
            <w:r w:rsidRPr="00810438">
              <w:rPr>
                <w:rFonts w:eastAsiaTheme="minorEastAsia"/>
                <w:i/>
                <w:lang w:val="en-US"/>
              </w:rPr>
              <w:lastRenderedPageBreak/>
              <w:t xml:space="preserve">Oxiurys equi </w:t>
            </w:r>
          </w:p>
        </w:tc>
        <w:tc>
          <w:tcPr>
            <w:tcW w:w="1884" w:type="dxa"/>
            <w:shd w:val="clear" w:color="auto" w:fill="auto"/>
          </w:tcPr>
          <w:p w14:paraId="47ADBC16" w14:textId="77777777" w:rsidR="00957FC7" w:rsidRPr="00810438" w:rsidRDefault="00957FC7" w:rsidP="00087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Equus caballus</w:t>
            </w:r>
          </w:p>
          <w:p w14:paraId="6F1561F2" w14:textId="77777777" w:rsidR="00957FC7" w:rsidRPr="00810438" w:rsidRDefault="00957FC7" w:rsidP="000870CD">
            <w:pPr>
              <w:ind w:left="34" w:hanging="34"/>
              <w:rPr>
                <w:i/>
              </w:rPr>
            </w:pPr>
          </w:p>
        </w:tc>
        <w:tc>
          <w:tcPr>
            <w:tcW w:w="1315" w:type="dxa"/>
            <w:shd w:val="clear" w:color="auto" w:fill="auto"/>
          </w:tcPr>
          <w:p w14:paraId="225B6578" w14:textId="77777777" w:rsidR="00957FC7" w:rsidRPr="00810438" w:rsidRDefault="00957FC7" w:rsidP="000870CD">
            <w:pPr>
              <w:ind w:left="34" w:hanging="34"/>
              <w:jc w:val="center"/>
            </w:pPr>
            <w:r w:rsidRPr="00810438">
              <w:t>USA</w:t>
            </w:r>
          </w:p>
        </w:tc>
        <w:tc>
          <w:tcPr>
            <w:tcW w:w="841" w:type="dxa"/>
          </w:tcPr>
          <w:p w14:paraId="27507D71"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55E93184"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EF180062</w:t>
            </w:r>
          </w:p>
        </w:tc>
        <w:tc>
          <w:tcPr>
            <w:tcW w:w="1589" w:type="dxa"/>
            <w:shd w:val="clear" w:color="auto" w:fill="auto"/>
          </w:tcPr>
          <w:p w14:paraId="6E1D6A25" w14:textId="77777777" w:rsidR="00957FC7" w:rsidRPr="00810438" w:rsidRDefault="00957FC7" w:rsidP="000870CD">
            <w:pPr>
              <w:ind w:left="34" w:hanging="34"/>
              <w:jc w:val="center"/>
            </w:pPr>
            <w:r w:rsidRPr="00810438">
              <w:t>Nadler et al. 2007</w:t>
            </w:r>
          </w:p>
        </w:tc>
      </w:tr>
      <w:tr w:rsidR="00957FC7" w:rsidRPr="00810438" w14:paraId="06232CE8" w14:textId="77777777" w:rsidTr="00935BCD">
        <w:tc>
          <w:tcPr>
            <w:tcW w:w="2590" w:type="dxa"/>
            <w:shd w:val="clear" w:color="auto" w:fill="auto"/>
          </w:tcPr>
          <w:p w14:paraId="7123C409" w14:textId="77777777" w:rsidR="00957FC7" w:rsidRPr="00810438" w:rsidRDefault="00957FC7" w:rsidP="000870CD">
            <w:pPr>
              <w:ind w:left="34" w:hanging="34"/>
              <w:rPr>
                <w:rFonts w:eastAsiaTheme="minorEastAsia"/>
                <w:i/>
                <w:lang w:val="en-US"/>
              </w:rPr>
            </w:pPr>
            <w:r w:rsidRPr="00810438">
              <w:rPr>
                <w:rFonts w:eastAsiaTheme="minorEastAsia"/>
                <w:i/>
                <w:lang w:val="en-US"/>
              </w:rPr>
              <w:t>Physaloptera alata</w:t>
            </w:r>
          </w:p>
        </w:tc>
        <w:tc>
          <w:tcPr>
            <w:tcW w:w="1884" w:type="dxa"/>
            <w:shd w:val="clear" w:color="auto" w:fill="auto"/>
          </w:tcPr>
          <w:p w14:paraId="04249113" w14:textId="77777777" w:rsidR="00957FC7" w:rsidRPr="00810438" w:rsidRDefault="00957FC7" w:rsidP="000870CD">
            <w:pPr>
              <w:ind w:left="34" w:hanging="34"/>
              <w:rPr>
                <w:i/>
              </w:rPr>
            </w:pPr>
          </w:p>
        </w:tc>
        <w:tc>
          <w:tcPr>
            <w:tcW w:w="1315" w:type="dxa"/>
            <w:shd w:val="clear" w:color="auto" w:fill="auto"/>
          </w:tcPr>
          <w:p w14:paraId="09DE2680" w14:textId="77777777" w:rsidR="00957FC7" w:rsidRPr="00810438" w:rsidRDefault="00957FC7" w:rsidP="000870CD">
            <w:pPr>
              <w:ind w:left="34" w:hanging="34"/>
              <w:jc w:val="center"/>
            </w:pPr>
          </w:p>
        </w:tc>
        <w:tc>
          <w:tcPr>
            <w:tcW w:w="841" w:type="dxa"/>
          </w:tcPr>
          <w:p w14:paraId="2A77B080"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4CBAFA96"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AY702703</w:t>
            </w:r>
          </w:p>
        </w:tc>
        <w:tc>
          <w:tcPr>
            <w:tcW w:w="1589" w:type="dxa"/>
            <w:shd w:val="clear" w:color="auto" w:fill="auto"/>
          </w:tcPr>
          <w:p w14:paraId="3C2C2F66" w14:textId="77777777" w:rsidR="00957FC7" w:rsidRPr="00810438" w:rsidRDefault="00957FC7" w:rsidP="000870CD">
            <w:pPr>
              <w:ind w:left="34" w:hanging="34"/>
              <w:jc w:val="center"/>
            </w:pPr>
            <w:r w:rsidRPr="00810438">
              <w:t>unpublished</w:t>
            </w:r>
          </w:p>
        </w:tc>
      </w:tr>
      <w:tr w:rsidR="00957FC7" w:rsidRPr="00810438" w14:paraId="0BBA29B5" w14:textId="77777777" w:rsidTr="00935BCD">
        <w:tc>
          <w:tcPr>
            <w:tcW w:w="2590" w:type="dxa"/>
            <w:shd w:val="clear" w:color="auto" w:fill="auto"/>
          </w:tcPr>
          <w:p w14:paraId="0E7E7363" w14:textId="77777777" w:rsidR="00957FC7" w:rsidRPr="00810438" w:rsidRDefault="00957FC7" w:rsidP="000870CD">
            <w:pPr>
              <w:ind w:left="34" w:hanging="34"/>
              <w:rPr>
                <w:i/>
              </w:rPr>
            </w:pPr>
            <w:r w:rsidRPr="00810438">
              <w:rPr>
                <w:rFonts w:eastAsiaTheme="minorEastAsia"/>
                <w:i/>
                <w:lang w:val="en-US"/>
              </w:rPr>
              <w:t>Physaloptera hispida</w:t>
            </w:r>
          </w:p>
        </w:tc>
        <w:tc>
          <w:tcPr>
            <w:tcW w:w="1884" w:type="dxa"/>
            <w:shd w:val="clear" w:color="auto" w:fill="auto"/>
          </w:tcPr>
          <w:p w14:paraId="241D4BCC"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Sigmodon hispidus</w:t>
            </w:r>
          </w:p>
          <w:p w14:paraId="12F198BE" w14:textId="77777777" w:rsidR="00957FC7" w:rsidRPr="00810438" w:rsidRDefault="00957FC7" w:rsidP="000870CD">
            <w:pPr>
              <w:ind w:left="34" w:hanging="34"/>
              <w:rPr>
                <w:i/>
              </w:rPr>
            </w:pPr>
          </w:p>
        </w:tc>
        <w:tc>
          <w:tcPr>
            <w:tcW w:w="1315" w:type="dxa"/>
            <w:shd w:val="clear" w:color="auto" w:fill="auto"/>
          </w:tcPr>
          <w:p w14:paraId="597D7D60" w14:textId="77777777" w:rsidR="00957FC7" w:rsidRPr="00810438" w:rsidRDefault="00957FC7" w:rsidP="000870CD">
            <w:pPr>
              <w:ind w:left="34" w:hanging="34"/>
              <w:jc w:val="center"/>
            </w:pPr>
            <w:r w:rsidRPr="00810438">
              <w:t>USA</w:t>
            </w:r>
          </w:p>
        </w:tc>
        <w:tc>
          <w:tcPr>
            <w:tcW w:w="841" w:type="dxa"/>
          </w:tcPr>
          <w:p w14:paraId="3E3FA93C"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COI</w:t>
            </w:r>
          </w:p>
        </w:tc>
        <w:tc>
          <w:tcPr>
            <w:tcW w:w="1323" w:type="dxa"/>
            <w:shd w:val="clear" w:color="auto" w:fill="auto"/>
          </w:tcPr>
          <w:p w14:paraId="2B4C4913" w14:textId="77777777" w:rsidR="00957FC7" w:rsidRPr="00810438" w:rsidRDefault="00957FC7" w:rsidP="000870CD">
            <w:pPr>
              <w:ind w:left="34" w:hanging="34"/>
              <w:jc w:val="center"/>
              <w:rPr>
                <w:bCs/>
                <w:color w:val="222222"/>
                <w:shd w:val="clear" w:color="auto" w:fill="FFFFFF"/>
              </w:rPr>
            </w:pPr>
            <w:r w:rsidRPr="00810438">
              <w:rPr>
                <w:rFonts w:eastAsiaTheme="minorEastAsia"/>
                <w:lang w:val="en-US"/>
              </w:rPr>
              <w:t>MH782845</w:t>
            </w:r>
          </w:p>
        </w:tc>
        <w:tc>
          <w:tcPr>
            <w:tcW w:w="1589" w:type="dxa"/>
            <w:shd w:val="clear" w:color="auto" w:fill="auto"/>
          </w:tcPr>
          <w:p w14:paraId="289C356C" w14:textId="77777777" w:rsidR="00957FC7" w:rsidRPr="00810438" w:rsidRDefault="00957FC7" w:rsidP="000870CD">
            <w:pPr>
              <w:ind w:left="34" w:hanging="34"/>
              <w:jc w:val="center"/>
            </w:pPr>
            <w:r w:rsidRPr="00810438">
              <w:t>unpublished</w:t>
            </w:r>
          </w:p>
        </w:tc>
      </w:tr>
      <w:tr w:rsidR="00957FC7" w:rsidRPr="00810438" w14:paraId="35F69C5C" w14:textId="77777777" w:rsidTr="00935BCD">
        <w:tc>
          <w:tcPr>
            <w:tcW w:w="2590" w:type="dxa"/>
            <w:shd w:val="clear" w:color="auto" w:fill="auto"/>
          </w:tcPr>
          <w:p w14:paraId="7FDEC470" w14:textId="77777777" w:rsidR="00957FC7" w:rsidRPr="00810438" w:rsidRDefault="00957FC7" w:rsidP="000870CD">
            <w:pPr>
              <w:ind w:left="34" w:hanging="34"/>
              <w:rPr>
                <w:rFonts w:eastAsiaTheme="minorEastAsia"/>
                <w:i/>
                <w:lang w:val="en-US"/>
              </w:rPr>
            </w:pPr>
            <w:r w:rsidRPr="00810438">
              <w:rPr>
                <w:rFonts w:eastAsiaTheme="minorEastAsia"/>
                <w:i/>
                <w:lang w:val="en-US"/>
              </w:rPr>
              <w:t>Physaloptera thalacomys</w:t>
            </w:r>
          </w:p>
        </w:tc>
        <w:tc>
          <w:tcPr>
            <w:tcW w:w="1884" w:type="dxa"/>
            <w:shd w:val="clear" w:color="auto" w:fill="auto"/>
          </w:tcPr>
          <w:p w14:paraId="20230C07"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Perameles gunnii</w:t>
            </w:r>
          </w:p>
          <w:p w14:paraId="7B912E73" w14:textId="77777777" w:rsidR="00957FC7" w:rsidRPr="00810438" w:rsidRDefault="00957FC7" w:rsidP="000870CD">
            <w:pPr>
              <w:ind w:left="34" w:hanging="34"/>
              <w:rPr>
                <w:i/>
              </w:rPr>
            </w:pPr>
          </w:p>
        </w:tc>
        <w:tc>
          <w:tcPr>
            <w:tcW w:w="1315" w:type="dxa"/>
            <w:shd w:val="clear" w:color="auto" w:fill="auto"/>
          </w:tcPr>
          <w:p w14:paraId="0BAFDDAD" w14:textId="77777777" w:rsidR="00957FC7" w:rsidRPr="00810438" w:rsidRDefault="00957FC7" w:rsidP="000870CD">
            <w:pPr>
              <w:ind w:left="34" w:hanging="34"/>
              <w:jc w:val="center"/>
            </w:pPr>
            <w:r w:rsidRPr="00810438">
              <w:t>Australia</w:t>
            </w:r>
          </w:p>
        </w:tc>
        <w:tc>
          <w:tcPr>
            <w:tcW w:w="841" w:type="dxa"/>
          </w:tcPr>
          <w:p w14:paraId="74D7FEE6"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1D5AC195"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JF934734</w:t>
            </w:r>
          </w:p>
        </w:tc>
        <w:tc>
          <w:tcPr>
            <w:tcW w:w="1589" w:type="dxa"/>
            <w:shd w:val="clear" w:color="auto" w:fill="auto"/>
          </w:tcPr>
          <w:p w14:paraId="3DC126B4" w14:textId="77777777" w:rsidR="00957FC7" w:rsidRPr="00810438" w:rsidRDefault="00957FC7" w:rsidP="000870CD">
            <w:pPr>
              <w:ind w:left="34" w:hanging="34"/>
              <w:jc w:val="center"/>
            </w:pPr>
            <w:r w:rsidRPr="00810438">
              <w:rPr>
                <w:rFonts w:eastAsiaTheme="minorEastAsia"/>
                <w:color w:val="000000"/>
              </w:rPr>
              <w:t>Laetsch et al. 2012</w:t>
            </w:r>
          </w:p>
        </w:tc>
      </w:tr>
      <w:tr w:rsidR="00957FC7" w:rsidRPr="00810438" w14:paraId="6471B43E" w14:textId="77777777" w:rsidTr="00935BCD">
        <w:tc>
          <w:tcPr>
            <w:tcW w:w="2590" w:type="dxa"/>
            <w:shd w:val="clear" w:color="auto" w:fill="auto"/>
          </w:tcPr>
          <w:p w14:paraId="50D94E83" w14:textId="77777777" w:rsidR="00957FC7" w:rsidRPr="00810438" w:rsidRDefault="00957FC7" w:rsidP="000870CD">
            <w:pPr>
              <w:ind w:left="34" w:hanging="34"/>
              <w:rPr>
                <w:rFonts w:eastAsiaTheme="minorEastAsia"/>
                <w:i/>
                <w:lang w:val="en-US"/>
              </w:rPr>
            </w:pPr>
            <w:r w:rsidRPr="00810438">
              <w:rPr>
                <w:rFonts w:eastAsiaTheme="minorEastAsia"/>
                <w:i/>
                <w:lang w:val="en-US"/>
              </w:rPr>
              <w:t>Plectus aquatilis</w:t>
            </w:r>
          </w:p>
        </w:tc>
        <w:tc>
          <w:tcPr>
            <w:tcW w:w="1884" w:type="dxa"/>
            <w:shd w:val="clear" w:color="auto" w:fill="auto"/>
          </w:tcPr>
          <w:p w14:paraId="3BA5D04E" w14:textId="77777777" w:rsidR="00957FC7" w:rsidRPr="00810438" w:rsidRDefault="00957FC7" w:rsidP="000870CD">
            <w:pPr>
              <w:ind w:left="34" w:hanging="34"/>
              <w:rPr>
                <w:i/>
              </w:rPr>
            </w:pPr>
          </w:p>
        </w:tc>
        <w:tc>
          <w:tcPr>
            <w:tcW w:w="1315" w:type="dxa"/>
            <w:shd w:val="clear" w:color="auto" w:fill="auto"/>
          </w:tcPr>
          <w:p w14:paraId="63351C92" w14:textId="77777777" w:rsidR="00957FC7" w:rsidRPr="00810438" w:rsidRDefault="00957FC7" w:rsidP="000870CD">
            <w:pPr>
              <w:ind w:left="34" w:hanging="34"/>
              <w:jc w:val="center"/>
            </w:pPr>
            <w:r w:rsidRPr="00810438">
              <w:t>South Africa</w:t>
            </w:r>
          </w:p>
        </w:tc>
        <w:tc>
          <w:tcPr>
            <w:tcW w:w="841" w:type="dxa"/>
          </w:tcPr>
          <w:p w14:paraId="0795FDE3"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20398FB6"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GQ892827</w:t>
            </w:r>
          </w:p>
        </w:tc>
        <w:tc>
          <w:tcPr>
            <w:tcW w:w="1589" w:type="dxa"/>
            <w:shd w:val="clear" w:color="auto" w:fill="auto"/>
          </w:tcPr>
          <w:p w14:paraId="5B4AECF7" w14:textId="77777777" w:rsidR="00957FC7" w:rsidRPr="00810438" w:rsidRDefault="00957FC7" w:rsidP="000870CD">
            <w:pPr>
              <w:ind w:left="34" w:hanging="34"/>
              <w:jc w:val="center"/>
            </w:pPr>
            <w:r w:rsidRPr="00810438">
              <w:t>unpublished</w:t>
            </w:r>
          </w:p>
        </w:tc>
      </w:tr>
      <w:tr w:rsidR="00957FC7" w:rsidRPr="00810438" w14:paraId="2E675C2E" w14:textId="77777777" w:rsidTr="00935BCD">
        <w:tc>
          <w:tcPr>
            <w:tcW w:w="2590" w:type="dxa"/>
            <w:shd w:val="clear" w:color="auto" w:fill="auto"/>
          </w:tcPr>
          <w:p w14:paraId="791C99AB" w14:textId="77777777" w:rsidR="00957FC7" w:rsidRPr="00810438" w:rsidRDefault="00957FC7" w:rsidP="000870CD">
            <w:pPr>
              <w:ind w:left="34" w:hanging="34"/>
              <w:rPr>
                <w:rFonts w:eastAsiaTheme="minorEastAsia"/>
                <w:i/>
                <w:lang w:val="en-US"/>
              </w:rPr>
            </w:pPr>
            <w:r w:rsidRPr="00810438">
              <w:rPr>
                <w:rFonts w:eastAsiaTheme="minorEastAsia"/>
                <w:i/>
                <w:lang w:val="en-US"/>
              </w:rPr>
              <w:t>Porrocaecum reticulatum</w:t>
            </w:r>
          </w:p>
        </w:tc>
        <w:tc>
          <w:tcPr>
            <w:tcW w:w="1884" w:type="dxa"/>
            <w:shd w:val="clear" w:color="auto" w:fill="auto"/>
          </w:tcPr>
          <w:p w14:paraId="59402B95"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Egretta garzetta</w:t>
            </w:r>
          </w:p>
          <w:p w14:paraId="0DD4D3B7" w14:textId="77777777" w:rsidR="00957FC7" w:rsidRPr="00810438" w:rsidRDefault="00957FC7" w:rsidP="000870CD">
            <w:pPr>
              <w:ind w:left="34" w:hanging="34"/>
              <w:rPr>
                <w:i/>
              </w:rPr>
            </w:pPr>
          </w:p>
        </w:tc>
        <w:tc>
          <w:tcPr>
            <w:tcW w:w="1315" w:type="dxa"/>
            <w:shd w:val="clear" w:color="auto" w:fill="auto"/>
          </w:tcPr>
          <w:p w14:paraId="38CACC21" w14:textId="77777777" w:rsidR="00957FC7" w:rsidRPr="00810438" w:rsidRDefault="00957FC7" w:rsidP="000870CD">
            <w:pPr>
              <w:ind w:left="34" w:hanging="34"/>
              <w:jc w:val="center"/>
            </w:pPr>
            <w:r w:rsidRPr="00810438">
              <w:t>China</w:t>
            </w:r>
          </w:p>
        </w:tc>
        <w:tc>
          <w:tcPr>
            <w:tcW w:w="841" w:type="dxa"/>
          </w:tcPr>
          <w:p w14:paraId="5705CDC0" w14:textId="77777777" w:rsidR="00957FC7" w:rsidRPr="00810438" w:rsidRDefault="00957FC7" w:rsidP="000870CD">
            <w:pPr>
              <w:ind w:left="34" w:hanging="34"/>
              <w:jc w:val="center"/>
              <w:rPr>
                <w:bCs/>
                <w:color w:val="222222"/>
                <w:shd w:val="clear" w:color="auto" w:fill="FFFFFF"/>
              </w:rPr>
            </w:pPr>
            <w:r w:rsidRPr="00810438">
              <w:rPr>
                <w:bCs/>
                <w:color w:val="222222"/>
                <w:shd w:val="clear" w:color="auto" w:fill="FFFFFF"/>
              </w:rPr>
              <w:t>SSU</w:t>
            </w:r>
          </w:p>
        </w:tc>
        <w:tc>
          <w:tcPr>
            <w:tcW w:w="1323" w:type="dxa"/>
            <w:shd w:val="clear" w:color="auto" w:fill="auto"/>
          </w:tcPr>
          <w:p w14:paraId="14B32EB2"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MF072700</w:t>
            </w:r>
          </w:p>
        </w:tc>
        <w:tc>
          <w:tcPr>
            <w:tcW w:w="1589" w:type="dxa"/>
            <w:shd w:val="clear" w:color="auto" w:fill="auto"/>
          </w:tcPr>
          <w:p w14:paraId="39132460" w14:textId="77777777" w:rsidR="00957FC7" w:rsidRPr="00810438" w:rsidRDefault="00957FC7" w:rsidP="000870CD">
            <w:pPr>
              <w:ind w:left="34" w:hanging="34"/>
              <w:jc w:val="center"/>
            </w:pPr>
            <w:r w:rsidRPr="00810438">
              <w:t>Li et al. 2018</w:t>
            </w:r>
          </w:p>
        </w:tc>
      </w:tr>
      <w:tr w:rsidR="00957FC7" w:rsidRPr="00810438" w14:paraId="114346A9" w14:textId="77777777" w:rsidTr="00935BCD">
        <w:tc>
          <w:tcPr>
            <w:tcW w:w="2590" w:type="dxa"/>
            <w:shd w:val="clear" w:color="auto" w:fill="auto"/>
          </w:tcPr>
          <w:p w14:paraId="4E481A5D" w14:textId="77777777" w:rsidR="00957FC7" w:rsidRPr="00810438" w:rsidRDefault="00957FC7" w:rsidP="000870CD">
            <w:pPr>
              <w:ind w:left="34" w:hanging="34"/>
              <w:rPr>
                <w:i/>
              </w:rPr>
            </w:pPr>
            <w:r w:rsidRPr="00810438">
              <w:rPr>
                <w:rFonts w:eastAsiaTheme="minorEastAsia"/>
                <w:i/>
                <w:lang w:val="en-US"/>
              </w:rPr>
              <w:t>Procamallanus spiculogubernaculus</w:t>
            </w:r>
          </w:p>
        </w:tc>
        <w:tc>
          <w:tcPr>
            <w:tcW w:w="1884" w:type="dxa"/>
            <w:shd w:val="clear" w:color="auto" w:fill="auto"/>
          </w:tcPr>
          <w:p w14:paraId="3F2850D4"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Heteropneustes fossilis</w:t>
            </w:r>
          </w:p>
          <w:p w14:paraId="08B1B634" w14:textId="77777777" w:rsidR="00957FC7" w:rsidRPr="00810438" w:rsidRDefault="00957FC7" w:rsidP="000870CD">
            <w:pPr>
              <w:ind w:left="34" w:hanging="34"/>
              <w:rPr>
                <w:i/>
              </w:rPr>
            </w:pPr>
          </w:p>
        </w:tc>
        <w:tc>
          <w:tcPr>
            <w:tcW w:w="1315" w:type="dxa"/>
            <w:shd w:val="clear" w:color="auto" w:fill="auto"/>
          </w:tcPr>
          <w:p w14:paraId="24A78C8F" w14:textId="77777777" w:rsidR="00957FC7" w:rsidRPr="00810438" w:rsidRDefault="00957FC7" w:rsidP="000870CD">
            <w:pPr>
              <w:ind w:left="34" w:hanging="34"/>
              <w:jc w:val="center"/>
            </w:pPr>
            <w:r w:rsidRPr="00810438">
              <w:t>India</w:t>
            </w:r>
          </w:p>
        </w:tc>
        <w:tc>
          <w:tcPr>
            <w:tcW w:w="841" w:type="dxa"/>
          </w:tcPr>
          <w:p w14:paraId="4AC80F1C" w14:textId="77777777" w:rsidR="00957FC7" w:rsidRPr="00810438" w:rsidRDefault="00957FC7" w:rsidP="000870CD">
            <w:pPr>
              <w:ind w:left="34" w:hanging="34"/>
              <w:jc w:val="center"/>
            </w:pPr>
            <w:r w:rsidRPr="00810438">
              <w:t>COI</w:t>
            </w:r>
          </w:p>
        </w:tc>
        <w:tc>
          <w:tcPr>
            <w:tcW w:w="1323" w:type="dxa"/>
            <w:shd w:val="clear" w:color="auto" w:fill="auto"/>
          </w:tcPr>
          <w:p w14:paraId="77F871BF" w14:textId="77777777" w:rsidR="00957FC7" w:rsidRPr="00810438" w:rsidRDefault="00957FC7" w:rsidP="000870CD">
            <w:pPr>
              <w:ind w:left="34" w:hanging="34"/>
              <w:jc w:val="center"/>
            </w:pPr>
            <w:r w:rsidRPr="00810438">
              <w:rPr>
                <w:rFonts w:eastAsiaTheme="minorEastAsia"/>
                <w:lang w:val="en-US"/>
              </w:rPr>
              <w:t>KU292358</w:t>
            </w:r>
          </w:p>
        </w:tc>
        <w:tc>
          <w:tcPr>
            <w:tcW w:w="1589" w:type="dxa"/>
            <w:shd w:val="clear" w:color="auto" w:fill="auto"/>
          </w:tcPr>
          <w:p w14:paraId="11309EA8" w14:textId="77777777" w:rsidR="00957FC7" w:rsidRPr="00810438" w:rsidRDefault="00957FC7" w:rsidP="000870CD">
            <w:pPr>
              <w:ind w:left="34" w:hanging="34"/>
              <w:jc w:val="center"/>
            </w:pPr>
            <w:r w:rsidRPr="00810438">
              <w:t>unpublished</w:t>
            </w:r>
          </w:p>
        </w:tc>
      </w:tr>
      <w:tr w:rsidR="00957FC7" w:rsidRPr="00810438" w14:paraId="020FE7FC" w14:textId="77777777" w:rsidTr="00935BCD">
        <w:tc>
          <w:tcPr>
            <w:tcW w:w="2590" w:type="dxa"/>
            <w:shd w:val="clear" w:color="auto" w:fill="auto"/>
          </w:tcPr>
          <w:p w14:paraId="5CFA7AA3" w14:textId="77777777" w:rsidR="00957FC7" w:rsidRPr="00810438" w:rsidRDefault="00957FC7" w:rsidP="000870CD">
            <w:pPr>
              <w:ind w:left="34" w:hanging="34"/>
              <w:rPr>
                <w:i/>
              </w:rPr>
            </w:pPr>
            <w:r w:rsidRPr="00810438">
              <w:rPr>
                <w:rFonts w:eastAsiaTheme="minorEastAsia"/>
                <w:i/>
                <w:lang w:val="en-US"/>
              </w:rPr>
              <w:t>Proleptus trygonorrhini</w:t>
            </w:r>
          </w:p>
        </w:tc>
        <w:tc>
          <w:tcPr>
            <w:tcW w:w="1884" w:type="dxa"/>
            <w:shd w:val="clear" w:color="auto" w:fill="auto"/>
          </w:tcPr>
          <w:p w14:paraId="103FB6BB"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Trygonorrhina fasciata</w:t>
            </w:r>
          </w:p>
          <w:p w14:paraId="7751CC8B" w14:textId="77777777" w:rsidR="00957FC7" w:rsidRPr="00810438" w:rsidRDefault="00957FC7" w:rsidP="000870CD">
            <w:pPr>
              <w:ind w:left="34" w:hanging="34"/>
              <w:rPr>
                <w:i/>
              </w:rPr>
            </w:pPr>
          </w:p>
        </w:tc>
        <w:tc>
          <w:tcPr>
            <w:tcW w:w="1315" w:type="dxa"/>
            <w:shd w:val="clear" w:color="auto" w:fill="auto"/>
          </w:tcPr>
          <w:p w14:paraId="1820DB92" w14:textId="77777777" w:rsidR="00957FC7" w:rsidRPr="00810438" w:rsidRDefault="00957FC7" w:rsidP="000870CD">
            <w:pPr>
              <w:ind w:left="34" w:hanging="34"/>
              <w:jc w:val="center"/>
            </w:pPr>
            <w:r w:rsidRPr="00810438">
              <w:t>Australia</w:t>
            </w:r>
          </w:p>
        </w:tc>
        <w:tc>
          <w:tcPr>
            <w:tcW w:w="841" w:type="dxa"/>
          </w:tcPr>
          <w:p w14:paraId="3F94393F" w14:textId="77777777" w:rsidR="00957FC7" w:rsidRPr="00810438" w:rsidRDefault="00957FC7" w:rsidP="000870CD">
            <w:pPr>
              <w:ind w:left="34" w:hanging="34"/>
              <w:jc w:val="center"/>
            </w:pPr>
            <w:r w:rsidRPr="00810438">
              <w:t>SSU</w:t>
            </w:r>
          </w:p>
        </w:tc>
        <w:tc>
          <w:tcPr>
            <w:tcW w:w="1323" w:type="dxa"/>
            <w:shd w:val="clear" w:color="auto" w:fill="auto"/>
          </w:tcPr>
          <w:p w14:paraId="3464EB1F" w14:textId="77777777" w:rsidR="00957FC7" w:rsidRPr="00810438" w:rsidRDefault="00957FC7" w:rsidP="000870CD">
            <w:pPr>
              <w:ind w:left="34" w:hanging="34"/>
              <w:jc w:val="center"/>
            </w:pPr>
            <w:r w:rsidRPr="00810438">
              <w:rPr>
                <w:rFonts w:eastAsiaTheme="minorEastAsia"/>
                <w:lang w:val="en-US"/>
              </w:rPr>
              <w:t>JF934733</w:t>
            </w:r>
          </w:p>
        </w:tc>
        <w:tc>
          <w:tcPr>
            <w:tcW w:w="1589" w:type="dxa"/>
            <w:shd w:val="clear" w:color="auto" w:fill="auto"/>
          </w:tcPr>
          <w:p w14:paraId="1E9CD7CF" w14:textId="77777777" w:rsidR="00957FC7" w:rsidRPr="00810438" w:rsidRDefault="00957FC7" w:rsidP="000870CD">
            <w:pPr>
              <w:ind w:left="34" w:hanging="34"/>
              <w:jc w:val="center"/>
            </w:pPr>
            <w:r w:rsidRPr="00810438">
              <w:rPr>
                <w:rFonts w:eastAsiaTheme="minorEastAsia"/>
                <w:color w:val="000000"/>
              </w:rPr>
              <w:t>Laetsch et al. 2012</w:t>
            </w:r>
          </w:p>
        </w:tc>
      </w:tr>
      <w:tr w:rsidR="00957FC7" w:rsidRPr="00810438" w14:paraId="3BB75BB7" w14:textId="77777777" w:rsidTr="00935BCD">
        <w:tc>
          <w:tcPr>
            <w:tcW w:w="2590" w:type="dxa"/>
            <w:shd w:val="clear" w:color="auto" w:fill="auto"/>
          </w:tcPr>
          <w:p w14:paraId="37436279" w14:textId="77777777" w:rsidR="00957FC7" w:rsidRPr="00810438" w:rsidRDefault="00957FC7" w:rsidP="000870CD">
            <w:pPr>
              <w:ind w:left="34" w:hanging="34"/>
              <w:rPr>
                <w:rFonts w:eastAsiaTheme="minorEastAsia"/>
                <w:i/>
                <w:lang w:val="en-US"/>
              </w:rPr>
            </w:pPr>
            <w:r w:rsidRPr="00810438">
              <w:rPr>
                <w:rFonts w:eastAsiaTheme="minorEastAsia"/>
                <w:i/>
                <w:lang w:val="en-US"/>
              </w:rPr>
              <w:t>Pseudanisakis rajae</w:t>
            </w:r>
          </w:p>
        </w:tc>
        <w:tc>
          <w:tcPr>
            <w:tcW w:w="1884" w:type="dxa"/>
            <w:shd w:val="clear" w:color="auto" w:fill="auto"/>
          </w:tcPr>
          <w:p w14:paraId="2F259114"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Raja pulchra</w:t>
            </w:r>
          </w:p>
          <w:p w14:paraId="4F3B83EE" w14:textId="77777777" w:rsidR="00957FC7" w:rsidRPr="00810438" w:rsidRDefault="00957FC7" w:rsidP="000870CD">
            <w:pPr>
              <w:ind w:left="34" w:hanging="34"/>
              <w:rPr>
                <w:i/>
              </w:rPr>
            </w:pPr>
          </w:p>
        </w:tc>
        <w:tc>
          <w:tcPr>
            <w:tcW w:w="1315" w:type="dxa"/>
            <w:shd w:val="clear" w:color="auto" w:fill="auto"/>
          </w:tcPr>
          <w:p w14:paraId="39412F3B" w14:textId="77777777" w:rsidR="00957FC7" w:rsidRPr="00810438" w:rsidRDefault="00957FC7" w:rsidP="000870CD">
            <w:pPr>
              <w:ind w:left="34" w:hanging="34"/>
              <w:jc w:val="center"/>
            </w:pPr>
            <w:r w:rsidRPr="00810438">
              <w:t>China</w:t>
            </w:r>
          </w:p>
        </w:tc>
        <w:tc>
          <w:tcPr>
            <w:tcW w:w="841" w:type="dxa"/>
          </w:tcPr>
          <w:p w14:paraId="14BDC83F" w14:textId="77777777" w:rsidR="00957FC7" w:rsidRPr="00810438" w:rsidRDefault="00957FC7" w:rsidP="000870CD">
            <w:pPr>
              <w:ind w:left="34" w:hanging="34"/>
              <w:jc w:val="center"/>
            </w:pPr>
            <w:r w:rsidRPr="00810438">
              <w:t>SSU</w:t>
            </w:r>
          </w:p>
        </w:tc>
        <w:tc>
          <w:tcPr>
            <w:tcW w:w="1323" w:type="dxa"/>
            <w:shd w:val="clear" w:color="auto" w:fill="auto"/>
          </w:tcPr>
          <w:p w14:paraId="4FB7DC3F"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MF072707</w:t>
            </w:r>
          </w:p>
        </w:tc>
        <w:tc>
          <w:tcPr>
            <w:tcW w:w="1589" w:type="dxa"/>
            <w:shd w:val="clear" w:color="auto" w:fill="auto"/>
          </w:tcPr>
          <w:p w14:paraId="5B89420A" w14:textId="77777777" w:rsidR="00957FC7" w:rsidRPr="00810438" w:rsidRDefault="00957FC7" w:rsidP="000870CD">
            <w:pPr>
              <w:ind w:left="34" w:hanging="34"/>
              <w:jc w:val="center"/>
            </w:pPr>
            <w:r w:rsidRPr="00810438">
              <w:t>Li et al. 2018</w:t>
            </w:r>
          </w:p>
        </w:tc>
      </w:tr>
      <w:tr w:rsidR="00957FC7" w:rsidRPr="00810438" w14:paraId="50E80074" w14:textId="77777777" w:rsidTr="00935BCD">
        <w:tc>
          <w:tcPr>
            <w:tcW w:w="2590" w:type="dxa"/>
            <w:shd w:val="clear" w:color="auto" w:fill="auto"/>
          </w:tcPr>
          <w:p w14:paraId="04464C68" w14:textId="77777777" w:rsidR="00957FC7" w:rsidRPr="00810438" w:rsidRDefault="00957FC7" w:rsidP="000870CD">
            <w:pPr>
              <w:ind w:left="34" w:hanging="34"/>
              <w:rPr>
                <w:rFonts w:eastAsiaTheme="minorEastAsia"/>
                <w:i/>
                <w:lang w:val="en-US"/>
              </w:rPr>
            </w:pPr>
            <w:r w:rsidRPr="00810438">
              <w:rPr>
                <w:rFonts w:eastAsiaTheme="minorEastAsia"/>
                <w:i/>
                <w:lang w:val="en-US"/>
              </w:rPr>
              <w:t>Raphidascaroides brasiliensis</w:t>
            </w:r>
          </w:p>
        </w:tc>
        <w:tc>
          <w:tcPr>
            <w:tcW w:w="1884" w:type="dxa"/>
            <w:shd w:val="clear" w:color="auto" w:fill="auto"/>
          </w:tcPr>
          <w:p w14:paraId="17EDEBDA"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Platydoras costatus</w:t>
            </w:r>
          </w:p>
          <w:p w14:paraId="1D7DDB45" w14:textId="77777777" w:rsidR="00957FC7" w:rsidRPr="00810438" w:rsidRDefault="00957FC7" w:rsidP="000870CD">
            <w:pPr>
              <w:ind w:left="34" w:hanging="34"/>
              <w:rPr>
                <w:i/>
              </w:rPr>
            </w:pPr>
          </w:p>
        </w:tc>
        <w:tc>
          <w:tcPr>
            <w:tcW w:w="1315" w:type="dxa"/>
            <w:shd w:val="clear" w:color="auto" w:fill="auto"/>
          </w:tcPr>
          <w:p w14:paraId="0051AE14" w14:textId="77777777" w:rsidR="00957FC7" w:rsidRPr="00810438" w:rsidRDefault="00957FC7" w:rsidP="000870CD">
            <w:pPr>
              <w:ind w:left="34" w:hanging="34"/>
              <w:jc w:val="center"/>
            </w:pPr>
            <w:r w:rsidRPr="00810438">
              <w:t>Brazil</w:t>
            </w:r>
          </w:p>
        </w:tc>
        <w:tc>
          <w:tcPr>
            <w:tcW w:w="841" w:type="dxa"/>
          </w:tcPr>
          <w:p w14:paraId="588FD7BB" w14:textId="77777777" w:rsidR="00957FC7" w:rsidRPr="00810438" w:rsidRDefault="00957FC7" w:rsidP="000870CD">
            <w:pPr>
              <w:ind w:left="34" w:hanging="34"/>
              <w:jc w:val="center"/>
            </w:pPr>
            <w:r w:rsidRPr="00810438">
              <w:t>SSU</w:t>
            </w:r>
          </w:p>
        </w:tc>
        <w:tc>
          <w:tcPr>
            <w:tcW w:w="1323" w:type="dxa"/>
            <w:shd w:val="clear" w:color="auto" w:fill="auto"/>
          </w:tcPr>
          <w:p w14:paraId="2154100E"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KP726276</w:t>
            </w:r>
          </w:p>
        </w:tc>
        <w:tc>
          <w:tcPr>
            <w:tcW w:w="1589" w:type="dxa"/>
            <w:shd w:val="clear" w:color="auto" w:fill="auto"/>
          </w:tcPr>
          <w:p w14:paraId="30F8B943" w14:textId="77777777" w:rsidR="00957FC7" w:rsidRPr="00810438" w:rsidRDefault="00957FC7" w:rsidP="000870CD">
            <w:pPr>
              <w:ind w:left="34" w:hanging="34"/>
              <w:jc w:val="center"/>
            </w:pPr>
            <w:r w:rsidRPr="00810438">
              <w:t>Pereira et al. 2015</w:t>
            </w:r>
          </w:p>
        </w:tc>
      </w:tr>
      <w:tr w:rsidR="00957FC7" w:rsidRPr="00810438" w14:paraId="58E573FA" w14:textId="77777777" w:rsidTr="00935BCD">
        <w:tc>
          <w:tcPr>
            <w:tcW w:w="2590" w:type="dxa"/>
            <w:shd w:val="clear" w:color="auto" w:fill="auto"/>
          </w:tcPr>
          <w:p w14:paraId="6F66360F" w14:textId="77777777" w:rsidR="00957FC7" w:rsidRPr="00810438" w:rsidRDefault="00957FC7" w:rsidP="000870CD">
            <w:pPr>
              <w:ind w:left="34" w:hanging="34"/>
              <w:rPr>
                <w:rFonts w:eastAsiaTheme="minorEastAsia"/>
                <w:i/>
                <w:lang w:val="en-US"/>
              </w:rPr>
            </w:pPr>
            <w:r w:rsidRPr="00810438">
              <w:rPr>
                <w:rFonts w:eastAsiaTheme="minorEastAsia"/>
                <w:i/>
                <w:lang w:val="en-US"/>
              </w:rPr>
              <w:t>Raphidascaroides moraveci</w:t>
            </w:r>
          </w:p>
        </w:tc>
        <w:tc>
          <w:tcPr>
            <w:tcW w:w="1884" w:type="dxa"/>
            <w:shd w:val="clear" w:color="auto" w:fill="auto"/>
          </w:tcPr>
          <w:p w14:paraId="3F34C813"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Platydoras armatulus</w:t>
            </w:r>
          </w:p>
          <w:p w14:paraId="66EC46A9" w14:textId="77777777" w:rsidR="00957FC7" w:rsidRPr="00810438" w:rsidRDefault="00957FC7" w:rsidP="000870CD">
            <w:pPr>
              <w:ind w:left="34" w:hanging="34"/>
              <w:rPr>
                <w:i/>
              </w:rPr>
            </w:pPr>
          </w:p>
        </w:tc>
        <w:tc>
          <w:tcPr>
            <w:tcW w:w="1315" w:type="dxa"/>
            <w:shd w:val="clear" w:color="auto" w:fill="auto"/>
          </w:tcPr>
          <w:p w14:paraId="115F9F5C" w14:textId="77777777" w:rsidR="00957FC7" w:rsidRPr="00810438" w:rsidRDefault="00957FC7" w:rsidP="000870CD">
            <w:pPr>
              <w:ind w:left="34" w:hanging="34"/>
              <w:jc w:val="center"/>
            </w:pPr>
            <w:r w:rsidRPr="00810438">
              <w:t>Brazil</w:t>
            </w:r>
          </w:p>
        </w:tc>
        <w:tc>
          <w:tcPr>
            <w:tcW w:w="841" w:type="dxa"/>
          </w:tcPr>
          <w:p w14:paraId="1C71375C" w14:textId="77777777" w:rsidR="00957FC7" w:rsidRPr="00810438" w:rsidRDefault="00957FC7" w:rsidP="000870CD">
            <w:pPr>
              <w:ind w:left="34" w:hanging="34"/>
              <w:jc w:val="center"/>
            </w:pPr>
            <w:r w:rsidRPr="00810438">
              <w:t>SSU</w:t>
            </w:r>
          </w:p>
        </w:tc>
        <w:tc>
          <w:tcPr>
            <w:tcW w:w="1323" w:type="dxa"/>
            <w:shd w:val="clear" w:color="auto" w:fill="auto"/>
          </w:tcPr>
          <w:p w14:paraId="3E657AF8"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KP726278</w:t>
            </w:r>
          </w:p>
        </w:tc>
        <w:tc>
          <w:tcPr>
            <w:tcW w:w="1589" w:type="dxa"/>
            <w:shd w:val="clear" w:color="auto" w:fill="auto"/>
          </w:tcPr>
          <w:p w14:paraId="562B5EEC" w14:textId="77777777" w:rsidR="00957FC7" w:rsidRPr="00810438" w:rsidRDefault="00957FC7" w:rsidP="000870CD">
            <w:pPr>
              <w:ind w:left="34" w:hanging="34"/>
              <w:jc w:val="center"/>
            </w:pPr>
            <w:r w:rsidRPr="00810438">
              <w:t>Pereira et al. 2015</w:t>
            </w:r>
          </w:p>
        </w:tc>
      </w:tr>
      <w:tr w:rsidR="00957FC7" w:rsidRPr="00810438" w14:paraId="0A07B694" w14:textId="77777777" w:rsidTr="00935BCD">
        <w:tc>
          <w:tcPr>
            <w:tcW w:w="2590" w:type="dxa"/>
            <w:shd w:val="clear" w:color="auto" w:fill="auto"/>
          </w:tcPr>
          <w:p w14:paraId="759F1B67" w14:textId="77777777" w:rsidR="00957FC7" w:rsidRPr="00810438" w:rsidRDefault="00957FC7" w:rsidP="000870CD">
            <w:pPr>
              <w:ind w:left="34" w:hanging="34"/>
              <w:rPr>
                <w:i/>
              </w:rPr>
            </w:pPr>
            <w:r w:rsidRPr="00810438">
              <w:rPr>
                <w:rFonts w:eastAsiaTheme="minorEastAsia"/>
                <w:i/>
                <w:lang w:val="en-US"/>
              </w:rPr>
              <w:t>Rhadochona acuminatus</w:t>
            </w:r>
          </w:p>
        </w:tc>
        <w:tc>
          <w:tcPr>
            <w:tcW w:w="1884" w:type="dxa"/>
            <w:shd w:val="clear" w:color="auto" w:fill="auto"/>
          </w:tcPr>
          <w:p w14:paraId="73EB3999"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Brycon guatemalensis</w:t>
            </w:r>
          </w:p>
          <w:p w14:paraId="220D941A" w14:textId="77777777" w:rsidR="00957FC7" w:rsidRPr="00810438" w:rsidRDefault="00957FC7" w:rsidP="000870CD">
            <w:pPr>
              <w:ind w:left="34" w:hanging="34"/>
              <w:rPr>
                <w:i/>
              </w:rPr>
            </w:pPr>
          </w:p>
        </w:tc>
        <w:tc>
          <w:tcPr>
            <w:tcW w:w="1315" w:type="dxa"/>
            <w:shd w:val="clear" w:color="auto" w:fill="auto"/>
          </w:tcPr>
          <w:p w14:paraId="7DF7641C" w14:textId="77777777" w:rsidR="00957FC7" w:rsidRPr="00810438" w:rsidRDefault="00957FC7" w:rsidP="000870CD">
            <w:pPr>
              <w:ind w:left="34" w:hanging="34"/>
              <w:jc w:val="center"/>
            </w:pPr>
            <w:r w:rsidRPr="00810438">
              <w:t>Mexico</w:t>
            </w:r>
          </w:p>
        </w:tc>
        <w:tc>
          <w:tcPr>
            <w:tcW w:w="841" w:type="dxa"/>
          </w:tcPr>
          <w:p w14:paraId="16C88EFE" w14:textId="77777777" w:rsidR="00957FC7" w:rsidRPr="00810438" w:rsidRDefault="00957FC7" w:rsidP="000870CD">
            <w:pPr>
              <w:ind w:left="34" w:hanging="34"/>
              <w:jc w:val="center"/>
            </w:pPr>
            <w:r w:rsidRPr="00810438">
              <w:t>COI</w:t>
            </w:r>
          </w:p>
        </w:tc>
        <w:tc>
          <w:tcPr>
            <w:tcW w:w="1323" w:type="dxa"/>
            <w:shd w:val="clear" w:color="auto" w:fill="auto"/>
          </w:tcPr>
          <w:p w14:paraId="272273D3" w14:textId="77777777" w:rsidR="00957FC7" w:rsidRPr="00810438" w:rsidRDefault="00957FC7" w:rsidP="000870CD">
            <w:pPr>
              <w:ind w:left="34" w:hanging="34"/>
              <w:jc w:val="center"/>
            </w:pPr>
            <w:r w:rsidRPr="00810438">
              <w:rPr>
                <w:rFonts w:eastAsiaTheme="minorEastAsia"/>
                <w:lang w:val="en-US"/>
              </w:rPr>
              <w:t>MK341636</w:t>
            </w:r>
          </w:p>
        </w:tc>
        <w:tc>
          <w:tcPr>
            <w:tcW w:w="1589" w:type="dxa"/>
            <w:shd w:val="clear" w:color="auto" w:fill="auto"/>
          </w:tcPr>
          <w:p w14:paraId="6FC23F6A" w14:textId="77777777" w:rsidR="00957FC7" w:rsidRPr="00810438" w:rsidRDefault="00957FC7" w:rsidP="000870CD">
            <w:pPr>
              <w:ind w:left="34" w:hanging="34"/>
              <w:jc w:val="center"/>
            </w:pPr>
            <w:r w:rsidRPr="00810438">
              <w:t>SantaCruz et al. 2019</w:t>
            </w:r>
          </w:p>
        </w:tc>
      </w:tr>
      <w:tr w:rsidR="00957FC7" w:rsidRPr="00810438" w14:paraId="1D042C95" w14:textId="77777777" w:rsidTr="00935BCD">
        <w:tc>
          <w:tcPr>
            <w:tcW w:w="2590" w:type="dxa"/>
            <w:shd w:val="clear" w:color="auto" w:fill="auto"/>
          </w:tcPr>
          <w:p w14:paraId="64F402FC" w14:textId="77777777" w:rsidR="00957FC7" w:rsidRPr="00810438" w:rsidRDefault="00957FC7" w:rsidP="000870CD">
            <w:pPr>
              <w:ind w:left="34" w:hanging="34"/>
              <w:rPr>
                <w:b/>
                <w:i/>
              </w:rPr>
            </w:pPr>
            <w:r w:rsidRPr="00810438">
              <w:rPr>
                <w:rFonts w:eastAsiaTheme="minorEastAsia"/>
                <w:i/>
                <w:lang w:val="en-US"/>
              </w:rPr>
              <w:t xml:space="preserve">Rhabdochona </w:t>
            </w:r>
            <w:r w:rsidRPr="00810438">
              <w:rPr>
                <w:rFonts w:eastAsiaTheme="minorEastAsia"/>
                <w:i/>
                <w:lang w:val="en-US"/>
              </w:rPr>
              <w:lastRenderedPageBreak/>
              <w:t>guerreroensis</w:t>
            </w:r>
          </w:p>
        </w:tc>
        <w:tc>
          <w:tcPr>
            <w:tcW w:w="1884" w:type="dxa"/>
            <w:shd w:val="clear" w:color="auto" w:fill="auto"/>
          </w:tcPr>
          <w:p w14:paraId="002378BC"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lastRenderedPageBreak/>
              <w:t xml:space="preserve">Sicydium </w:t>
            </w:r>
            <w:r w:rsidRPr="00810438">
              <w:rPr>
                <w:rFonts w:eastAsiaTheme="minorEastAsia"/>
                <w:i/>
                <w:color w:val="000000"/>
              </w:rPr>
              <w:lastRenderedPageBreak/>
              <w:t>multipunctatum</w:t>
            </w:r>
          </w:p>
          <w:p w14:paraId="6BDB6916" w14:textId="77777777" w:rsidR="00957FC7" w:rsidRPr="00810438" w:rsidRDefault="00957FC7" w:rsidP="000870CD">
            <w:pPr>
              <w:ind w:left="34" w:hanging="34"/>
              <w:rPr>
                <w:b/>
                <w:i/>
                <w:lang w:val="en-US"/>
              </w:rPr>
            </w:pPr>
          </w:p>
        </w:tc>
        <w:tc>
          <w:tcPr>
            <w:tcW w:w="1315" w:type="dxa"/>
            <w:shd w:val="clear" w:color="auto" w:fill="auto"/>
          </w:tcPr>
          <w:p w14:paraId="5B5B51F3" w14:textId="77777777" w:rsidR="00957FC7" w:rsidRPr="00810438" w:rsidRDefault="00957FC7" w:rsidP="000870CD">
            <w:pPr>
              <w:ind w:left="34" w:hanging="34"/>
              <w:jc w:val="center"/>
            </w:pPr>
            <w:r w:rsidRPr="00810438">
              <w:lastRenderedPageBreak/>
              <w:t>Mexico</w:t>
            </w:r>
          </w:p>
        </w:tc>
        <w:tc>
          <w:tcPr>
            <w:tcW w:w="841" w:type="dxa"/>
          </w:tcPr>
          <w:p w14:paraId="5963C126" w14:textId="77777777" w:rsidR="00957FC7" w:rsidRPr="00810438" w:rsidRDefault="00957FC7" w:rsidP="000870CD">
            <w:pPr>
              <w:ind w:left="34" w:hanging="34"/>
              <w:jc w:val="center"/>
            </w:pPr>
            <w:r w:rsidRPr="00810438">
              <w:t>SSU</w:t>
            </w:r>
          </w:p>
        </w:tc>
        <w:tc>
          <w:tcPr>
            <w:tcW w:w="1323" w:type="dxa"/>
            <w:shd w:val="clear" w:color="auto" w:fill="auto"/>
          </w:tcPr>
          <w:p w14:paraId="62F5C1E5" w14:textId="77777777" w:rsidR="00957FC7" w:rsidRPr="00810438" w:rsidRDefault="00957FC7" w:rsidP="000870CD">
            <w:pPr>
              <w:ind w:left="34" w:hanging="34"/>
              <w:jc w:val="center"/>
              <w:rPr>
                <w:b/>
              </w:rPr>
            </w:pPr>
            <w:r w:rsidRPr="00810438">
              <w:rPr>
                <w:rFonts w:eastAsiaTheme="minorEastAsia"/>
                <w:lang w:val="en-US"/>
              </w:rPr>
              <w:t>JF934732</w:t>
            </w:r>
          </w:p>
        </w:tc>
        <w:tc>
          <w:tcPr>
            <w:tcW w:w="1589" w:type="dxa"/>
            <w:shd w:val="clear" w:color="auto" w:fill="auto"/>
          </w:tcPr>
          <w:p w14:paraId="091C4809" w14:textId="77777777" w:rsidR="00957FC7" w:rsidRPr="00810438" w:rsidRDefault="00957FC7" w:rsidP="000870CD">
            <w:pPr>
              <w:ind w:left="34" w:hanging="34"/>
              <w:jc w:val="center"/>
              <w:rPr>
                <w:b/>
              </w:rPr>
            </w:pPr>
            <w:r w:rsidRPr="00810438">
              <w:rPr>
                <w:rFonts w:eastAsiaTheme="minorEastAsia"/>
                <w:color w:val="000000"/>
              </w:rPr>
              <w:t xml:space="preserve">Laetsch et al. </w:t>
            </w:r>
            <w:r w:rsidRPr="00810438">
              <w:rPr>
                <w:rFonts w:eastAsiaTheme="minorEastAsia"/>
                <w:color w:val="000000"/>
              </w:rPr>
              <w:lastRenderedPageBreak/>
              <w:t>2012</w:t>
            </w:r>
          </w:p>
        </w:tc>
      </w:tr>
      <w:tr w:rsidR="00957FC7" w:rsidRPr="00810438" w14:paraId="520A4095" w14:textId="77777777" w:rsidTr="00935BCD">
        <w:tc>
          <w:tcPr>
            <w:tcW w:w="2590" w:type="dxa"/>
            <w:shd w:val="clear" w:color="auto" w:fill="auto"/>
          </w:tcPr>
          <w:p w14:paraId="442F0328" w14:textId="77777777" w:rsidR="00957FC7" w:rsidRPr="00810438" w:rsidRDefault="00957FC7" w:rsidP="000870CD">
            <w:pPr>
              <w:ind w:left="34" w:hanging="34"/>
              <w:rPr>
                <w:b/>
                <w:i/>
              </w:rPr>
            </w:pPr>
            <w:r w:rsidRPr="00810438">
              <w:rPr>
                <w:rFonts w:eastAsiaTheme="minorEastAsia"/>
                <w:i/>
                <w:lang w:val="en-US"/>
              </w:rPr>
              <w:lastRenderedPageBreak/>
              <w:t>Spiroxys hanzaki</w:t>
            </w:r>
          </w:p>
        </w:tc>
        <w:tc>
          <w:tcPr>
            <w:tcW w:w="1884" w:type="dxa"/>
            <w:shd w:val="clear" w:color="auto" w:fill="auto"/>
          </w:tcPr>
          <w:p w14:paraId="5A98E3C1"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Andrias japonicus</w:t>
            </w:r>
          </w:p>
          <w:p w14:paraId="3666553B" w14:textId="77777777" w:rsidR="00957FC7" w:rsidRPr="00810438" w:rsidRDefault="00957FC7" w:rsidP="000870CD">
            <w:pPr>
              <w:ind w:left="34" w:hanging="34"/>
              <w:rPr>
                <w:b/>
                <w:i/>
                <w:lang w:val="en-US"/>
              </w:rPr>
            </w:pPr>
          </w:p>
        </w:tc>
        <w:tc>
          <w:tcPr>
            <w:tcW w:w="1315" w:type="dxa"/>
            <w:shd w:val="clear" w:color="auto" w:fill="auto"/>
          </w:tcPr>
          <w:p w14:paraId="0EE0846A" w14:textId="77777777" w:rsidR="00957FC7" w:rsidRPr="00810438" w:rsidRDefault="00957FC7" w:rsidP="000870CD">
            <w:pPr>
              <w:ind w:left="34" w:hanging="34"/>
              <w:jc w:val="center"/>
            </w:pPr>
            <w:r w:rsidRPr="00810438">
              <w:t>Japan</w:t>
            </w:r>
          </w:p>
        </w:tc>
        <w:tc>
          <w:tcPr>
            <w:tcW w:w="841" w:type="dxa"/>
          </w:tcPr>
          <w:p w14:paraId="56449107" w14:textId="77777777" w:rsidR="00957FC7" w:rsidRPr="00810438" w:rsidRDefault="00957FC7" w:rsidP="000870CD">
            <w:pPr>
              <w:ind w:left="34" w:hanging="34"/>
              <w:jc w:val="center"/>
            </w:pPr>
            <w:r w:rsidRPr="00810438">
              <w:t>SSU</w:t>
            </w:r>
          </w:p>
        </w:tc>
        <w:tc>
          <w:tcPr>
            <w:tcW w:w="1323" w:type="dxa"/>
            <w:shd w:val="clear" w:color="auto" w:fill="auto"/>
          </w:tcPr>
          <w:p w14:paraId="1F7C8E10" w14:textId="77777777" w:rsidR="00957FC7" w:rsidRPr="00810438" w:rsidRDefault="00957FC7" w:rsidP="000870CD">
            <w:pPr>
              <w:ind w:left="34" w:hanging="34"/>
              <w:jc w:val="center"/>
              <w:rPr>
                <w:b/>
              </w:rPr>
            </w:pPr>
            <w:r w:rsidRPr="00810438">
              <w:rPr>
                <w:rFonts w:eastAsiaTheme="minorEastAsia"/>
                <w:lang w:val="en-US"/>
              </w:rPr>
              <w:t>AB818383</w:t>
            </w:r>
          </w:p>
        </w:tc>
        <w:tc>
          <w:tcPr>
            <w:tcW w:w="1589" w:type="dxa"/>
            <w:shd w:val="clear" w:color="auto" w:fill="auto"/>
          </w:tcPr>
          <w:p w14:paraId="0862D176" w14:textId="77777777" w:rsidR="00957FC7" w:rsidRPr="00810438" w:rsidRDefault="00957FC7" w:rsidP="000870CD">
            <w:pPr>
              <w:ind w:left="34" w:hanging="34"/>
              <w:jc w:val="center"/>
              <w:rPr>
                <w:b/>
              </w:rPr>
            </w:pPr>
            <w:r w:rsidRPr="00810438">
              <w:rPr>
                <w:rFonts w:eastAsiaTheme="minorEastAsia"/>
                <w:color w:val="000000"/>
              </w:rPr>
              <w:t>Hasegawa et al. 2013</w:t>
            </w:r>
          </w:p>
        </w:tc>
      </w:tr>
      <w:tr w:rsidR="00957FC7" w:rsidRPr="00810438" w14:paraId="2FCA85EE" w14:textId="77777777" w:rsidTr="00935BCD">
        <w:tc>
          <w:tcPr>
            <w:tcW w:w="2590" w:type="dxa"/>
            <w:shd w:val="clear" w:color="auto" w:fill="auto"/>
          </w:tcPr>
          <w:p w14:paraId="6E5C6E1E" w14:textId="77777777" w:rsidR="00957FC7" w:rsidRPr="00810438" w:rsidRDefault="00957FC7" w:rsidP="000870CD">
            <w:pPr>
              <w:ind w:left="34" w:hanging="34"/>
              <w:rPr>
                <w:b/>
                <w:i/>
              </w:rPr>
            </w:pPr>
            <w:r w:rsidRPr="00810438">
              <w:rPr>
                <w:rFonts w:eastAsiaTheme="minorEastAsia"/>
                <w:i/>
                <w:lang w:val="en-US"/>
              </w:rPr>
              <w:t>Spiroxys japonica</w:t>
            </w:r>
          </w:p>
        </w:tc>
        <w:tc>
          <w:tcPr>
            <w:tcW w:w="1884" w:type="dxa"/>
            <w:shd w:val="clear" w:color="auto" w:fill="auto"/>
          </w:tcPr>
          <w:p w14:paraId="6AF95481"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Rana nigromaculata</w:t>
            </w:r>
          </w:p>
          <w:p w14:paraId="7A2BD05F" w14:textId="77777777" w:rsidR="00957FC7" w:rsidRPr="00810438" w:rsidRDefault="00957FC7" w:rsidP="000870CD">
            <w:pPr>
              <w:ind w:left="34" w:hanging="34"/>
              <w:rPr>
                <w:b/>
                <w:i/>
                <w:lang w:val="en-US"/>
              </w:rPr>
            </w:pPr>
          </w:p>
        </w:tc>
        <w:tc>
          <w:tcPr>
            <w:tcW w:w="1315" w:type="dxa"/>
            <w:shd w:val="clear" w:color="auto" w:fill="auto"/>
          </w:tcPr>
          <w:p w14:paraId="7DE5C1EC" w14:textId="77777777" w:rsidR="00957FC7" w:rsidRPr="00810438" w:rsidRDefault="00957FC7" w:rsidP="000870CD">
            <w:pPr>
              <w:ind w:left="34" w:hanging="34"/>
              <w:jc w:val="center"/>
            </w:pPr>
            <w:r w:rsidRPr="00810438">
              <w:t>Japan</w:t>
            </w:r>
          </w:p>
        </w:tc>
        <w:tc>
          <w:tcPr>
            <w:tcW w:w="841" w:type="dxa"/>
          </w:tcPr>
          <w:p w14:paraId="724D6CD9" w14:textId="77777777" w:rsidR="00957FC7" w:rsidRPr="00810438" w:rsidRDefault="00957FC7" w:rsidP="000870CD">
            <w:pPr>
              <w:ind w:left="34" w:hanging="34"/>
              <w:jc w:val="center"/>
            </w:pPr>
            <w:r w:rsidRPr="00810438">
              <w:t>SSU</w:t>
            </w:r>
          </w:p>
        </w:tc>
        <w:tc>
          <w:tcPr>
            <w:tcW w:w="1323" w:type="dxa"/>
            <w:shd w:val="clear" w:color="auto" w:fill="auto"/>
          </w:tcPr>
          <w:p w14:paraId="1F55B340" w14:textId="77777777" w:rsidR="00957FC7" w:rsidRPr="00810438" w:rsidRDefault="00957FC7" w:rsidP="000870CD">
            <w:pPr>
              <w:ind w:left="34" w:hanging="34"/>
              <w:jc w:val="center"/>
              <w:rPr>
                <w:b/>
              </w:rPr>
            </w:pPr>
            <w:r w:rsidRPr="00810438">
              <w:rPr>
                <w:rFonts w:eastAsiaTheme="minorEastAsia"/>
                <w:lang w:val="en-US"/>
              </w:rPr>
              <w:t>AB818382</w:t>
            </w:r>
          </w:p>
        </w:tc>
        <w:tc>
          <w:tcPr>
            <w:tcW w:w="1589" w:type="dxa"/>
            <w:shd w:val="clear" w:color="auto" w:fill="auto"/>
          </w:tcPr>
          <w:p w14:paraId="35CA5FD0" w14:textId="77777777" w:rsidR="00957FC7" w:rsidRPr="00810438" w:rsidRDefault="00957FC7" w:rsidP="000870CD">
            <w:pPr>
              <w:ind w:left="34" w:hanging="34"/>
              <w:jc w:val="center"/>
              <w:rPr>
                <w:b/>
              </w:rPr>
            </w:pPr>
            <w:r w:rsidRPr="00810438">
              <w:rPr>
                <w:rFonts w:eastAsiaTheme="minorEastAsia"/>
                <w:color w:val="000000"/>
              </w:rPr>
              <w:t>Hasegawa et al. 2013</w:t>
            </w:r>
          </w:p>
        </w:tc>
      </w:tr>
      <w:tr w:rsidR="00957FC7" w:rsidRPr="00810438" w14:paraId="26F7AD3E" w14:textId="77777777" w:rsidTr="00935BCD">
        <w:tc>
          <w:tcPr>
            <w:tcW w:w="2590" w:type="dxa"/>
            <w:shd w:val="clear" w:color="auto" w:fill="auto"/>
          </w:tcPr>
          <w:p w14:paraId="0780CD5D" w14:textId="77777777" w:rsidR="00957FC7" w:rsidRPr="00810438" w:rsidRDefault="00957FC7" w:rsidP="000870CD">
            <w:pPr>
              <w:ind w:left="34" w:hanging="34"/>
              <w:rPr>
                <w:b/>
                <w:i/>
              </w:rPr>
            </w:pPr>
            <w:r w:rsidRPr="00810438">
              <w:rPr>
                <w:rFonts w:eastAsiaTheme="minorEastAsia"/>
                <w:i/>
                <w:lang w:val="en-US"/>
              </w:rPr>
              <w:t>Spinitectus humbertoi</w:t>
            </w:r>
          </w:p>
        </w:tc>
        <w:tc>
          <w:tcPr>
            <w:tcW w:w="1884" w:type="dxa"/>
            <w:shd w:val="clear" w:color="auto" w:fill="auto"/>
          </w:tcPr>
          <w:p w14:paraId="73530A5A"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Profundulus punctatus</w:t>
            </w:r>
          </w:p>
          <w:p w14:paraId="53C106EB" w14:textId="77777777" w:rsidR="00957FC7" w:rsidRPr="00810438" w:rsidRDefault="00957FC7" w:rsidP="000870CD">
            <w:pPr>
              <w:ind w:left="34" w:hanging="34"/>
              <w:rPr>
                <w:b/>
                <w:i/>
                <w:lang w:val="en-US"/>
              </w:rPr>
            </w:pPr>
          </w:p>
        </w:tc>
        <w:tc>
          <w:tcPr>
            <w:tcW w:w="1315" w:type="dxa"/>
            <w:shd w:val="clear" w:color="auto" w:fill="auto"/>
          </w:tcPr>
          <w:p w14:paraId="2F3358B0" w14:textId="77777777" w:rsidR="00957FC7" w:rsidRPr="00810438" w:rsidRDefault="00957FC7" w:rsidP="000870CD">
            <w:pPr>
              <w:ind w:left="34" w:hanging="34"/>
              <w:jc w:val="center"/>
            </w:pPr>
            <w:r w:rsidRPr="00810438">
              <w:t>Guatemala</w:t>
            </w:r>
          </w:p>
        </w:tc>
        <w:tc>
          <w:tcPr>
            <w:tcW w:w="841" w:type="dxa"/>
          </w:tcPr>
          <w:p w14:paraId="5FDE2051" w14:textId="77777777" w:rsidR="00957FC7" w:rsidRPr="00810438" w:rsidRDefault="00957FC7" w:rsidP="000870CD">
            <w:pPr>
              <w:ind w:left="34" w:hanging="34"/>
              <w:jc w:val="center"/>
            </w:pPr>
            <w:r w:rsidRPr="00810438">
              <w:t>COI</w:t>
            </w:r>
          </w:p>
        </w:tc>
        <w:tc>
          <w:tcPr>
            <w:tcW w:w="1323" w:type="dxa"/>
            <w:shd w:val="clear" w:color="auto" w:fill="auto"/>
          </w:tcPr>
          <w:p w14:paraId="678AAF18" w14:textId="77777777" w:rsidR="00957FC7" w:rsidRPr="00810438" w:rsidRDefault="00957FC7" w:rsidP="000870CD">
            <w:pPr>
              <w:ind w:left="34" w:hanging="34"/>
              <w:jc w:val="center"/>
              <w:rPr>
                <w:b/>
              </w:rPr>
            </w:pPr>
            <w:r w:rsidRPr="00810438">
              <w:rPr>
                <w:rFonts w:eastAsiaTheme="minorEastAsia"/>
                <w:lang w:val="en-US"/>
              </w:rPr>
              <w:t>MK024434</w:t>
            </w:r>
          </w:p>
        </w:tc>
        <w:tc>
          <w:tcPr>
            <w:tcW w:w="1589" w:type="dxa"/>
            <w:shd w:val="clear" w:color="auto" w:fill="auto"/>
          </w:tcPr>
          <w:p w14:paraId="4E6C2C98" w14:textId="77777777" w:rsidR="00957FC7" w:rsidRPr="00810438" w:rsidRDefault="00957FC7" w:rsidP="000870CD">
            <w:pPr>
              <w:ind w:left="34" w:hanging="34"/>
              <w:jc w:val="center"/>
              <w:rPr>
                <w:b/>
              </w:rPr>
            </w:pPr>
            <w:r w:rsidRPr="00810438">
              <w:rPr>
                <w:rFonts w:eastAsiaTheme="minorEastAsia"/>
                <w:color w:val="000000"/>
              </w:rPr>
              <w:t>Barrios-Gutierrez et al. 2019</w:t>
            </w:r>
          </w:p>
        </w:tc>
      </w:tr>
      <w:tr w:rsidR="00957FC7" w:rsidRPr="00810438" w14:paraId="59342722" w14:textId="77777777" w:rsidTr="00935BCD">
        <w:tc>
          <w:tcPr>
            <w:tcW w:w="2590" w:type="dxa"/>
            <w:shd w:val="clear" w:color="auto" w:fill="auto"/>
          </w:tcPr>
          <w:p w14:paraId="06BDFE31" w14:textId="77777777" w:rsidR="00957FC7" w:rsidRPr="00810438" w:rsidRDefault="00957FC7" w:rsidP="000870CD">
            <w:pPr>
              <w:ind w:left="34" w:hanging="34"/>
              <w:rPr>
                <w:i/>
              </w:rPr>
            </w:pPr>
            <w:r w:rsidRPr="00810438">
              <w:rPr>
                <w:rFonts w:eastAsiaTheme="minorEastAsia"/>
                <w:i/>
                <w:lang w:val="en-US"/>
              </w:rPr>
              <w:t>Tanqua tiara</w:t>
            </w:r>
          </w:p>
        </w:tc>
        <w:tc>
          <w:tcPr>
            <w:tcW w:w="1884" w:type="dxa"/>
            <w:shd w:val="clear" w:color="auto" w:fill="auto"/>
          </w:tcPr>
          <w:p w14:paraId="41CD4909"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Varanus indicus</w:t>
            </w:r>
          </w:p>
          <w:p w14:paraId="7B77B0B0" w14:textId="77777777" w:rsidR="00957FC7" w:rsidRPr="00810438" w:rsidRDefault="00957FC7" w:rsidP="000870CD">
            <w:pPr>
              <w:ind w:left="34" w:hanging="34"/>
              <w:rPr>
                <w:i/>
                <w:lang w:val="en-US"/>
              </w:rPr>
            </w:pPr>
          </w:p>
        </w:tc>
        <w:tc>
          <w:tcPr>
            <w:tcW w:w="1315" w:type="dxa"/>
            <w:shd w:val="clear" w:color="auto" w:fill="auto"/>
          </w:tcPr>
          <w:p w14:paraId="39C248A6" w14:textId="77777777" w:rsidR="00957FC7" w:rsidRPr="00810438" w:rsidRDefault="00957FC7" w:rsidP="000870CD">
            <w:pPr>
              <w:ind w:left="34" w:hanging="34"/>
              <w:jc w:val="center"/>
            </w:pPr>
            <w:r w:rsidRPr="00810438">
              <w:t>Australia</w:t>
            </w:r>
          </w:p>
        </w:tc>
        <w:tc>
          <w:tcPr>
            <w:tcW w:w="841" w:type="dxa"/>
          </w:tcPr>
          <w:p w14:paraId="6D69D3C1" w14:textId="77777777" w:rsidR="00957FC7" w:rsidRPr="00810438" w:rsidRDefault="00957FC7" w:rsidP="000870CD">
            <w:pPr>
              <w:ind w:left="34" w:hanging="34"/>
              <w:jc w:val="center"/>
            </w:pPr>
            <w:r w:rsidRPr="00810438">
              <w:t>SSU</w:t>
            </w:r>
          </w:p>
        </w:tc>
        <w:tc>
          <w:tcPr>
            <w:tcW w:w="1323" w:type="dxa"/>
            <w:shd w:val="clear" w:color="auto" w:fill="auto"/>
          </w:tcPr>
          <w:p w14:paraId="0FED8FF2" w14:textId="77777777" w:rsidR="00957FC7" w:rsidRPr="00810438" w:rsidRDefault="00957FC7" w:rsidP="000870CD">
            <w:pPr>
              <w:ind w:left="34" w:hanging="34"/>
              <w:jc w:val="center"/>
            </w:pPr>
            <w:r w:rsidRPr="00810438">
              <w:rPr>
                <w:rFonts w:eastAsiaTheme="minorEastAsia"/>
                <w:lang w:val="en-US"/>
              </w:rPr>
              <w:t>JF934728</w:t>
            </w:r>
          </w:p>
        </w:tc>
        <w:tc>
          <w:tcPr>
            <w:tcW w:w="1589" w:type="dxa"/>
            <w:shd w:val="clear" w:color="auto" w:fill="auto"/>
          </w:tcPr>
          <w:p w14:paraId="27B80212" w14:textId="77777777" w:rsidR="00957FC7" w:rsidRPr="00810438" w:rsidRDefault="00957FC7" w:rsidP="000870CD">
            <w:pPr>
              <w:ind w:left="34" w:hanging="34"/>
              <w:jc w:val="center"/>
            </w:pPr>
            <w:r w:rsidRPr="00810438">
              <w:rPr>
                <w:rFonts w:eastAsiaTheme="minorEastAsia"/>
                <w:color w:val="000000"/>
              </w:rPr>
              <w:t>Laetsch et al. 2012</w:t>
            </w:r>
          </w:p>
        </w:tc>
      </w:tr>
      <w:tr w:rsidR="00957FC7" w:rsidRPr="00810438" w14:paraId="2AB38DBC" w14:textId="77777777" w:rsidTr="00935BCD">
        <w:tc>
          <w:tcPr>
            <w:tcW w:w="2590" w:type="dxa"/>
            <w:shd w:val="clear" w:color="auto" w:fill="auto"/>
          </w:tcPr>
          <w:p w14:paraId="40CE1ED7" w14:textId="77777777" w:rsidR="00957FC7" w:rsidRPr="00810438" w:rsidRDefault="00957FC7" w:rsidP="000870CD">
            <w:pPr>
              <w:ind w:left="34" w:hanging="34"/>
              <w:rPr>
                <w:i/>
              </w:rPr>
            </w:pPr>
            <w:r w:rsidRPr="00810438">
              <w:rPr>
                <w:rFonts w:eastAsiaTheme="minorEastAsia"/>
                <w:i/>
                <w:lang w:val="en-US"/>
              </w:rPr>
              <w:t>Terranova caballeroi</w:t>
            </w:r>
          </w:p>
        </w:tc>
        <w:tc>
          <w:tcPr>
            <w:tcW w:w="1884" w:type="dxa"/>
            <w:shd w:val="clear" w:color="auto" w:fill="auto"/>
          </w:tcPr>
          <w:p w14:paraId="3E81EFA1"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p>
          <w:p w14:paraId="19D2BEF2" w14:textId="77777777" w:rsidR="00957FC7" w:rsidRPr="00810438" w:rsidRDefault="00957FC7" w:rsidP="000870CD">
            <w:pPr>
              <w:ind w:left="34" w:hanging="34"/>
              <w:rPr>
                <w:i/>
                <w:lang w:val="en-US"/>
              </w:rPr>
            </w:pPr>
          </w:p>
        </w:tc>
        <w:tc>
          <w:tcPr>
            <w:tcW w:w="1315" w:type="dxa"/>
            <w:shd w:val="clear" w:color="auto" w:fill="auto"/>
          </w:tcPr>
          <w:p w14:paraId="44F3FA05" w14:textId="77777777" w:rsidR="00957FC7" w:rsidRPr="00810438" w:rsidRDefault="00957FC7" w:rsidP="000870CD">
            <w:pPr>
              <w:ind w:left="34" w:hanging="34"/>
              <w:jc w:val="center"/>
            </w:pPr>
          </w:p>
        </w:tc>
        <w:tc>
          <w:tcPr>
            <w:tcW w:w="841" w:type="dxa"/>
          </w:tcPr>
          <w:p w14:paraId="5ECB5CD1" w14:textId="77777777" w:rsidR="00957FC7" w:rsidRPr="00810438" w:rsidRDefault="00957FC7" w:rsidP="000870CD">
            <w:pPr>
              <w:ind w:left="34" w:hanging="34"/>
              <w:jc w:val="center"/>
            </w:pPr>
            <w:r w:rsidRPr="00810438">
              <w:t>SSU</w:t>
            </w:r>
          </w:p>
        </w:tc>
        <w:tc>
          <w:tcPr>
            <w:tcW w:w="1323" w:type="dxa"/>
            <w:shd w:val="clear" w:color="auto" w:fill="auto"/>
          </w:tcPr>
          <w:p w14:paraId="3AB4B74F" w14:textId="77777777" w:rsidR="00957FC7" w:rsidRPr="00810438" w:rsidRDefault="00957FC7" w:rsidP="000870CD">
            <w:pPr>
              <w:ind w:left="34" w:hanging="34"/>
              <w:jc w:val="center"/>
            </w:pPr>
            <w:r w:rsidRPr="00810438">
              <w:rPr>
                <w:rFonts w:eastAsiaTheme="minorEastAsia"/>
                <w:lang w:val="en-US"/>
              </w:rPr>
              <w:t>U94381</w:t>
            </w:r>
          </w:p>
        </w:tc>
        <w:tc>
          <w:tcPr>
            <w:tcW w:w="1589" w:type="dxa"/>
            <w:shd w:val="clear" w:color="auto" w:fill="auto"/>
          </w:tcPr>
          <w:p w14:paraId="41E9356E" w14:textId="77777777" w:rsidR="00957FC7" w:rsidRPr="00810438" w:rsidRDefault="00957FC7" w:rsidP="000870CD">
            <w:pPr>
              <w:ind w:left="34" w:hanging="34"/>
              <w:jc w:val="center"/>
            </w:pPr>
            <w:r w:rsidRPr="00810438">
              <w:t>unpublished</w:t>
            </w:r>
          </w:p>
        </w:tc>
      </w:tr>
      <w:tr w:rsidR="00957FC7" w:rsidRPr="00810438" w14:paraId="074C1388" w14:textId="77777777" w:rsidTr="00935BCD">
        <w:trPr>
          <w:trHeight w:val="366"/>
        </w:trPr>
        <w:tc>
          <w:tcPr>
            <w:tcW w:w="2590" w:type="dxa"/>
            <w:shd w:val="clear" w:color="auto" w:fill="auto"/>
          </w:tcPr>
          <w:p w14:paraId="455137CB" w14:textId="77777777" w:rsidR="00957FC7" w:rsidRPr="00810438" w:rsidRDefault="00957FC7" w:rsidP="000870CD">
            <w:pPr>
              <w:ind w:left="34" w:hanging="34"/>
              <w:rPr>
                <w:rFonts w:eastAsiaTheme="minorEastAsia"/>
                <w:i/>
                <w:lang w:val="en-US"/>
              </w:rPr>
            </w:pPr>
            <w:r w:rsidRPr="00810438">
              <w:rPr>
                <w:rFonts w:eastAsiaTheme="minorEastAsia"/>
                <w:i/>
                <w:lang w:val="en-US"/>
              </w:rPr>
              <w:t>Toxocara canis</w:t>
            </w:r>
          </w:p>
        </w:tc>
        <w:tc>
          <w:tcPr>
            <w:tcW w:w="1884" w:type="dxa"/>
            <w:shd w:val="clear" w:color="auto" w:fill="auto"/>
          </w:tcPr>
          <w:p w14:paraId="57D6400F" w14:textId="77777777" w:rsidR="00957FC7" w:rsidRPr="00810438" w:rsidRDefault="00957FC7" w:rsidP="000870CD">
            <w:pPr>
              <w:ind w:left="34" w:hanging="34"/>
              <w:rPr>
                <w:i/>
                <w:lang w:val="en-US"/>
              </w:rPr>
            </w:pPr>
            <w:r w:rsidRPr="00810438">
              <w:rPr>
                <w:rFonts w:eastAsiaTheme="minorEastAsia"/>
                <w:i/>
                <w:color w:val="000000"/>
              </w:rPr>
              <w:t>Alopex lagopus</w:t>
            </w:r>
          </w:p>
        </w:tc>
        <w:tc>
          <w:tcPr>
            <w:tcW w:w="1315" w:type="dxa"/>
            <w:shd w:val="clear" w:color="auto" w:fill="auto"/>
          </w:tcPr>
          <w:p w14:paraId="51646D12" w14:textId="77777777" w:rsidR="00957FC7" w:rsidRPr="00810438" w:rsidRDefault="00957FC7" w:rsidP="000870CD">
            <w:pPr>
              <w:ind w:left="34" w:hanging="34"/>
              <w:jc w:val="center"/>
            </w:pPr>
            <w:r w:rsidRPr="00810438">
              <w:t>China</w:t>
            </w:r>
          </w:p>
        </w:tc>
        <w:tc>
          <w:tcPr>
            <w:tcW w:w="841" w:type="dxa"/>
          </w:tcPr>
          <w:p w14:paraId="14B91B6A" w14:textId="77777777" w:rsidR="00957FC7" w:rsidRPr="00810438" w:rsidRDefault="00957FC7" w:rsidP="000870CD">
            <w:pPr>
              <w:ind w:left="34" w:hanging="34"/>
              <w:jc w:val="center"/>
            </w:pPr>
            <w:r w:rsidRPr="00810438">
              <w:t>SSU</w:t>
            </w:r>
          </w:p>
        </w:tc>
        <w:tc>
          <w:tcPr>
            <w:tcW w:w="1323" w:type="dxa"/>
            <w:shd w:val="clear" w:color="auto" w:fill="auto"/>
          </w:tcPr>
          <w:p w14:paraId="1C5D7D1D"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JN256976</w:t>
            </w:r>
          </w:p>
        </w:tc>
        <w:tc>
          <w:tcPr>
            <w:tcW w:w="1589" w:type="dxa"/>
            <w:shd w:val="clear" w:color="auto" w:fill="auto"/>
          </w:tcPr>
          <w:p w14:paraId="49957F93" w14:textId="77777777" w:rsidR="00957FC7" w:rsidRPr="00810438" w:rsidRDefault="00957FC7" w:rsidP="000870CD">
            <w:pPr>
              <w:ind w:left="34" w:hanging="34"/>
              <w:jc w:val="center"/>
            </w:pPr>
            <w:r w:rsidRPr="00810438">
              <w:t>Li et al. 2012</w:t>
            </w:r>
          </w:p>
        </w:tc>
      </w:tr>
      <w:tr w:rsidR="00957FC7" w:rsidRPr="00810438" w14:paraId="0E02DE2D" w14:textId="77777777" w:rsidTr="00935BCD">
        <w:tc>
          <w:tcPr>
            <w:tcW w:w="2590" w:type="dxa"/>
            <w:shd w:val="clear" w:color="auto" w:fill="auto"/>
          </w:tcPr>
          <w:p w14:paraId="0C95F5D1" w14:textId="77777777" w:rsidR="00957FC7" w:rsidRPr="00810438" w:rsidRDefault="00957FC7" w:rsidP="000870CD">
            <w:pPr>
              <w:ind w:left="34" w:hanging="34"/>
              <w:rPr>
                <w:i/>
              </w:rPr>
            </w:pPr>
            <w:r w:rsidRPr="00810438">
              <w:rPr>
                <w:rFonts w:eastAsiaTheme="minorEastAsia"/>
                <w:i/>
                <w:lang w:val="en-US"/>
              </w:rPr>
              <w:t>Toxocara cati</w:t>
            </w:r>
          </w:p>
        </w:tc>
        <w:tc>
          <w:tcPr>
            <w:tcW w:w="1884" w:type="dxa"/>
            <w:shd w:val="clear" w:color="auto" w:fill="auto"/>
          </w:tcPr>
          <w:p w14:paraId="7004093F"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Felis domesticus</w:t>
            </w:r>
          </w:p>
          <w:p w14:paraId="65E3AA2C" w14:textId="77777777" w:rsidR="00957FC7" w:rsidRPr="00810438" w:rsidRDefault="00957FC7" w:rsidP="000870CD">
            <w:pPr>
              <w:ind w:left="34" w:hanging="34"/>
              <w:rPr>
                <w:i/>
                <w:lang w:val="en-US"/>
              </w:rPr>
            </w:pPr>
          </w:p>
        </w:tc>
        <w:tc>
          <w:tcPr>
            <w:tcW w:w="1315" w:type="dxa"/>
            <w:shd w:val="clear" w:color="auto" w:fill="auto"/>
          </w:tcPr>
          <w:p w14:paraId="6A045696" w14:textId="77777777" w:rsidR="00957FC7" w:rsidRPr="00810438" w:rsidRDefault="00957FC7" w:rsidP="000870CD">
            <w:pPr>
              <w:ind w:left="34" w:hanging="34"/>
              <w:jc w:val="center"/>
            </w:pPr>
            <w:r w:rsidRPr="00810438">
              <w:t>USA</w:t>
            </w:r>
          </w:p>
        </w:tc>
        <w:tc>
          <w:tcPr>
            <w:tcW w:w="841" w:type="dxa"/>
          </w:tcPr>
          <w:p w14:paraId="437ABB51" w14:textId="77777777" w:rsidR="00957FC7" w:rsidRPr="00810438" w:rsidRDefault="00957FC7" w:rsidP="000870CD">
            <w:pPr>
              <w:ind w:left="34" w:hanging="34"/>
              <w:jc w:val="center"/>
            </w:pPr>
            <w:r w:rsidRPr="00810438">
              <w:t>SSU</w:t>
            </w:r>
          </w:p>
        </w:tc>
        <w:tc>
          <w:tcPr>
            <w:tcW w:w="1323" w:type="dxa"/>
            <w:shd w:val="clear" w:color="auto" w:fill="auto"/>
          </w:tcPr>
          <w:p w14:paraId="5670F1CF" w14:textId="77777777" w:rsidR="00957FC7" w:rsidRPr="00810438" w:rsidRDefault="00957FC7" w:rsidP="000870CD">
            <w:pPr>
              <w:ind w:left="34" w:hanging="34"/>
              <w:jc w:val="center"/>
            </w:pPr>
            <w:r w:rsidRPr="00810438">
              <w:rPr>
                <w:rFonts w:eastAsiaTheme="minorEastAsia"/>
                <w:lang w:val="en-US"/>
              </w:rPr>
              <w:t>EF180059</w:t>
            </w:r>
          </w:p>
        </w:tc>
        <w:tc>
          <w:tcPr>
            <w:tcW w:w="1589" w:type="dxa"/>
            <w:shd w:val="clear" w:color="auto" w:fill="auto"/>
          </w:tcPr>
          <w:p w14:paraId="45F974CE" w14:textId="77777777" w:rsidR="00957FC7" w:rsidRPr="00810438" w:rsidRDefault="00957FC7" w:rsidP="000870CD">
            <w:pPr>
              <w:ind w:left="34" w:hanging="34"/>
              <w:jc w:val="center"/>
            </w:pPr>
            <w:r w:rsidRPr="00810438">
              <w:t>Nadler et al. 2007</w:t>
            </w:r>
          </w:p>
        </w:tc>
      </w:tr>
      <w:tr w:rsidR="00957FC7" w:rsidRPr="00810438" w14:paraId="3A709043" w14:textId="77777777" w:rsidTr="00935BCD">
        <w:tc>
          <w:tcPr>
            <w:tcW w:w="2590" w:type="dxa"/>
            <w:shd w:val="clear" w:color="auto" w:fill="auto"/>
          </w:tcPr>
          <w:p w14:paraId="1F1227EF" w14:textId="77777777" w:rsidR="00957FC7" w:rsidRPr="00810438" w:rsidRDefault="00957FC7" w:rsidP="000870CD">
            <w:pPr>
              <w:ind w:left="34" w:hanging="34"/>
              <w:rPr>
                <w:i/>
              </w:rPr>
            </w:pPr>
            <w:r w:rsidRPr="00810438">
              <w:rPr>
                <w:rFonts w:eastAsiaTheme="minorEastAsia"/>
                <w:i/>
                <w:lang w:val="en-US"/>
              </w:rPr>
              <w:t>Toxocara vitulorum</w:t>
            </w:r>
          </w:p>
        </w:tc>
        <w:tc>
          <w:tcPr>
            <w:tcW w:w="1884" w:type="dxa"/>
            <w:shd w:val="clear" w:color="auto" w:fill="auto"/>
          </w:tcPr>
          <w:p w14:paraId="1692CF86"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buffalo</w:t>
            </w:r>
          </w:p>
          <w:p w14:paraId="192FF709" w14:textId="77777777" w:rsidR="00957FC7" w:rsidRPr="00810438" w:rsidRDefault="00957FC7" w:rsidP="000870CD">
            <w:pPr>
              <w:ind w:left="34" w:hanging="34"/>
              <w:rPr>
                <w:i/>
                <w:lang w:val="en-US"/>
              </w:rPr>
            </w:pPr>
          </w:p>
        </w:tc>
        <w:tc>
          <w:tcPr>
            <w:tcW w:w="1315" w:type="dxa"/>
            <w:shd w:val="clear" w:color="auto" w:fill="auto"/>
          </w:tcPr>
          <w:p w14:paraId="6024E650" w14:textId="77777777" w:rsidR="00957FC7" w:rsidRPr="00810438" w:rsidRDefault="00957FC7" w:rsidP="000870CD">
            <w:pPr>
              <w:ind w:left="34" w:hanging="34"/>
              <w:jc w:val="center"/>
            </w:pPr>
            <w:r w:rsidRPr="00810438">
              <w:t>Sri Lanka</w:t>
            </w:r>
          </w:p>
        </w:tc>
        <w:tc>
          <w:tcPr>
            <w:tcW w:w="841" w:type="dxa"/>
          </w:tcPr>
          <w:p w14:paraId="02A4874C" w14:textId="77777777" w:rsidR="00957FC7" w:rsidRPr="00810438" w:rsidRDefault="00957FC7" w:rsidP="000870CD">
            <w:pPr>
              <w:ind w:left="34" w:hanging="34"/>
              <w:jc w:val="center"/>
            </w:pPr>
            <w:r w:rsidRPr="00810438">
              <w:t>SSU</w:t>
            </w:r>
          </w:p>
        </w:tc>
        <w:tc>
          <w:tcPr>
            <w:tcW w:w="1323" w:type="dxa"/>
            <w:shd w:val="clear" w:color="auto" w:fill="auto"/>
          </w:tcPr>
          <w:p w14:paraId="7CE7283A" w14:textId="77777777" w:rsidR="00957FC7" w:rsidRPr="00810438" w:rsidRDefault="00957FC7" w:rsidP="000870CD">
            <w:pPr>
              <w:ind w:left="34" w:hanging="34"/>
              <w:jc w:val="center"/>
            </w:pPr>
            <w:r w:rsidRPr="00810438">
              <w:rPr>
                <w:rFonts w:eastAsiaTheme="minorEastAsia"/>
                <w:lang w:val="en-US"/>
              </w:rPr>
              <w:t>EF180078</w:t>
            </w:r>
          </w:p>
        </w:tc>
        <w:tc>
          <w:tcPr>
            <w:tcW w:w="1589" w:type="dxa"/>
            <w:shd w:val="clear" w:color="auto" w:fill="auto"/>
          </w:tcPr>
          <w:p w14:paraId="4AFF2D10" w14:textId="77777777" w:rsidR="00957FC7" w:rsidRPr="00810438" w:rsidRDefault="00957FC7" w:rsidP="000870CD">
            <w:pPr>
              <w:ind w:left="34" w:hanging="34"/>
              <w:jc w:val="center"/>
            </w:pPr>
            <w:r w:rsidRPr="00810438">
              <w:t>Nadler et al. 2007</w:t>
            </w:r>
          </w:p>
        </w:tc>
      </w:tr>
      <w:tr w:rsidR="00957FC7" w:rsidRPr="00810438" w14:paraId="52122418" w14:textId="77777777" w:rsidTr="00935BCD">
        <w:tc>
          <w:tcPr>
            <w:tcW w:w="2590" w:type="dxa"/>
            <w:shd w:val="clear" w:color="auto" w:fill="auto"/>
          </w:tcPr>
          <w:p w14:paraId="0B5B1ED4" w14:textId="77777777" w:rsidR="00957FC7" w:rsidRPr="00810438" w:rsidRDefault="00957FC7" w:rsidP="000870CD">
            <w:pPr>
              <w:ind w:left="34" w:hanging="34"/>
              <w:rPr>
                <w:i/>
              </w:rPr>
            </w:pPr>
            <w:r w:rsidRPr="00810438">
              <w:rPr>
                <w:rFonts w:eastAsiaTheme="minorEastAsia"/>
                <w:i/>
                <w:lang w:val="en-US"/>
              </w:rPr>
              <w:t>Toxascaris leonina</w:t>
            </w:r>
          </w:p>
        </w:tc>
        <w:tc>
          <w:tcPr>
            <w:tcW w:w="1884" w:type="dxa"/>
            <w:shd w:val="clear" w:color="auto" w:fill="auto"/>
          </w:tcPr>
          <w:p w14:paraId="41BA5F3E"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Panthera tigris altaica</w:t>
            </w:r>
          </w:p>
          <w:p w14:paraId="25E49827" w14:textId="77777777" w:rsidR="00957FC7" w:rsidRPr="00810438" w:rsidRDefault="00957FC7" w:rsidP="000870CD">
            <w:pPr>
              <w:ind w:left="34" w:hanging="34"/>
              <w:rPr>
                <w:i/>
                <w:lang w:val="en-US"/>
              </w:rPr>
            </w:pPr>
          </w:p>
        </w:tc>
        <w:tc>
          <w:tcPr>
            <w:tcW w:w="1315" w:type="dxa"/>
            <w:shd w:val="clear" w:color="auto" w:fill="auto"/>
          </w:tcPr>
          <w:p w14:paraId="4DADE6B6" w14:textId="77777777" w:rsidR="00957FC7" w:rsidRPr="00810438" w:rsidRDefault="00957FC7" w:rsidP="000870CD">
            <w:pPr>
              <w:ind w:left="34" w:hanging="34"/>
              <w:jc w:val="center"/>
              <w:rPr>
                <w:lang w:val="en-US"/>
              </w:rPr>
            </w:pPr>
            <w:r w:rsidRPr="00810438">
              <w:rPr>
                <w:lang w:val="en-US"/>
              </w:rPr>
              <w:t>China</w:t>
            </w:r>
          </w:p>
        </w:tc>
        <w:tc>
          <w:tcPr>
            <w:tcW w:w="841" w:type="dxa"/>
          </w:tcPr>
          <w:p w14:paraId="2378A617" w14:textId="77777777" w:rsidR="00957FC7" w:rsidRPr="00810438" w:rsidRDefault="00957FC7" w:rsidP="000870CD">
            <w:pPr>
              <w:ind w:left="34" w:hanging="34"/>
              <w:jc w:val="center"/>
            </w:pPr>
            <w:r w:rsidRPr="00810438">
              <w:t>SSU</w:t>
            </w:r>
          </w:p>
        </w:tc>
        <w:tc>
          <w:tcPr>
            <w:tcW w:w="1323" w:type="dxa"/>
            <w:shd w:val="clear" w:color="auto" w:fill="auto"/>
          </w:tcPr>
          <w:p w14:paraId="66888F41" w14:textId="77777777" w:rsidR="00957FC7" w:rsidRPr="00810438" w:rsidRDefault="00957FC7" w:rsidP="000870CD">
            <w:pPr>
              <w:ind w:left="34" w:hanging="34"/>
              <w:jc w:val="center"/>
            </w:pPr>
            <w:r w:rsidRPr="00810438">
              <w:rPr>
                <w:rFonts w:eastAsiaTheme="minorEastAsia"/>
                <w:lang w:val="en-US"/>
              </w:rPr>
              <w:t>JN256979</w:t>
            </w:r>
          </w:p>
        </w:tc>
        <w:tc>
          <w:tcPr>
            <w:tcW w:w="1589" w:type="dxa"/>
            <w:shd w:val="clear" w:color="auto" w:fill="auto"/>
          </w:tcPr>
          <w:p w14:paraId="1FEC94B8" w14:textId="77777777" w:rsidR="00957FC7" w:rsidRPr="00810438" w:rsidRDefault="00957FC7" w:rsidP="000870CD">
            <w:pPr>
              <w:ind w:left="34" w:hanging="34"/>
              <w:jc w:val="center"/>
            </w:pPr>
            <w:r w:rsidRPr="00810438">
              <w:t>Li et al. 2012</w:t>
            </w:r>
          </w:p>
        </w:tc>
      </w:tr>
      <w:tr w:rsidR="00957FC7" w:rsidRPr="00810438" w14:paraId="61FC1061" w14:textId="77777777" w:rsidTr="00935BCD">
        <w:tc>
          <w:tcPr>
            <w:tcW w:w="2590" w:type="dxa"/>
            <w:shd w:val="clear" w:color="auto" w:fill="auto"/>
          </w:tcPr>
          <w:p w14:paraId="1CFF90FA" w14:textId="77777777" w:rsidR="00957FC7" w:rsidRPr="00810438" w:rsidRDefault="00957FC7" w:rsidP="000870CD">
            <w:pPr>
              <w:ind w:left="34" w:hanging="34"/>
              <w:rPr>
                <w:i/>
              </w:rPr>
            </w:pPr>
            <w:r w:rsidRPr="00810438">
              <w:rPr>
                <w:rFonts w:eastAsiaTheme="minorEastAsia"/>
                <w:i/>
                <w:lang w:val="en-US"/>
              </w:rPr>
              <w:t>Truttaedactinis clitellari</w:t>
            </w:r>
          </w:p>
        </w:tc>
        <w:tc>
          <w:tcPr>
            <w:tcW w:w="1884" w:type="dxa"/>
            <w:shd w:val="clear" w:color="auto" w:fill="auto"/>
          </w:tcPr>
          <w:p w14:paraId="13697BA6"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Acipenser fulvescens</w:t>
            </w:r>
          </w:p>
          <w:p w14:paraId="50B944F4" w14:textId="77777777" w:rsidR="00957FC7" w:rsidRPr="00810438" w:rsidRDefault="00957FC7" w:rsidP="000870CD">
            <w:pPr>
              <w:ind w:left="34" w:hanging="34"/>
              <w:rPr>
                <w:i/>
                <w:lang w:val="en-US"/>
              </w:rPr>
            </w:pPr>
          </w:p>
        </w:tc>
        <w:tc>
          <w:tcPr>
            <w:tcW w:w="1315" w:type="dxa"/>
            <w:shd w:val="clear" w:color="auto" w:fill="auto"/>
          </w:tcPr>
          <w:p w14:paraId="6E972093" w14:textId="77777777" w:rsidR="00957FC7" w:rsidRPr="00810438" w:rsidRDefault="00957FC7" w:rsidP="000870CD">
            <w:pPr>
              <w:ind w:left="34" w:hanging="34"/>
              <w:jc w:val="center"/>
              <w:rPr>
                <w:lang w:val="en-US"/>
              </w:rPr>
            </w:pPr>
            <w:r w:rsidRPr="00810438">
              <w:rPr>
                <w:lang w:val="en-US"/>
              </w:rPr>
              <w:t>USA</w:t>
            </w:r>
          </w:p>
        </w:tc>
        <w:tc>
          <w:tcPr>
            <w:tcW w:w="841" w:type="dxa"/>
          </w:tcPr>
          <w:p w14:paraId="36C9A2BC" w14:textId="77777777" w:rsidR="00957FC7" w:rsidRPr="00810438" w:rsidRDefault="00957FC7" w:rsidP="000870CD">
            <w:pPr>
              <w:ind w:left="34" w:hanging="34"/>
              <w:jc w:val="center"/>
            </w:pPr>
            <w:r w:rsidRPr="00810438">
              <w:t>SSU</w:t>
            </w:r>
          </w:p>
        </w:tc>
        <w:tc>
          <w:tcPr>
            <w:tcW w:w="1323" w:type="dxa"/>
            <w:shd w:val="clear" w:color="auto" w:fill="auto"/>
          </w:tcPr>
          <w:p w14:paraId="7074DF89" w14:textId="77777777" w:rsidR="00957FC7" w:rsidRPr="00810438" w:rsidRDefault="00957FC7" w:rsidP="000870CD">
            <w:pPr>
              <w:ind w:left="34" w:hanging="34"/>
              <w:jc w:val="center"/>
            </w:pPr>
            <w:r w:rsidRPr="00810438">
              <w:rPr>
                <w:rFonts w:eastAsiaTheme="minorEastAsia"/>
                <w:lang w:val="en-US"/>
              </w:rPr>
              <w:t>KP275681</w:t>
            </w:r>
          </w:p>
        </w:tc>
        <w:tc>
          <w:tcPr>
            <w:tcW w:w="1589" w:type="dxa"/>
            <w:shd w:val="clear" w:color="auto" w:fill="auto"/>
          </w:tcPr>
          <w:p w14:paraId="4EB0716C" w14:textId="491C61C1" w:rsidR="00957FC7" w:rsidRPr="00810438" w:rsidRDefault="00AE1EF5" w:rsidP="000870CD">
            <w:pPr>
              <w:ind w:left="34" w:hanging="34"/>
              <w:jc w:val="center"/>
            </w:pPr>
            <w:r w:rsidRPr="00810438">
              <w:rPr>
                <w:rFonts w:eastAsiaTheme="minorEastAsia"/>
                <w:color w:val="000000"/>
              </w:rPr>
              <w:t>Choudhury &amp;</w:t>
            </w:r>
            <w:r w:rsidR="00957FC7" w:rsidRPr="00810438">
              <w:rPr>
                <w:rFonts w:eastAsiaTheme="minorEastAsia"/>
                <w:color w:val="000000"/>
              </w:rPr>
              <w:t xml:space="preserve"> Nadler 2015</w:t>
            </w:r>
          </w:p>
        </w:tc>
      </w:tr>
      <w:tr w:rsidR="00957FC7" w:rsidRPr="00810438" w14:paraId="7E3B75BC" w14:textId="77777777" w:rsidTr="00935BCD">
        <w:tc>
          <w:tcPr>
            <w:tcW w:w="2590" w:type="dxa"/>
            <w:shd w:val="clear" w:color="auto" w:fill="auto"/>
          </w:tcPr>
          <w:p w14:paraId="1E0D3268" w14:textId="77777777" w:rsidR="00957FC7" w:rsidRPr="00810438" w:rsidRDefault="00957FC7" w:rsidP="000870CD">
            <w:pPr>
              <w:ind w:left="34" w:hanging="34"/>
              <w:rPr>
                <w:i/>
              </w:rPr>
            </w:pPr>
            <w:r w:rsidRPr="00810438">
              <w:rPr>
                <w:rFonts w:eastAsiaTheme="minorEastAsia"/>
                <w:i/>
                <w:lang w:val="en-US"/>
              </w:rPr>
              <w:t>Truttaedactinis heterodonti</w:t>
            </w:r>
          </w:p>
        </w:tc>
        <w:tc>
          <w:tcPr>
            <w:tcW w:w="1884" w:type="dxa"/>
            <w:shd w:val="clear" w:color="auto" w:fill="auto"/>
          </w:tcPr>
          <w:p w14:paraId="7B537919"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Heterodontus francisci</w:t>
            </w:r>
          </w:p>
          <w:p w14:paraId="4C59B290" w14:textId="77777777" w:rsidR="00957FC7" w:rsidRPr="00810438" w:rsidRDefault="00957FC7" w:rsidP="000870CD">
            <w:pPr>
              <w:ind w:left="34" w:hanging="34"/>
              <w:rPr>
                <w:i/>
                <w:lang w:val="en-US"/>
              </w:rPr>
            </w:pPr>
          </w:p>
        </w:tc>
        <w:tc>
          <w:tcPr>
            <w:tcW w:w="1315" w:type="dxa"/>
            <w:shd w:val="clear" w:color="auto" w:fill="auto"/>
          </w:tcPr>
          <w:p w14:paraId="2824092B" w14:textId="77777777" w:rsidR="00957FC7" w:rsidRPr="00810438" w:rsidRDefault="00957FC7" w:rsidP="000870CD">
            <w:pPr>
              <w:ind w:left="34" w:hanging="34"/>
              <w:jc w:val="center"/>
              <w:rPr>
                <w:lang w:val="en-US"/>
              </w:rPr>
            </w:pPr>
            <w:r w:rsidRPr="00810438">
              <w:rPr>
                <w:lang w:val="en-US"/>
              </w:rPr>
              <w:t>USA</w:t>
            </w:r>
          </w:p>
        </w:tc>
        <w:tc>
          <w:tcPr>
            <w:tcW w:w="841" w:type="dxa"/>
          </w:tcPr>
          <w:p w14:paraId="09807BB5" w14:textId="77777777" w:rsidR="00957FC7" w:rsidRPr="00810438" w:rsidRDefault="00957FC7" w:rsidP="000870CD">
            <w:pPr>
              <w:ind w:left="34" w:hanging="34"/>
              <w:jc w:val="center"/>
            </w:pPr>
            <w:r w:rsidRPr="00810438">
              <w:t>SSU</w:t>
            </w:r>
          </w:p>
        </w:tc>
        <w:tc>
          <w:tcPr>
            <w:tcW w:w="1323" w:type="dxa"/>
            <w:shd w:val="clear" w:color="auto" w:fill="auto"/>
          </w:tcPr>
          <w:p w14:paraId="2116945D" w14:textId="77777777" w:rsidR="00957FC7" w:rsidRPr="00810438" w:rsidRDefault="00957FC7" w:rsidP="000870CD">
            <w:pPr>
              <w:ind w:left="34" w:hanging="34"/>
              <w:jc w:val="center"/>
            </w:pPr>
            <w:r w:rsidRPr="00810438">
              <w:rPr>
                <w:rFonts w:eastAsiaTheme="minorEastAsia"/>
                <w:lang w:val="en-US"/>
              </w:rPr>
              <w:t>KP275680</w:t>
            </w:r>
          </w:p>
        </w:tc>
        <w:tc>
          <w:tcPr>
            <w:tcW w:w="1589" w:type="dxa"/>
            <w:shd w:val="clear" w:color="auto" w:fill="auto"/>
          </w:tcPr>
          <w:p w14:paraId="7A4683CE" w14:textId="5A53D9FE" w:rsidR="00957FC7" w:rsidRPr="00810438" w:rsidRDefault="00AE1EF5" w:rsidP="000870CD">
            <w:pPr>
              <w:ind w:left="34" w:hanging="34"/>
              <w:jc w:val="center"/>
            </w:pPr>
            <w:r w:rsidRPr="00810438">
              <w:rPr>
                <w:rFonts w:eastAsiaTheme="minorEastAsia"/>
                <w:color w:val="000000"/>
              </w:rPr>
              <w:t>Choudhury &amp;</w:t>
            </w:r>
            <w:r w:rsidR="00957FC7" w:rsidRPr="00810438">
              <w:rPr>
                <w:rFonts w:eastAsiaTheme="minorEastAsia"/>
                <w:color w:val="000000"/>
              </w:rPr>
              <w:t xml:space="preserve"> Nadler 201</w:t>
            </w:r>
            <w:r w:rsidRPr="00810438">
              <w:rPr>
                <w:rFonts w:eastAsiaTheme="minorEastAsia"/>
                <w:color w:val="000000"/>
              </w:rPr>
              <w:t>6</w:t>
            </w:r>
          </w:p>
        </w:tc>
      </w:tr>
      <w:tr w:rsidR="00957FC7" w:rsidRPr="00810438" w14:paraId="472E081F" w14:textId="77777777" w:rsidTr="00935BCD">
        <w:tc>
          <w:tcPr>
            <w:tcW w:w="2590" w:type="dxa"/>
            <w:shd w:val="clear" w:color="auto" w:fill="auto"/>
          </w:tcPr>
          <w:p w14:paraId="4A20AFE6" w14:textId="77777777" w:rsidR="00957FC7" w:rsidRPr="00810438" w:rsidRDefault="00957FC7" w:rsidP="000870CD">
            <w:pPr>
              <w:ind w:left="34" w:hanging="34"/>
              <w:rPr>
                <w:i/>
              </w:rPr>
            </w:pPr>
            <w:r w:rsidRPr="00810438">
              <w:rPr>
                <w:rFonts w:eastAsiaTheme="minorEastAsia"/>
                <w:i/>
                <w:lang w:val="en-US"/>
              </w:rPr>
              <w:t>Truttaedactinis truttae</w:t>
            </w:r>
          </w:p>
        </w:tc>
        <w:tc>
          <w:tcPr>
            <w:tcW w:w="1884" w:type="dxa"/>
            <w:shd w:val="clear" w:color="auto" w:fill="auto"/>
          </w:tcPr>
          <w:p w14:paraId="6308D51B" w14:textId="77777777" w:rsidR="00957FC7" w:rsidRPr="00810438" w:rsidRDefault="00957FC7" w:rsidP="00087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i/>
                <w:color w:val="000000"/>
              </w:rPr>
            </w:pPr>
            <w:r w:rsidRPr="00810438">
              <w:rPr>
                <w:rFonts w:eastAsiaTheme="minorEastAsia"/>
                <w:i/>
                <w:color w:val="000000"/>
              </w:rPr>
              <w:t>Onchorhynchus mykiss</w:t>
            </w:r>
          </w:p>
          <w:p w14:paraId="64E462BE" w14:textId="77777777" w:rsidR="00957FC7" w:rsidRPr="00810438" w:rsidRDefault="00957FC7" w:rsidP="000870CD">
            <w:pPr>
              <w:ind w:left="34" w:hanging="34"/>
              <w:rPr>
                <w:i/>
                <w:lang w:val="en-US"/>
              </w:rPr>
            </w:pPr>
          </w:p>
        </w:tc>
        <w:tc>
          <w:tcPr>
            <w:tcW w:w="1315" w:type="dxa"/>
            <w:shd w:val="clear" w:color="auto" w:fill="auto"/>
          </w:tcPr>
          <w:p w14:paraId="28AD0F7B" w14:textId="77777777" w:rsidR="00957FC7" w:rsidRPr="00810438" w:rsidRDefault="00957FC7" w:rsidP="000870CD">
            <w:pPr>
              <w:ind w:left="34" w:hanging="34"/>
              <w:jc w:val="center"/>
              <w:rPr>
                <w:lang w:val="en-US"/>
              </w:rPr>
            </w:pPr>
            <w:r w:rsidRPr="00810438">
              <w:rPr>
                <w:lang w:val="en-US"/>
              </w:rPr>
              <w:lastRenderedPageBreak/>
              <w:t>USA</w:t>
            </w:r>
          </w:p>
        </w:tc>
        <w:tc>
          <w:tcPr>
            <w:tcW w:w="841" w:type="dxa"/>
          </w:tcPr>
          <w:p w14:paraId="1237B036" w14:textId="77777777" w:rsidR="00957FC7" w:rsidRPr="00810438" w:rsidRDefault="00957FC7" w:rsidP="000870CD">
            <w:pPr>
              <w:ind w:left="34" w:hanging="34"/>
              <w:jc w:val="center"/>
            </w:pPr>
            <w:r w:rsidRPr="00810438">
              <w:t>SSU</w:t>
            </w:r>
          </w:p>
        </w:tc>
        <w:tc>
          <w:tcPr>
            <w:tcW w:w="1323" w:type="dxa"/>
            <w:shd w:val="clear" w:color="auto" w:fill="auto"/>
          </w:tcPr>
          <w:p w14:paraId="7D6FC8E0" w14:textId="77777777" w:rsidR="00957FC7" w:rsidRPr="00810438" w:rsidRDefault="00957FC7" w:rsidP="000870CD">
            <w:pPr>
              <w:ind w:left="34" w:hanging="34"/>
              <w:jc w:val="center"/>
            </w:pPr>
            <w:r w:rsidRPr="00810438">
              <w:rPr>
                <w:rFonts w:eastAsiaTheme="minorEastAsia"/>
                <w:lang w:val="en-US"/>
              </w:rPr>
              <w:t>EF180063</w:t>
            </w:r>
          </w:p>
          <w:p w14:paraId="447A4198" w14:textId="77777777" w:rsidR="00957FC7" w:rsidRPr="00810438" w:rsidRDefault="00957FC7" w:rsidP="000870CD">
            <w:pPr>
              <w:ind w:left="34" w:hanging="34"/>
              <w:jc w:val="center"/>
              <w:rPr>
                <w:b/>
              </w:rPr>
            </w:pPr>
          </w:p>
        </w:tc>
        <w:tc>
          <w:tcPr>
            <w:tcW w:w="1589" w:type="dxa"/>
            <w:shd w:val="clear" w:color="auto" w:fill="auto"/>
          </w:tcPr>
          <w:p w14:paraId="213346C0" w14:textId="77777777" w:rsidR="00957FC7" w:rsidRPr="00810438" w:rsidRDefault="00957FC7" w:rsidP="000870CD">
            <w:pPr>
              <w:ind w:left="34" w:hanging="34"/>
              <w:jc w:val="center"/>
            </w:pPr>
            <w:r w:rsidRPr="00810438">
              <w:t>Nadler et al. 2007</w:t>
            </w:r>
          </w:p>
        </w:tc>
      </w:tr>
      <w:tr w:rsidR="00957FC7" w:rsidRPr="00810438" w14:paraId="79F09467" w14:textId="77777777" w:rsidTr="00935BCD">
        <w:tc>
          <w:tcPr>
            <w:tcW w:w="2590" w:type="dxa"/>
            <w:shd w:val="clear" w:color="auto" w:fill="auto"/>
          </w:tcPr>
          <w:p w14:paraId="4BFA54F8" w14:textId="77777777" w:rsidR="00957FC7" w:rsidRPr="00810438" w:rsidRDefault="00957FC7" w:rsidP="000870CD">
            <w:pPr>
              <w:ind w:left="34" w:hanging="34"/>
              <w:rPr>
                <w:rFonts w:eastAsiaTheme="minorEastAsia"/>
                <w:i/>
                <w:lang w:val="en-US"/>
              </w:rPr>
            </w:pPr>
            <w:r w:rsidRPr="00810438">
              <w:rPr>
                <w:rFonts w:eastAsiaTheme="minorEastAsia"/>
                <w:i/>
                <w:lang w:val="en-US"/>
              </w:rPr>
              <w:t xml:space="preserve">Turgida </w:t>
            </w:r>
            <w:r w:rsidRPr="00810438">
              <w:rPr>
                <w:rFonts w:eastAsiaTheme="minorEastAsia"/>
                <w:lang w:val="en-US"/>
              </w:rPr>
              <w:t>sp.</w:t>
            </w:r>
          </w:p>
        </w:tc>
        <w:tc>
          <w:tcPr>
            <w:tcW w:w="1884" w:type="dxa"/>
            <w:shd w:val="clear" w:color="auto" w:fill="auto"/>
          </w:tcPr>
          <w:p w14:paraId="5D9A816A" w14:textId="77777777" w:rsidR="00957FC7" w:rsidRPr="00810438" w:rsidRDefault="00957FC7" w:rsidP="000870CD">
            <w:pPr>
              <w:ind w:left="34" w:hanging="34"/>
              <w:rPr>
                <w:i/>
                <w:lang w:val="en-US"/>
              </w:rPr>
            </w:pPr>
          </w:p>
        </w:tc>
        <w:tc>
          <w:tcPr>
            <w:tcW w:w="1315" w:type="dxa"/>
            <w:shd w:val="clear" w:color="auto" w:fill="auto"/>
          </w:tcPr>
          <w:p w14:paraId="0B6398C0" w14:textId="77777777" w:rsidR="00957FC7" w:rsidRPr="00810438" w:rsidRDefault="00957FC7" w:rsidP="000870CD">
            <w:pPr>
              <w:ind w:left="34" w:hanging="34"/>
              <w:jc w:val="center"/>
              <w:rPr>
                <w:lang w:val="en-US"/>
              </w:rPr>
            </w:pPr>
            <w:r w:rsidRPr="00810438">
              <w:rPr>
                <w:lang w:val="en-US"/>
              </w:rPr>
              <w:t>Mexico</w:t>
            </w:r>
          </w:p>
        </w:tc>
        <w:tc>
          <w:tcPr>
            <w:tcW w:w="841" w:type="dxa"/>
          </w:tcPr>
          <w:p w14:paraId="06E7BE0B" w14:textId="77777777" w:rsidR="00957FC7" w:rsidRPr="00810438" w:rsidRDefault="00957FC7" w:rsidP="000870CD">
            <w:pPr>
              <w:ind w:left="34" w:hanging="34"/>
              <w:jc w:val="center"/>
            </w:pPr>
            <w:r w:rsidRPr="00810438">
              <w:t>COI</w:t>
            </w:r>
          </w:p>
        </w:tc>
        <w:tc>
          <w:tcPr>
            <w:tcW w:w="1323" w:type="dxa"/>
            <w:shd w:val="clear" w:color="auto" w:fill="auto"/>
          </w:tcPr>
          <w:p w14:paraId="037259A2" w14:textId="77777777" w:rsidR="00957FC7" w:rsidRPr="00810438" w:rsidRDefault="00957FC7" w:rsidP="000870CD">
            <w:pPr>
              <w:ind w:left="34" w:hanging="34"/>
              <w:jc w:val="center"/>
              <w:rPr>
                <w:rFonts w:eastAsiaTheme="minorEastAsia"/>
                <w:lang w:val="en-US"/>
              </w:rPr>
            </w:pPr>
            <w:r w:rsidRPr="00810438">
              <w:rPr>
                <w:rFonts w:eastAsiaTheme="minorEastAsia"/>
                <w:lang w:val="en-US"/>
              </w:rPr>
              <w:t>KC130680</w:t>
            </w:r>
          </w:p>
        </w:tc>
        <w:tc>
          <w:tcPr>
            <w:tcW w:w="1589" w:type="dxa"/>
            <w:shd w:val="clear" w:color="auto" w:fill="auto"/>
          </w:tcPr>
          <w:p w14:paraId="54E540B7" w14:textId="77777777" w:rsidR="00957FC7" w:rsidRPr="00810438" w:rsidRDefault="00957FC7" w:rsidP="000870CD">
            <w:pPr>
              <w:ind w:left="34" w:hanging="34"/>
              <w:jc w:val="center"/>
            </w:pPr>
            <w:r w:rsidRPr="00810438">
              <w:t>Prosser et al. 2013</w:t>
            </w:r>
          </w:p>
        </w:tc>
      </w:tr>
      <w:tr w:rsidR="00957FC7" w:rsidRPr="00810438" w14:paraId="1606A3E6" w14:textId="77777777" w:rsidTr="00935BCD">
        <w:tc>
          <w:tcPr>
            <w:tcW w:w="2590" w:type="dxa"/>
            <w:shd w:val="clear" w:color="auto" w:fill="auto"/>
          </w:tcPr>
          <w:p w14:paraId="1D7A3126" w14:textId="77777777" w:rsidR="00957FC7" w:rsidRPr="00810438" w:rsidRDefault="00957FC7" w:rsidP="000870CD">
            <w:pPr>
              <w:ind w:left="34" w:hanging="34"/>
              <w:rPr>
                <w:i/>
              </w:rPr>
            </w:pPr>
            <w:r w:rsidRPr="00810438">
              <w:rPr>
                <w:rFonts w:eastAsiaTheme="minorEastAsia"/>
                <w:i/>
                <w:lang w:val="en-US"/>
              </w:rPr>
              <w:t>Tylocephalus auriculatus</w:t>
            </w:r>
          </w:p>
        </w:tc>
        <w:tc>
          <w:tcPr>
            <w:tcW w:w="1884" w:type="dxa"/>
            <w:shd w:val="clear" w:color="auto" w:fill="auto"/>
          </w:tcPr>
          <w:p w14:paraId="73BC50D9" w14:textId="77777777" w:rsidR="00957FC7" w:rsidRPr="00810438" w:rsidRDefault="00957FC7" w:rsidP="000870CD">
            <w:pPr>
              <w:ind w:left="34" w:hanging="34"/>
              <w:rPr>
                <w:i/>
                <w:lang w:val="en-US"/>
              </w:rPr>
            </w:pPr>
          </w:p>
        </w:tc>
        <w:tc>
          <w:tcPr>
            <w:tcW w:w="1315" w:type="dxa"/>
            <w:shd w:val="clear" w:color="auto" w:fill="auto"/>
          </w:tcPr>
          <w:p w14:paraId="1A769111" w14:textId="77777777" w:rsidR="00957FC7" w:rsidRPr="00810438" w:rsidRDefault="00957FC7" w:rsidP="000870CD">
            <w:pPr>
              <w:ind w:left="34" w:hanging="34"/>
              <w:jc w:val="center"/>
              <w:rPr>
                <w:lang w:val="en-US"/>
              </w:rPr>
            </w:pPr>
          </w:p>
        </w:tc>
        <w:tc>
          <w:tcPr>
            <w:tcW w:w="841" w:type="dxa"/>
          </w:tcPr>
          <w:p w14:paraId="51A7F2F2" w14:textId="77777777" w:rsidR="00957FC7" w:rsidRPr="00810438" w:rsidRDefault="00957FC7" w:rsidP="000870CD">
            <w:pPr>
              <w:ind w:left="34" w:hanging="34"/>
              <w:jc w:val="center"/>
            </w:pPr>
            <w:r w:rsidRPr="00810438">
              <w:t>SSU</w:t>
            </w:r>
          </w:p>
        </w:tc>
        <w:tc>
          <w:tcPr>
            <w:tcW w:w="1323" w:type="dxa"/>
            <w:shd w:val="clear" w:color="auto" w:fill="auto"/>
          </w:tcPr>
          <w:p w14:paraId="3320097A" w14:textId="77777777" w:rsidR="00957FC7" w:rsidRPr="00810438" w:rsidRDefault="00957FC7" w:rsidP="000870CD">
            <w:pPr>
              <w:ind w:left="34" w:hanging="34"/>
              <w:jc w:val="center"/>
            </w:pPr>
            <w:r w:rsidRPr="00810438">
              <w:rPr>
                <w:rFonts w:eastAsiaTheme="minorEastAsia"/>
                <w:lang w:val="en-US"/>
              </w:rPr>
              <w:t>AF202155</w:t>
            </w:r>
          </w:p>
        </w:tc>
        <w:tc>
          <w:tcPr>
            <w:tcW w:w="1589" w:type="dxa"/>
            <w:shd w:val="clear" w:color="auto" w:fill="auto"/>
          </w:tcPr>
          <w:p w14:paraId="6F1865CF" w14:textId="77777777" w:rsidR="00957FC7" w:rsidRPr="00810438" w:rsidRDefault="00957FC7" w:rsidP="000870CD">
            <w:pPr>
              <w:ind w:left="34" w:hanging="34"/>
              <w:jc w:val="center"/>
            </w:pPr>
            <w:r w:rsidRPr="00810438">
              <w:t>unpublished</w:t>
            </w:r>
          </w:p>
        </w:tc>
      </w:tr>
    </w:tbl>
    <w:p w14:paraId="755A17D2" w14:textId="01113893" w:rsidR="00810438" w:rsidRDefault="00292D7D" w:rsidP="00935BCD">
      <w:pPr>
        <w:pStyle w:val="Ttulo4"/>
        <w:shd w:val="clear" w:color="auto" w:fill="FFFFFF"/>
        <w:spacing w:before="0" w:beforeAutospacing="0" w:after="0" w:afterAutospacing="0"/>
        <w:jc w:val="both"/>
        <w:rPr>
          <w:rFonts w:ascii="Times New Roman" w:hAnsi="Times New Roman" w:cs="Times New Roman"/>
          <w:b w:val="0"/>
          <w:color w:val="000000"/>
          <w:sz w:val="20"/>
          <w:szCs w:val="20"/>
        </w:rPr>
      </w:pPr>
      <w:r>
        <w:rPr>
          <w:rFonts w:ascii="Times New Roman" w:hAnsi="Times New Roman" w:cs="Times New Roman"/>
          <w:b w:val="0"/>
          <w:color w:val="000000"/>
          <w:sz w:val="20"/>
          <w:szCs w:val="20"/>
        </w:rPr>
        <w:t>References regarding S Table 1:</w:t>
      </w:r>
    </w:p>
    <w:p w14:paraId="5A8024D0" w14:textId="77777777" w:rsidR="00292D7D" w:rsidRDefault="00292D7D" w:rsidP="00935BCD">
      <w:pPr>
        <w:pStyle w:val="Ttulo4"/>
        <w:shd w:val="clear" w:color="auto" w:fill="FFFFFF"/>
        <w:spacing w:before="0" w:beforeAutospacing="0" w:after="0" w:afterAutospacing="0"/>
        <w:jc w:val="both"/>
        <w:rPr>
          <w:rFonts w:ascii="Times New Roman" w:hAnsi="Times New Roman" w:cs="Times New Roman"/>
          <w:b w:val="0"/>
          <w:color w:val="000000"/>
          <w:sz w:val="20"/>
          <w:szCs w:val="20"/>
        </w:rPr>
      </w:pPr>
    </w:p>
    <w:p w14:paraId="4B10DFB7" w14:textId="1BD65A5B" w:rsidR="00935BCD" w:rsidRDefault="00935BCD" w:rsidP="00935BCD">
      <w:pPr>
        <w:pStyle w:val="Ttulo4"/>
        <w:shd w:val="clear" w:color="auto" w:fill="FFFFFF"/>
        <w:spacing w:before="0" w:beforeAutospacing="0" w:after="0" w:afterAutospacing="0"/>
        <w:jc w:val="both"/>
        <w:rPr>
          <w:rFonts w:ascii="Times New Roman" w:eastAsia="Times New Roman" w:hAnsi="Times New Roman" w:cs="Times New Roman"/>
          <w:b w:val="0"/>
          <w:bCs w:val="0"/>
          <w:color w:val="800000"/>
          <w:sz w:val="20"/>
          <w:szCs w:val="20"/>
        </w:rPr>
      </w:pPr>
      <w:r w:rsidRPr="0003398B">
        <w:rPr>
          <w:rFonts w:ascii="Times New Roman" w:hAnsi="Times New Roman" w:cs="Times New Roman"/>
          <w:b w:val="0"/>
          <w:color w:val="000000"/>
          <w:sz w:val="20"/>
          <w:szCs w:val="20"/>
        </w:rPr>
        <w:t xml:space="preserve">Barrios-Gutierrez, J. J., Santacruz, A., Martinez-Ramirez, E., Rubio-Godoy, M., Pinacho-Pinacho, C. D. (2019). </w:t>
      </w:r>
      <w:r w:rsidRPr="005C56CC">
        <w:rPr>
          <w:rFonts w:ascii="Times New Roman" w:hAnsi="Times New Roman" w:cs="Times New Roman"/>
          <w:b w:val="0"/>
          <w:i/>
          <w:color w:val="000000"/>
          <w:sz w:val="20"/>
          <w:szCs w:val="20"/>
          <w:lang w:val="en-US"/>
        </w:rPr>
        <w:t>Spinitectus mixtecoensis</w:t>
      </w:r>
      <w:r w:rsidRPr="005C56CC">
        <w:rPr>
          <w:rFonts w:ascii="Times New Roman" w:hAnsi="Times New Roman" w:cs="Times New Roman"/>
          <w:b w:val="0"/>
          <w:color w:val="000000"/>
          <w:sz w:val="20"/>
          <w:szCs w:val="20"/>
          <w:lang w:val="en-US"/>
        </w:rPr>
        <w:t xml:space="preserve"> sp. nov. (Nematoda: Cystidicolidae), from the Oaxaca killifish </w:t>
      </w:r>
      <w:r w:rsidRPr="005C56CC">
        <w:rPr>
          <w:rFonts w:ascii="Times New Roman" w:hAnsi="Times New Roman" w:cs="Times New Roman"/>
          <w:b w:val="0"/>
          <w:i/>
          <w:color w:val="000000"/>
          <w:sz w:val="20"/>
          <w:szCs w:val="20"/>
          <w:lang w:val="en-US"/>
        </w:rPr>
        <w:t>Profundulus punctatus</w:t>
      </w:r>
      <w:r w:rsidR="00292D7D" w:rsidRPr="005C56CC">
        <w:rPr>
          <w:rFonts w:ascii="Times New Roman" w:hAnsi="Times New Roman" w:cs="Times New Roman"/>
          <w:b w:val="0"/>
          <w:color w:val="000000"/>
          <w:sz w:val="20"/>
          <w:szCs w:val="20"/>
          <w:lang w:val="en-US"/>
        </w:rPr>
        <w:t xml:space="preserve"> (Osteichthyes: </w:t>
      </w:r>
      <w:r w:rsidRPr="005C56CC">
        <w:rPr>
          <w:rFonts w:ascii="Times New Roman" w:hAnsi="Times New Roman" w:cs="Times New Roman"/>
          <w:b w:val="0"/>
          <w:color w:val="000000"/>
          <w:sz w:val="20"/>
          <w:szCs w:val="20"/>
          <w:lang w:val="en-US"/>
        </w:rPr>
        <w:t xml:space="preserve">Profundulidae) from Mexico, with comments on the distribution of </w:t>
      </w:r>
      <w:r w:rsidRPr="005C56CC">
        <w:rPr>
          <w:rFonts w:ascii="Times New Roman" w:hAnsi="Times New Roman" w:cs="Times New Roman"/>
          <w:b w:val="0"/>
          <w:i/>
          <w:color w:val="000000"/>
          <w:sz w:val="20"/>
          <w:szCs w:val="20"/>
          <w:lang w:val="en-US"/>
        </w:rPr>
        <w:t>Spinitectus humbertoi</w:t>
      </w:r>
      <w:r w:rsidRPr="005C56CC">
        <w:rPr>
          <w:rFonts w:ascii="Times New Roman" w:hAnsi="Times New Roman" w:cs="Times New Roman"/>
          <w:b w:val="0"/>
          <w:color w:val="000000"/>
          <w:sz w:val="20"/>
          <w:szCs w:val="20"/>
          <w:lang w:val="en-US"/>
        </w:rPr>
        <w:t xml:space="preserve"> in the genera </w:t>
      </w:r>
      <w:r w:rsidRPr="005C56CC">
        <w:rPr>
          <w:rFonts w:ascii="Times New Roman" w:hAnsi="Times New Roman" w:cs="Times New Roman"/>
          <w:b w:val="0"/>
          <w:i/>
          <w:color w:val="000000"/>
          <w:sz w:val="20"/>
          <w:szCs w:val="20"/>
          <w:lang w:val="en-US"/>
        </w:rPr>
        <w:t>Profundulus</w:t>
      </w:r>
      <w:r w:rsidRPr="005C56CC">
        <w:rPr>
          <w:rFonts w:ascii="Times New Roman" w:hAnsi="Times New Roman" w:cs="Times New Roman"/>
          <w:b w:val="0"/>
          <w:color w:val="000000"/>
          <w:sz w:val="20"/>
          <w:szCs w:val="20"/>
          <w:lang w:val="en-US"/>
        </w:rPr>
        <w:t xml:space="preserve"> and Tlaloc. </w:t>
      </w:r>
      <w:r w:rsidRPr="0003398B">
        <w:rPr>
          <w:rFonts w:ascii="Times New Roman" w:hAnsi="Times New Roman" w:cs="Times New Roman"/>
          <w:b w:val="0"/>
          <w:i/>
          <w:color w:val="000000"/>
          <w:sz w:val="20"/>
          <w:szCs w:val="20"/>
        </w:rPr>
        <w:t>Revista Mexicana de Biodiversidad</w:t>
      </w:r>
      <w:r w:rsidRPr="0003398B">
        <w:rPr>
          <w:rFonts w:ascii="Times New Roman" w:hAnsi="Times New Roman" w:cs="Times New Roman"/>
          <w:b w:val="0"/>
          <w:color w:val="000000"/>
          <w:sz w:val="20"/>
          <w:szCs w:val="20"/>
        </w:rPr>
        <w:t xml:space="preserve">. 90. </w:t>
      </w:r>
      <w:hyperlink r:id="rId5" w:history="1">
        <w:r w:rsidRPr="0003398B">
          <w:rPr>
            <w:rStyle w:val="Hyperlink"/>
            <w:rFonts w:ascii="Times New Roman" w:eastAsia="Times New Roman" w:hAnsi="Times New Roman" w:cs="Times New Roman"/>
            <w:b w:val="0"/>
            <w:bCs w:val="0"/>
            <w:sz w:val="20"/>
            <w:szCs w:val="20"/>
          </w:rPr>
          <w:t>https://doi.org/10.22201/ib.20078706e.2019.90.2684</w:t>
        </w:r>
      </w:hyperlink>
      <w:r w:rsidRPr="0003398B">
        <w:rPr>
          <w:rFonts w:ascii="Times New Roman" w:eastAsia="Times New Roman" w:hAnsi="Times New Roman" w:cs="Times New Roman"/>
          <w:b w:val="0"/>
          <w:bCs w:val="0"/>
          <w:color w:val="800000"/>
          <w:sz w:val="20"/>
          <w:szCs w:val="20"/>
        </w:rPr>
        <w:t> </w:t>
      </w:r>
    </w:p>
    <w:p w14:paraId="6F327B3F" w14:textId="77777777" w:rsidR="00935BCD" w:rsidRPr="00935BCD" w:rsidRDefault="00935BCD" w:rsidP="00935BCD">
      <w:pPr>
        <w:pStyle w:val="Ttulo4"/>
        <w:shd w:val="clear" w:color="auto" w:fill="FFFFFF"/>
        <w:spacing w:before="0" w:beforeAutospacing="0" w:after="0" w:afterAutospacing="0"/>
        <w:jc w:val="both"/>
        <w:rPr>
          <w:rFonts w:ascii="Times New Roman" w:eastAsia="Times New Roman" w:hAnsi="Times New Roman" w:cs="Times New Roman"/>
          <w:b w:val="0"/>
          <w:bCs w:val="0"/>
          <w:color w:val="800000"/>
          <w:sz w:val="20"/>
          <w:szCs w:val="20"/>
        </w:rPr>
      </w:pPr>
    </w:p>
    <w:p w14:paraId="2ED79C91" w14:textId="5958B9FB" w:rsidR="00935BCD" w:rsidRDefault="00935BCD" w:rsidP="0093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rPr>
      </w:pPr>
      <w:r w:rsidRPr="0003398B">
        <w:rPr>
          <w:rFonts w:eastAsiaTheme="minorEastAsia"/>
          <w:color w:val="000000"/>
          <w:sz w:val="20"/>
          <w:szCs w:val="20"/>
        </w:rPr>
        <w:t xml:space="preserve">Blaxter, M. L., De Ley, P., Garey, J. R., Liu, L. </w:t>
      </w:r>
      <w:r w:rsidR="00292D7D">
        <w:rPr>
          <w:rFonts w:eastAsiaTheme="minorEastAsia"/>
          <w:color w:val="000000"/>
          <w:sz w:val="20"/>
          <w:szCs w:val="20"/>
        </w:rPr>
        <w:t>X., Scheldeman, P.,</w:t>
      </w:r>
      <w:r w:rsidRPr="0003398B">
        <w:rPr>
          <w:rFonts w:eastAsiaTheme="minorEastAsia"/>
          <w:color w:val="000000"/>
          <w:sz w:val="20"/>
          <w:szCs w:val="20"/>
        </w:rPr>
        <w:t xml:space="preserve">Vierstraete, A., Vanfleteren, J. R., Mackey, L. Y., Dorris, M., Frisse, L. M., Vida, J. T., Thomas, W. K. (1998). A molecular evolutionary framework for the phylum Nematoda.   </w:t>
      </w:r>
      <w:r w:rsidRPr="0003398B">
        <w:rPr>
          <w:rFonts w:eastAsiaTheme="minorEastAsia"/>
          <w:i/>
          <w:color w:val="000000"/>
          <w:sz w:val="20"/>
          <w:szCs w:val="20"/>
        </w:rPr>
        <w:t>Nature</w:t>
      </w:r>
      <w:r w:rsidRPr="0003398B">
        <w:rPr>
          <w:rFonts w:eastAsiaTheme="minorEastAsia"/>
          <w:color w:val="000000"/>
          <w:sz w:val="20"/>
          <w:szCs w:val="20"/>
        </w:rPr>
        <w:t>. 392 (6671), 71-75.</w:t>
      </w:r>
    </w:p>
    <w:p w14:paraId="7F67CD72" w14:textId="16210B5B" w:rsidR="00935BCD" w:rsidRPr="005C56CC" w:rsidRDefault="00935BCD" w:rsidP="0093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lang w:val="en-US"/>
        </w:rPr>
      </w:pPr>
      <w:r w:rsidRPr="005C56CC">
        <w:rPr>
          <w:rFonts w:eastAsiaTheme="minorEastAsia"/>
          <w:color w:val="000000"/>
          <w:sz w:val="20"/>
          <w:szCs w:val="20"/>
          <w:lang w:val="en-US"/>
        </w:rPr>
        <w:t xml:space="preserve">Choudhury, A. &amp; Nadler, S. A. (2015). Phylogenetic relationships of cucullanidae (nematoda), with observations on seuratoidea and the monophyly of </w:t>
      </w:r>
      <w:r w:rsidRPr="005C56CC">
        <w:rPr>
          <w:rFonts w:eastAsiaTheme="minorEastAsia"/>
          <w:i/>
          <w:color w:val="000000"/>
          <w:sz w:val="20"/>
          <w:szCs w:val="20"/>
          <w:lang w:val="en-US"/>
        </w:rPr>
        <w:t>Cucullanus</w:t>
      </w:r>
      <w:r w:rsidR="00292D7D" w:rsidRPr="005C56CC">
        <w:rPr>
          <w:rFonts w:eastAsiaTheme="minorEastAsia"/>
          <w:color w:val="000000"/>
          <w:sz w:val="20"/>
          <w:szCs w:val="20"/>
          <w:lang w:val="en-US"/>
        </w:rPr>
        <w:t xml:space="preserve">, </w:t>
      </w:r>
      <w:r w:rsidRPr="005C56CC">
        <w:rPr>
          <w:rFonts w:eastAsiaTheme="minorEastAsia"/>
          <w:i/>
          <w:color w:val="000000"/>
          <w:sz w:val="20"/>
          <w:szCs w:val="20"/>
          <w:lang w:val="en-US"/>
        </w:rPr>
        <w:t>Dichelyne</w:t>
      </w:r>
      <w:r w:rsidRPr="005C56CC">
        <w:rPr>
          <w:rFonts w:eastAsiaTheme="minorEastAsia"/>
          <w:color w:val="000000"/>
          <w:sz w:val="20"/>
          <w:szCs w:val="20"/>
          <w:lang w:val="en-US"/>
        </w:rPr>
        <w:t xml:space="preserve"> and </w:t>
      </w:r>
      <w:r w:rsidRPr="005C56CC">
        <w:rPr>
          <w:rFonts w:eastAsiaTheme="minorEastAsia"/>
          <w:i/>
          <w:color w:val="000000"/>
          <w:sz w:val="20"/>
          <w:szCs w:val="20"/>
          <w:lang w:val="en-US"/>
        </w:rPr>
        <w:t>Truttaedacnitis.</w:t>
      </w:r>
      <w:r w:rsidRPr="005C56CC">
        <w:rPr>
          <w:rFonts w:eastAsiaTheme="minorEastAsia"/>
          <w:color w:val="000000"/>
          <w:sz w:val="20"/>
          <w:szCs w:val="20"/>
          <w:lang w:val="en-US"/>
        </w:rPr>
        <w:t xml:space="preserve"> </w:t>
      </w:r>
      <w:r w:rsidRPr="005C56CC">
        <w:rPr>
          <w:rFonts w:eastAsiaTheme="minorEastAsia"/>
          <w:i/>
          <w:color w:val="000000"/>
          <w:sz w:val="20"/>
          <w:szCs w:val="20"/>
          <w:lang w:val="en-US"/>
        </w:rPr>
        <w:t>Journal of Parasitology</w:t>
      </w:r>
      <w:r w:rsidRPr="005C56CC">
        <w:rPr>
          <w:rFonts w:eastAsiaTheme="minorEastAsia"/>
          <w:color w:val="000000"/>
          <w:sz w:val="20"/>
          <w:szCs w:val="20"/>
          <w:lang w:val="en-US"/>
        </w:rPr>
        <w:t xml:space="preserve">. 102(1), 87-93. </w:t>
      </w:r>
      <w:r w:rsidRPr="005C56CC">
        <w:rPr>
          <w:rStyle w:val="id-label"/>
          <w:color w:val="000000"/>
          <w:sz w:val="20"/>
          <w:szCs w:val="20"/>
          <w:lang w:val="en-US"/>
        </w:rPr>
        <w:t> </w:t>
      </w:r>
      <w:hyperlink r:id="rId6" w:tgtFrame="_blank" w:history="1">
        <w:r w:rsidRPr="005C56CC">
          <w:rPr>
            <w:rStyle w:val="Hyperlink"/>
            <w:sz w:val="20"/>
            <w:szCs w:val="20"/>
            <w:lang w:val="en-US"/>
          </w:rPr>
          <w:t>10.1645/15-806</w:t>
        </w:r>
      </w:hyperlink>
    </w:p>
    <w:p w14:paraId="4C419D14" w14:textId="77777777" w:rsidR="00935BCD" w:rsidRPr="005C56CC" w:rsidRDefault="00935BCD" w:rsidP="00935BCD">
      <w:pPr>
        <w:spacing w:line="240" w:lineRule="auto"/>
        <w:jc w:val="both"/>
        <w:rPr>
          <w:color w:val="000000"/>
          <w:sz w:val="20"/>
          <w:szCs w:val="20"/>
          <w:lang w:val="en-US"/>
        </w:rPr>
      </w:pPr>
      <w:r w:rsidRPr="005C56CC">
        <w:rPr>
          <w:rFonts w:eastAsiaTheme="minorEastAsia"/>
          <w:color w:val="000000"/>
          <w:sz w:val="20"/>
          <w:szCs w:val="20"/>
          <w:lang w:val="en-US"/>
        </w:rPr>
        <w:t xml:space="preserve">Chen, H. X., Zhang, L. P., Nakao, M., Li, L. (2018). Morphological and molecular evidence for a new species of the genus </w:t>
      </w:r>
      <w:r w:rsidRPr="005C56CC">
        <w:rPr>
          <w:rFonts w:eastAsiaTheme="minorEastAsia"/>
          <w:i/>
          <w:color w:val="000000"/>
          <w:sz w:val="20"/>
          <w:szCs w:val="20"/>
          <w:lang w:val="en-US"/>
        </w:rPr>
        <w:t>Cosmocercoides</w:t>
      </w:r>
      <w:r w:rsidRPr="005C56CC">
        <w:rPr>
          <w:rFonts w:eastAsiaTheme="minorEastAsia"/>
          <w:color w:val="000000"/>
          <w:sz w:val="20"/>
          <w:szCs w:val="20"/>
          <w:lang w:val="en-US"/>
        </w:rPr>
        <w:t xml:space="preserve"> Wilkie, 1930 (Ascaridida: Cosmocercidae) from the Asiatic toad </w:t>
      </w:r>
      <w:r w:rsidRPr="005C56CC">
        <w:rPr>
          <w:rFonts w:eastAsiaTheme="minorEastAsia"/>
          <w:i/>
          <w:color w:val="000000"/>
          <w:sz w:val="20"/>
          <w:szCs w:val="20"/>
          <w:lang w:val="en-US"/>
        </w:rPr>
        <w:t>Bufo gargarizans</w:t>
      </w:r>
      <w:r w:rsidRPr="005C56CC">
        <w:rPr>
          <w:rFonts w:eastAsiaTheme="minorEastAsia"/>
          <w:color w:val="000000"/>
          <w:sz w:val="20"/>
          <w:szCs w:val="20"/>
          <w:lang w:val="en-US"/>
        </w:rPr>
        <w:t xml:space="preserve"> Cantor (Amphibia: Anura). </w:t>
      </w:r>
      <w:r w:rsidRPr="005C56CC">
        <w:rPr>
          <w:rFonts w:eastAsiaTheme="minorEastAsia"/>
          <w:i/>
          <w:color w:val="000000"/>
          <w:sz w:val="20"/>
          <w:szCs w:val="20"/>
          <w:lang w:val="en-US"/>
        </w:rPr>
        <w:t>Parasitology Research</w:t>
      </w:r>
      <w:r w:rsidRPr="005C56CC">
        <w:rPr>
          <w:rFonts w:eastAsiaTheme="minorEastAsia"/>
          <w:color w:val="000000"/>
          <w:sz w:val="20"/>
          <w:szCs w:val="20"/>
          <w:lang w:val="en-US"/>
        </w:rPr>
        <w:t xml:space="preserve">. 117(6), 1857-1864. </w:t>
      </w:r>
      <w:r w:rsidRPr="005C56CC">
        <w:rPr>
          <w:color w:val="000000"/>
          <w:sz w:val="20"/>
          <w:szCs w:val="20"/>
          <w:lang w:val="en-US"/>
        </w:rPr>
        <w:t>doi: 10.1007/s00436-018-5877-8.</w:t>
      </w:r>
    </w:p>
    <w:p w14:paraId="1658631B" w14:textId="5669DD68" w:rsidR="007E4C31" w:rsidRPr="005C56CC" w:rsidRDefault="007E4C31" w:rsidP="00935BCD">
      <w:pPr>
        <w:spacing w:line="240" w:lineRule="auto"/>
        <w:jc w:val="both"/>
        <w:rPr>
          <w:sz w:val="20"/>
          <w:szCs w:val="20"/>
          <w:lang w:val="en-US"/>
        </w:rPr>
      </w:pPr>
      <w:r w:rsidRPr="0060161C">
        <w:rPr>
          <w:color w:val="000000"/>
          <w:sz w:val="20"/>
          <w:szCs w:val="20"/>
        </w:rPr>
        <w:t xml:space="preserve">El-Shehabi, F., Marcogliese, D. &amp; Oliveira, K. (2018). </w:t>
      </w:r>
      <w:r w:rsidRPr="005C56CC">
        <w:rPr>
          <w:color w:val="000000"/>
          <w:sz w:val="20"/>
          <w:szCs w:val="20"/>
          <w:lang w:val="en-US"/>
        </w:rPr>
        <w:t xml:space="preserve">New North America paratenic hosts of  Anguillicola crassus and molecularly inferred source of invasion. </w:t>
      </w:r>
      <w:r w:rsidRPr="005C56CC">
        <w:rPr>
          <w:i/>
          <w:color w:val="000000"/>
          <w:sz w:val="20"/>
          <w:szCs w:val="20"/>
          <w:lang w:val="en-US"/>
        </w:rPr>
        <w:t>Aquatic Invasions</w:t>
      </w:r>
      <w:r w:rsidRPr="005C56CC">
        <w:rPr>
          <w:color w:val="000000"/>
          <w:sz w:val="20"/>
          <w:szCs w:val="20"/>
          <w:lang w:val="en-US"/>
        </w:rPr>
        <w:t xml:space="preserve">. 13(2), 231-246. </w:t>
      </w:r>
    </w:p>
    <w:p w14:paraId="0B63F54C" w14:textId="77777777" w:rsidR="00AE1EF5" w:rsidRPr="005C56CC" w:rsidRDefault="00935BCD" w:rsidP="0093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lang w:val="en-US"/>
        </w:rPr>
      </w:pPr>
      <w:r w:rsidRPr="005C56CC">
        <w:rPr>
          <w:rFonts w:eastAsiaTheme="minorEastAsia"/>
          <w:color w:val="000000"/>
          <w:sz w:val="20"/>
          <w:szCs w:val="20"/>
          <w:lang w:val="en-US"/>
        </w:rPr>
        <w:t xml:space="preserve">Hasegawa, H., Sato, A., Kai, M., Uchida, A. (2013). Helminth parasites of bullfrogs, Lithobates catesbeianus (Shaw,1802), in Kanto District, Japan, with special reference to those introduced from North America. </w:t>
      </w:r>
      <w:r w:rsidRPr="005C56CC">
        <w:rPr>
          <w:rFonts w:eastAsiaTheme="minorEastAsia"/>
          <w:i/>
          <w:color w:val="000000"/>
          <w:sz w:val="20"/>
          <w:szCs w:val="20"/>
          <w:lang w:val="en-US"/>
        </w:rPr>
        <w:t>Japan Journal of Veterinary Parasitology</w:t>
      </w:r>
      <w:r w:rsidRPr="005C56CC">
        <w:rPr>
          <w:rFonts w:eastAsiaTheme="minorEastAsia"/>
          <w:color w:val="000000"/>
          <w:sz w:val="20"/>
          <w:szCs w:val="20"/>
          <w:lang w:val="en-US"/>
        </w:rPr>
        <w:t>. 12, 1-10.</w:t>
      </w:r>
    </w:p>
    <w:p w14:paraId="72926E47" w14:textId="77777777" w:rsidR="00AE1EF5" w:rsidRDefault="00935BCD" w:rsidP="0093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rPr>
      </w:pPr>
      <w:r w:rsidRPr="005C56CC">
        <w:rPr>
          <w:rFonts w:eastAsiaTheme="minorEastAsia"/>
          <w:color w:val="000000"/>
          <w:sz w:val="20"/>
          <w:szCs w:val="20"/>
          <w:lang w:val="en-US"/>
        </w:rPr>
        <w:t xml:space="preserve">Hawdon, J. M., Li, T., Zhan, B., Blouin, M. S. (2001). Genetic structure of populations of the human hookworm, </w:t>
      </w:r>
      <w:r w:rsidRPr="005C56CC">
        <w:rPr>
          <w:rFonts w:eastAsiaTheme="minorEastAsia"/>
          <w:i/>
          <w:color w:val="000000"/>
          <w:sz w:val="20"/>
          <w:szCs w:val="20"/>
          <w:lang w:val="en-US"/>
        </w:rPr>
        <w:t>Necator americanus</w:t>
      </w:r>
      <w:r w:rsidRPr="005C56CC">
        <w:rPr>
          <w:rFonts w:eastAsiaTheme="minorEastAsia"/>
          <w:color w:val="000000"/>
          <w:sz w:val="20"/>
          <w:szCs w:val="20"/>
          <w:lang w:val="en-US"/>
        </w:rPr>
        <w:t xml:space="preserve">, in China. </w:t>
      </w:r>
      <w:r w:rsidRPr="0003398B">
        <w:rPr>
          <w:rFonts w:eastAsiaTheme="minorEastAsia"/>
          <w:i/>
          <w:color w:val="000000"/>
          <w:sz w:val="20"/>
          <w:szCs w:val="20"/>
        </w:rPr>
        <w:t>Molecular Ecology.</w:t>
      </w:r>
      <w:r w:rsidRPr="0003398B">
        <w:rPr>
          <w:rFonts w:eastAsiaTheme="minorEastAsia"/>
          <w:color w:val="000000"/>
          <w:sz w:val="20"/>
          <w:szCs w:val="20"/>
        </w:rPr>
        <w:t xml:space="preserve"> 10 (6), 1433-1437.</w:t>
      </w:r>
    </w:p>
    <w:p w14:paraId="1748AEBD" w14:textId="77777777" w:rsidR="00AE1EF5" w:rsidRDefault="00935BCD" w:rsidP="0093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rPr>
      </w:pPr>
      <w:r w:rsidRPr="0003398B">
        <w:rPr>
          <w:rFonts w:eastAsiaTheme="minorEastAsia"/>
          <w:color w:val="000000"/>
          <w:sz w:val="20"/>
          <w:szCs w:val="20"/>
        </w:rPr>
        <w:t xml:space="preserve">Knoff, M., Felizardo, N. N., Iniguez, A. M., Maldonado, A. Jr., Torres, E. J., Magalhaes Pinto, R., Gomes, D. C. (2012). </w:t>
      </w:r>
      <w:r w:rsidRPr="005C56CC">
        <w:rPr>
          <w:rFonts w:eastAsiaTheme="minorEastAsia"/>
          <w:color w:val="000000"/>
          <w:sz w:val="20"/>
          <w:szCs w:val="20"/>
          <w:lang w:val="en-US"/>
        </w:rPr>
        <w:t xml:space="preserve">Genetic and morphological characterisation of a new species of the genus </w:t>
      </w:r>
      <w:r w:rsidRPr="005C56CC">
        <w:rPr>
          <w:rFonts w:eastAsiaTheme="minorEastAsia"/>
          <w:i/>
          <w:color w:val="000000"/>
          <w:sz w:val="20"/>
          <w:szCs w:val="20"/>
          <w:lang w:val="en-US"/>
        </w:rPr>
        <w:t>Hysterothylacium</w:t>
      </w:r>
      <w:r w:rsidRPr="005C56CC">
        <w:rPr>
          <w:rFonts w:eastAsiaTheme="minorEastAsia"/>
          <w:color w:val="000000"/>
          <w:sz w:val="20"/>
          <w:szCs w:val="20"/>
          <w:lang w:val="en-US"/>
        </w:rPr>
        <w:t xml:space="preserve"> (Nematoda) from </w:t>
      </w:r>
      <w:r w:rsidRPr="005C56CC">
        <w:rPr>
          <w:rFonts w:eastAsiaTheme="minorEastAsia"/>
          <w:i/>
          <w:color w:val="000000"/>
          <w:sz w:val="20"/>
          <w:szCs w:val="20"/>
          <w:lang w:val="en-US"/>
        </w:rPr>
        <w:t>Paralichthys isósceles</w:t>
      </w:r>
      <w:r w:rsidRPr="005C56CC">
        <w:rPr>
          <w:rFonts w:eastAsiaTheme="minorEastAsia"/>
          <w:color w:val="000000"/>
          <w:sz w:val="20"/>
          <w:szCs w:val="20"/>
          <w:lang w:val="en-US"/>
        </w:rPr>
        <w:t xml:space="preserve"> Jordan, 1890 (Pisces: Teleostei) of the Neotropical Region, state of Rio de Janeiro, Brazil.  </w:t>
      </w:r>
      <w:r w:rsidRPr="0003398B">
        <w:rPr>
          <w:rFonts w:eastAsiaTheme="minorEastAsia"/>
          <w:i/>
          <w:color w:val="000000"/>
          <w:sz w:val="20"/>
          <w:szCs w:val="20"/>
        </w:rPr>
        <w:t>Memórias do Instituto Oswaldo Cruz</w:t>
      </w:r>
      <w:r w:rsidRPr="0003398B">
        <w:rPr>
          <w:rFonts w:eastAsiaTheme="minorEastAsia"/>
          <w:color w:val="000000"/>
          <w:sz w:val="20"/>
          <w:szCs w:val="20"/>
        </w:rPr>
        <w:t xml:space="preserve">. 107 (2), 186-193. </w:t>
      </w:r>
    </w:p>
    <w:p w14:paraId="0A250088" w14:textId="00E73554" w:rsidR="00935BCD" w:rsidRPr="005C56CC" w:rsidRDefault="00935BCD" w:rsidP="0093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lang w:val="en-US"/>
        </w:rPr>
      </w:pPr>
      <w:r w:rsidRPr="0003398B">
        <w:rPr>
          <w:rFonts w:eastAsiaTheme="minorEastAsia"/>
          <w:color w:val="000000"/>
          <w:sz w:val="20"/>
          <w:szCs w:val="20"/>
        </w:rPr>
        <w:t xml:space="preserve">Laetsch, D. R., Heitlinger, E. G., Taraschewski, H., Nadler, S. A., Blaxter, M. L. (2012). </w:t>
      </w:r>
      <w:r w:rsidRPr="005C56CC">
        <w:rPr>
          <w:rFonts w:eastAsiaTheme="minorEastAsia"/>
          <w:color w:val="000000"/>
          <w:sz w:val="20"/>
          <w:szCs w:val="20"/>
          <w:lang w:val="en-US"/>
        </w:rPr>
        <w:t>The phylogenetics of Anguillicolidae (Nematoda</w:t>
      </w:r>
      <w:r w:rsidR="00292D7D" w:rsidRPr="005C56CC">
        <w:rPr>
          <w:rFonts w:eastAsiaTheme="minorEastAsia"/>
          <w:color w:val="000000"/>
          <w:sz w:val="20"/>
          <w:szCs w:val="20"/>
          <w:lang w:val="en-US"/>
        </w:rPr>
        <w:t xml:space="preserve">: Anguillicolidea), </w:t>
      </w:r>
      <w:r w:rsidRPr="005C56CC">
        <w:rPr>
          <w:rFonts w:eastAsiaTheme="minorEastAsia"/>
          <w:color w:val="000000"/>
          <w:sz w:val="20"/>
          <w:szCs w:val="20"/>
          <w:lang w:val="en-US"/>
        </w:rPr>
        <w:t xml:space="preserve">swimbladder parasites of eels. </w:t>
      </w:r>
      <w:r w:rsidRPr="005C56CC">
        <w:rPr>
          <w:rFonts w:eastAsiaTheme="minorEastAsia"/>
          <w:i/>
          <w:color w:val="000000"/>
          <w:sz w:val="20"/>
          <w:szCs w:val="20"/>
          <w:lang w:val="en-US"/>
        </w:rPr>
        <w:t>BMC Evolutionary Biology</w:t>
      </w:r>
      <w:r w:rsidRPr="005C56CC">
        <w:rPr>
          <w:rFonts w:eastAsiaTheme="minorEastAsia"/>
          <w:color w:val="000000"/>
          <w:sz w:val="20"/>
          <w:szCs w:val="20"/>
          <w:lang w:val="en-US"/>
        </w:rPr>
        <w:t xml:space="preserve">. 12 (1), 60. </w:t>
      </w:r>
    </w:p>
    <w:p w14:paraId="489204C6" w14:textId="5BC890A0" w:rsidR="00935BCD" w:rsidRPr="0003398B" w:rsidRDefault="00935BCD" w:rsidP="0093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rPr>
      </w:pPr>
      <w:r w:rsidRPr="005C56CC">
        <w:rPr>
          <w:rFonts w:eastAsiaTheme="minorEastAsia"/>
          <w:color w:val="000000"/>
          <w:sz w:val="20"/>
          <w:szCs w:val="20"/>
          <w:lang w:val="en-US"/>
        </w:rPr>
        <w:t>Li, Y., Niu, L., Wang, Q., Zhang, Z., Chen, Z., Gu, X.</w:t>
      </w:r>
      <w:r w:rsidR="00292D7D" w:rsidRPr="005C56CC">
        <w:rPr>
          <w:rFonts w:eastAsiaTheme="minorEastAsia"/>
          <w:color w:val="000000"/>
          <w:sz w:val="20"/>
          <w:szCs w:val="20"/>
          <w:lang w:val="en-US"/>
        </w:rPr>
        <w:t xml:space="preserve">, Xie, Y., Yan, N., </w:t>
      </w:r>
      <w:r w:rsidRPr="005C56CC">
        <w:rPr>
          <w:rFonts w:eastAsiaTheme="minorEastAsia"/>
          <w:color w:val="000000"/>
          <w:sz w:val="20"/>
          <w:szCs w:val="20"/>
          <w:lang w:val="en-US"/>
        </w:rPr>
        <w:t xml:space="preserve">Wang, S., Peng, X., Yang, G. (2012). Molecular characterization and phylogenetic analysis of ascarid nematodes from twenty-one species of captive wild mammals based on mitochondrial and nuclear sequences. </w:t>
      </w:r>
      <w:r w:rsidRPr="0003398B">
        <w:rPr>
          <w:rFonts w:eastAsiaTheme="minorEastAsia"/>
          <w:i/>
          <w:color w:val="000000"/>
          <w:sz w:val="20"/>
          <w:szCs w:val="20"/>
        </w:rPr>
        <w:t>Parasitology</w:t>
      </w:r>
      <w:r w:rsidRPr="0003398B">
        <w:rPr>
          <w:rFonts w:eastAsiaTheme="minorEastAsia"/>
          <w:color w:val="000000"/>
          <w:sz w:val="20"/>
          <w:szCs w:val="20"/>
        </w:rPr>
        <w:t>. 139 (10), 1329-1338.</w:t>
      </w:r>
    </w:p>
    <w:p w14:paraId="24CDEF95" w14:textId="77777777" w:rsidR="00935BCD" w:rsidRPr="005C56CC" w:rsidRDefault="00935BCD" w:rsidP="00935BCD">
      <w:pPr>
        <w:spacing w:line="240" w:lineRule="auto"/>
        <w:jc w:val="both"/>
        <w:rPr>
          <w:sz w:val="20"/>
          <w:szCs w:val="20"/>
          <w:lang w:val="en-US"/>
        </w:rPr>
      </w:pPr>
      <w:r w:rsidRPr="005C56CC">
        <w:rPr>
          <w:rFonts w:eastAsiaTheme="minorEastAsia"/>
          <w:color w:val="000000"/>
          <w:sz w:val="20"/>
          <w:szCs w:val="20"/>
          <w:lang w:val="en-US"/>
        </w:rPr>
        <w:t xml:space="preserve">Li, L., Lue, L., Nadler, S. A., Gibson, D. I., Zhang, L. P., Chen, H. X., Zhao, W. T., Guo, Y. N. (2018). Molecular Phylogeny and Dating Reveal a Terrestrial Origin in the Early Carboniferous for Ascaridoid Nematodes. </w:t>
      </w:r>
      <w:r w:rsidRPr="005C56CC">
        <w:rPr>
          <w:rFonts w:eastAsiaTheme="minorEastAsia"/>
          <w:i/>
          <w:color w:val="000000"/>
          <w:sz w:val="20"/>
          <w:szCs w:val="20"/>
          <w:lang w:val="en-US"/>
        </w:rPr>
        <w:t>Systematic Biology</w:t>
      </w:r>
      <w:r w:rsidRPr="005C56CC">
        <w:rPr>
          <w:rFonts w:eastAsiaTheme="minorEastAsia"/>
          <w:color w:val="000000"/>
          <w:sz w:val="20"/>
          <w:szCs w:val="20"/>
          <w:lang w:val="en-US"/>
        </w:rPr>
        <w:t xml:space="preserve">. 67, 888-900. </w:t>
      </w:r>
      <w:r w:rsidRPr="005C56CC">
        <w:rPr>
          <w:color w:val="2E2E2E"/>
          <w:sz w:val="20"/>
          <w:szCs w:val="20"/>
          <w:lang w:val="en-US"/>
        </w:rPr>
        <w:t> </w:t>
      </w:r>
      <w:hyperlink r:id="rId7" w:tgtFrame="_blank" w:history="1">
        <w:r w:rsidRPr="005C56CC">
          <w:rPr>
            <w:rStyle w:val="Hyperlink"/>
            <w:color w:val="0C7DBB"/>
            <w:sz w:val="20"/>
            <w:szCs w:val="20"/>
            <w:u w:val="none"/>
            <w:lang w:val="en-US"/>
          </w:rPr>
          <w:t>10.1093/sysbio/syy018</w:t>
        </w:r>
      </w:hyperlink>
    </w:p>
    <w:p w14:paraId="0B6CDDD5" w14:textId="77777777" w:rsidR="00935BCD" w:rsidRDefault="00935BCD" w:rsidP="00935BCD">
      <w:pPr>
        <w:spacing w:line="240" w:lineRule="auto"/>
        <w:jc w:val="both"/>
        <w:rPr>
          <w:rFonts w:eastAsiaTheme="minorEastAsia"/>
          <w:color w:val="000000"/>
          <w:sz w:val="20"/>
          <w:szCs w:val="20"/>
        </w:rPr>
      </w:pPr>
      <w:r w:rsidRPr="005C56CC">
        <w:rPr>
          <w:rFonts w:eastAsiaTheme="minorEastAsia"/>
          <w:color w:val="000000"/>
          <w:sz w:val="20"/>
          <w:szCs w:val="20"/>
          <w:lang w:val="en-US"/>
        </w:rPr>
        <w:t xml:space="preserve">Mejia-Madrid, H. H. &amp; Aguirre-Macedo, M. L. (2011). Redescription and Genetic Characterization of </w:t>
      </w:r>
      <w:r w:rsidRPr="005C56CC">
        <w:rPr>
          <w:rFonts w:eastAsiaTheme="minorEastAsia"/>
          <w:i/>
          <w:color w:val="000000"/>
          <w:sz w:val="20"/>
          <w:szCs w:val="20"/>
          <w:lang w:val="en-US"/>
        </w:rPr>
        <w:t>Cucullanus dodsworthi</w:t>
      </w:r>
      <w:r w:rsidRPr="005C56CC">
        <w:rPr>
          <w:rFonts w:eastAsiaTheme="minorEastAsia"/>
          <w:color w:val="000000"/>
          <w:sz w:val="20"/>
          <w:szCs w:val="20"/>
          <w:lang w:val="en-US"/>
        </w:rPr>
        <w:t xml:space="preserve"> (Nematoda: Cucullanidae) from the Checkered Puffer </w:t>
      </w:r>
      <w:r w:rsidRPr="005C56CC">
        <w:rPr>
          <w:rFonts w:eastAsiaTheme="minorEastAsia"/>
          <w:i/>
          <w:color w:val="000000"/>
          <w:sz w:val="20"/>
          <w:szCs w:val="20"/>
          <w:lang w:val="en-US"/>
        </w:rPr>
        <w:t>Sphoeroides testudineus</w:t>
      </w:r>
      <w:r w:rsidRPr="005C56CC">
        <w:rPr>
          <w:rFonts w:eastAsiaTheme="minorEastAsia"/>
          <w:color w:val="000000"/>
          <w:sz w:val="20"/>
          <w:szCs w:val="20"/>
          <w:lang w:val="en-US"/>
        </w:rPr>
        <w:t xml:space="preserve"> (Pisces: Tetraodontiformes). </w:t>
      </w:r>
      <w:r w:rsidRPr="0003398B">
        <w:rPr>
          <w:rFonts w:eastAsiaTheme="minorEastAsia"/>
          <w:i/>
          <w:color w:val="000000"/>
          <w:sz w:val="20"/>
          <w:szCs w:val="20"/>
        </w:rPr>
        <w:t>Journal of Parasitology</w:t>
      </w:r>
      <w:r w:rsidRPr="0003398B">
        <w:rPr>
          <w:rFonts w:eastAsiaTheme="minorEastAsia"/>
          <w:color w:val="000000"/>
          <w:sz w:val="20"/>
          <w:szCs w:val="20"/>
        </w:rPr>
        <w:t>. 97 (4), 695-706.</w:t>
      </w:r>
    </w:p>
    <w:p w14:paraId="53BB8245" w14:textId="5B4D5BE2" w:rsidR="00AE1EF5" w:rsidRPr="005C56CC" w:rsidRDefault="00AE1EF5" w:rsidP="00AE1EF5">
      <w:pPr>
        <w:autoSpaceDE w:val="0"/>
        <w:autoSpaceDN w:val="0"/>
        <w:adjustRightInd w:val="0"/>
        <w:spacing w:line="240" w:lineRule="auto"/>
        <w:rPr>
          <w:rFonts w:eastAsiaTheme="minorEastAsia"/>
          <w:sz w:val="20"/>
          <w:szCs w:val="20"/>
        </w:rPr>
      </w:pPr>
      <w:r w:rsidRPr="00AE1EF5">
        <w:rPr>
          <w:rFonts w:eastAsiaTheme="minorEastAsia"/>
          <w:sz w:val="20"/>
          <w:szCs w:val="20"/>
          <w:lang w:val="en-US"/>
        </w:rPr>
        <w:lastRenderedPageBreak/>
        <w:t xml:space="preserve">Moravec, F. (2007). Some aspects of the taxonomy and biology of adult spirurine nematodes parasitic in fishes: a review. </w:t>
      </w:r>
      <w:r w:rsidRPr="005C56CC">
        <w:rPr>
          <w:rFonts w:eastAsiaTheme="minorEastAsia"/>
          <w:i/>
          <w:sz w:val="20"/>
          <w:szCs w:val="20"/>
        </w:rPr>
        <w:t>Folia Parasitologica</w:t>
      </w:r>
      <w:r w:rsidRPr="005C56CC">
        <w:rPr>
          <w:rFonts w:eastAsiaTheme="minorEastAsia"/>
          <w:sz w:val="20"/>
          <w:szCs w:val="20"/>
        </w:rPr>
        <w:t>. 54, 239-257.</w:t>
      </w:r>
    </w:p>
    <w:p w14:paraId="522968DF" w14:textId="73925A88" w:rsidR="00935BCD" w:rsidRPr="0003398B" w:rsidRDefault="00935BCD" w:rsidP="0093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rPr>
      </w:pPr>
      <w:r w:rsidRPr="0003398B">
        <w:rPr>
          <w:rFonts w:eastAsiaTheme="minorEastAsia"/>
          <w:color w:val="000000"/>
          <w:sz w:val="20"/>
          <w:szCs w:val="20"/>
        </w:rPr>
        <w:t>Nadler, S. A., Carreno, R. A., Mejia-Madrid, H., Ullb</w:t>
      </w:r>
      <w:r w:rsidR="00292D7D">
        <w:rPr>
          <w:rFonts w:eastAsiaTheme="minorEastAsia"/>
          <w:color w:val="000000"/>
          <w:sz w:val="20"/>
          <w:szCs w:val="20"/>
        </w:rPr>
        <w:t xml:space="preserve">erg, J., Pagan, C., </w:t>
      </w:r>
      <w:r w:rsidRPr="0003398B">
        <w:rPr>
          <w:rFonts w:eastAsiaTheme="minorEastAsia"/>
          <w:color w:val="000000"/>
          <w:sz w:val="20"/>
          <w:szCs w:val="20"/>
        </w:rPr>
        <w:t xml:space="preserve">Houston, R., Hugot, J. P. (2007). </w:t>
      </w:r>
      <w:r w:rsidRPr="005C56CC">
        <w:rPr>
          <w:rFonts w:eastAsiaTheme="minorEastAsia"/>
          <w:color w:val="000000"/>
          <w:sz w:val="20"/>
          <w:szCs w:val="20"/>
          <w:lang w:val="en-US"/>
        </w:rPr>
        <w:t xml:space="preserve">Molecular phylogeny of clade III nematodes reveals multiple origins of tissue parasitismo. </w:t>
      </w:r>
      <w:r w:rsidRPr="0003398B">
        <w:rPr>
          <w:rFonts w:eastAsiaTheme="minorEastAsia"/>
          <w:i/>
          <w:color w:val="000000"/>
          <w:sz w:val="20"/>
          <w:szCs w:val="20"/>
        </w:rPr>
        <w:t>Parasitology</w:t>
      </w:r>
      <w:r w:rsidRPr="0003398B">
        <w:rPr>
          <w:rFonts w:eastAsiaTheme="minorEastAsia"/>
          <w:color w:val="000000"/>
          <w:sz w:val="20"/>
          <w:szCs w:val="20"/>
        </w:rPr>
        <w:t xml:space="preserve">. 134 (PT 10), 1421-1442. </w:t>
      </w:r>
    </w:p>
    <w:p w14:paraId="060B511D" w14:textId="70CCAD69" w:rsidR="00935BCD" w:rsidRPr="005C56CC" w:rsidRDefault="00935BCD" w:rsidP="00935BCD">
      <w:pPr>
        <w:spacing w:line="240" w:lineRule="auto"/>
        <w:jc w:val="both"/>
        <w:rPr>
          <w:sz w:val="20"/>
          <w:szCs w:val="20"/>
          <w:lang w:val="en-US"/>
        </w:rPr>
      </w:pPr>
      <w:r w:rsidRPr="005C56CC">
        <w:rPr>
          <w:rFonts w:eastAsiaTheme="minorEastAsia"/>
          <w:color w:val="000000"/>
          <w:sz w:val="20"/>
          <w:szCs w:val="20"/>
          <w:lang w:val="en-US"/>
        </w:rPr>
        <w:t xml:space="preserve">Omer, S. A., Alghamdi, J. M., Alrajeh, A. H., Aldamigh, M., Mohammed, O. B.   (2020). Morphological and Molecular Characterization of </w:t>
      </w:r>
      <w:r w:rsidR="00292D7D" w:rsidRPr="005C56CC">
        <w:rPr>
          <w:rFonts w:eastAsiaTheme="minorEastAsia"/>
          <w:i/>
          <w:color w:val="000000"/>
          <w:sz w:val="20"/>
          <w:szCs w:val="20"/>
          <w:lang w:val="en-US"/>
        </w:rPr>
        <w:t xml:space="preserve">Aspiculuris </w:t>
      </w:r>
      <w:r w:rsidRPr="005C56CC">
        <w:rPr>
          <w:rFonts w:eastAsiaTheme="minorEastAsia"/>
          <w:i/>
          <w:color w:val="000000"/>
          <w:sz w:val="20"/>
          <w:szCs w:val="20"/>
          <w:lang w:val="en-US"/>
        </w:rPr>
        <w:t>tetraptera</w:t>
      </w:r>
      <w:r w:rsidRPr="005C56CC">
        <w:rPr>
          <w:rFonts w:eastAsiaTheme="minorEastAsia"/>
          <w:color w:val="000000"/>
          <w:sz w:val="20"/>
          <w:szCs w:val="20"/>
          <w:lang w:val="en-US"/>
        </w:rPr>
        <w:t xml:space="preserve"> (Nematoda: Heteroxynematidae) from </w:t>
      </w:r>
      <w:r w:rsidRPr="005C56CC">
        <w:rPr>
          <w:rFonts w:eastAsiaTheme="minorEastAsia"/>
          <w:i/>
          <w:color w:val="000000"/>
          <w:sz w:val="20"/>
          <w:szCs w:val="20"/>
          <w:lang w:val="en-US"/>
        </w:rPr>
        <w:t>Mus musculus</w:t>
      </w:r>
      <w:r w:rsidRPr="005C56CC">
        <w:rPr>
          <w:rFonts w:eastAsiaTheme="minorEastAsia"/>
          <w:color w:val="000000"/>
          <w:sz w:val="20"/>
          <w:szCs w:val="20"/>
          <w:lang w:val="en-US"/>
        </w:rPr>
        <w:t xml:space="preserve"> (Rodentia: Muridae) in Saudi Arabia. Bioscience Reports.  40(12). </w:t>
      </w:r>
      <w:r w:rsidRPr="005C56CC">
        <w:rPr>
          <w:color w:val="212121"/>
          <w:sz w:val="20"/>
          <w:szCs w:val="20"/>
          <w:shd w:val="clear" w:color="auto" w:fill="FFFFFF"/>
          <w:lang w:val="en-US"/>
        </w:rPr>
        <w:t> </w:t>
      </w:r>
      <w:hyperlink r:id="rId8" w:tgtFrame="_blank" w:history="1">
        <w:r w:rsidRPr="005C56CC">
          <w:rPr>
            <w:rStyle w:val="Hyperlink"/>
            <w:color w:val="4C2C92"/>
            <w:sz w:val="20"/>
            <w:szCs w:val="20"/>
            <w:shd w:val="clear" w:color="auto" w:fill="FFFFFF"/>
            <w:lang w:val="en-US"/>
          </w:rPr>
          <w:t>10.1042/BSR20203265</w:t>
        </w:r>
      </w:hyperlink>
    </w:p>
    <w:p w14:paraId="7B336779" w14:textId="58A09BEC" w:rsidR="00935BCD" w:rsidRPr="005C56CC" w:rsidRDefault="00935BCD" w:rsidP="0093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lang w:val="en-US"/>
        </w:rPr>
      </w:pPr>
      <w:r w:rsidRPr="005C56CC">
        <w:rPr>
          <w:rFonts w:eastAsiaTheme="minorEastAsia"/>
          <w:color w:val="000000"/>
          <w:sz w:val="20"/>
          <w:szCs w:val="20"/>
          <w:lang w:val="en-US"/>
        </w:rPr>
        <w:t xml:space="preserve">Pereira, F. B., Tavares, L. E., Scholz, T., Luque, J. L. (2015). A morphological and molecular study of two species of </w:t>
      </w:r>
      <w:r w:rsidRPr="005C56CC">
        <w:rPr>
          <w:rFonts w:eastAsiaTheme="minorEastAsia"/>
          <w:i/>
          <w:color w:val="000000"/>
          <w:sz w:val="20"/>
          <w:szCs w:val="20"/>
          <w:lang w:val="en-US"/>
        </w:rPr>
        <w:t>Raphidascaroides</w:t>
      </w:r>
      <w:r w:rsidRPr="005C56CC">
        <w:rPr>
          <w:rFonts w:eastAsiaTheme="minorEastAsia"/>
          <w:color w:val="000000"/>
          <w:sz w:val="20"/>
          <w:szCs w:val="20"/>
          <w:lang w:val="en-US"/>
        </w:rPr>
        <w:t xml:space="preserve"> Yamaguti, 1941 (Nematoda: Anisakidae), parasites of doradid catfish (Siluriformes) in So</w:t>
      </w:r>
      <w:r w:rsidR="00292D7D" w:rsidRPr="005C56CC">
        <w:rPr>
          <w:rFonts w:eastAsiaTheme="minorEastAsia"/>
          <w:color w:val="000000"/>
          <w:sz w:val="20"/>
          <w:szCs w:val="20"/>
          <w:lang w:val="en-US"/>
        </w:rPr>
        <w:t xml:space="preserve">uth America, with a </w:t>
      </w:r>
      <w:r w:rsidRPr="005C56CC">
        <w:rPr>
          <w:rFonts w:eastAsiaTheme="minorEastAsia"/>
          <w:color w:val="000000"/>
          <w:sz w:val="20"/>
          <w:szCs w:val="20"/>
          <w:lang w:val="en-US"/>
        </w:rPr>
        <w:t xml:space="preserve">description of </w:t>
      </w:r>
      <w:r w:rsidRPr="005C56CC">
        <w:rPr>
          <w:rFonts w:eastAsiaTheme="minorEastAsia"/>
          <w:i/>
          <w:color w:val="000000"/>
          <w:sz w:val="20"/>
          <w:szCs w:val="20"/>
          <w:lang w:val="en-US"/>
        </w:rPr>
        <w:t>R. moraveci</w:t>
      </w:r>
      <w:r w:rsidRPr="005C56CC">
        <w:rPr>
          <w:rFonts w:eastAsiaTheme="minorEastAsia"/>
          <w:color w:val="000000"/>
          <w:sz w:val="20"/>
          <w:szCs w:val="20"/>
          <w:lang w:val="en-US"/>
        </w:rPr>
        <w:t xml:space="preserve"> n. sp. </w:t>
      </w:r>
      <w:r w:rsidRPr="005C56CC">
        <w:rPr>
          <w:rFonts w:eastAsiaTheme="minorEastAsia"/>
          <w:i/>
          <w:color w:val="000000"/>
          <w:sz w:val="20"/>
          <w:szCs w:val="20"/>
          <w:lang w:val="en-US"/>
        </w:rPr>
        <w:t>Systematic Parasitology</w:t>
      </w:r>
      <w:r w:rsidRPr="005C56CC">
        <w:rPr>
          <w:rFonts w:eastAsiaTheme="minorEastAsia"/>
          <w:color w:val="000000"/>
          <w:sz w:val="20"/>
          <w:szCs w:val="20"/>
          <w:lang w:val="en-US"/>
        </w:rPr>
        <w:t xml:space="preserve">. 91 (1), 49-61. </w:t>
      </w:r>
    </w:p>
    <w:p w14:paraId="1D75FCD1" w14:textId="77777777" w:rsidR="00935BCD" w:rsidRPr="0003398B" w:rsidRDefault="00935BCD" w:rsidP="0093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rPr>
      </w:pPr>
      <w:r w:rsidRPr="005C56CC">
        <w:rPr>
          <w:rFonts w:eastAsiaTheme="minorEastAsia"/>
          <w:color w:val="000000"/>
          <w:sz w:val="20"/>
          <w:szCs w:val="20"/>
          <w:lang w:val="en-US"/>
        </w:rPr>
        <w:t xml:space="preserve">Prosser, S. W., Velarde-Aguilar, M. G., Leon-Regagnon, V., Hebert, P. D. (2013). Advancing nematode barcoding: A primer cocktail for the cytochrome coxidase subunit I gene from vertebrate parasitic nematodes. </w:t>
      </w:r>
      <w:r w:rsidRPr="0003398B">
        <w:rPr>
          <w:rFonts w:eastAsiaTheme="minorEastAsia"/>
          <w:i/>
          <w:color w:val="000000"/>
          <w:sz w:val="20"/>
          <w:szCs w:val="20"/>
        </w:rPr>
        <w:t>Molecular Ecology Resources</w:t>
      </w:r>
      <w:r w:rsidRPr="0003398B">
        <w:rPr>
          <w:rFonts w:eastAsiaTheme="minorEastAsia"/>
          <w:color w:val="000000"/>
          <w:sz w:val="20"/>
          <w:szCs w:val="20"/>
        </w:rPr>
        <w:t>. 13 (6), 1108-1115.</w:t>
      </w:r>
    </w:p>
    <w:p w14:paraId="758E5214" w14:textId="77777777" w:rsidR="00D630B7" w:rsidRPr="005C56CC" w:rsidRDefault="00935BCD" w:rsidP="00D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lang w:val="en-US"/>
        </w:rPr>
      </w:pPr>
      <w:r w:rsidRPr="0003398B">
        <w:rPr>
          <w:rFonts w:eastAsiaTheme="minorEastAsia"/>
          <w:color w:val="000000"/>
          <w:sz w:val="20"/>
          <w:szCs w:val="20"/>
        </w:rPr>
        <w:t xml:space="preserve">Santacruz, A., Ornelas-Garcia, C. P. &amp; Perez-Ponce de Leon, G. (2019). </w:t>
      </w:r>
      <w:r w:rsidRPr="005C56CC">
        <w:rPr>
          <w:rFonts w:eastAsiaTheme="minorEastAsia"/>
          <w:color w:val="000000"/>
          <w:sz w:val="20"/>
          <w:szCs w:val="20"/>
          <w:lang w:val="en-US"/>
        </w:rPr>
        <w:t xml:space="preserve">Diversity of </w:t>
      </w:r>
      <w:r w:rsidRPr="005C56CC">
        <w:rPr>
          <w:rFonts w:eastAsiaTheme="minorEastAsia"/>
          <w:i/>
          <w:color w:val="000000"/>
          <w:sz w:val="20"/>
          <w:szCs w:val="20"/>
          <w:lang w:val="en-US"/>
        </w:rPr>
        <w:t>Rhabdochona mexicana</w:t>
      </w:r>
      <w:r w:rsidRPr="005C56CC">
        <w:rPr>
          <w:rFonts w:eastAsiaTheme="minorEastAsia"/>
          <w:color w:val="000000"/>
          <w:sz w:val="20"/>
          <w:szCs w:val="20"/>
          <w:lang w:val="en-US"/>
        </w:rPr>
        <w:t xml:space="preserve"> (Nematoda: Rhabdochonidae), a parasite of </w:t>
      </w:r>
      <w:r w:rsidRPr="005C56CC">
        <w:rPr>
          <w:rFonts w:eastAsiaTheme="minorEastAsia"/>
          <w:i/>
          <w:color w:val="000000"/>
          <w:sz w:val="20"/>
          <w:szCs w:val="20"/>
          <w:lang w:val="en-US"/>
        </w:rPr>
        <w:t xml:space="preserve">Astyanax </w:t>
      </w:r>
      <w:r w:rsidRPr="005C56CC">
        <w:rPr>
          <w:rFonts w:eastAsiaTheme="minorEastAsia"/>
          <w:color w:val="000000"/>
          <w:sz w:val="20"/>
          <w:szCs w:val="20"/>
          <w:lang w:val="en-US"/>
        </w:rPr>
        <w:t xml:space="preserve">spp. (Characidae) in Mexico and Guatemala, using mitochondrial and nuclear genes, with the description of a new species. </w:t>
      </w:r>
      <w:r w:rsidRPr="005C56CC">
        <w:rPr>
          <w:rFonts w:eastAsiaTheme="minorEastAsia"/>
          <w:i/>
          <w:color w:val="000000"/>
          <w:sz w:val="20"/>
          <w:szCs w:val="20"/>
          <w:lang w:val="en-US"/>
        </w:rPr>
        <w:t>Journal of Helminthology</w:t>
      </w:r>
      <w:r w:rsidRPr="005C56CC">
        <w:rPr>
          <w:rFonts w:eastAsiaTheme="minorEastAsia"/>
          <w:color w:val="000000"/>
          <w:sz w:val="20"/>
          <w:szCs w:val="20"/>
          <w:lang w:val="en-US"/>
        </w:rPr>
        <w:t xml:space="preserve">. 1-11. </w:t>
      </w:r>
    </w:p>
    <w:p w14:paraId="71C798C5" w14:textId="0CB4204B" w:rsidR="007E4C31" w:rsidRPr="005C56CC" w:rsidRDefault="007E4C31" w:rsidP="00D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lang w:val="en-US"/>
        </w:rPr>
      </w:pPr>
      <w:r w:rsidRPr="005C56CC">
        <w:rPr>
          <w:rFonts w:eastAsiaTheme="minorEastAsia"/>
          <w:color w:val="000000"/>
          <w:sz w:val="20"/>
          <w:szCs w:val="20"/>
          <w:lang w:val="en-US"/>
        </w:rPr>
        <w:t xml:space="preserve">Sokolov, S. G. &amp; Malysheva, S. V. (2017). Molecular characterization of </w:t>
      </w:r>
      <w:r w:rsidRPr="005C56CC">
        <w:rPr>
          <w:rFonts w:eastAsiaTheme="minorEastAsia"/>
          <w:i/>
          <w:color w:val="000000"/>
          <w:sz w:val="20"/>
          <w:szCs w:val="20"/>
          <w:lang w:val="en-US"/>
        </w:rPr>
        <w:t>Ichtyobronema hamulatum</w:t>
      </w:r>
      <w:r w:rsidRPr="005C56CC">
        <w:rPr>
          <w:rFonts w:eastAsiaTheme="minorEastAsia"/>
          <w:color w:val="000000"/>
          <w:sz w:val="20"/>
          <w:szCs w:val="20"/>
          <w:lang w:val="en-US"/>
        </w:rPr>
        <w:t xml:space="preserve"> (Moulton,1931) (Nematoda: Quimperiidae), a common para</w:t>
      </w:r>
      <w:r w:rsidR="00D630B7" w:rsidRPr="005C56CC">
        <w:rPr>
          <w:rFonts w:eastAsiaTheme="minorEastAsia"/>
          <w:color w:val="000000"/>
          <w:sz w:val="20"/>
          <w:szCs w:val="20"/>
          <w:lang w:val="en-US"/>
        </w:rPr>
        <w:t xml:space="preserve">site of burbot </w:t>
      </w:r>
      <w:r w:rsidR="00D630B7" w:rsidRPr="005C56CC">
        <w:rPr>
          <w:rFonts w:eastAsiaTheme="minorEastAsia"/>
          <w:i/>
          <w:color w:val="000000"/>
          <w:sz w:val="20"/>
          <w:szCs w:val="20"/>
          <w:lang w:val="en-US"/>
        </w:rPr>
        <w:t xml:space="preserve">Lota </w:t>
      </w:r>
      <w:r w:rsidRPr="005C56CC">
        <w:rPr>
          <w:rFonts w:eastAsiaTheme="minorEastAsia"/>
          <w:i/>
          <w:color w:val="000000"/>
          <w:sz w:val="20"/>
          <w:szCs w:val="20"/>
          <w:lang w:val="en-US"/>
        </w:rPr>
        <w:t>lota</w:t>
      </w:r>
      <w:r w:rsidRPr="005C56CC">
        <w:rPr>
          <w:rFonts w:eastAsiaTheme="minorEastAsia"/>
          <w:color w:val="000000"/>
          <w:sz w:val="20"/>
          <w:szCs w:val="20"/>
          <w:lang w:val="en-US"/>
        </w:rPr>
        <w:t xml:space="preserve"> (Linnaeus) (Actinopterygii: Lotidae</w:t>
      </w:r>
      <w:r w:rsidR="00D630B7" w:rsidRPr="005C56CC">
        <w:rPr>
          <w:rFonts w:eastAsiaTheme="minorEastAsia"/>
          <w:color w:val="000000"/>
          <w:sz w:val="20"/>
          <w:szCs w:val="20"/>
          <w:lang w:val="en-US"/>
        </w:rPr>
        <w:t>).</w:t>
      </w:r>
      <w:r w:rsidRPr="005C56CC">
        <w:rPr>
          <w:rFonts w:eastAsiaTheme="minorEastAsia"/>
          <w:color w:val="000000"/>
          <w:sz w:val="20"/>
          <w:szCs w:val="20"/>
          <w:lang w:val="en-US"/>
        </w:rPr>
        <w:t xml:space="preserve"> </w:t>
      </w:r>
      <w:r w:rsidRPr="005C56CC">
        <w:rPr>
          <w:rFonts w:eastAsiaTheme="minorEastAsia"/>
          <w:i/>
          <w:color w:val="000000"/>
          <w:sz w:val="20"/>
          <w:szCs w:val="20"/>
          <w:lang w:val="en-US"/>
        </w:rPr>
        <w:t>Helminthologia</w:t>
      </w:r>
      <w:r w:rsidR="00D630B7" w:rsidRPr="005C56CC">
        <w:rPr>
          <w:rFonts w:eastAsiaTheme="minorEastAsia"/>
          <w:color w:val="000000"/>
          <w:sz w:val="20"/>
          <w:szCs w:val="20"/>
          <w:lang w:val="en-US"/>
        </w:rPr>
        <w:t>.</w:t>
      </w:r>
      <w:r w:rsidRPr="005C56CC">
        <w:rPr>
          <w:rFonts w:eastAsiaTheme="minorEastAsia"/>
          <w:color w:val="000000"/>
          <w:sz w:val="20"/>
          <w:szCs w:val="20"/>
          <w:lang w:val="en-US"/>
        </w:rPr>
        <w:t xml:space="preserve"> 54 (3), 183-188 (2017)</w:t>
      </w:r>
    </w:p>
    <w:p w14:paraId="45E852AC" w14:textId="77777777" w:rsidR="00935BCD" w:rsidRPr="0003398B" w:rsidRDefault="00935BCD" w:rsidP="0093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rPr>
      </w:pPr>
      <w:r w:rsidRPr="005C56CC">
        <w:rPr>
          <w:rFonts w:eastAsiaTheme="minorEastAsia"/>
          <w:color w:val="000000"/>
          <w:sz w:val="20"/>
          <w:szCs w:val="20"/>
          <w:lang w:val="en-US"/>
        </w:rPr>
        <w:t xml:space="preserve">Tran, B. T., Sato, H. &amp; Luc, P. V. (2015). A new </w:t>
      </w:r>
      <w:r w:rsidRPr="005C56CC">
        <w:rPr>
          <w:rFonts w:eastAsiaTheme="minorEastAsia"/>
          <w:i/>
          <w:color w:val="000000"/>
          <w:sz w:val="20"/>
          <w:szCs w:val="20"/>
          <w:lang w:val="en-US"/>
        </w:rPr>
        <w:t>Cosmocercoides</w:t>
      </w:r>
      <w:r w:rsidRPr="005C56CC">
        <w:rPr>
          <w:rFonts w:eastAsiaTheme="minorEastAsia"/>
          <w:color w:val="000000"/>
          <w:sz w:val="20"/>
          <w:szCs w:val="20"/>
          <w:lang w:val="en-US"/>
        </w:rPr>
        <w:t xml:space="preserve"> species (Nematoda: Cosmocercidae), </w:t>
      </w:r>
      <w:r w:rsidRPr="005C56CC">
        <w:rPr>
          <w:rFonts w:eastAsiaTheme="minorEastAsia"/>
          <w:i/>
          <w:color w:val="000000"/>
          <w:sz w:val="20"/>
          <w:szCs w:val="20"/>
          <w:lang w:val="en-US"/>
        </w:rPr>
        <w:t>C. tonkinensis</w:t>
      </w:r>
      <w:r w:rsidRPr="005C56CC">
        <w:rPr>
          <w:rFonts w:eastAsiaTheme="minorEastAsia"/>
          <w:color w:val="000000"/>
          <w:sz w:val="20"/>
          <w:szCs w:val="20"/>
          <w:lang w:val="en-US"/>
        </w:rPr>
        <w:t xml:space="preserve"> n. sp., in the scale-bellied tree lizard (</w:t>
      </w:r>
      <w:r w:rsidRPr="005C56CC">
        <w:rPr>
          <w:rFonts w:eastAsiaTheme="minorEastAsia"/>
          <w:i/>
          <w:color w:val="000000"/>
          <w:sz w:val="20"/>
          <w:szCs w:val="20"/>
          <w:lang w:val="en-US"/>
        </w:rPr>
        <w:t>Acanthosaura             lepidogaster</w:t>
      </w:r>
      <w:r w:rsidRPr="005C56CC">
        <w:rPr>
          <w:rFonts w:eastAsiaTheme="minorEastAsia"/>
          <w:color w:val="000000"/>
          <w:sz w:val="20"/>
          <w:szCs w:val="20"/>
          <w:lang w:val="en-US"/>
        </w:rPr>
        <w:t xml:space="preserve">) from Vietnam. </w:t>
      </w:r>
      <w:r w:rsidRPr="0003398B">
        <w:rPr>
          <w:rFonts w:eastAsiaTheme="minorEastAsia"/>
          <w:i/>
          <w:color w:val="000000"/>
          <w:sz w:val="20"/>
          <w:szCs w:val="20"/>
        </w:rPr>
        <w:t>Acta Parasitologica</w:t>
      </w:r>
      <w:r w:rsidRPr="0003398B">
        <w:rPr>
          <w:rFonts w:eastAsiaTheme="minorEastAsia"/>
          <w:color w:val="000000"/>
          <w:sz w:val="20"/>
          <w:szCs w:val="20"/>
        </w:rPr>
        <w:t>. 60 (3), 407-416.</w:t>
      </w:r>
    </w:p>
    <w:p w14:paraId="7CB87290" w14:textId="77777777" w:rsidR="00935BCD" w:rsidRPr="005C56CC" w:rsidRDefault="00935BCD" w:rsidP="0093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lang w:val="en-US"/>
        </w:rPr>
      </w:pPr>
      <w:r w:rsidRPr="0003398B">
        <w:rPr>
          <w:rFonts w:eastAsiaTheme="minorEastAsia"/>
          <w:color w:val="000000"/>
          <w:sz w:val="20"/>
          <w:szCs w:val="20"/>
        </w:rPr>
        <w:t xml:space="preserve">Wijova, M., Moravec, F., Horak, A., Lukes, J. (2006). </w:t>
      </w:r>
      <w:r w:rsidRPr="005C56CC">
        <w:rPr>
          <w:rFonts w:eastAsiaTheme="minorEastAsia"/>
          <w:color w:val="000000"/>
          <w:sz w:val="20"/>
          <w:szCs w:val="20"/>
          <w:lang w:val="en-US"/>
        </w:rPr>
        <w:t xml:space="preserve">Evolutionary relationships of Spirurina (Nematoda: Chromadorea: Rhabditida) with special emphasis on dracunculoid nematodes inferred from SSU rRNA gene sequences. </w:t>
      </w:r>
      <w:r w:rsidRPr="005C56CC">
        <w:rPr>
          <w:rFonts w:eastAsiaTheme="minorEastAsia"/>
          <w:i/>
          <w:color w:val="000000"/>
          <w:sz w:val="20"/>
          <w:szCs w:val="20"/>
          <w:lang w:val="en-US"/>
        </w:rPr>
        <w:t>International Journal for Parasitology</w:t>
      </w:r>
      <w:r w:rsidRPr="005C56CC">
        <w:rPr>
          <w:rFonts w:eastAsiaTheme="minorEastAsia"/>
          <w:color w:val="000000"/>
          <w:sz w:val="20"/>
          <w:szCs w:val="20"/>
          <w:lang w:val="en-US"/>
        </w:rPr>
        <w:t xml:space="preserve">. 36 (9), 1067-1075. </w:t>
      </w:r>
    </w:p>
    <w:p w14:paraId="4B0FF599" w14:textId="77777777" w:rsidR="00935BCD" w:rsidRPr="005C56CC" w:rsidRDefault="00935BCD" w:rsidP="0093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lang w:val="en-US"/>
        </w:rPr>
      </w:pPr>
      <w:r w:rsidRPr="005C56CC">
        <w:rPr>
          <w:rFonts w:eastAsiaTheme="minorEastAsia"/>
          <w:color w:val="000000"/>
          <w:sz w:val="20"/>
          <w:szCs w:val="20"/>
          <w:lang w:val="en-US"/>
        </w:rPr>
        <w:t xml:space="preserve">Xie, Y., Liu, Y., Gu, X., Zhou, X., Peng, X., He, R., Guo, H., Zuo, Z., Yang, G.   (2020). First report on aberrant </w:t>
      </w:r>
      <w:r w:rsidRPr="005C56CC">
        <w:rPr>
          <w:rFonts w:eastAsiaTheme="minorEastAsia"/>
          <w:i/>
          <w:color w:val="000000"/>
          <w:sz w:val="20"/>
          <w:szCs w:val="20"/>
          <w:lang w:val="en-US"/>
        </w:rPr>
        <w:t>Ascaris suum</w:t>
      </w:r>
      <w:r w:rsidRPr="005C56CC">
        <w:rPr>
          <w:rFonts w:eastAsiaTheme="minorEastAsia"/>
          <w:color w:val="000000"/>
          <w:sz w:val="20"/>
          <w:szCs w:val="20"/>
          <w:lang w:val="en-US"/>
        </w:rPr>
        <w:t xml:space="preserve"> infection in a dog, China. Parasit es &amp; Vectors. 13 (1), 86. </w:t>
      </w:r>
    </w:p>
    <w:p w14:paraId="58021FC2" w14:textId="77777777" w:rsidR="00A64844" w:rsidRDefault="00935BCD" w:rsidP="00A64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lang w:val="en-US"/>
        </w:rPr>
      </w:pPr>
      <w:r w:rsidRPr="005C56CC">
        <w:rPr>
          <w:rFonts w:eastAsiaTheme="minorEastAsia"/>
          <w:color w:val="000000"/>
          <w:sz w:val="20"/>
          <w:szCs w:val="20"/>
          <w:lang w:val="en-US"/>
        </w:rPr>
        <w:t xml:space="preserve">Zalesny, G., Hildebrand, J., Paziewska-Harris, A., Behnke, J. M., Harris, P. D.   (2014). </w:t>
      </w:r>
      <w:r w:rsidRPr="005C56CC">
        <w:rPr>
          <w:rFonts w:eastAsiaTheme="minorEastAsia"/>
          <w:i/>
          <w:color w:val="000000"/>
          <w:sz w:val="20"/>
          <w:szCs w:val="20"/>
          <w:lang w:val="en-US"/>
        </w:rPr>
        <w:t>Heligmosomoides neopolygyrus</w:t>
      </w:r>
      <w:r w:rsidRPr="005C56CC">
        <w:rPr>
          <w:rFonts w:eastAsiaTheme="minorEastAsia"/>
          <w:color w:val="000000"/>
          <w:sz w:val="20"/>
          <w:szCs w:val="20"/>
          <w:lang w:val="en-US"/>
        </w:rPr>
        <w:t xml:space="preserve"> Asakawa &amp; Ohbayas</w:t>
      </w:r>
      <w:r w:rsidR="00292D7D" w:rsidRPr="005C56CC">
        <w:rPr>
          <w:rFonts w:eastAsiaTheme="minorEastAsia"/>
          <w:color w:val="000000"/>
          <w:sz w:val="20"/>
          <w:szCs w:val="20"/>
          <w:lang w:val="en-US"/>
        </w:rPr>
        <w:t xml:space="preserve">hi, 1986, a cryptic </w:t>
      </w:r>
      <w:r w:rsidRPr="005C56CC">
        <w:rPr>
          <w:rFonts w:eastAsiaTheme="minorEastAsia"/>
          <w:color w:val="000000"/>
          <w:sz w:val="20"/>
          <w:szCs w:val="20"/>
          <w:lang w:val="en-US"/>
        </w:rPr>
        <w:t xml:space="preserve">Asian nematode infecting the striped field mouse </w:t>
      </w:r>
      <w:r w:rsidRPr="005C56CC">
        <w:rPr>
          <w:rFonts w:eastAsiaTheme="minorEastAsia"/>
          <w:i/>
          <w:color w:val="000000"/>
          <w:sz w:val="20"/>
          <w:szCs w:val="20"/>
          <w:lang w:val="en-US"/>
        </w:rPr>
        <w:t xml:space="preserve">Apodemus agrarius </w:t>
      </w:r>
      <w:r w:rsidRPr="005C56CC">
        <w:rPr>
          <w:rFonts w:eastAsiaTheme="minorEastAsia"/>
          <w:color w:val="000000"/>
          <w:sz w:val="20"/>
          <w:szCs w:val="20"/>
          <w:lang w:val="en-US"/>
        </w:rPr>
        <w:t xml:space="preserve">in Central Europe. </w:t>
      </w:r>
      <w:r w:rsidRPr="005C56CC">
        <w:rPr>
          <w:rFonts w:eastAsiaTheme="minorEastAsia"/>
          <w:i/>
          <w:color w:val="000000"/>
          <w:sz w:val="20"/>
          <w:szCs w:val="20"/>
          <w:lang w:val="en-US"/>
        </w:rPr>
        <w:t>Parasites &amp; Vectors</w:t>
      </w:r>
      <w:r w:rsidRPr="005C56CC">
        <w:rPr>
          <w:rFonts w:eastAsiaTheme="minorEastAsia"/>
          <w:color w:val="000000"/>
          <w:sz w:val="20"/>
          <w:szCs w:val="20"/>
          <w:lang w:val="en-US"/>
        </w:rPr>
        <w:t xml:space="preserve">. 7 (1), 457. </w:t>
      </w:r>
    </w:p>
    <w:p w14:paraId="48DD378D" w14:textId="5E6B5E00" w:rsidR="00641AC1" w:rsidRPr="00A64844" w:rsidRDefault="00641AC1" w:rsidP="00A64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heme="minorEastAsia"/>
          <w:color w:val="000000"/>
          <w:sz w:val="20"/>
          <w:szCs w:val="20"/>
          <w:lang w:val="en-US"/>
        </w:rPr>
      </w:pPr>
      <w:r>
        <w:rPr>
          <w:sz w:val="24"/>
          <w:szCs w:val="24"/>
          <w:lang w:val="en-GB"/>
        </w:rPr>
        <w:br w:type="page"/>
      </w:r>
    </w:p>
    <w:p w14:paraId="121713F0" w14:textId="77777777" w:rsidR="00641AC1" w:rsidRPr="00641AC1" w:rsidRDefault="00641AC1" w:rsidP="00641AC1">
      <w:pPr>
        <w:autoSpaceDE w:val="0"/>
        <w:autoSpaceDN w:val="0"/>
        <w:adjustRightInd w:val="0"/>
        <w:spacing w:after="0" w:line="360" w:lineRule="auto"/>
        <w:ind w:firstLine="567"/>
        <w:jc w:val="both"/>
        <w:rPr>
          <w:sz w:val="24"/>
          <w:szCs w:val="24"/>
          <w:lang w:val="en-GB"/>
        </w:rPr>
      </w:pPr>
    </w:p>
    <w:p w14:paraId="5CD07F8D" w14:textId="57425F38" w:rsidR="001A66EF" w:rsidRPr="00641AC1" w:rsidRDefault="00641AC1" w:rsidP="009304F7">
      <w:pPr>
        <w:tabs>
          <w:tab w:val="left" w:pos="2280"/>
        </w:tabs>
        <w:spacing w:line="360" w:lineRule="auto"/>
        <w:ind w:left="-993" w:right="-914"/>
        <w:jc w:val="both"/>
        <w:rPr>
          <w:rFonts w:eastAsiaTheme="minorEastAsia"/>
          <w:sz w:val="24"/>
          <w:szCs w:val="24"/>
          <w:lang w:val="en-US"/>
        </w:rPr>
      </w:pPr>
      <w:r>
        <w:rPr>
          <w:rFonts w:eastAsiaTheme="minorEastAsia"/>
          <w:noProof/>
          <w:sz w:val="24"/>
          <w:szCs w:val="24"/>
          <w:lang w:val="en-US"/>
        </w:rPr>
        <w:drawing>
          <wp:inline distT="0" distB="0" distL="0" distR="0" wp14:anchorId="77CFBA2F" wp14:editId="410A09B9">
            <wp:extent cx="6997404" cy="574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gureX(COI).pdf"/>
                    <pic:cNvPicPr/>
                  </pic:nvPicPr>
                  <pic:blipFill>
                    <a:blip r:embed="rId9">
                      <a:extLst>
                        <a:ext uri="{28A0092B-C50C-407E-A947-70E740481C1C}">
                          <a14:useLocalDpi xmlns:a14="http://schemas.microsoft.com/office/drawing/2010/main" val="0"/>
                        </a:ext>
                      </a:extLst>
                    </a:blip>
                    <a:stretch>
                      <a:fillRect/>
                    </a:stretch>
                  </pic:blipFill>
                  <pic:spPr>
                    <a:xfrm>
                      <a:off x="0" y="0"/>
                      <a:ext cx="6997562" cy="5740530"/>
                    </a:xfrm>
                    <a:prstGeom prst="rect">
                      <a:avLst/>
                    </a:prstGeom>
                  </pic:spPr>
                </pic:pic>
              </a:graphicData>
            </a:graphic>
          </wp:inline>
        </w:drawing>
      </w:r>
    </w:p>
    <w:p w14:paraId="45BA3E22" w14:textId="2E1204EE" w:rsidR="001A66EF" w:rsidRDefault="00EF67D4" w:rsidP="009304F7">
      <w:pPr>
        <w:tabs>
          <w:tab w:val="left" w:pos="2280"/>
        </w:tabs>
        <w:spacing w:line="360" w:lineRule="auto"/>
        <w:ind w:left="-993"/>
        <w:jc w:val="both"/>
        <w:rPr>
          <w:sz w:val="24"/>
          <w:szCs w:val="24"/>
          <w:lang w:val="en-GB"/>
        </w:rPr>
      </w:pPr>
      <w:r>
        <w:rPr>
          <w:sz w:val="24"/>
          <w:szCs w:val="24"/>
          <w:lang w:val="en-GB"/>
        </w:rPr>
        <w:t>Figure S</w:t>
      </w:r>
      <w:r w:rsidR="0060161C">
        <w:rPr>
          <w:sz w:val="24"/>
          <w:szCs w:val="24"/>
          <w:lang w:val="en-GB"/>
        </w:rPr>
        <w:t>1</w:t>
      </w:r>
      <w:r w:rsidR="009304F7" w:rsidRPr="00641AC1">
        <w:rPr>
          <w:sz w:val="24"/>
          <w:szCs w:val="24"/>
          <w:lang w:val="en-GB"/>
        </w:rPr>
        <w:t>: Maximum Likelihood topology based on COI mitDNA sequences of Nematoda (Spirurina). GenBank accession numbers are indicated next to species names. Numbers above nodes represent supported nodes by posterior probabilities for Bayesian</w:t>
      </w:r>
      <w:r w:rsidR="009304F7" w:rsidRPr="00641AC1">
        <w:rPr>
          <w:b/>
          <w:color w:val="FF0000"/>
          <w:sz w:val="24"/>
          <w:szCs w:val="24"/>
          <w:lang w:val="en-GB"/>
        </w:rPr>
        <w:t xml:space="preserve"> </w:t>
      </w:r>
      <w:r w:rsidR="009304F7" w:rsidRPr="00641AC1">
        <w:rPr>
          <w:sz w:val="24"/>
          <w:szCs w:val="24"/>
          <w:lang w:val="en-GB"/>
        </w:rPr>
        <w:t xml:space="preserve">analyses and bootstrap for maximum likelihood analyses respectively (posterior probabilities &gt; 0.90 and bootstrap scores &gt; 70). Branch length scale bar indicates </w:t>
      </w:r>
      <w:r w:rsidR="009304F7" w:rsidRPr="00641AC1">
        <w:rPr>
          <w:noProof/>
          <w:sz w:val="24"/>
          <w:szCs w:val="24"/>
          <w:lang w:val="en-GB"/>
        </w:rPr>
        <w:t>number</w:t>
      </w:r>
      <w:r w:rsidR="009304F7" w:rsidRPr="00641AC1">
        <w:rPr>
          <w:sz w:val="24"/>
          <w:szCs w:val="24"/>
          <w:lang w:val="en-GB"/>
        </w:rPr>
        <w:t xml:space="preserve"> of substitutions per site.</w:t>
      </w:r>
    </w:p>
    <w:sectPr w:rsidR="001A66EF" w:rsidSect="00705DF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merican Typewriter">
    <w:altName w:val="Courier New"/>
    <w:charset w:val="00"/>
    <w:family w:val="auto"/>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D84"/>
    <w:rsid w:val="000238B3"/>
    <w:rsid w:val="00024A5F"/>
    <w:rsid w:val="000870CD"/>
    <w:rsid w:val="001A66EF"/>
    <w:rsid w:val="001B3D84"/>
    <w:rsid w:val="00201F98"/>
    <w:rsid w:val="00292D7D"/>
    <w:rsid w:val="00317CA5"/>
    <w:rsid w:val="005C56CC"/>
    <w:rsid w:val="005E29F9"/>
    <w:rsid w:val="005F5374"/>
    <w:rsid w:val="0060161C"/>
    <w:rsid w:val="00606BCA"/>
    <w:rsid w:val="00641AC1"/>
    <w:rsid w:val="00692475"/>
    <w:rsid w:val="00705DF7"/>
    <w:rsid w:val="00753D77"/>
    <w:rsid w:val="007E4C31"/>
    <w:rsid w:val="00810438"/>
    <w:rsid w:val="009304F7"/>
    <w:rsid w:val="00935BCD"/>
    <w:rsid w:val="00957FC7"/>
    <w:rsid w:val="009D7218"/>
    <w:rsid w:val="00A64844"/>
    <w:rsid w:val="00AE1EF5"/>
    <w:rsid w:val="00D063D6"/>
    <w:rsid w:val="00D361A0"/>
    <w:rsid w:val="00D630B7"/>
    <w:rsid w:val="00D7548D"/>
    <w:rsid w:val="00E228B9"/>
    <w:rsid w:val="00EF67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9565C7"/>
  <w14:defaultImageDpi w14:val="300"/>
  <w15:docId w15:val="{4D21FCF2-F0C2-4ACB-9E21-D7153CAB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84"/>
    <w:pPr>
      <w:spacing w:after="200" w:line="276" w:lineRule="auto"/>
    </w:pPr>
    <w:rPr>
      <w:rFonts w:ascii="Times New Roman" w:eastAsia="Times New Roman" w:hAnsi="Times New Roman" w:cs="Times New Roman"/>
      <w:sz w:val="22"/>
      <w:szCs w:val="22"/>
    </w:rPr>
  </w:style>
  <w:style w:type="paragraph" w:styleId="Ttulo4">
    <w:name w:val="heading 4"/>
    <w:basedOn w:val="Normal"/>
    <w:link w:val="Ttulo4Char"/>
    <w:uiPriority w:val="9"/>
    <w:qFormat/>
    <w:rsid w:val="00935BCD"/>
    <w:pPr>
      <w:spacing w:before="100" w:beforeAutospacing="1" w:after="100" w:afterAutospacing="1" w:line="240" w:lineRule="auto"/>
      <w:outlineLvl w:val="3"/>
    </w:pPr>
    <w:rPr>
      <w:rFonts w:ascii="Times" w:eastAsiaTheme="minorEastAsia" w:hAnsi="Times" w:cstheme="minorBid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B3D84"/>
    <w:rPr>
      <w:color w:val="0000FF" w:themeColor="hyperlink"/>
      <w:u w:val="single"/>
    </w:rPr>
  </w:style>
  <w:style w:type="paragraph" w:styleId="Pr-formataoHTML">
    <w:name w:val="HTML Preformatted"/>
    <w:basedOn w:val="Normal"/>
    <w:link w:val="Pr-formataoHTMLChar"/>
    <w:uiPriority w:val="99"/>
    <w:unhideWhenUsed/>
    <w:rsid w:val="0095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Pr-formataoHTMLChar">
    <w:name w:val="Pré-formatação HTML Char"/>
    <w:basedOn w:val="Fontepargpadro"/>
    <w:link w:val="Pr-formataoHTML"/>
    <w:uiPriority w:val="99"/>
    <w:rsid w:val="00957FC7"/>
    <w:rPr>
      <w:rFonts w:ascii="Courier" w:hAnsi="Courier" w:cs="Courier"/>
      <w:sz w:val="20"/>
      <w:szCs w:val="20"/>
    </w:rPr>
  </w:style>
  <w:style w:type="character" w:customStyle="1" w:styleId="feature">
    <w:name w:val="feature"/>
    <w:basedOn w:val="Fontepargpadro"/>
    <w:rsid w:val="00957FC7"/>
  </w:style>
  <w:style w:type="character" w:customStyle="1" w:styleId="Ttulo4Char">
    <w:name w:val="Título 4 Char"/>
    <w:basedOn w:val="Fontepargpadro"/>
    <w:link w:val="Ttulo4"/>
    <w:uiPriority w:val="9"/>
    <w:rsid w:val="00935BCD"/>
    <w:rPr>
      <w:rFonts w:ascii="Times" w:hAnsi="Times"/>
      <w:b/>
      <w:bCs/>
    </w:rPr>
  </w:style>
  <w:style w:type="character" w:customStyle="1" w:styleId="id-label">
    <w:name w:val="id-label"/>
    <w:basedOn w:val="Fontepargpadro"/>
    <w:rsid w:val="00935BCD"/>
  </w:style>
  <w:style w:type="character" w:styleId="HiperlinkVisitado">
    <w:name w:val="FollowedHyperlink"/>
    <w:basedOn w:val="Fontepargpadro"/>
    <w:uiPriority w:val="99"/>
    <w:semiHidden/>
    <w:unhideWhenUsed/>
    <w:rsid w:val="00935BCD"/>
    <w:rPr>
      <w:color w:val="800080" w:themeColor="followedHyperlink"/>
      <w:u w:val="single"/>
    </w:rPr>
  </w:style>
  <w:style w:type="paragraph" w:styleId="Textodebalo">
    <w:name w:val="Balloon Text"/>
    <w:basedOn w:val="Normal"/>
    <w:link w:val="TextodebaloChar"/>
    <w:uiPriority w:val="99"/>
    <w:semiHidden/>
    <w:unhideWhenUsed/>
    <w:rsid w:val="00641AC1"/>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641AC1"/>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33810">
      <w:bodyDiv w:val="1"/>
      <w:marLeft w:val="0"/>
      <w:marRight w:val="0"/>
      <w:marTop w:val="0"/>
      <w:marBottom w:val="0"/>
      <w:divBdr>
        <w:top w:val="none" w:sz="0" w:space="0" w:color="auto"/>
        <w:left w:val="none" w:sz="0" w:space="0" w:color="auto"/>
        <w:bottom w:val="none" w:sz="0" w:space="0" w:color="auto"/>
        <w:right w:val="none" w:sz="0" w:space="0" w:color="auto"/>
      </w:divBdr>
    </w:div>
    <w:div w:id="1591236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042%2FBSR20203265" TargetMode="External"/><Relationship Id="rId3" Type="http://schemas.openxmlformats.org/officeDocument/2006/relationships/webSettings" Target="webSettings.xml"/><Relationship Id="rId7" Type="http://schemas.openxmlformats.org/officeDocument/2006/relationships/hyperlink" Target="https://doi.org/10.1093/sysbio/syy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645/15-806" TargetMode="External"/><Relationship Id="rId11" Type="http://schemas.openxmlformats.org/officeDocument/2006/relationships/theme" Target="theme/theme1.xml"/><Relationship Id="rId5" Type="http://schemas.openxmlformats.org/officeDocument/2006/relationships/hyperlink" Target="https://doi.org/10.22201/ib.20078706e.2019.90.2684" TargetMode="External"/><Relationship Id="rId10" Type="http://schemas.openxmlformats.org/officeDocument/2006/relationships/fontTable" Target="fontTable.xml"/><Relationship Id="rId4" Type="http://schemas.openxmlformats.org/officeDocument/2006/relationships/hyperlink" Target="mailto:adriano@unifesp.br" TargetMode="Externa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2025</Words>
  <Characters>10938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Edson  Adriano</cp:lastModifiedBy>
  <cp:revision>8</cp:revision>
  <dcterms:created xsi:type="dcterms:W3CDTF">2022-03-28T21:36:00Z</dcterms:created>
  <dcterms:modified xsi:type="dcterms:W3CDTF">2022-08-17T01:57:00Z</dcterms:modified>
</cp:coreProperties>
</file>