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E" w:rsidRPr="009771B9" w:rsidRDefault="002F631E" w:rsidP="002F631E">
      <w:pPr>
        <w:spacing w:after="0" w:line="480" w:lineRule="auto"/>
        <w:contextualSpacing/>
        <w:jc w:val="both"/>
        <w:rPr>
          <w:sz w:val="24"/>
          <w:szCs w:val="24"/>
          <w:lang w:val="en-US"/>
        </w:rPr>
      </w:pPr>
      <w:r w:rsidRPr="009771B9">
        <w:rPr>
          <w:i/>
          <w:sz w:val="24"/>
          <w:szCs w:val="24"/>
          <w:lang w:val="en-GB"/>
        </w:rPr>
        <w:t>Additional (not sequenced) specimens examined</w:t>
      </w:r>
      <w:r w:rsidRPr="009771B9">
        <w:rPr>
          <w:sz w:val="24"/>
          <w:szCs w:val="24"/>
          <w:lang w:val="en-GB"/>
        </w:rPr>
        <w:t xml:space="preserve">: </w:t>
      </w:r>
      <w:r w:rsidRPr="009771B9">
        <w:rPr>
          <w:b/>
          <w:i/>
          <w:noProof/>
          <w:sz w:val="24"/>
          <w:szCs w:val="24"/>
          <w:lang w:val="en-US"/>
        </w:rPr>
        <w:t>Bacidia fraxinea</w:t>
      </w:r>
      <w:r w:rsidRPr="009771B9">
        <w:rPr>
          <w:noProof/>
          <w:sz w:val="24"/>
          <w:szCs w:val="24"/>
          <w:lang w:val="en-US"/>
        </w:rPr>
        <w:t xml:space="preserve">. </w:t>
      </w:r>
      <w:proofErr w:type="gramStart"/>
      <w:r w:rsidRPr="009771B9">
        <w:rPr>
          <w:b/>
          <w:noProof/>
          <w:sz w:val="24"/>
          <w:szCs w:val="24"/>
          <w:lang w:val="en-US"/>
        </w:rPr>
        <w:t>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>y Krai</w:t>
      </w:r>
      <w:r w:rsidRPr="009771B9">
        <w:rPr>
          <w:noProof/>
          <w:sz w:val="24"/>
          <w:szCs w:val="24"/>
          <w:lang w:val="en-US"/>
        </w:rPr>
        <w:t xml:space="preserve">: </w:t>
      </w:r>
      <w:r w:rsidRPr="009771B9">
        <w:rPr>
          <w:i/>
          <w:sz w:val="24"/>
          <w:szCs w:val="24"/>
          <w:lang w:val="en-US"/>
        </w:rPr>
        <w:t>Krasnoarmeisk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b/>
          <w:sz w:val="24"/>
          <w:szCs w:val="24"/>
          <w:lang w:val="en-US"/>
        </w:rPr>
        <w:t>,</w:t>
      </w:r>
      <w:r w:rsidRPr="009771B9">
        <w:rPr>
          <w:sz w:val="24"/>
          <w:szCs w:val="24"/>
          <w:lang w:val="en-US"/>
        </w:rPr>
        <w:t xml:space="preserve"> the </w:t>
      </w:r>
      <w:r w:rsidRPr="009771B9">
        <w:rPr>
          <w:noProof/>
          <w:sz w:val="24"/>
          <w:szCs w:val="24"/>
          <w:lang w:val="en-US"/>
        </w:rPr>
        <w:t>Sikhote-Alin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noProof/>
          <w:sz w:val="24"/>
          <w:szCs w:val="24"/>
          <w:lang w:val="en-US"/>
        </w:rPr>
        <w:t xml:space="preserve"> Nature Reserve, Dzhigitovka River, Isakov creek</w:t>
      </w:r>
      <w:r w:rsidRPr="009771B9">
        <w:rPr>
          <w:sz w:val="24"/>
          <w:szCs w:val="24"/>
          <w:lang w:val="en-US"/>
        </w:rPr>
        <w:t>, conifer-broadleaf forest</w:t>
      </w:r>
      <w:r w:rsidRPr="009771B9">
        <w:rPr>
          <w:noProof/>
          <w:sz w:val="24"/>
          <w:szCs w:val="24"/>
          <w:lang w:val="en-US"/>
        </w:rPr>
        <w:t xml:space="preserve">, 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17.06.1981,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28798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b/>
          <w:i/>
          <w:noProof/>
          <w:sz w:val="24"/>
          <w:szCs w:val="24"/>
          <w:lang w:val="en-US"/>
        </w:rPr>
        <w:t>Bacidia friesiana</w:t>
      </w:r>
      <w:r w:rsidRPr="009771B9">
        <w:rPr>
          <w:noProof/>
          <w:sz w:val="24"/>
          <w:szCs w:val="24"/>
          <w:lang w:val="en-US"/>
        </w:rPr>
        <w:t>.</w:t>
      </w:r>
      <w:proofErr w:type="gramEnd"/>
      <w:r w:rsidRPr="009771B9">
        <w:rPr>
          <w:noProof/>
          <w:sz w:val="24"/>
          <w:szCs w:val="24"/>
          <w:lang w:val="en-US"/>
        </w:rPr>
        <w:t xml:space="preserve"> </w:t>
      </w:r>
      <w:r w:rsidRPr="009771B9">
        <w:rPr>
          <w:b/>
          <w:noProof/>
          <w:sz w:val="24"/>
          <w:szCs w:val="24"/>
          <w:lang w:val="en-US"/>
        </w:rPr>
        <w:t>Khabarovsk</w:t>
      </w:r>
      <w:r w:rsidR="00512A65" w:rsidRPr="009771B9">
        <w:rPr>
          <w:b/>
          <w:noProof/>
          <w:sz w:val="24"/>
          <w:szCs w:val="24"/>
          <w:lang w:val="en-US"/>
        </w:rPr>
        <w:t>iy</w:t>
      </w:r>
      <w:r w:rsidRPr="009771B9">
        <w:rPr>
          <w:b/>
          <w:noProof/>
          <w:sz w:val="24"/>
          <w:szCs w:val="24"/>
          <w:lang w:val="en-US"/>
        </w:rPr>
        <w:t xml:space="preserve"> Krai</w:t>
      </w:r>
      <w:r w:rsidRPr="009771B9">
        <w:rPr>
          <w:noProof/>
          <w:sz w:val="24"/>
          <w:szCs w:val="24"/>
          <w:lang w:val="en-US"/>
        </w:rPr>
        <w:t xml:space="preserve">: </w:t>
      </w:r>
      <w:r w:rsidRPr="009771B9">
        <w:rPr>
          <w:i/>
          <w:noProof/>
          <w:sz w:val="24"/>
          <w:szCs w:val="24"/>
          <w:lang w:val="en-US"/>
        </w:rPr>
        <w:t>Khabarovsk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the Bolshekhekhtsirsk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Nature Reserve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Picea jezoensis</w:t>
      </w:r>
      <w:r w:rsidRPr="009771B9">
        <w:rPr>
          <w:noProof/>
          <w:sz w:val="24"/>
          <w:szCs w:val="24"/>
          <w:lang w:val="en-US"/>
        </w:rPr>
        <w:t xml:space="preserve"> forest with </w:t>
      </w:r>
      <w:r w:rsidRPr="009771B9">
        <w:rPr>
          <w:i/>
          <w:noProof/>
          <w:sz w:val="24"/>
          <w:szCs w:val="24"/>
          <w:lang w:val="en-US"/>
        </w:rPr>
        <w:t>Betula ermanii</w:t>
      </w:r>
      <w:r w:rsidRPr="009771B9">
        <w:rPr>
          <w:noProof/>
          <w:sz w:val="24"/>
          <w:szCs w:val="24"/>
          <w:lang w:val="en-US"/>
        </w:rPr>
        <w:t>, the southern slope of Khekhtsir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branches of </w:t>
      </w:r>
      <w:r w:rsidRPr="009771B9">
        <w:rPr>
          <w:i/>
          <w:noProof/>
          <w:sz w:val="24"/>
          <w:szCs w:val="24"/>
          <w:lang w:val="en-US"/>
        </w:rPr>
        <w:t>Pinus koraiensis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4.09.2013,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(LE); </w:t>
      </w:r>
      <w:r w:rsidRPr="009771B9">
        <w:rPr>
          <w:i/>
          <w:noProof/>
          <w:sz w:val="24"/>
          <w:szCs w:val="24"/>
          <w:lang w:val="en-US"/>
        </w:rPr>
        <w:t>Ulchsk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20 km north-north-east of the De-Kastri settlement, the southern spurs of Mt. Tabo, coast of the Sea of Japan, the cape in the northern part of the Tabo bay, fir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Abies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06.08.2011</w:t>
      </w:r>
      <w:r w:rsidRPr="009771B9">
        <w:rPr>
          <w:sz w:val="24"/>
          <w:szCs w:val="24"/>
          <w:lang w:val="en-US"/>
        </w:rPr>
        <w:t xml:space="preserve"> (VBGI); </w:t>
      </w:r>
      <w:r w:rsidRPr="009771B9">
        <w:rPr>
          <w:b/>
          <w:noProof/>
          <w:sz w:val="24"/>
          <w:szCs w:val="24"/>
          <w:lang w:val="en-US"/>
        </w:rPr>
        <w:t>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>y Krai</w:t>
      </w:r>
      <w:r w:rsidRPr="009771B9">
        <w:rPr>
          <w:noProof/>
          <w:sz w:val="24"/>
          <w:szCs w:val="24"/>
          <w:lang w:val="en-US"/>
        </w:rPr>
        <w:t xml:space="preserve">: </w:t>
      </w:r>
      <w:r w:rsidRPr="009771B9">
        <w:rPr>
          <w:i/>
          <w:noProof/>
          <w:sz w:val="24"/>
          <w:szCs w:val="24"/>
          <w:lang w:val="en-US"/>
        </w:rPr>
        <w:t>Anuchinsk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the valley of Tigrovaya River, neighborhood of Tigrovyy 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spruce-fir fores, on bark of </w:t>
      </w:r>
      <w:r w:rsidRPr="009771B9">
        <w:rPr>
          <w:i/>
          <w:noProof/>
          <w:sz w:val="24"/>
          <w:szCs w:val="24"/>
          <w:lang w:val="en-US"/>
        </w:rPr>
        <w:t>Abies</w:t>
      </w:r>
      <w:r w:rsidRPr="009771B9">
        <w:rPr>
          <w:noProof/>
          <w:sz w:val="24"/>
          <w:szCs w:val="24"/>
          <w:lang w:val="en-US"/>
        </w:rPr>
        <w:t xml:space="preserve"> sp. and </w:t>
      </w:r>
      <w:r w:rsidRPr="009771B9">
        <w:rPr>
          <w:i/>
          <w:noProof/>
          <w:sz w:val="24"/>
          <w:szCs w:val="24"/>
          <w:lang w:val="en-US"/>
        </w:rPr>
        <w:t>Picea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27.06.2008,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22325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valley of Tigrovaya River, neighborhood of Tigrovyy 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spruce-fir fores, on bark of </w:t>
      </w:r>
      <w:r w:rsidRPr="009771B9">
        <w:rPr>
          <w:i/>
          <w:noProof/>
          <w:sz w:val="24"/>
          <w:szCs w:val="24"/>
          <w:lang w:val="en-US"/>
        </w:rPr>
        <w:t>Abies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27.06.2008,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 xml:space="preserve">22289); </w:t>
      </w:r>
      <w:r w:rsidRPr="009771B9">
        <w:rPr>
          <w:i/>
          <w:noProof/>
          <w:sz w:val="24"/>
          <w:szCs w:val="24"/>
          <w:lang w:val="en-US"/>
        </w:rPr>
        <w:t>Dalnegorsk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Vaskovskogo Lake, close by Smychka settlement, eastern slope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oak forest, 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24.09.2005,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F. V. Skirin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18253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Lavrova Island</w:t>
      </w:r>
      <w:r w:rsidRPr="009771B9">
        <w:rPr>
          <w:sz w:val="24"/>
          <w:szCs w:val="24"/>
          <w:lang w:val="en-US"/>
        </w:rPr>
        <w:t xml:space="preserve">, plant community of </w:t>
      </w:r>
      <w:r w:rsidRPr="009771B9">
        <w:rPr>
          <w:i/>
          <w:noProof/>
          <w:sz w:val="24"/>
          <w:szCs w:val="24"/>
          <w:lang w:val="en-US"/>
        </w:rPr>
        <w:t>Artemisia gmelinii</w:t>
      </w:r>
      <w:r w:rsidRPr="009771B9">
        <w:rPr>
          <w:noProof/>
          <w:sz w:val="24"/>
          <w:szCs w:val="24"/>
          <w:lang w:val="en-US"/>
        </w:rPr>
        <w:t xml:space="preserve"> and rhododendron, on branch of </w:t>
      </w:r>
      <w:r w:rsidRPr="009771B9">
        <w:rPr>
          <w:i/>
          <w:noProof/>
          <w:sz w:val="24"/>
          <w:szCs w:val="24"/>
          <w:lang w:val="en-US"/>
        </w:rPr>
        <w:t>A. gmelinii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29.06.2009, </w:t>
      </w:r>
      <w:r w:rsidRPr="009771B9">
        <w:rPr>
          <w:i/>
          <w:sz w:val="24"/>
          <w:szCs w:val="24"/>
          <w:lang w:val="en-US"/>
        </w:rPr>
        <w:t>I. M. Rodnikova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(PIG); </w:t>
      </w:r>
      <w:r w:rsidRPr="009771B9">
        <w:rPr>
          <w:i/>
          <w:noProof/>
          <w:sz w:val="24"/>
          <w:szCs w:val="24"/>
          <w:lang w:val="en-US"/>
        </w:rPr>
        <w:t>Khankaysk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 xml:space="preserve">, spurs of Siniy Range, road to Komisarovka settlement, lowland aspen-birch forest with tree-planting of </w:t>
      </w:r>
      <w:r w:rsidRPr="009771B9">
        <w:rPr>
          <w:i/>
          <w:noProof/>
          <w:sz w:val="24"/>
          <w:szCs w:val="24"/>
          <w:lang w:val="en-US"/>
        </w:rPr>
        <w:t>Cedrus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04.05.2007, </w:t>
      </w:r>
      <w:r w:rsidRPr="009771B9">
        <w:rPr>
          <w:i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(VBGI); </w:t>
      </w:r>
      <w:r w:rsidRPr="009771B9">
        <w:rPr>
          <w:i/>
          <w:sz w:val="24"/>
          <w:szCs w:val="24"/>
          <w:lang w:val="en-US"/>
        </w:rPr>
        <w:t>Krasnoarmeisk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the western slope of the Sikhote-Alin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mixed forest dominating by </w:t>
      </w:r>
      <w:r w:rsidRPr="009771B9">
        <w:rPr>
          <w:i/>
          <w:noProof/>
          <w:sz w:val="24"/>
          <w:szCs w:val="24"/>
          <w:lang w:val="en-US"/>
        </w:rPr>
        <w:t>Pinus koraiensis</w:t>
      </w:r>
      <w:r w:rsidRPr="009771B9">
        <w:rPr>
          <w:noProof/>
          <w:sz w:val="24"/>
          <w:szCs w:val="24"/>
          <w:lang w:val="en-US"/>
        </w:rPr>
        <w:t xml:space="preserve"> with undergrowth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noProof/>
          <w:sz w:val="24"/>
          <w:szCs w:val="24"/>
          <w:lang w:val="en-US"/>
        </w:rPr>
        <w:t xml:space="preserve"> and </w:t>
      </w:r>
      <w:r w:rsidRPr="009771B9">
        <w:rPr>
          <w:i/>
          <w:noProof/>
          <w:sz w:val="24"/>
          <w:szCs w:val="24"/>
          <w:lang w:val="en-US"/>
        </w:rPr>
        <w:t>Populus tremula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22.08.2013,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(LE); the </w:t>
      </w:r>
      <w:r w:rsidRPr="009771B9">
        <w:rPr>
          <w:noProof/>
          <w:sz w:val="24"/>
          <w:szCs w:val="24"/>
          <w:lang w:val="en-US"/>
        </w:rPr>
        <w:t>Sikhote-Alin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noProof/>
          <w:sz w:val="24"/>
          <w:szCs w:val="24"/>
          <w:lang w:val="en-US"/>
        </w:rPr>
        <w:t xml:space="preserve"> Nature Reserve, Abrek Tract, </w:t>
      </w:r>
      <w:r w:rsidR="00A91B83" w:rsidRPr="009771B9">
        <w:rPr>
          <w:noProof/>
          <w:sz w:val="24"/>
          <w:szCs w:val="24"/>
          <w:lang w:val="en-US"/>
        </w:rPr>
        <w:t>pine</w:t>
      </w:r>
      <w:r w:rsidRPr="009771B9">
        <w:rPr>
          <w:noProof/>
          <w:sz w:val="24"/>
          <w:szCs w:val="24"/>
          <w:lang w:val="en-US"/>
        </w:rPr>
        <w:t xml:space="preserve"> forest with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sp., on branch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28.08.1978, </w:t>
      </w:r>
      <w:r w:rsidRPr="009771B9">
        <w:rPr>
          <w:i/>
          <w:noProof/>
          <w:sz w:val="24"/>
          <w:szCs w:val="24"/>
          <w:lang w:val="en-US"/>
        </w:rPr>
        <w:t>I. Fligina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28532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b/>
          <w:i/>
          <w:noProof/>
          <w:sz w:val="24"/>
          <w:szCs w:val="24"/>
          <w:lang w:val="en-US"/>
        </w:rPr>
        <w:t>Bacidia laurocerasi</w:t>
      </w:r>
      <w:r w:rsidRPr="009771B9">
        <w:rPr>
          <w:noProof/>
          <w:sz w:val="24"/>
          <w:szCs w:val="24"/>
          <w:lang w:val="en-US"/>
        </w:rPr>
        <w:t xml:space="preserve">. </w:t>
      </w:r>
      <w:r w:rsidRPr="009771B9">
        <w:rPr>
          <w:b/>
          <w:noProof/>
          <w:sz w:val="24"/>
          <w:szCs w:val="24"/>
          <w:lang w:val="en-US"/>
        </w:rPr>
        <w:t>Khabarovsk</w:t>
      </w:r>
      <w:r w:rsidR="00512A65" w:rsidRPr="009771B9">
        <w:rPr>
          <w:b/>
          <w:noProof/>
          <w:sz w:val="24"/>
          <w:szCs w:val="24"/>
          <w:lang w:val="en-US"/>
        </w:rPr>
        <w:t>iy</w:t>
      </w:r>
      <w:r w:rsidRPr="009771B9">
        <w:rPr>
          <w:b/>
          <w:noProof/>
          <w:sz w:val="24"/>
          <w:szCs w:val="24"/>
          <w:lang w:val="en-US"/>
        </w:rPr>
        <w:t xml:space="preserve"> Krai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Komsomolsk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 xml:space="preserve">, 300 m north-north-east from the Boktor settlement, the eastern spurs </w:t>
      </w:r>
      <w:r w:rsidRPr="009771B9">
        <w:rPr>
          <w:noProof/>
          <w:sz w:val="24"/>
          <w:szCs w:val="24"/>
          <w:lang w:val="en-US"/>
        </w:rPr>
        <w:lastRenderedPageBreak/>
        <w:t>of Mt. Boktor, the Amur River basin, the valley of the Gorin River in the lower reaches</w:t>
      </w:r>
      <w:r w:rsidRPr="009771B9">
        <w:rPr>
          <w:sz w:val="24"/>
          <w:szCs w:val="24"/>
          <w:lang w:val="en-US"/>
        </w:rPr>
        <w:t xml:space="preserve">, </w:t>
      </w:r>
      <w:r w:rsidR="00A91B83" w:rsidRPr="009771B9">
        <w:rPr>
          <w:sz w:val="24"/>
          <w:szCs w:val="24"/>
          <w:lang w:val="en-US"/>
        </w:rPr>
        <w:t>coniferous</w:t>
      </w:r>
      <w:r w:rsidRPr="009771B9">
        <w:rPr>
          <w:sz w:val="24"/>
          <w:szCs w:val="24"/>
          <w:lang w:val="en-US"/>
        </w:rPr>
        <w:t xml:space="preserve">-broadleaf forest </w:t>
      </w:r>
      <w:r w:rsidRPr="009771B9">
        <w:rPr>
          <w:noProof/>
          <w:sz w:val="24"/>
          <w:szCs w:val="24"/>
          <w:lang w:val="en-US"/>
        </w:rPr>
        <w:t>with drying of coniferous trees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Picea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16.08.2001, </w:t>
      </w:r>
      <w:r w:rsidRPr="009771B9">
        <w:rPr>
          <w:i/>
          <w:noProof/>
          <w:sz w:val="24"/>
          <w:szCs w:val="24"/>
          <w:lang w:val="en-US"/>
        </w:rPr>
        <w:t xml:space="preserve">L. S. Yakovchenko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(VBGI); </w:t>
      </w:r>
      <w:r w:rsidRPr="009771B9">
        <w:rPr>
          <w:i/>
          <w:noProof/>
          <w:sz w:val="24"/>
          <w:szCs w:val="24"/>
          <w:lang w:val="en-US"/>
        </w:rPr>
        <w:t>Lazovsk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 xml:space="preserve">, the upper reaches of the Sidima River, the pass, conifer-broadleaf forest, on bark of fallen </w:t>
      </w:r>
      <w:r w:rsidRPr="009771B9">
        <w:rPr>
          <w:i/>
          <w:noProof/>
          <w:sz w:val="24"/>
          <w:szCs w:val="24"/>
          <w:lang w:val="en-US"/>
        </w:rPr>
        <w:t>Tilia</w:t>
      </w:r>
      <w:r w:rsidRPr="009771B9">
        <w:rPr>
          <w:noProof/>
          <w:sz w:val="24"/>
          <w:szCs w:val="24"/>
          <w:lang w:val="en-US"/>
        </w:rPr>
        <w:t xml:space="preserve"> sp., 2009,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26737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b/>
          <w:noProof/>
          <w:sz w:val="24"/>
          <w:szCs w:val="24"/>
          <w:lang w:val="en-US"/>
        </w:rPr>
        <w:t>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>y Krai</w:t>
      </w:r>
      <w:r w:rsidRPr="009771B9">
        <w:rPr>
          <w:noProof/>
          <w:sz w:val="24"/>
          <w:szCs w:val="24"/>
          <w:lang w:val="en-US"/>
        </w:rPr>
        <w:t xml:space="preserve">: </w:t>
      </w:r>
      <w:r w:rsidRPr="009771B9">
        <w:rPr>
          <w:i/>
          <w:sz w:val="24"/>
          <w:szCs w:val="24"/>
          <w:lang w:val="en-US"/>
        </w:rPr>
        <w:t>Shkotovsk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 xml:space="preserve">, Mt. Tumannaya, the </w:t>
      </w:r>
      <w:r w:rsidRPr="009771B9">
        <w:rPr>
          <w:noProof/>
          <w:sz w:val="24"/>
          <w:szCs w:val="24"/>
          <w:lang w:val="en-US"/>
        </w:rPr>
        <w:t>Bolshoy Vorobey Range, northern slope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spruce-fir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Picea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15.08.2012, </w:t>
      </w:r>
      <w:r w:rsidRPr="009771B9">
        <w:rPr>
          <w:i/>
          <w:noProof/>
          <w:sz w:val="24"/>
          <w:szCs w:val="24"/>
          <w:lang w:val="en-US"/>
        </w:rPr>
        <w:t>F. V. Skirin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31626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noProof/>
          <w:sz w:val="24"/>
          <w:szCs w:val="24"/>
          <w:lang w:val="en-US"/>
        </w:rPr>
        <w:t>Terneisk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Terneisk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forestry, neighborhood of Tayozhnyy settlement, Mrachnyy Creek</w:t>
      </w:r>
      <w:r w:rsidRPr="009771B9">
        <w:rPr>
          <w:sz w:val="24"/>
          <w:szCs w:val="24"/>
          <w:lang w:val="en-US"/>
        </w:rPr>
        <w:t xml:space="preserve">, </w:t>
      </w:r>
      <w:r w:rsidR="00A91B83" w:rsidRPr="009771B9">
        <w:rPr>
          <w:noProof/>
          <w:sz w:val="24"/>
          <w:szCs w:val="24"/>
          <w:lang w:val="en-US"/>
        </w:rPr>
        <w:t>pine</w:t>
      </w:r>
      <w:r w:rsidRPr="009771B9">
        <w:rPr>
          <w:noProof/>
          <w:sz w:val="24"/>
          <w:szCs w:val="24"/>
          <w:lang w:val="en-US"/>
        </w:rPr>
        <w:t>-spruce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Picea jezoensis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2011, </w:t>
      </w:r>
      <w:r w:rsidRPr="009771B9">
        <w:rPr>
          <w:i/>
          <w:noProof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(VBGI); </w:t>
      </w:r>
      <w:r w:rsidRPr="009771B9">
        <w:rPr>
          <w:noProof/>
          <w:sz w:val="24"/>
          <w:szCs w:val="24"/>
          <w:lang w:val="en-US"/>
        </w:rPr>
        <w:t>Terneisk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forestry, neighborhood of Tayozhnyy settlement, Mrachnyy Creek</w:t>
      </w:r>
      <w:r w:rsidRPr="009771B9">
        <w:rPr>
          <w:sz w:val="24"/>
          <w:szCs w:val="24"/>
          <w:lang w:val="en-US"/>
        </w:rPr>
        <w:t xml:space="preserve">, </w:t>
      </w:r>
      <w:r w:rsidR="00A91B83" w:rsidRPr="009771B9">
        <w:rPr>
          <w:noProof/>
          <w:sz w:val="24"/>
          <w:szCs w:val="24"/>
          <w:lang w:val="en-US"/>
        </w:rPr>
        <w:t>pine</w:t>
      </w:r>
      <w:r w:rsidRPr="009771B9">
        <w:rPr>
          <w:noProof/>
          <w:sz w:val="24"/>
          <w:szCs w:val="24"/>
          <w:lang w:val="en-US"/>
        </w:rPr>
        <w:t>-spruce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Picea jezoensis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2011, </w:t>
      </w:r>
      <w:r w:rsidRPr="009771B9">
        <w:rPr>
          <w:i/>
          <w:noProof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(VBGI); </w:t>
      </w:r>
      <w:r w:rsidRPr="009771B9">
        <w:rPr>
          <w:noProof/>
          <w:sz w:val="24"/>
          <w:szCs w:val="24"/>
          <w:lang w:val="en-US"/>
        </w:rPr>
        <w:t>neighborhood of Tayozhnyy settlement</w:t>
      </w:r>
      <w:r w:rsidRPr="009771B9">
        <w:rPr>
          <w:sz w:val="24"/>
          <w:szCs w:val="24"/>
          <w:lang w:val="en-US"/>
        </w:rPr>
        <w:t xml:space="preserve">, </w:t>
      </w:r>
      <w:r w:rsidR="00A91B83" w:rsidRPr="009771B9">
        <w:rPr>
          <w:noProof/>
          <w:sz w:val="24"/>
          <w:szCs w:val="24"/>
          <w:lang w:val="en-US"/>
        </w:rPr>
        <w:t>pine</w:t>
      </w:r>
      <w:r w:rsidRPr="009771B9">
        <w:rPr>
          <w:noProof/>
          <w:sz w:val="24"/>
          <w:szCs w:val="24"/>
          <w:lang w:val="en-US"/>
        </w:rPr>
        <w:t>-spruce forest</w:t>
      </w:r>
      <w:r w:rsidRPr="009771B9">
        <w:rPr>
          <w:sz w:val="24"/>
          <w:szCs w:val="24"/>
          <w:lang w:val="en-US"/>
        </w:rPr>
        <w:t xml:space="preserve">, on freshly </w:t>
      </w:r>
      <w:r w:rsidRPr="009771B9">
        <w:rPr>
          <w:noProof/>
          <w:sz w:val="24"/>
          <w:szCs w:val="24"/>
          <w:lang w:val="en-US"/>
        </w:rPr>
        <w:t>broken top of the cedar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08.07.2011, </w:t>
      </w:r>
      <w:r w:rsidRPr="009771B9">
        <w:rPr>
          <w:i/>
          <w:noProof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(VBGI); </w:t>
      </w:r>
      <w:r w:rsidRPr="009771B9">
        <w:rPr>
          <w:b/>
          <w:sz w:val="24"/>
          <w:szCs w:val="24"/>
          <w:lang w:val="en-US"/>
        </w:rPr>
        <w:t>Sakhalin</w:t>
      </w:r>
      <w:r w:rsidRPr="009771B9">
        <w:rPr>
          <w:sz w:val="24"/>
          <w:szCs w:val="24"/>
          <w:lang w:val="en-US"/>
        </w:rPr>
        <w:t>,</w:t>
      </w:r>
      <w:r w:rsidRPr="009771B9">
        <w:rPr>
          <w:i/>
          <w:sz w:val="24"/>
          <w:szCs w:val="24"/>
          <w:lang w:val="en-US"/>
        </w:rPr>
        <w:t xml:space="preserve"> Sakhalin Oblast</w:t>
      </w:r>
      <w:r w:rsidRPr="009771B9">
        <w:rPr>
          <w:sz w:val="24"/>
          <w:szCs w:val="24"/>
          <w:lang w:val="en-US"/>
        </w:rPr>
        <w:t xml:space="preserve">, neighborhood of Sovetskoye </w:t>
      </w:r>
      <w:r w:rsidRPr="009771B9">
        <w:rPr>
          <w:noProof/>
          <w:sz w:val="24"/>
          <w:szCs w:val="24"/>
          <w:lang w:val="en-US"/>
        </w:rPr>
        <w:t>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floodplain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 xml:space="preserve">Salix udensis, </w:t>
      </w:r>
      <w:r w:rsidRPr="009771B9">
        <w:rPr>
          <w:noProof/>
          <w:sz w:val="24"/>
          <w:szCs w:val="24"/>
          <w:lang w:val="en-US"/>
        </w:rPr>
        <w:t>21.10.2015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sz w:val="24"/>
          <w:szCs w:val="24"/>
          <w:lang w:val="en-GB"/>
        </w:rPr>
        <w:t>A. K. Ezhkin</w:t>
      </w:r>
      <w:r w:rsidRPr="009771B9">
        <w:rPr>
          <w:sz w:val="24"/>
          <w:szCs w:val="24"/>
          <w:lang w:val="en-US"/>
        </w:rPr>
        <w:t xml:space="preserve"> (</w:t>
      </w:r>
      <w:r w:rsidR="007A4F21" w:rsidRPr="009771B9">
        <w:rPr>
          <w:sz w:val="24"/>
          <w:szCs w:val="24"/>
          <w:lang w:val="en-US"/>
        </w:rPr>
        <w:t>SAK 269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coast of the Okhotsk Sea, neighborhood of Okhotsk 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oak grove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Quercus crispula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14.06.2015, </w:t>
      </w:r>
      <w:r w:rsidRPr="009771B9">
        <w:rPr>
          <w:i/>
          <w:sz w:val="24"/>
          <w:szCs w:val="24"/>
          <w:lang w:val="en-GB"/>
        </w:rPr>
        <w:t xml:space="preserve">A. K. Ezhkin </w:t>
      </w:r>
      <w:r w:rsidRPr="009771B9">
        <w:rPr>
          <w:sz w:val="24"/>
          <w:szCs w:val="24"/>
          <w:lang w:val="en-US"/>
        </w:rPr>
        <w:t>(</w:t>
      </w:r>
      <w:r w:rsidR="00AE0B27" w:rsidRPr="009771B9">
        <w:rPr>
          <w:sz w:val="24"/>
          <w:szCs w:val="24"/>
          <w:lang w:val="en-US"/>
        </w:rPr>
        <w:t>SAK 271</w:t>
      </w:r>
      <w:r w:rsidRPr="009771B9">
        <w:rPr>
          <w:sz w:val="24"/>
          <w:szCs w:val="24"/>
          <w:lang w:val="en-US"/>
        </w:rPr>
        <w:t xml:space="preserve">). </w:t>
      </w:r>
      <w:r w:rsidRPr="009771B9">
        <w:rPr>
          <w:b/>
          <w:i/>
          <w:noProof/>
          <w:sz w:val="24"/>
          <w:szCs w:val="24"/>
          <w:lang w:val="en-US"/>
        </w:rPr>
        <w:t>Bacidia polychroa</w:t>
      </w:r>
      <w:r w:rsidRPr="009771B9">
        <w:rPr>
          <w:noProof/>
          <w:sz w:val="24"/>
          <w:szCs w:val="24"/>
          <w:lang w:val="en-US"/>
        </w:rPr>
        <w:t xml:space="preserve">. </w:t>
      </w:r>
      <w:r w:rsidRPr="009771B9">
        <w:rPr>
          <w:b/>
          <w:noProof/>
          <w:sz w:val="24"/>
          <w:szCs w:val="24"/>
          <w:lang w:val="en-US"/>
        </w:rPr>
        <w:t>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>y Krai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Khasansk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The Peter the Great Gulf, marine reserve, Vera Island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oak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Berberis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29.05.1987,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5147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Peter the Great Gulf, Ricorda Island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linden forest, on bark of old </w:t>
      </w:r>
      <w:r w:rsidRPr="009771B9">
        <w:rPr>
          <w:i/>
          <w:noProof/>
          <w:sz w:val="24"/>
          <w:szCs w:val="24"/>
          <w:lang w:val="en-US"/>
        </w:rPr>
        <w:t>Malus manshurica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1990,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10117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Partizansk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Alekseyevsk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Range</w:t>
      </w:r>
      <w:r w:rsidRPr="009771B9">
        <w:rPr>
          <w:sz w:val="24"/>
          <w:szCs w:val="24"/>
          <w:lang w:val="en-US"/>
        </w:rPr>
        <w:t xml:space="preserve">, Mt. Olkhovaya, lowland forest,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Populus tremula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8.07.2007,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23807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Shkotovsk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Mt. Litovka, Berezovyy Creek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spruce-fir forest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Acer tegmentosum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28.08.2011,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 xml:space="preserve">F. V. Skirin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 xml:space="preserve">30182). </w:t>
      </w:r>
      <w:r w:rsidRPr="009771B9">
        <w:rPr>
          <w:b/>
          <w:i/>
          <w:noProof/>
          <w:sz w:val="24"/>
          <w:szCs w:val="24"/>
          <w:lang w:val="en-US"/>
        </w:rPr>
        <w:t>Bacidia rubella</w:t>
      </w:r>
      <w:r w:rsidRPr="009771B9">
        <w:rPr>
          <w:b/>
          <w:noProof/>
          <w:sz w:val="24"/>
          <w:szCs w:val="24"/>
          <w:lang w:val="en-US"/>
        </w:rPr>
        <w:t>. 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 xml:space="preserve">y Krai, </w:t>
      </w:r>
      <w:r w:rsidRPr="009771B9">
        <w:rPr>
          <w:i/>
          <w:sz w:val="24"/>
          <w:szCs w:val="24"/>
          <w:lang w:val="en-US"/>
        </w:rPr>
        <w:t>Krasnoarmeisk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>,</w:t>
      </w:r>
      <w:r w:rsidRPr="009771B9">
        <w:rPr>
          <w:noProof/>
          <w:sz w:val="24"/>
          <w:szCs w:val="24"/>
          <w:lang w:val="en-US"/>
        </w:rPr>
        <w:t xml:space="preserve"> the western slope of the Sikhote-Alin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floodplain forest of </w:t>
      </w:r>
      <w:r w:rsidRPr="009771B9">
        <w:rPr>
          <w:i/>
          <w:noProof/>
          <w:sz w:val="24"/>
          <w:szCs w:val="24"/>
          <w:lang w:val="en-US"/>
        </w:rPr>
        <w:t>Picea koraiensis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Larix</w:t>
      </w:r>
      <w:r w:rsidRPr="009771B9">
        <w:rPr>
          <w:noProof/>
          <w:sz w:val="24"/>
          <w:szCs w:val="24"/>
          <w:lang w:val="en-US"/>
        </w:rPr>
        <w:t xml:space="preserve"> sp. and </w:t>
      </w:r>
      <w:r w:rsidRPr="009771B9">
        <w:rPr>
          <w:i/>
          <w:noProof/>
          <w:sz w:val="24"/>
          <w:szCs w:val="24"/>
          <w:lang w:val="en-US"/>
        </w:rPr>
        <w:t>Salix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Salix cardiophylla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29.08.2013,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(LE </w:t>
      </w:r>
      <w:r w:rsidRPr="009771B9">
        <w:rPr>
          <w:noProof/>
          <w:sz w:val="24"/>
          <w:szCs w:val="24"/>
          <w:lang w:val="en-US"/>
        </w:rPr>
        <w:t>L-13009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 xml:space="preserve">the western slope of the </w:t>
      </w:r>
      <w:r w:rsidRPr="009771B9">
        <w:rPr>
          <w:noProof/>
          <w:sz w:val="24"/>
          <w:szCs w:val="24"/>
          <w:lang w:val="en-US"/>
        </w:rPr>
        <w:lastRenderedPageBreak/>
        <w:t>Sikhote-Alin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floodplain forest of </w:t>
      </w:r>
      <w:r w:rsidRPr="009771B9">
        <w:rPr>
          <w:i/>
          <w:noProof/>
          <w:sz w:val="24"/>
          <w:szCs w:val="24"/>
          <w:lang w:val="en-US"/>
        </w:rPr>
        <w:t>Picea koraiensis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Larix</w:t>
      </w:r>
      <w:r w:rsidRPr="009771B9">
        <w:rPr>
          <w:noProof/>
          <w:sz w:val="24"/>
          <w:szCs w:val="24"/>
          <w:lang w:val="en-US"/>
        </w:rPr>
        <w:t xml:space="preserve"> sp. and </w:t>
      </w:r>
      <w:r w:rsidRPr="009771B9">
        <w:rPr>
          <w:i/>
          <w:noProof/>
          <w:sz w:val="24"/>
          <w:szCs w:val="24"/>
          <w:lang w:val="en-US"/>
        </w:rPr>
        <w:t>Salix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deadwood of </w:t>
      </w:r>
      <w:r w:rsidRPr="009771B9">
        <w:rPr>
          <w:i/>
          <w:noProof/>
          <w:sz w:val="24"/>
          <w:szCs w:val="24"/>
          <w:lang w:val="en-US"/>
        </w:rPr>
        <w:t>Salyx cardiophylla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29.08.2013,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(LE </w:t>
      </w:r>
      <w:r w:rsidRPr="009771B9">
        <w:rPr>
          <w:noProof/>
          <w:sz w:val="24"/>
          <w:szCs w:val="24"/>
          <w:lang w:val="en-US"/>
        </w:rPr>
        <w:t>L13008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Sovetsk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 xml:space="preserve">, the Vladivostok botanical garden, conifer-broadleaf forest, on bark of </w:t>
      </w:r>
      <w:r w:rsidRPr="009771B9">
        <w:rPr>
          <w:i/>
          <w:noProof/>
          <w:sz w:val="24"/>
          <w:szCs w:val="24"/>
          <w:lang w:val="en-US"/>
        </w:rPr>
        <w:t>Tilia amurensis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2003, </w:t>
      </w:r>
      <w:r w:rsidRPr="009771B9">
        <w:rPr>
          <w:i/>
          <w:noProof/>
          <w:sz w:val="24"/>
          <w:szCs w:val="24"/>
          <w:lang w:val="en-US"/>
        </w:rPr>
        <w:t>I. A. Galanina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E. N</w:t>
      </w:r>
      <w:r w:rsidRPr="009771B9">
        <w:rPr>
          <w:i/>
          <w:sz w:val="24"/>
          <w:szCs w:val="24"/>
          <w:lang w:val="en-US"/>
        </w:rPr>
        <w:t>. Royenko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(VBGI). </w:t>
      </w:r>
      <w:r w:rsidRPr="009771B9">
        <w:rPr>
          <w:b/>
          <w:i/>
          <w:noProof/>
          <w:sz w:val="24"/>
          <w:szCs w:val="24"/>
          <w:lang w:val="en-US"/>
        </w:rPr>
        <w:t>Bacidia suffusa</w:t>
      </w:r>
      <w:r w:rsidRPr="009771B9">
        <w:rPr>
          <w:noProof/>
          <w:sz w:val="24"/>
          <w:szCs w:val="24"/>
          <w:lang w:val="en-US"/>
        </w:rPr>
        <w:t xml:space="preserve">. </w:t>
      </w:r>
      <w:r w:rsidRPr="009771B9">
        <w:rPr>
          <w:b/>
          <w:noProof/>
          <w:sz w:val="24"/>
          <w:szCs w:val="24"/>
          <w:lang w:val="en-US"/>
        </w:rPr>
        <w:t>Khabarovsk</w:t>
      </w:r>
      <w:r w:rsidR="00512A65" w:rsidRPr="009771B9">
        <w:rPr>
          <w:b/>
          <w:noProof/>
          <w:sz w:val="24"/>
          <w:szCs w:val="24"/>
          <w:lang w:val="en-US"/>
        </w:rPr>
        <w:t>iy</w:t>
      </w:r>
      <w:r w:rsidRPr="009771B9">
        <w:rPr>
          <w:b/>
          <w:noProof/>
          <w:sz w:val="24"/>
          <w:szCs w:val="24"/>
          <w:lang w:val="en-US"/>
        </w:rPr>
        <w:t xml:space="preserve"> Krai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Khabarovsk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the Bolshekhekhtsirsk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Nature Reserve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broadleaf forest, mixed with </w:t>
      </w:r>
      <w:r w:rsidRPr="009771B9">
        <w:rPr>
          <w:i/>
          <w:noProof/>
          <w:sz w:val="24"/>
          <w:szCs w:val="24"/>
          <w:lang w:val="en-US"/>
        </w:rPr>
        <w:t>Cedrus</w:t>
      </w:r>
      <w:r w:rsidRPr="009771B9">
        <w:rPr>
          <w:noProof/>
          <w:sz w:val="24"/>
          <w:szCs w:val="24"/>
          <w:lang w:val="en-US"/>
        </w:rPr>
        <w:t xml:space="preserve"> sp., </w:t>
      </w:r>
      <w:r w:rsidRPr="009771B9">
        <w:rPr>
          <w:i/>
          <w:noProof/>
          <w:sz w:val="24"/>
          <w:szCs w:val="24"/>
          <w:lang w:val="en-US"/>
        </w:rPr>
        <w:t>Picea jezoensis</w:t>
      </w:r>
      <w:r w:rsidRPr="009771B9">
        <w:rPr>
          <w:noProof/>
          <w:sz w:val="24"/>
          <w:szCs w:val="24"/>
          <w:lang w:val="en-US"/>
        </w:rPr>
        <w:t xml:space="preserve"> and </w:t>
      </w:r>
      <w:r w:rsidRPr="009771B9">
        <w:rPr>
          <w:i/>
          <w:noProof/>
          <w:sz w:val="24"/>
          <w:szCs w:val="24"/>
          <w:lang w:val="en-US"/>
        </w:rPr>
        <w:t>Abies nephrolepis</w:t>
      </w:r>
      <w:r w:rsidRPr="009771B9">
        <w:rPr>
          <w:noProof/>
          <w:sz w:val="24"/>
          <w:szCs w:val="24"/>
          <w:lang w:val="en-US"/>
        </w:rPr>
        <w:t xml:space="preserve">, with a predominance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noProof/>
          <w:sz w:val="24"/>
          <w:szCs w:val="24"/>
          <w:lang w:val="en-US"/>
        </w:rPr>
        <w:t xml:space="preserve"> and </w:t>
      </w:r>
      <w:r w:rsidRPr="009771B9">
        <w:rPr>
          <w:i/>
          <w:noProof/>
          <w:sz w:val="24"/>
          <w:szCs w:val="24"/>
          <w:lang w:val="en-US"/>
        </w:rPr>
        <w:t>Betula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5.09.2013,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L-13020</w:t>
      </w:r>
      <w:r w:rsidRPr="009771B9">
        <w:rPr>
          <w:sz w:val="24"/>
          <w:szCs w:val="24"/>
          <w:lang w:val="en-US"/>
        </w:rPr>
        <w:t xml:space="preserve">); </w:t>
      </w:r>
      <w:r w:rsidR="00A91B83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>-broadleaf forest near the cordon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old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(LE </w:t>
      </w:r>
      <w:r w:rsidRPr="009771B9">
        <w:rPr>
          <w:noProof/>
          <w:sz w:val="24"/>
          <w:szCs w:val="24"/>
          <w:lang w:val="en-US"/>
        </w:rPr>
        <w:t>L-13017</w:t>
      </w:r>
      <w:r w:rsidRPr="009771B9">
        <w:rPr>
          <w:sz w:val="24"/>
          <w:szCs w:val="24"/>
          <w:lang w:val="en-US"/>
        </w:rPr>
        <w:t xml:space="preserve">); </w:t>
      </w:r>
      <w:r w:rsidR="00A91B83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>-broadleaf forest near the cordon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Fraxinus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>s. n.</w:t>
      </w:r>
      <w:r w:rsidR="00512A65" w:rsidRPr="009771B9">
        <w:rPr>
          <w:noProof/>
          <w:sz w:val="24"/>
          <w:szCs w:val="24"/>
          <w:lang w:val="en-US"/>
        </w:rPr>
        <w:t xml:space="preserve">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L-13018</w:t>
      </w:r>
      <w:r w:rsidRPr="009771B9">
        <w:rPr>
          <w:sz w:val="24"/>
          <w:szCs w:val="24"/>
          <w:lang w:val="en-US"/>
        </w:rPr>
        <w:t xml:space="preserve">); </w:t>
      </w:r>
      <w:r w:rsidR="00A91B83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>-broadleaf forest near the cordon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L-13019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north-western slope, above the river,</w:t>
      </w:r>
      <w:r w:rsidRPr="009771B9">
        <w:rPr>
          <w:sz w:val="24"/>
          <w:szCs w:val="24"/>
          <w:lang w:val="en-US"/>
        </w:rPr>
        <w:t xml:space="preserve"> </w:t>
      </w:r>
      <w:r w:rsidRPr="009771B9">
        <w:rPr>
          <w:noProof/>
          <w:sz w:val="24"/>
          <w:szCs w:val="24"/>
          <w:lang w:val="en-US"/>
        </w:rPr>
        <w:t xml:space="preserve">spruce-fir forest mixed with </w:t>
      </w:r>
      <w:r w:rsidRPr="009771B9">
        <w:rPr>
          <w:i/>
          <w:noProof/>
          <w:sz w:val="24"/>
          <w:szCs w:val="24"/>
          <w:lang w:val="en-US"/>
        </w:rPr>
        <w:t>Betula costata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Cedrus</w:t>
      </w:r>
      <w:r w:rsidRPr="009771B9">
        <w:rPr>
          <w:noProof/>
          <w:sz w:val="24"/>
          <w:szCs w:val="24"/>
          <w:lang w:val="en-US"/>
        </w:rPr>
        <w:t xml:space="preserve"> sp. and </w:t>
      </w:r>
      <w:r w:rsidRPr="009771B9">
        <w:rPr>
          <w:i/>
          <w:noProof/>
          <w:sz w:val="24"/>
          <w:szCs w:val="24"/>
          <w:lang w:val="en-US"/>
        </w:rPr>
        <w:t>Tilia</w:t>
      </w:r>
      <w:r w:rsidRPr="009771B9">
        <w:rPr>
          <w:noProof/>
          <w:sz w:val="24"/>
          <w:szCs w:val="24"/>
          <w:lang w:val="en-US"/>
        </w:rPr>
        <w:t xml:space="preserve"> sp., on bark of</w:t>
      </w:r>
      <w:r w:rsidRPr="009771B9">
        <w:rPr>
          <w:i/>
          <w:noProof/>
          <w:sz w:val="24"/>
          <w:szCs w:val="24"/>
          <w:lang w:val="en-US"/>
        </w:rPr>
        <w:t xml:space="preserve"> 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5.09.2013,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L-13021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on a terrace above the river,</w:t>
      </w:r>
      <w:r w:rsidRPr="009771B9">
        <w:rPr>
          <w:sz w:val="24"/>
          <w:szCs w:val="24"/>
          <w:lang w:val="en-US"/>
        </w:rPr>
        <w:t xml:space="preserve"> </w:t>
      </w:r>
      <w:r w:rsidR="00527739" w:rsidRPr="009771B9">
        <w:rPr>
          <w:noProof/>
          <w:sz w:val="24"/>
          <w:szCs w:val="24"/>
          <w:lang w:val="en-US"/>
        </w:rPr>
        <w:t xml:space="preserve">coniferous </w:t>
      </w:r>
      <w:r w:rsidRPr="009771B9">
        <w:rPr>
          <w:noProof/>
          <w:sz w:val="24"/>
          <w:szCs w:val="24"/>
          <w:lang w:val="en-US"/>
        </w:rPr>
        <w:t>-broadleaf forest,</w:t>
      </w:r>
      <w:r w:rsidR="00512A65" w:rsidRPr="009771B9">
        <w:rPr>
          <w:noProof/>
          <w:sz w:val="24"/>
          <w:szCs w:val="24"/>
          <w:lang w:val="en-US"/>
        </w:rPr>
        <w:t xml:space="preserve">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Acer tegmentosum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6.09.2013,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L-13014</w:t>
      </w:r>
      <w:r w:rsidRPr="009771B9">
        <w:rPr>
          <w:sz w:val="24"/>
          <w:szCs w:val="24"/>
          <w:lang w:val="en-US"/>
        </w:rPr>
        <w:t xml:space="preserve">); </w:t>
      </w:r>
      <w:r w:rsidR="00527739" w:rsidRPr="009771B9">
        <w:rPr>
          <w:noProof/>
          <w:sz w:val="24"/>
          <w:szCs w:val="24"/>
          <w:lang w:val="en-US"/>
        </w:rPr>
        <w:t xml:space="preserve">coniferous </w:t>
      </w:r>
      <w:r w:rsidRPr="009771B9">
        <w:rPr>
          <w:noProof/>
          <w:sz w:val="24"/>
          <w:szCs w:val="24"/>
          <w:lang w:val="en-US"/>
        </w:rPr>
        <w:t>-broadleaf forest near the cordon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L-13015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north-western slope, above the river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spruce-fir forest mixed with </w:t>
      </w:r>
      <w:r w:rsidRPr="009771B9">
        <w:rPr>
          <w:i/>
          <w:noProof/>
          <w:sz w:val="24"/>
          <w:szCs w:val="24"/>
          <w:lang w:val="en-US"/>
        </w:rPr>
        <w:t>Betula costata</w:t>
      </w:r>
      <w:r w:rsidRPr="009771B9">
        <w:rPr>
          <w:noProof/>
          <w:sz w:val="24"/>
          <w:szCs w:val="24"/>
          <w:lang w:val="en-US"/>
        </w:rPr>
        <w:t xml:space="preserve">, </w:t>
      </w:r>
      <w:r w:rsidRPr="009771B9">
        <w:rPr>
          <w:i/>
          <w:noProof/>
          <w:sz w:val="24"/>
          <w:szCs w:val="24"/>
          <w:lang w:val="en-US"/>
        </w:rPr>
        <w:t>Cedrus</w:t>
      </w:r>
      <w:r w:rsidRPr="009771B9">
        <w:rPr>
          <w:noProof/>
          <w:sz w:val="24"/>
          <w:szCs w:val="24"/>
          <w:lang w:val="en-US"/>
        </w:rPr>
        <w:t xml:space="preserve"> sp. and </w:t>
      </w:r>
      <w:r w:rsidRPr="009771B9">
        <w:rPr>
          <w:i/>
          <w:noProof/>
          <w:sz w:val="24"/>
          <w:szCs w:val="24"/>
          <w:lang w:val="en-US"/>
        </w:rPr>
        <w:t>Tilia</w:t>
      </w:r>
      <w:r w:rsidRPr="009771B9">
        <w:rPr>
          <w:noProof/>
          <w:sz w:val="24"/>
          <w:szCs w:val="24"/>
          <w:lang w:val="en-US"/>
        </w:rPr>
        <w:t xml:space="preserve"> sp., on bark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5.09.2013,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L-13016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noProof/>
          <w:sz w:val="24"/>
          <w:szCs w:val="24"/>
          <w:lang w:val="en-US"/>
        </w:rPr>
        <w:t>Kukansk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 xml:space="preserve">y </w:t>
      </w:r>
      <w:r w:rsidR="00512A65" w:rsidRPr="009771B9">
        <w:rPr>
          <w:i/>
          <w:noProof/>
          <w:sz w:val="24"/>
          <w:szCs w:val="24"/>
          <w:lang w:val="en-US"/>
        </w:rPr>
        <w:t>Range,</w:t>
      </w:r>
      <w:r w:rsidRPr="009771B9">
        <w:rPr>
          <w:sz w:val="24"/>
          <w:szCs w:val="24"/>
          <w:lang w:val="en-US"/>
        </w:rPr>
        <w:t xml:space="preserve"> </w:t>
      </w:r>
      <w:r w:rsidR="00527739" w:rsidRPr="009771B9">
        <w:rPr>
          <w:noProof/>
          <w:sz w:val="24"/>
          <w:szCs w:val="24"/>
          <w:lang w:val="en-US"/>
        </w:rPr>
        <w:t>coniferous</w:t>
      </w:r>
      <w:r w:rsidRPr="009771B9">
        <w:rPr>
          <w:sz w:val="24"/>
          <w:szCs w:val="24"/>
          <w:lang w:val="en-US"/>
        </w:rPr>
        <w:t xml:space="preserve">-broadleaf forest with rocks outputs,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Cedrus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2012, </w:t>
      </w:r>
      <w:r w:rsidRPr="009771B9">
        <w:rPr>
          <w:i/>
          <w:noProof/>
          <w:sz w:val="24"/>
          <w:szCs w:val="24"/>
          <w:lang w:val="en-US"/>
        </w:rPr>
        <w:t xml:space="preserve">I. A. Galanina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(VBGI). </w:t>
      </w:r>
      <w:r w:rsidRPr="009771B9">
        <w:rPr>
          <w:b/>
          <w:noProof/>
          <w:sz w:val="24"/>
          <w:szCs w:val="24"/>
          <w:lang w:val="en-US"/>
        </w:rPr>
        <w:t>Primorsk</w:t>
      </w:r>
      <w:r w:rsidR="00512A65" w:rsidRPr="009771B9">
        <w:rPr>
          <w:b/>
          <w:noProof/>
          <w:sz w:val="24"/>
          <w:szCs w:val="24"/>
          <w:lang w:val="en-US"/>
        </w:rPr>
        <w:t>i</w:t>
      </w:r>
      <w:r w:rsidRPr="009771B9">
        <w:rPr>
          <w:b/>
          <w:noProof/>
          <w:sz w:val="24"/>
          <w:szCs w:val="24"/>
          <w:lang w:val="en-US"/>
        </w:rPr>
        <w:t>y Krai</w:t>
      </w:r>
      <w:r w:rsidRPr="009771B9">
        <w:rPr>
          <w:noProof/>
          <w:sz w:val="24"/>
          <w:szCs w:val="24"/>
          <w:lang w:val="en-US"/>
        </w:rPr>
        <w:t xml:space="preserve">: </w:t>
      </w:r>
      <w:r w:rsidRPr="009771B9">
        <w:rPr>
          <w:i/>
          <w:noProof/>
          <w:sz w:val="24"/>
          <w:szCs w:val="24"/>
          <w:lang w:val="en-US"/>
        </w:rPr>
        <w:t>Artemovsk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Yasnoye settlement by the river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lowland forest, 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1991, </w:t>
      </w:r>
      <w:r w:rsidRPr="009771B9">
        <w:rPr>
          <w:i/>
          <w:noProof/>
          <w:sz w:val="24"/>
          <w:szCs w:val="24"/>
          <w:lang w:val="en-US"/>
        </w:rPr>
        <w:t>I.F.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9137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noProof/>
          <w:sz w:val="24"/>
          <w:szCs w:val="24"/>
          <w:lang w:val="en-US"/>
        </w:rPr>
        <w:t>Khasansk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The Peter the Great Gulf, Murav'ev-Amursk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Peninsula, nineteenth kilometer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conifer-broadleaf forest, on bark of </w:t>
      </w:r>
      <w:r w:rsidRPr="009771B9">
        <w:rPr>
          <w:i/>
          <w:noProof/>
          <w:sz w:val="24"/>
          <w:szCs w:val="24"/>
          <w:lang w:val="en-US"/>
        </w:rPr>
        <w:t>Abies holophylla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15.07.1970,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29015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Murav'ev-Amursk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 xml:space="preserve">y Peninsula, Vladivostok, sixth kilometer, hill in </w:t>
      </w:r>
      <w:r w:rsidRPr="009771B9">
        <w:rPr>
          <w:noProof/>
          <w:sz w:val="24"/>
          <w:szCs w:val="24"/>
          <w:lang w:val="en-US"/>
        </w:rPr>
        <w:lastRenderedPageBreak/>
        <w:t>the district of Kar</w:t>
      </w:r>
      <w:r w:rsidR="00512A65" w:rsidRPr="009771B9">
        <w:rPr>
          <w:noProof/>
          <w:sz w:val="24"/>
          <w:szCs w:val="24"/>
          <w:lang w:val="en-US"/>
        </w:rPr>
        <w:t>’</w:t>
      </w:r>
      <w:r w:rsidRPr="009771B9">
        <w:rPr>
          <w:noProof/>
          <w:sz w:val="24"/>
          <w:szCs w:val="24"/>
          <w:lang w:val="en-US"/>
        </w:rPr>
        <w:t>yernaya Street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oak forest, 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22.06.1968, </w:t>
      </w:r>
      <w:r w:rsidRPr="009771B9">
        <w:rPr>
          <w:i/>
          <w:noProof/>
          <w:sz w:val="24"/>
          <w:szCs w:val="24"/>
          <w:lang w:val="en-US"/>
        </w:rPr>
        <w:t>L. A. Knyazheva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28911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Murav'ev-Amursk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Peninsula, Okeanskaya railway station, 100m from the highway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conifer-broadleaf forest, on bark of </w:t>
      </w:r>
      <w:r w:rsidRPr="009771B9">
        <w:rPr>
          <w:i/>
          <w:noProof/>
          <w:sz w:val="24"/>
          <w:szCs w:val="24"/>
          <w:lang w:val="en-US"/>
        </w:rPr>
        <w:t>Fraxinus mandshurica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10.08.1995,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30771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Murav'ev-Amursk</w:t>
      </w:r>
      <w:r w:rsidR="00512A65" w:rsidRPr="009771B9">
        <w:rPr>
          <w:noProof/>
          <w:sz w:val="24"/>
          <w:szCs w:val="24"/>
          <w:lang w:val="en-US"/>
        </w:rPr>
        <w:t>i</w:t>
      </w:r>
      <w:r w:rsidRPr="009771B9">
        <w:rPr>
          <w:noProof/>
          <w:sz w:val="24"/>
          <w:szCs w:val="24"/>
          <w:lang w:val="en-US"/>
        </w:rPr>
        <w:t>y Peninsula, Chayka railway station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oak forest, on bark of </w:t>
      </w:r>
      <w:r w:rsidRPr="009771B9">
        <w:rPr>
          <w:i/>
          <w:noProof/>
          <w:sz w:val="24"/>
          <w:szCs w:val="24"/>
          <w:lang w:val="en-US"/>
        </w:rPr>
        <w:t>Fraxinus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17.08.1984,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30547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neighborhood of Mt. Shapka near the Nezhino settlement</w:t>
      </w:r>
      <w:r w:rsidRPr="009771B9">
        <w:rPr>
          <w:sz w:val="24"/>
          <w:szCs w:val="24"/>
          <w:lang w:val="en-US"/>
        </w:rPr>
        <w:t xml:space="preserve">, oak-alder forest,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Alnus japonica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24.06.2009,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25577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neighborhood of Mt. Shapka near the Nezhino 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oak forest, 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24.06.2009,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25574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Krasnoarmeisk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sz w:val="24"/>
          <w:szCs w:val="24"/>
          <w:lang w:val="en-GB"/>
        </w:rPr>
        <w:t>forest close to the Mel</w:t>
      </w:r>
      <w:r w:rsidR="00512A65" w:rsidRPr="009771B9">
        <w:rPr>
          <w:sz w:val="24"/>
          <w:szCs w:val="24"/>
          <w:lang w:val="en-GB"/>
        </w:rPr>
        <w:t>’</w:t>
      </w:r>
      <w:r w:rsidRPr="009771B9">
        <w:rPr>
          <w:sz w:val="24"/>
          <w:szCs w:val="24"/>
          <w:lang w:val="en-GB"/>
        </w:rPr>
        <w:t xml:space="preserve">nichnoye </w:t>
      </w:r>
      <w:r w:rsidRPr="009771B9">
        <w:rPr>
          <w:noProof/>
          <w:sz w:val="24"/>
          <w:szCs w:val="24"/>
          <w:lang w:val="en-US"/>
        </w:rPr>
        <w:t>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birch forest (</w:t>
      </w:r>
      <w:r w:rsidRPr="009771B9">
        <w:rPr>
          <w:i/>
          <w:noProof/>
          <w:sz w:val="24"/>
          <w:szCs w:val="24"/>
          <w:lang w:val="en-US"/>
        </w:rPr>
        <w:t xml:space="preserve">Betula </w:t>
      </w:r>
      <w:r w:rsidR="00512A65" w:rsidRPr="009771B9">
        <w:rPr>
          <w:i/>
          <w:noProof/>
          <w:sz w:val="24"/>
          <w:szCs w:val="24"/>
          <w:lang w:val="en-US"/>
        </w:rPr>
        <w:t>costata</w:t>
      </w:r>
      <w:r w:rsidRPr="009771B9">
        <w:rPr>
          <w:noProof/>
          <w:sz w:val="24"/>
          <w:szCs w:val="24"/>
          <w:lang w:val="en-US"/>
        </w:rPr>
        <w:t>)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21.08.2013,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L-13022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sz w:val="24"/>
          <w:szCs w:val="24"/>
          <w:lang w:val="en-GB"/>
        </w:rPr>
        <w:t>forest close to the Mel</w:t>
      </w:r>
      <w:r w:rsidR="00512A65" w:rsidRPr="009771B9">
        <w:rPr>
          <w:sz w:val="24"/>
          <w:szCs w:val="24"/>
          <w:lang w:val="en-GB"/>
        </w:rPr>
        <w:t>’</w:t>
      </w:r>
      <w:r w:rsidRPr="009771B9">
        <w:rPr>
          <w:sz w:val="24"/>
          <w:szCs w:val="24"/>
          <w:lang w:val="en-GB"/>
        </w:rPr>
        <w:t xml:space="preserve">nichnoye </w:t>
      </w:r>
      <w:r w:rsidRPr="009771B9">
        <w:rPr>
          <w:noProof/>
          <w:sz w:val="24"/>
          <w:szCs w:val="24"/>
          <w:lang w:val="en-US"/>
        </w:rPr>
        <w:t>settlement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>birch forest (</w:t>
      </w:r>
      <w:r w:rsidRPr="009771B9">
        <w:rPr>
          <w:i/>
          <w:noProof/>
          <w:sz w:val="24"/>
          <w:szCs w:val="24"/>
          <w:lang w:val="en-US"/>
        </w:rPr>
        <w:t xml:space="preserve">Betula </w:t>
      </w:r>
      <w:r w:rsidR="00512A65" w:rsidRPr="009771B9">
        <w:rPr>
          <w:i/>
          <w:noProof/>
          <w:sz w:val="24"/>
          <w:szCs w:val="24"/>
          <w:lang w:val="en-US"/>
        </w:rPr>
        <w:t>costata</w:t>
      </w:r>
      <w:r w:rsidRPr="009771B9">
        <w:rPr>
          <w:noProof/>
          <w:sz w:val="24"/>
          <w:szCs w:val="24"/>
          <w:lang w:val="en-US"/>
        </w:rPr>
        <w:t>)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on bark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21.08.2015, </w:t>
      </w:r>
      <w:r w:rsidRPr="009771B9">
        <w:rPr>
          <w:i/>
          <w:noProof/>
          <w:sz w:val="24"/>
          <w:szCs w:val="24"/>
          <w:lang w:val="en-US"/>
        </w:rPr>
        <w:t xml:space="preserve">J. V. Gerasimova </w:t>
      </w:r>
      <w:r w:rsidRPr="009771B9">
        <w:rPr>
          <w:noProof/>
          <w:sz w:val="24"/>
          <w:szCs w:val="24"/>
          <w:lang w:val="en-US"/>
        </w:rPr>
        <w:t xml:space="preserve">s. n. </w:t>
      </w:r>
      <w:r w:rsidRPr="009771B9">
        <w:rPr>
          <w:sz w:val="24"/>
          <w:szCs w:val="24"/>
          <w:lang w:val="en-US"/>
        </w:rPr>
        <w:t xml:space="preserve">(LE </w:t>
      </w:r>
      <w:r w:rsidRPr="009771B9">
        <w:rPr>
          <w:noProof/>
          <w:sz w:val="24"/>
          <w:szCs w:val="24"/>
          <w:lang w:val="en-US"/>
        </w:rPr>
        <w:t>L-13023, UPS L-721157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 xml:space="preserve">neighborhood of Vostok settlement, the valley of Dalnyaya River, the watershed between Porozhistyy and Lagernyy creeks, </w:t>
      </w:r>
      <w:r w:rsidRPr="009771B9">
        <w:rPr>
          <w:sz w:val="24"/>
          <w:szCs w:val="24"/>
          <w:lang w:val="en-US"/>
        </w:rPr>
        <w:t xml:space="preserve">spruce-fir forest, on bark of </w:t>
      </w:r>
      <w:r w:rsidRPr="009771B9">
        <w:rPr>
          <w:i/>
          <w:noProof/>
          <w:sz w:val="24"/>
          <w:szCs w:val="24"/>
          <w:lang w:val="en-US"/>
        </w:rPr>
        <w:t>Tilia amurensis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28.07.2012, </w:t>
      </w:r>
      <w:r w:rsidRPr="009771B9">
        <w:rPr>
          <w:i/>
          <w:sz w:val="24"/>
          <w:szCs w:val="24"/>
          <w:lang w:val="en-US"/>
        </w:rPr>
        <w:t>F. V. Skirin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sz w:val="24"/>
          <w:szCs w:val="24"/>
          <w:lang w:val="en-US"/>
        </w:rPr>
        <w:t>L.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31298); the Sikhote-Alin</w:t>
      </w:r>
      <w:r w:rsidR="00512A65" w:rsidRPr="009771B9">
        <w:rPr>
          <w:sz w:val="24"/>
          <w:szCs w:val="24"/>
          <w:lang w:val="en-US"/>
        </w:rPr>
        <w:t>’</w:t>
      </w:r>
      <w:r w:rsidRPr="009771B9">
        <w:rPr>
          <w:sz w:val="24"/>
          <w:szCs w:val="24"/>
          <w:lang w:val="en-US"/>
        </w:rPr>
        <w:t xml:space="preserve"> Nature Reserve, </w:t>
      </w:r>
      <w:r w:rsidRPr="009771B9">
        <w:rPr>
          <w:noProof/>
          <w:sz w:val="24"/>
          <w:szCs w:val="24"/>
          <w:lang w:val="en-US"/>
        </w:rPr>
        <w:t>Nechet Creek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lowland forest, on bark of </w:t>
      </w:r>
      <w:r w:rsidRPr="009771B9">
        <w:rPr>
          <w:i/>
          <w:noProof/>
          <w:sz w:val="24"/>
          <w:szCs w:val="24"/>
          <w:lang w:val="en-US"/>
        </w:rPr>
        <w:t>Philadelphus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30.06.1977,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28759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Lazovsk</w:t>
      </w:r>
      <w:r w:rsidR="00512A65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sz w:val="24"/>
          <w:szCs w:val="24"/>
          <w:lang w:val="en-US"/>
        </w:rPr>
        <w:t xml:space="preserve">, Mt. Lysaya, Benevskoye </w:t>
      </w:r>
      <w:r w:rsidRPr="009771B9">
        <w:rPr>
          <w:noProof/>
          <w:sz w:val="24"/>
          <w:szCs w:val="24"/>
          <w:lang w:val="en-US"/>
        </w:rPr>
        <w:t>settlement</w:t>
      </w:r>
      <w:r w:rsidRPr="009771B9">
        <w:rPr>
          <w:sz w:val="24"/>
          <w:szCs w:val="24"/>
          <w:lang w:val="en-US"/>
        </w:rPr>
        <w:t xml:space="preserve">, </w:t>
      </w:r>
      <w:r w:rsidR="00527739" w:rsidRPr="009771B9">
        <w:rPr>
          <w:noProof/>
          <w:sz w:val="24"/>
          <w:szCs w:val="24"/>
          <w:lang w:val="en-US"/>
        </w:rPr>
        <w:t>coniferous</w:t>
      </w:r>
      <w:r w:rsidR="00527739" w:rsidRPr="009771B9">
        <w:rPr>
          <w:sz w:val="24"/>
          <w:szCs w:val="24"/>
          <w:lang w:val="en-US"/>
        </w:rPr>
        <w:t xml:space="preserve"> </w:t>
      </w:r>
      <w:r w:rsidRPr="009771B9">
        <w:rPr>
          <w:sz w:val="24"/>
          <w:szCs w:val="24"/>
          <w:lang w:val="en-US"/>
        </w:rPr>
        <w:t xml:space="preserve">-broadleaf forest, on bark of </w:t>
      </w:r>
      <w:r w:rsidRPr="009771B9">
        <w:rPr>
          <w:i/>
          <w:sz w:val="24"/>
          <w:szCs w:val="24"/>
          <w:lang w:val="en-US"/>
        </w:rPr>
        <w:t>Que</w:t>
      </w:r>
      <w:r w:rsidRPr="009771B9">
        <w:rPr>
          <w:i/>
          <w:noProof/>
          <w:sz w:val="24"/>
          <w:szCs w:val="24"/>
          <w:lang w:val="en-US"/>
        </w:rPr>
        <w:t>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2001,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30295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noProof/>
          <w:sz w:val="24"/>
          <w:szCs w:val="24"/>
          <w:lang w:val="en-US"/>
        </w:rPr>
        <w:t>Partizansk</w:t>
      </w:r>
      <w:r w:rsidR="00512A65" w:rsidRPr="009771B9">
        <w:rPr>
          <w:i/>
          <w:noProof/>
          <w:sz w:val="24"/>
          <w:szCs w:val="24"/>
          <w:lang w:val="en-US"/>
        </w:rPr>
        <w:t>i</w:t>
      </w:r>
      <w:r w:rsidRPr="009771B9">
        <w:rPr>
          <w:i/>
          <w:noProof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 xml:space="preserve">, the ridge of Mt. Chantinza, </w:t>
      </w:r>
      <w:r w:rsidR="00527739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 xml:space="preserve">-broadleaf forest, on bark of </w:t>
      </w:r>
      <w:r w:rsidRPr="009771B9">
        <w:rPr>
          <w:i/>
          <w:noProof/>
          <w:sz w:val="24"/>
          <w:szCs w:val="24"/>
          <w:lang w:val="en-US"/>
        </w:rPr>
        <w:t>Acer mono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24.08.2012, </w:t>
      </w:r>
      <w:r w:rsidRPr="009771B9">
        <w:rPr>
          <w:i/>
          <w:sz w:val="24"/>
          <w:szCs w:val="24"/>
          <w:lang w:val="en-US"/>
        </w:rPr>
        <w:t>I. F. Skirina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sz w:val="24"/>
          <w:szCs w:val="24"/>
          <w:lang w:val="en-US"/>
        </w:rPr>
        <w:t>F. V. Skirin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32087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valley of Postyshevka River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lowland forest, on bark of </w:t>
      </w:r>
      <w:r w:rsidRPr="009771B9">
        <w:rPr>
          <w:i/>
          <w:noProof/>
          <w:sz w:val="24"/>
          <w:szCs w:val="24"/>
          <w:lang w:val="en-US"/>
        </w:rPr>
        <w:t>Padus asiatica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24.08.2012,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(PIG); </w:t>
      </w:r>
      <w:r w:rsidRPr="009771B9">
        <w:rPr>
          <w:noProof/>
          <w:sz w:val="24"/>
          <w:szCs w:val="24"/>
          <w:lang w:val="en-US"/>
        </w:rPr>
        <w:t>the spur of Mt. Chantinza</w:t>
      </w:r>
      <w:r w:rsidRPr="009771B9">
        <w:rPr>
          <w:sz w:val="24"/>
          <w:szCs w:val="24"/>
          <w:lang w:val="en-US"/>
        </w:rPr>
        <w:t xml:space="preserve">, </w:t>
      </w:r>
      <w:r w:rsidR="00527739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 xml:space="preserve">-broadleaf forest, on bark of </w:t>
      </w:r>
      <w:r w:rsidRPr="009771B9">
        <w:rPr>
          <w:i/>
          <w:noProof/>
          <w:sz w:val="24"/>
          <w:szCs w:val="24"/>
          <w:lang w:val="en-US"/>
        </w:rPr>
        <w:t>Populus tremula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24.08.2012, </w:t>
      </w:r>
      <w:r w:rsidRPr="009771B9">
        <w:rPr>
          <w:i/>
          <w:sz w:val="24"/>
          <w:szCs w:val="24"/>
          <w:lang w:val="en-US"/>
        </w:rPr>
        <w:t>I. F. Skirina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i/>
          <w:sz w:val="24"/>
          <w:szCs w:val="24"/>
          <w:lang w:val="en-US"/>
        </w:rPr>
        <w:t>F. V. Skirin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t>32054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Pozharsk</w:t>
      </w:r>
      <w:r w:rsidR="00A91B83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Luchegorsk urban settlement, neighborhood of the hydro power station, 4–5 km along the highway to Khabarovsk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broadleaf forest, 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17.07.2007,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</w:t>
      </w:r>
      <w:r w:rsidRPr="009771B9">
        <w:rPr>
          <w:sz w:val="24"/>
          <w:szCs w:val="24"/>
          <w:lang w:val="en-US"/>
        </w:rPr>
        <w:t xml:space="preserve"> (PIG </w:t>
      </w:r>
      <w:r w:rsidRPr="009771B9">
        <w:rPr>
          <w:noProof/>
          <w:sz w:val="24"/>
          <w:szCs w:val="24"/>
          <w:lang w:val="en-US"/>
        </w:rPr>
        <w:lastRenderedPageBreak/>
        <w:t>21388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noProof/>
          <w:sz w:val="24"/>
          <w:szCs w:val="24"/>
          <w:lang w:val="en-US"/>
        </w:rPr>
        <w:t>the pass between the Pik and Velyuyka mountains</w:t>
      </w:r>
      <w:r w:rsidRPr="009771B9">
        <w:rPr>
          <w:sz w:val="24"/>
          <w:szCs w:val="24"/>
          <w:lang w:val="en-US"/>
        </w:rPr>
        <w:t xml:space="preserve">, </w:t>
      </w:r>
      <w:r w:rsidR="00527739" w:rsidRPr="009771B9">
        <w:rPr>
          <w:noProof/>
          <w:sz w:val="24"/>
          <w:szCs w:val="24"/>
          <w:lang w:val="en-US"/>
        </w:rPr>
        <w:t>coniferous</w:t>
      </w:r>
      <w:r w:rsidRPr="009771B9">
        <w:rPr>
          <w:noProof/>
          <w:sz w:val="24"/>
          <w:szCs w:val="24"/>
          <w:lang w:val="en-US"/>
        </w:rPr>
        <w:t xml:space="preserve">-broadleaf forest, on bark of </w:t>
      </w:r>
      <w:r w:rsidRPr="009771B9">
        <w:rPr>
          <w:i/>
          <w:noProof/>
          <w:sz w:val="24"/>
          <w:szCs w:val="24"/>
          <w:lang w:val="en-US"/>
        </w:rPr>
        <w:t>Quercus</w:t>
      </w:r>
      <w:r w:rsidRPr="009771B9">
        <w:rPr>
          <w:noProof/>
          <w:sz w:val="24"/>
          <w:szCs w:val="24"/>
          <w:lang w:val="en-US"/>
        </w:rPr>
        <w:t xml:space="preserve"> sp.</w:t>
      </w:r>
      <w:r w:rsidRPr="009771B9">
        <w:rPr>
          <w:sz w:val="24"/>
          <w:szCs w:val="24"/>
          <w:lang w:val="en-US"/>
        </w:rPr>
        <w:t xml:space="preserve">, </w:t>
      </w:r>
      <w:r w:rsidRPr="009771B9">
        <w:rPr>
          <w:noProof/>
          <w:sz w:val="24"/>
          <w:szCs w:val="24"/>
          <w:lang w:val="en-US"/>
        </w:rPr>
        <w:t xml:space="preserve">25.07.2007, </w:t>
      </w:r>
      <w:r w:rsidRPr="009771B9">
        <w:rPr>
          <w:i/>
          <w:noProof/>
          <w:sz w:val="24"/>
          <w:szCs w:val="24"/>
          <w:lang w:val="en-US"/>
        </w:rPr>
        <w:t>I. F. Skirina</w:t>
      </w:r>
      <w:r w:rsidRPr="009771B9">
        <w:rPr>
          <w:noProof/>
          <w:sz w:val="24"/>
          <w:szCs w:val="24"/>
          <w:lang w:val="en-US"/>
        </w:rPr>
        <w:t xml:space="preserve"> s. n. </w:t>
      </w:r>
      <w:r w:rsidRPr="009771B9">
        <w:rPr>
          <w:sz w:val="24"/>
          <w:szCs w:val="24"/>
          <w:lang w:val="en-US"/>
        </w:rPr>
        <w:t xml:space="preserve">(PIG </w:t>
      </w:r>
      <w:r w:rsidRPr="009771B9">
        <w:rPr>
          <w:noProof/>
          <w:sz w:val="24"/>
          <w:szCs w:val="24"/>
          <w:lang w:val="en-US"/>
        </w:rPr>
        <w:t>23013</w:t>
      </w:r>
      <w:r w:rsidRPr="009771B9">
        <w:rPr>
          <w:sz w:val="24"/>
          <w:szCs w:val="24"/>
          <w:lang w:val="en-US"/>
        </w:rPr>
        <w:t xml:space="preserve">); </w:t>
      </w:r>
      <w:r w:rsidRPr="009771B9">
        <w:rPr>
          <w:i/>
          <w:sz w:val="24"/>
          <w:szCs w:val="24"/>
          <w:lang w:val="en-US"/>
        </w:rPr>
        <w:t>Shkotovsk</w:t>
      </w:r>
      <w:r w:rsidR="00A91B83" w:rsidRPr="009771B9">
        <w:rPr>
          <w:i/>
          <w:sz w:val="24"/>
          <w:szCs w:val="24"/>
          <w:lang w:val="en-US"/>
        </w:rPr>
        <w:t>i</w:t>
      </w:r>
      <w:r w:rsidRPr="009771B9">
        <w:rPr>
          <w:i/>
          <w:sz w:val="24"/>
          <w:szCs w:val="24"/>
          <w:lang w:val="en-US"/>
        </w:rPr>
        <w:t>y rayon</w:t>
      </w:r>
      <w:r w:rsidRPr="009771B9">
        <w:rPr>
          <w:noProof/>
          <w:sz w:val="24"/>
          <w:szCs w:val="24"/>
          <w:lang w:val="en-US"/>
        </w:rPr>
        <w:t>, neighborhood of Novaya Moskva settlement, 10 km to the east,</w:t>
      </w:r>
      <w:r w:rsidRPr="009771B9">
        <w:rPr>
          <w:sz w:val="24"/>
          <w:szCs w:val="24"/>
          <w:lang w:val="en-US"/>
        </w:rPr>
        <w:t xml:space="preserve"> t</w:t>
      </w:r>
      <w:r w:rsidRPr="009771B9">
        <w:rPr>
          <w:noProof/>
          <w:sz w:val="24"/>
          <w:szCs w:val="24"/>
          <w:lang w:val="en-US"/>
        </w:rPr>
        <w:t xml:space="preserve">he bottom of the gully, conifer-broadleaf forest, on bark of </w:t>
      </w:r>
      <w:r w:rsidRPr="009771B9">
        <w:rPr>
          <w:i/>
          <w:noProof/>
          <w:sz w:val="24"/>
          <w:szCs w:val="24"/>
          <w:lang w:val="en-US"/>
        </w:rPr>
        <w:t>Tilia amurensis</w:t>
      </w:r>
      <w:r w:rsidRPr="009771B9">
        <w:rPr>
          <w:sz w:val="24"/>
          <w:szCs w:val="24"/>
          <w:lang w:val="en-US"/>
        </w:rPr>
        <w:t xml:space="preserve">, </w:t>
      </w:r>
      <w:r w:rsidR="006E0A98" w:rsidRPr="009771B9">
        <w:rPr>
          <w:noProof/>
          <w:sz w:val="24"/>
          <w:szCs w:val="24"/>
          <w:lang w:val="en-US"/>
        </w:rPr>
        <w:t xml:space="preserve">16.10.2007, </w:t>
      </w:r>
      <w:r w:rsidRPr="009771B9">
        <w:rPr>
          <w:i/>
          <w:noProof/>
          <w:sz w:val="24"/>
          <w:szCs w:val="24"/>
          <w:lang w:val="en-US"/>
        </w:rPr>
        <w:t xml:space="preserve">A. V. Galanin </w:t>
      </w:r>
      <w:r w:rsidRPr="009771B9">
        <w:rPr>
          <w:noProof/>
          <w:sz w:val="24"/>
          <w:szCs w:val="24"/>
          <w:lang w:val="en-US"/>
        </w:rPr>
        <w:t>s. n.</w:t>
      </w:r>
      <w:r w:rsidRPr="009771B9">
        <w:rPr>
          <w:sz w:val="24"/>
          <w:szCs w:val="24"/>
          <w:lang w:val="en-US"/>
        </w:rPr>
        <w:t xml:space="preserve"> (VBGI).</w:t>
      </w:r>
    </w:p>
    <w:p w:rsidR="006413D6" w:rsidRPr="002F631E" w:rsidRDefault="006413D6">
      <w:pPr>
        <w:rPr>
          <w:lang w:val="en-US"/>
        </w:rPr>
      </w:pPr>
      <w:bookmarkStart w:id="0" w:name="_GoBack"/>
      <w:bookmarkEnd w:id="0"/>
    </w:p>
    <w:sectPr w:rsidR="006413D6" w:rsidRPr="002F631E" w:rsidSect="002F631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F"/>
    <w:rsid w:val="002F631E"/>
    <w:rsid w:val="00512A65"/>
    <w:rsid w:val="00527739"/>
    <w:rsid w:val="006413D6"/>
    <w:rsid w:val="006E0A98"/>
    <w:rsid w:val="006F65AB"/>
    <w:rsid w:val="007A4F21"/>
    <w:rsid w:val="007D1A2F"/>
    <w:rsid w:val="009771B9"/>
    <w:rsid w:val="00A91B83"/>
    <w:rsid w:val="00A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1358</Words>
  <Characters>7715</Characters>
  <Application>Microsoft Office Word</Application>
  <DocSecurity>0</DocSecurity>
  <Lines>157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2017-07-03T06:22:00Z</dcterms:created>
  <dcterms:modified xsi:type="dcterms:W3CDTF">2017-11-10T21:35:00Z</dcterms:modified>
</cp:coreProperties>
</file>