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7" w:rsidRPr="00951372" w:rsidRDefault="00543200" w:rsidP="00951372">
      <w:pPr>
        <w:spacing w:after="0"/>
        <w:jc w:val="center"/>
        <w:rPr>
          <w:b/>
        </w:rPr>
      </w:pPr>
      <w:r>
        <w:rPr>
          <w:b/>
        </w:rPr>
        <w:t>Supplemental</w:t>
      </w:r>
      <w:r w:rsidR="00951372" w:rsidRPr="00951372">
        <w:rPr>
          <w:b/>
        </w:rPr>
        <w:t xml:space="preserve"> Information</w:t>
      </w:r>
    </w:p>
    <w:p w:rsidR="00951372" w:rsidRDefault="00951372" w:rsidP="00951372">
      <w:pPr>
        <w:tabs>
          <w:tab w:val="left" w:pos="0"/>
        </w:tabs>
        <w:spacing w:after="0" w:line="360" w:lineRule="auto"/>
        <w:jc w:val="both"/>
      </w:pPr>
    </w:p>
    <w:p w:rsidR="00C73DE0" w:rsidRDefault="00951372" w:rsidP="00951372">
      <w:pPr>
        <w:tabs>
          <w:tab w:val="left" w:pos="0"/>
        </w:tabs>
        <w:spacing w:after="0" w:line="360" w:lineRule="auto"/>
        <w:jc w:val="both"/>
      </w:pPr>
      <w:r>
        <w:tab/>
      </w:r>
      <w:r w:rsidR="00C73DE0" w:rsidRPr="00FA669A">
        <w:t>Data analyses of the concentration of TiO</w:t>
      </w:r>
      <w:r w:rsidR="00C73DE0" w:rsidRPr="00FA669A">
        <w:rPr>
          <w:vertAlign w:val="subscript"/>
        </w:rPr>
        <w:t>2</w:t>
      </w:r>
      <w:r w:rsidR="00C73DE0" w:rsidRPr="00FA669A">
        <w:t xml:space="preserve"> nanoparticles on the gills of the mussels indicated a significant time effect, no significant treatment effect, and no significant interaction effect between these two independent variables (two-way ANOVA; </w:t>
      </w:r>
      <w:r w:rsidR="003A4BA6" w:rsidRPr="00FA669A">
        <w:t>Table 2</w:t>
      </w:r>
      <w:r w:rsidR="00E857E6">
        <w:t>; Figure</w:t>
      </w:r>
      <w:r w:rsidR="00C73DE0" w:rsidRPr="00FA669A">
        <w:t xml:space="preserve"> </w:t>
      </w:r>
      <w:r w:rsidR="003A4BA6" w:rsidRPr="00FA669A">
        <w:t>S</w:t>
      </w:r>
      <w:r w:rsidR="00C73DE0" w:rsidRPr="00FA669A">
        <w:t>1A). Multiple pairwise comparisons indicated that the concentration of TiO</w:t>
      </w:r>
      <w:r w:rsidR="00C73DE0" w:rsidRPr="00FA669A">
        <w:rPr>
          <w:vertAlign w:val="subscript"/>
        </w:rPr>
        <w:t>2</w:t>
      </w:r>
      <w:r w:rsidR="00C73DE0" w:rsidRPr="00FA669A">
        <w:t xml:space="preserve"> on the gills immediately after the 2-hour feeding exposure (0-hour) was significantly greater than that on the gills after 6, 24, 72, and 120 hours of exposure (p &lt; 0.05). No significant differences in concentration were found on the gills sampled at 6, 24, 72, and 120 hours post-feeding (p &gt; 0.1). Data analyses of the concentration of TiO</w:t>
      </w:r>
      <w:r w:rsidR="00C73DE0" w:rsidRPr="00FA669A">
        <w:rPr>
          <w:vertAlign w:val="subscript"/>
        </w:rPr>
        <w:t>2</w:t>
      </w:r>
      <w:r w:rsidR="00C73DE0" w:rsidRPr="00FA669A">
        <w:t xml:space="preserve"> nanoparticles on the gills of the oysters indicated no significant time or treatment effects, and no significant interaction effect between these two independent v</w:t>
      </w:r>
      <w:r w:rsidR="003A4BA6" w:rsidRPr="00FA669A">
        <w:t>ariables (two-way ANOVA; Table 2</w:t>
      </w:r>
      <w:r w:rsidR="00E857E6">
        <w:t>; Figure</w:t>
      </w:r>
      <w:r w:rsidR="00C73DE0" w:rsidRPr="00FA669A">
        <w:t xml:space="preserve"> </w:t>
      </w:r>
      <w:r w:rsidR="003A4BA6" w:rsidRPr="00FA669A">
        <w:t>S</w:t>
      </w:r>
      <w:r w:rsidR="00C73DE0" w:rsidRPr="00FA669A">
        <w:t>1B).</w:t>
      </w:r>
      <w:r w:rsidR="00C73DE0">
        <w:t xml:space="preserve">  </w:t>
      </w:r>
    </w:p>
    <w:p w:rsidR="00951372" w:rsidRPr="000A63CE" w:rsidRDefault="00C73DE0" w:rsidP="00951372">
      <w:pPr>
        <w:tabs>
          <w:tab w:val="left" w:pos="0"/>
        </w:tabs>
        <w:spacing w:after="0" w:line="360" w:lineRule="auto"/>
        <w:jc w:val="both"/>
      </w:pPr>
      <w:r>
        <w:tab/>
      </w:r>
      <w:r w:rsidR="00951372" w:rsidRPr="00E857E6">
        <w:t>Analyses of the concentration of TiO</w:t>
      </w:r>
      <w:r w:rsidR="00951372" w:rsidRPr="00E857E6">
        <w:rPr>
          <w:vertAlign w:val="subscript"/>
        </w:rPr>
        <w:t>2</w:t>
      </w:r>
      <w:r w:rsidR="00951372" w:rsidRPr="00E857E6">
        <w:t xml:space="preserve"> NPs in the </w:t>
      </w:r>
      <w:r w:rsidR="008D32C6">
        <w:t>faeces</w:t>
      </w:r>
      <w:r w:rsidR="00951372" w:rsidRPr="00E857E6">
        <w:t xml:space="preserve"> of mussels </w:t>
      </w:r>
      <w:r w:rsidR="00FA669A" w:rsidRPr="00E857E6">
        <w:t xml:space="preserve">and oysters </w:t>
      </w:r>
      <w:r w:rsidR="00951372" w:rsidRPr="00E857E6">
        <w:t xml:space="preserve">indicated a significant time effect, </w:t>
      </w:r>
      <w:r w:rsidR="00FA669A" w:rsidRPr="00E857E6">
        <w:t xml:space="preserve">and </w:t>
      </w:r>
      <w:r w:rsidR="00951372" w:rsidRPr="00E857E6">
        <w:t>no significant treatment effect</w:t>
      </w:r>
      <w:r w:rsidR="00FA669A" w:rsidRPr="00E857E6">
        <w:t xml:space="preserve"> between these two independent variables (two-way ANOVA; Table 2</w:t>
      </w:r>
      <w:r w:rsidR="00E857E6" w:rsidRPr="00E857E6">
        <w:t>; Figures</w:t>
      </w:r>
      <w:r w:rsidR="00FA669A" w:rsidRPr="00E857E6">
        <w:t xml:space="preserve"> S2A and S2B). The only exception was that mussel </w:t>
      </w:r>
      <w:r w:rsidR="008D32C6">
        <w:t>faeces</w:t>
      </w:r>
      <w:r w:rsidR="00FA669A" w:rsidRPr="00E857E6">
        <w:t xml:space="preserve"> demonstrated</w:t>
      </w:r>
      <w:r w:rsidR="00951372" w:rsidRPr="00E857E6">
        <w:t xml:space="preserve"> a significant interaction effect </w:t>
      </w:r>
      <w:r w:rsidR="00FA669A" w:rsidRPr="00E857E6">
        <w:t xml:space="preserve">while oyster </w:t>
      </w:r>
      <w:r w:rsidR="008D32C6">
        <w:t>faeces</w:t>
      </w:r>
      <w:r w:rsidR="00FA669A" w:rsidRPr="00E857E6">
        <w:t xml:space="preserve"> </w:t>
      </w:r>
      <w:r w:rsidR="00A60B7C" w:rsidRPr="00E857E6">
        <w:t>showed no significant interaction effects</w:t>
      </w:r>
      <w:r w:rsidR="00FA669A" w:rsidRPr="00E857E6">
        <w:t xml:space="preserve">. </w:t>
      </w:r>
      <w:r w:rsidR="00951372" w:rsidRPr="00E857E6">
        <w:t xml:space="preserve">Pairwise comparisons </w:t>
      </w:r>
      <w:r w:rsidR="00A60B7C" w:rsidRPr="00E857E6">
        <w:t xml:space="preserve">of both the mussel and oyster </w:t>
      </w:r>
      <w:r w:rsidR="008D32C6">
        <w:t>faeces</w:t>
      </w:r>
      <w:r w:rsidR="00A60B7C" w:rsidRPr="00E857E6">
        <w:t xml:space="preserve"> </w:t>
      </w:r>
      <w:r w:rsidR="00951372" w:rsidRPr="00E857E6">
        <w:t>indicated that the concentration of TiO</w:t>
      </w:r>
      <w:r w:rsidR="00951372" w:rsidRPr="00E857E6">
        <w:rPr>
          <w:vertAlign w:val="subscript"/>
        </w:rPr>
        <w:t>2</w:t>
      </w:r>
      <w:r w:rsidR="00951372" w:rsidRPr="00E857E6">
        <w:t xml:space="preserve"> NPs in the </w:t>
      </w:r>
      <w:r w:rsidR="008D32C6">
        <w:t>faeces</w:t>
      </w:r>
      <w:r w:rsidR="00951372" w:rsidRPr="00E857E6">
        <w:t xml:space="preserve"> decreased significantly at each time interval over a 72-hour period (Tukey's, p &lt; 0.01). </w:t>
      </w:r>
      <w:r w:rsidR="00FF1BCC">
        <w:t>In addition, only m</w:t>
      </w:r>
      <w:r w:rsidR="00E857E6" w:rsidRPr="00E857E6">
        <w:t xml:space="preserve">ussel </w:t>
      </w:r>
      <w:r w:rsidR="008D32C6">
        <w:t>faeces</w:t>
      </w:r>
      <w:r w:rsidR="00E857E6" w:rsidRPr="00E857E6">
        <w:t xml:space="preserve"> at the 24-hour time interval showed significant differences</w:t>
      </w:r>
      <w:r w:rsidR="00FF1BCC">
        <w:t xml:space="preserve"> between</w:t>
      </w:r>
      <w:r w:rsidR="00E857E6" w:rsidRPr="00E857E6">
        <w:t xml:space="preserve"> the concentration of TiO</w:t>
      </w:r>
      <w:r w:rsidR="00E857E6" w:rsidRPr="00E857E6">
        <w:rPr>
          <w:vertAlign w:val="subscript"/>
        </w:rPr>
        <w:t>2</w:t>
      </w:r>
      <w:r w:rsidR="00E857E6" w:rsidRPr="00E857E6">
        <w:t xml:space="preserve"> NPs in the marine snow and freely-suspended treatments (Tukey's, p &lt; 0.05).</w:t>
      </w:r>
      <w:r w:rsidR="00E857E6" w:rsidRPr="002A4DDE">
        <w:t xml:space="preserve"> </w:t>
      </w:r>
      <w:r w:rsidR="00951372" w:rsidRPr="00E857E6">
        <w:t xml:space="preserve">No significant differences were found between </w:t>
      </w:r>
      <w:r w:rsidR="008D32C6">
        <w:t>faeces</w:t>
      </w:r>
      <w:r w:rsidR="00951372" w:rsidRPr="00E857E6">
        <w:t xml:space="preserve"> sampled at 72 hours and 120 hours, post-exposure</w:t>
      </w:r>
      <w:r w:rsidR="00A60B7C" w:rsidRPr="00E857E6">
        <w:t xml:space="preserve"> in either species</w:t>
      </w:r>
      <w:r w:rsidR="00951372" w:rsidRPr="00E857E6">
        <w:t xml:space="preserve"> (p &gt; 0.1). </w:t>
      </w:r>
    </w:p>
    <w:p w:rsidR="00951372" w:rsidRDefault="00951372" w:rsidP="00951372">
      <w:pPr>
        <w:spacing w:after="0"/>
      </w:pPr>
    </w:p>
    <w:p w:rsidR="00CF4BBF" w:rsidRDefault="00CF4BBF" w:rsidP="00C333BA">
      <w:pPr>
        <w:jc w:val="both"/>
        <w:rPr>
          <w:b/>
        </w:rPr>
      </w:pPr>
    </w:p>
    <w:p w:rsidR="00E857E6" w:rsidRDefault="00E857E6" w:rsidP="00C333BA">
      <w:pPr>
        <w:jc w:val="both"/>
        <w:rPr>
          <w:b/>
        </w:rPr>
      </w:pPr>
    </w:p>
    <w:p w:rsidR="00E857E6" w:rsidRDefault="00E857E6" w:rsidP="00C333BA">
      <w:pPr>
        <w:jc w:val="both"/>
        <w:rPr>
          <w:b/>
        </w:rPr>
      </w:pPr>
    </w:p>
    <w:p w:rsidR="00E857E6" w:rsidRDefault="00E857E6" w:rsidP="00C333BA">
      <w:pPr>
        <w:jc w:val="both"/>
        <w:rPr>
          <w:b/>
        </w:rPr>
      </w:pPr>
    </w:p>
    <w:p w:rsidR="00E857E6" w:rsidRDefault="00E857E6" w:rsidP="00C333BA">
      <w:pPr>
        <w:jc w:val="both"/>
        <w:rPr>
          <w:b/>
        </w:rPr>
      </w:pPr>
    </w:p>
    <w:p w:rsidR="00E857E6" w:rsidRDefault="00E857E6" w:rsidP="00C333BA">
      <w:pPr>
        <w:jc w:val="both"/>
        <w:rPr>
          <w:b/>
        </w:rPr>
      </w:pPr>
    </w:p>
    <w:p w:rsidR="006A5E98" w:rsidRDefault="006A5E98" w:rsidP="00827BC2">
      <w:pPr>
        <w:jc w:val="center"/>
        <w:rPr>
          <w:rFonts w:cs="Times New Roman"/>
        </w:rPr>
      </w:pPr>
      <w:r w:rsidRPr="00F92AF8">
        <w:rPr>
          <w:rFonts w:cs="Times New Roman"/>
          <w:b/>
        </w:rPr>
        <w:lastRenderedPageBreak/>
        <w:t>Table S1.</w:t>
      </w:r>
      <w:r w:rsidRPr="00DC556B">
        <w:rPr>
          <w:rFonts w:cs="Times New Roman"/>
        </w:rPr>
        <w:t xml:space="preserve">  </w:t>
      </w:r>
      <w:r>
        <w:rPr>
          <w:rFonts w:cs="Times New Roman"/>
        </w:rPr>
        <w:t>Amount of TiO</w:t>
      </w:r>
      <w:r w:rsidRPr="00DC556B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nanoparticles taken up by mussels and oysters immediately after exposure (time 0 post-exposure; treatments pooled). This example demonstrates how masses of TiO</w:t>
      </w:r>
      <w:r w:rsidRPr="00542AF5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were standardized to the dry mass of tissues and f</w:t>
      </w:r>
      <w:r w:rsidR="00494516">
        <w:rPr>
          <w:rFonts w:cs="Times New Roman"/>
        </w:rPr>
        <w:t>a</w:t>
      </w:r>
      <w:r>
        <w:rPr>
          <w:rFonts w:cs="Times New Roman"/>
        </w:rPr>
        <w:t>eces. Values for mass</w:t>
      </w:r>
      <w:r w:rsidR="00E5619A">
        <w:rPr>
          <w:rFonts w:cs="Times New Roman"/>
        </w:rPr>
        <w:t xml:space="preserve"> of TiO</w:t>
      </w:r>
      <w:r w:rsidR="00E5619A" w:rsidRPr="00542AF5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taken up were used to calculate mass balance presented in Figure 3. Values for other times were handled in a similar manner. Data are </w:t>
      </w:r>
      <w:r w:rsidR="00827BC2">
        <w:rPr>
          <w:rFonts w:cs="Times New Roman"/>
        </w:rPr>
        <w:t>grand means</w:t>
      </w:r>
      <w:r w:rsidR="00E5619A">
        <w:rPr>
          <w:rFonts w:cs="Times New Roman"/>
        </w:rPr>
        <w:t xml:space="preserve"> </w:t>
      </w:r>
      <w:r w:rsidR="00E5619A" w:rsidRPr="00FF1BCC">
        <w:rPr>
          <w:color w:val="000000"/>
        </w:rPr>
        <w:t>± standard error</w:t>
      </w:r>
      <w:r w:rsidR="00E5619A">
        <w:rPr>
          <w:color w:val="000000"/>
        </w:rPr>
        <w:t>.</w:t>
      </w:r>
      <w:r w:rsidR="00E5619A">
        <w:rPr>
          <w:rFonts w:cs="Times New Roman"/>
        </w:rPr>
        <w:t xml:space="preserve"> </w:t>
      </w:r>
    </w:p>
    <w:p w:rsidR="00C55BC0" w:rsidRDefault="00C55BC0" w:rsidP="006A5E98">
      <w:pPr>
        <w:rPr>
          <w:rFonts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088"/>
        <w:gridCol w:w="2088"/>
        <w:gridCol w:w="2088"/>
        <w:gridCol w:w="648"/>
      </w:tblGrid>
      <w:tr w:rsidR="000F4A3A" w:rsidTr="000F4A3A"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0F4A3A" w:rsidRPr="009460D6" w:rsidRDefault="000F4A3A" w:rsidP="009132F0">
            <w:pPr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Species</w:t>
            </w:r>
          </w:p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 w:rsidRPr="009460D6">
              <w:rPr>
                <w:rFonts w:ascii="Times New Roman" w:hAnsi="Times New Roman" w:cs="Times New Roman"/>
                <w:b/>
              </w:rPr>
              <w:t xml:space="preserve">           Sample Type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F4A3A" w:rsidRDefault="000F4A3A" w:rsidP="0091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Mass of TiO</w:t>
            </w:r>
            <w:r w:rsidRPr="009460D6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9460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4A3A" w:rsidRPr="009460D6" w:rsidRDefault="000F4A3A" w:rsidP="0091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F4A3A" w:rsidRDefault="000F4A3A" w:rsidP="0091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Mass of Sample</w:t>
            </w:r>
          </w:p>
          <w:p w:rsidR="000F4A3A" w:rsidRPr="009460D6" w:rsidRDefault="000F4A3A" w:rsidP="0091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F4A3A" w:rsidRPr="009460D6" w:rsidRDefault="000F4A3A" w:rsidP="000F4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0D6">
              <w:rPr>
                <w:rFonts w:ascii="Times New Roman" w:hAnsi="Times New Roman" w:cs="Times New Roman"/>
                <w:b/>
              </w:rPr>
              <w:t>Standardized Values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60D6">
              <w:rPr>
                <w:rFonts w:ascii="Times New Roman" w:hAnsi="Times New Roman" w:cs="Times New Roman"/>
                <w:b/>
              </w:rPr>
              <w:t>(mg/g)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0F4A3A" w:rsidRPr="00E83568" w:rsidRDefault="001F0E8B" w:rsidP="001F0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568">
              <w:rPr>
                <w:rFonts w:ascii="Times New Roman" w:hAnsi="Times New Roman" w:cs="Times New Roman"/>
                <w:b/>
              </w:rPr>
              <w:t>n</w:t>
            </w:r>
          </w:p>
        </w:tc>
      </w:tr>
      <w:tr w:rsidR="000F4A3A" w:rsidTr="000F4A3A">
        <w:tc>
          <w:tcPr>
            <w:tcW w:w="2304" w:type="dxa"/>
            <w:tcBorders>
              <w:top w:val="single" w:sz="4" w:space="0" w:color="auto"/>
            </w:tcBorders>
          </w:tcPr>
          <w:p w:rsidR="000F4A3A" w:rsidRPr="004608FD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Mussel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Pr="00BA6FB9" w:rsidRDefault="000F4A3A" w:rsidP="009132F0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Pr="00BA6FB9" w:rsidRDefault="000F4A3A" w:rsidP="009132F0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Pr="00BA6FB9" w:rsidRDefault="000F4A3A" w:rsidP="009132F0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0F4A3A" w:rsidRPr="00BA6FB9" w:rsidRDefault="000F4A3A" w:rsidP="009132F0">
            <w:pPr>
              <w:rPr>
                <w:rFonts w:cs="Times New Roman"/>
                <w:highlight w:val="darkGray"/>
              </w:rPr>
            </w:pPr>
          </w:p>
        </w:tc>
      </w:tr>
      <w:tr w:rsidR="000F4A3A" w:rsidTr="000F4A3A">
        <w:tc>
          <w:tcPr>
            <w:tcW w:w="2304" w:type="dxa"/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Gill</w:t>
            </w:r>
          </w:p>
        </w:tc>
        <w:tc>
          <w:tcPr>
            <w:tcW w:w="2088" w:type="dxa"/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</w:t>
            </w:r>
            <w:r w:rsidR="00980940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="00C73FB6">
              <w:rPr>
                <w:rFonts w:ascii="Times New Roman" w:hAnsi="Times New Roman" w:cs="Times New Roman"/>
              </w:rPr>
              <w:t>3.37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2088" w:type="dxa"/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</w:t>
            </w:r>
            <w:r w:rsidR="001B152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C73FB6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88" w:type="dxa"/>
          </w:tcPr>
          <w:p w:rsidR="000F4A3A" w:rsidRDefault="000F4A3A" w:rsidP="008B1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</w:t>
            </w:r>
            <w:r w:rsidR="008B110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8B1103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48" w:type="dxa"/>
          </w:tcPr>
          <w:p w:rsidR="000F4A3A" w:rsidRPr="00E83568" w:rsidRDefault="00BE4DB9" w:rsidP="00F15628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18</w:t>
            </w:r>
          </w:p>
        </w:tc>
      </w:tr>
      <w:tr w:rsidR="000F4A3A" w:rsidTr="000F4A3A">
        <w:tc>
          <w:tcPr>
            <w:tcW w:w="2304" w:type="dxa"/>
            <w:tcBorders>
              <w:bottom w:val="nil"/>
            </w:tcBorders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Visceral Mass</w:t>
            </w:r>
          </w:p>
        </w:tc>
        <w:tc>
          <w:tcPr>
            <w:tcW w:w="2088" w:type="dxa"/>
            <w:tcBorders>
              <w:bottom w:val="nil"/>
            </w:tcBorders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[1.2 ± 0.</w:t>
            </w:r>
            <w:r w:rsidR="00C73F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</w:t>
            </w:r>
            <w:r w:rsidR="001B1522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C73FB6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] x 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2088" w:type="dxa"/>
            <w:tcBorders>
              <w:bottom w:val="nil"/>
            </w:tcBorders>
          </w:tcPr>
          <w:p w:rsidR="000F4A3A" w:rsidRDefault="000F4A3A" w:rsidP="008B1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± 0.3</w:t>
            </w:r>
            <w:r w:rsidR="008B11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dxa"/>
            <w:tcBorders>
              <w:bottom w:val="nil"/>
            </w:tcBorders>
          </w:tcPr>
          <w:p w:rsidR="000F4A3A" w:rsidRPr="00E83568" w:rsidRDefault="00BE4DB9" w:rsidP="009132F0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18</w:t>
            </w:r>
          </w:p>
        </w:tc>
      </w:tr>
      <w:tr w:rsidR="000F4A3A" w:rsidTr="000F4A3A"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Faeces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± 0.</w:t>
            </w:r>
            <w:r w:rsidR="00C73FB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[3.</w:t>
            </w:r>
            <w:r w:rsidR="001B152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C73FB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:rsidR="000F4A3A" w:rsidRDefault="000F4A3A" w:rsidP="008B1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8B1103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 xml:space="preserve"> ± 1</w:t>
            </w:r>
            <w:r w:rsidR="008B11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8B110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0F4A3A" w:rsidRPr="00E83568" w:rsidRDefault="00BE4DB9" w:rsidP="009132F0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90</w:t>
            </w:r>
          </w:p>
        </w:tc>
      </w:tr>
      <w:tr w:rsidR="000F4A3A" w:rsidTr="000F4A3A">
        <w:tc>
          <w:tcPr>
            <w:tcW w:w="2304" w:type="dxa"/>
            <w:tcBorders>
              <w:top w:val="single" w:sz="4" w:space="0" w:color="auto"/>
            </w:tcBorders>
          </w:tcPr>
          <w:p w:rsidR="000F4A3A" w:rsidRPr="004608FD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Oyster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Default="000F4A3A" w:rsidP="0091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Default="000F4A3A" w:rsidP="0091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F4A3A" w:rsidRDefault="000F4A3A" w:rsidP="00913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0F4A3A" w:rsidRPr="00E83568" w:rsidRDefault="000F4A3A" w:rsidP="00913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A3A" w:rsidTr="000F4A3A">
        <w:tc>
          <w:tcPr>
            <w:tcW w:w="2304" w:type="dxa"/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Gill</w:t>
            </w:r>
          </w:p>
        </w:tc>
        <w:tc>
          <w:tcPr>
            <w:tcW w:w="2088" w:type="dxa"/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C73FB6">
              <w:rPr>
                <w:rFonts w:ascii="Times New Roman" w:hAnsi="Times New Roman" w:cs="Times New Roman"/>
              </w:rPr>
              <w:t>7.0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="00C73FB6">
              <w:rPr>
                <w:rFonts w:ascii="Times New Roman" w:hAnsi="Times New Roman" w:cs="Times New Roman"/>
              </w:rPr>
              <w:t>6.31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2088" w:type="dxa"/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[1.4 ± 0.</w:t>
            </w:r>
            <w:r w:rsidR="00C73FB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0F4A3A" w:rsidRDefault="000F4A3A" w:rsidP="00C7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8B1103">
              <w:rPr>
                <w:rFonts w:ascii="Times New Roman" w:hAnsi="Times New Roman" w:cs="Times New Roman"/>
              </w:rPr>
              <w:t>4.8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="008B110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73FB6">
              <w:rPr>
                <w:rFonts w:ascii="Times New Roman" w:hAnsi="Times New Roman" w:cs="Times New Roman"/>
              </w:rPr>
              <w:t>1</w:t>
            </w:r>
            <w:r w:rsidR="008B11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48" w:type="dxa"/>
          </w:tcPr>
          <w:p w:rsidR="000F4A3A" w:rsidRPr="00E83568" w:rsidRDefault="00BE4DB9" w:rsidP="00B81536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16</w:t>
            </w:r>
          </w:p>
        </w:tc>
      </w:tr>
      <w:tr w:rsidR="000F4A3A" w:rsidTr="000F4A3A">
        <w:tc>
          <w:tcPr>
            <w:tcW w:w="2304" w:type="dxa"/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Visceral Mass</w:t>
            </w:r>
          </w:p>
        </w:tc>
        <w:tc>
          <w:tcPr>
            <w:tcW w:w="2088" w:type="dxa"/>
          </w:tcPr>
          <w:p w:rsidR="000F4A3A" w:rsidRDefault="000F4A3A" w:rsidP="005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[1.</w:t>
            </w:r>
            <w:r w:rsidR="00C73FB6">
              <w:rPr>
                <w:rFonts w:ascii="Times New Roman" w:hAnsi="Times New Roman" w:cs="Times New Roman"/>
              </w:rPr>
              <w:t>9</w:t>
            </w:r>
            <w:r w:rsidR="005B7509">
              <w:rPr>
                <w:rFonts w:ascii="Times New Roman" w:hAnsi="Times New Roman" w:cs="Times New Roman"/>
              </w:rPr>
              <w:t xml:space="preserve"> ± 1.13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0F4A3A" w:rsidRDefault="000F4A3A" w:rsidP="005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[2.1 ± 0.</w:t>
            </w:r>
            <w:r w:rsidR="005B750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0F4A3A" w:rsidRDefault="000F4A3A" w:rsidP="008B1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[8.</w:t>
            </w:r>
            <w:r w:rsidR="008B11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="008B1103">
              <w:rPr>
                <w:rFonts w:ascii="Times New Roman" w:hAnsi="Times New Roman" w:cs="Times New Roman"/>
              </w:rPr>
              <w:t>4.05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48" w:type="dxa"/>
          </w:tcPr>
          <w:p w:rsidR="000F4A3A" w:rsidRPr="00E83568" w:rsidRDefault="00BE4DB9" w:rsidP="00B81536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16</w:t>
            </w:r>
          </w:p>
        </w:tc>
      </w:tr>
      <w:tr w:rsidR="000F4A3A" w:rsidTr="000F4A3A">
        <w:tc>
          <w:tcPr>
            <w:tcW w:w="2304" w:type="dxa"/>
          </w:tcPr>
          <w:p w:rsidR="000F4A3A" w:rsidRDefault="000F4A3A" w:rsidP="00913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Faeces</w:t>
            </w:r>
          </w:p>
        </w:tc>
        <w:tc>
          <w:tcPr>
            <w:tcW w:w="2088" w:type="dxa"/>
          </w:tcPr>
          <w:p w:rsidR="000F4A3A" w:rsidRDefault="000F4A3A" w:rsidP="005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B750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5B750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8" w:type="dxa"/>
          </w:tcPr>
          <w:p w:rsidR="000F4A3A" w:rsidRDefault="000F4A3A" w:rsidP="005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5B750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5B75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± 0.</w:t>
            </w:r>
            <w:r w:rsidR="005B750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] x 10</w:t>
            </w:r>
            <w:r w:rsidRPr="00F15628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  <w:tc>
          <w:tcPr>
            <w:tcW w:w="2088" w:type="dxa"/>
          </w:tcPr>
          <w:p w:rsidR="000F4A3A" w:rsidRDefault="000F4A3A" w:rsidP="005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5B7509">
              <w:rPr>
                <w:rFonts w:ascii="Times New Roman" w:hAnsi="Times New Roman" w:cs="Times New Roman"/>
              </w:rPr>
              <w:t>4</w:t>
            </w:r>
            <w:r w:rsidR="008B1103">
              <w:rPr>
                <w:rFonts w:ascii="Times New Roman" w:hAnsi="Times New Roman" w:cs="Times New Roman"/>
              </w:rPr>
              <w:t>.</w:t>
            </w:r>
            <w:r w:rsidR="005B75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± </w:t>
            </w:r>
            <w:r w:rsidR="008B1103">
              <w:rPr>
                <w:rFonts w:ascii="Times New Roman" w:hAnsi="Times New Roman" w:cs="Times New Roman"/>
              </w:rPr>
              <w:t>50.43</w:t>
            </w:r>
          </w:p>
        </w:tc>
        <w:tc>
          <w:tcPr>
            <w:tcW w:w="648" w:type="dxa"/>
          </w:tcPr>
          <w:p w:rsidR="000F4A3A" w:rsidRPr="00E83568" w:rsidRDefault="001F0E8B" w:rsidP="00B81536">
            <w:pPr>
              <w:jc w:val="center"/>
              <w:rPr>
                <w:rFonts w:ascii="Times New Roman" w:hAnsi="Times New Roman" w:cs="Times New Roman"/>
              </w:rPr>
            </w:pPr>
            <w:r w:rsidRPr="00E83568">
              <w:rPr>
                <w:rFonts w:ascii="Times New Roman" w:hAnsi="Times New Roman" w:cs="Times New Roman"/>
              </w:rPr>
              <w:t>81</w:t>
            </w:r>
          </w:p>
        </w:tc>
      </w:tr>
    </w:tbl>
    <w:p w:rsidR="006A5E98" w:rsidRDefault="006A5E98" w:rsidP="006A5E98">
      <w:pPr>
        <w:rPr>
          <w:rFonts w:cs="Times New Roman"/>
        </w:rPr>
      </w:pPr>
    </w:p>
    <w:p w:rsidR="00155142" w:rsidRDefault="00155142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B302A3" w:rsidRDefault="00B302A3" w:rsidP="006A5E98">
      <w:pPr>
        <w:rPr>
          <w:rFonts w:cs="Times New Roman"/>
        </w:rPr>
      </w:pPr>
    </w:p>
    <w:p w:rsidR="00D17CA6" w:rsidRDefault="00F16C87" w:rsidP="00825EE1">
      <w:pPr>
        <w:spacing w:after="0" w:line="240" w:lineRule="auto"/>
        <w:jc w:val="both"/>
        <w:rPr>
          <w:color w:val="000000"/>
        </w:rPr>
      </w:pPr>
      <w:proofErr w:type="gramStart"/>
      <w:r>
        <w:rPr>
          <w:b/>
        </w:rPr>
        <w:lastRenderedPageBreak/>
        <w:t>Fig.</w:t>
      </w:r>
      <w:proofErr w:type="gramEnd"/>
      <w:r>
        <w:rPr>
          <w:b/>
        </w:rPr>
        <w:t xml:space="preserve"> </w:t>
      </w:r>
      <w:r w:rsidR="00C333BA">
        <w:rPr>
          <w:b/>
        </w:rPr>
        <w:t>S1</w:t>
      </w:r>
      <w:r w:rsidR="00937D76">
        <w:rPr>
          <w:b/>
        </w:rPr>
        <w:t>.</w:t>
      </w:r>
      <w:r w:rsidRPr="00DE2D18">
        <w:t xml:space="preserve"> </w:t>
      </w:r>
      <w:proofErr w:type="gramStart"/>
      <w:r w:rsidRPr="00DE2D18">
        <w:t>Concentration of TiO</w:t>
      </w:r>
      <w:r w:rsidRPr="00DE2D18">
        <w:rPr>
          <w:vertAlign w:val="subscript"/>
        </w:rPr>
        <w:t>2</w:t>
      </w:r>
      <w:r w:rsidR="00FF1BCC">
        <w:t xml:space="preserve"> NPs o</w:t>
      </w:r>
      <w:r w:rsidRPr="00DE2D18">
        <w:t>n the</w:t>
      </w:r>
      <w:r>
        <w:t xml:space="preserve"> </w:t>
      </w:r>
      <w:r w:rsidR="00760C7C">
        <w:t>gills</w:t>
      </w:r>
      <w:r w:rsidRPr="00DE2D18">
        <w:t xml:space="preserve"> of mussels (A) and oysters (B) in three different treatments over time (note difference in scale).</w:t>
      </w:r>
      <w:proofErr w:type="gramEnd"/>
      <w:r w:rsidRPr="00DE2D18">
        <w:t xml:space="preserve"> Bars designated by different letters are significantly </w:t>
      </w:r>
      <w:r w:rsidRPr="00FF1BCC">
        <w:t xml:space="preserve">different at p &lt; 0.05. ND indicates no titanium was detected. </w:t>
      </w:r>
      <w:r w:rsidRPr="00FF1BCC">
        <w:rPr>
          <w:color w:val="000000"/>
        </w:rPr>
        <w:t xml:space="preserve">Data are means ± standard error (n = </w:t>
      </w:r>
      <w:r w:rsidR="00E26B65">
        <w:rPr>
          <w:color w:val="000000"/>
        </w:rPr>
        <w:t>4-</w:t>
      </w:r>
      <w:r w:rsidRPr="00FF1BCC">
        <w:rPr>
          <w:color w:val="000000"/>
        </w:rPr>
        <w:t xml:space="preserve">6). </w:t>
      </w:r>
      <w:r w:rsidR="00FF1BCC" w:rsidRPr="00FF1BCC">
        <w:rPr>
          <w:color w:val="000000"/>
        </w:rPr>
        <w:t>S</w:t>
      </w:r>
      <w:r w:rsidR="00A60B7C" w:rsidRPr="00FF1BCC">
        <w:rPr>
          <w:color w:val="000000"/>
        </w:rPr>
        <w:t>now</w:t>
      </w:r>
      <w:r w:rsidR="00D17CA6" w:rsidRPr="00FF1BCC">
        <w:rPr>
          <w:color w:val="000000"/>
        </w:rPr>
        <w:t xml:space="preserve"> = NPs incorporated into marine snow; Unrolled = NPs aged in seawater for the same length of time as those in the </w:t>
      </w:r>
      <w:r w:rsidR="00A60B7C" w:rsidRPr="00FF1BCC">
        <w:rPr>
          <w:color w:val="000000"/>
        </w:rPr>
        <w:t>marine snow</w:t>
      </w:r>
      <w:r w:rsidR="00D17CA6" w:rsidRPr="00DE2D18">
        <w:rPr>
          <w:color w:val="000000"/>
        </w:rPr>
        <w:t xml:space="preserve"> treatment but not incorporated into marine aggregates; Free = NPs suspended in seawater just prior</w:t>
      </w:r>
      <w:r w:rsidR="00D17CA6">
        <w:rPr>
          <w:color w:val="000000"/>
        </w:rPr>
        <w:t xml:space="preserve"> to the start of the experiment</w:t>
      </w:r>
      <w:r w:rsidR="00BE2198">
        <w:rPr>
          <w:color w:val="000000"/>
        </w:rPr>
        <w:t>.</w:t>
      </w:r>
      <w:r w:rsidR="00D17CA6" w:rsidRPr="00DE2D18">
        <w:rPr>
          <w:color w:val="000000"/>
        </w:rPr>
        <w:t xml:space="preserve"> </w:t>
      </w:r>
    </w:p>
    <w:p w:rsidR="002D774C" w:rsidRDefault="002D774C" w:rsidP="002D774C">
      <w:pPr>
        <w:spacing w:after="0"/>
        <w:jc w:val="both"/>
        <w:rPr>
          <w:b/>
        </w:rPr>
      </w:pPr>
    </w:p>
    <w:p w:rsidR="00FF1BCC" w:rsidRPr="006B1AC0" w:rsidRDefault="00F16C87" w:rsidP="00FF1BCC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proofErr w:type="gramStart"/>
      <w:r>
        <w:rPr>
          <w:b/>
        </w:rPr>
        <w:t>Fig.</w:t>
      </w:r>
      <w:proofErr w:type="gramEnd"/>
      <w:r>
        <w:rPr>
          <w:b/>
        </w:rPr>
        <w:t xml:space="preserve"> </w:t>
      </w:r>
      <w:r w:rsidR="00C333BA">
        <w:rPr>
          <w:b/>
        </w:rPr>
        <w:t>S2</w:t>
      </w:r>
      <w:r w:rsidR="00937D76">
        <w:rPr>
          <w:b/>
        </w:rPr>
        <w:t>.</w:t>
      </w:r>
      <w:r w:rsidRPr="00DE2D18">
        <w:t xml:space="preserve"> Concentration of TiO</w:t>
      </w:r>
      <w:r w:rsidRPr="00DE2D18">
        <w:rPr>
          <w:vertAlign w:val="subscript"/>
        </w:rPr>
        <w:t>2</w:t>
      </w:r>
      <w:r w:rsidRPr="00DE2D18">
        <w:t xml:space="preserve"> NPs in the </w:t>
      </w:r>
      <w:r w:rsidR="008D32C6">
        <w:t>faeces</w:t>
      </w:r>
      <w:r w:rsidRPr="00DE2D18">
        <w:t xml:space="preserve"> collected from mussels (A) and oysters (B) in three different treatments over time</w:t>
      </w:r>
      <w:r w:rsidR="00FF1BCC">
        <w:t xml:space="preserve"> (note difference in scale)</w:t>
      </w:r>
      <w:r w:rsidRPr="00DE2D18">
        <w:t>. Bars designated by different letters are significantly different at p &lt; 0.</w:t>
      </w:r>
      <w:r w:rsidRPr="00F711FD">
        <w:t xml:space="preserve">05. </w:t>
      </w:r>
      <w:r w:rsidR="00F711FD" w:rsidRPr="00F711FD">
        <w:rPr>
          <w:szCs w:val="24"/>
        </w:rPr>
        <w:t>Capital letters denote differences in time, whereas lower case letters show differences between treatments within a given time.</w:t>
      </w:r>
      <w:r w:rsidR="00F711FD" w:rsidRPr="00F711FD">
        <w:rPr>
          <w:szCs w:val="24"/>
        </w:rPr>
        <w:t xml:space="preserve"> </w:t>
      </w:r>
      <w:r w:rsidR="00FF1BCC" w:rsidRPr="00F711FD">
        <w:rPr>
          <w:rFonts w:eastAsia="Times New Roman" w:cs="Times New Roman"/>
          <w:szCs w:val="24"/>
        </w:rPr>
        <w:t xml:space="preserve">Data </w:t>
      </w:r>
      <w:bookmarkStart w:id="0" w:name="_GoBack"/>
      <w:bookmarkEnd w:id="0"/>
      <w:r w:rsidR="00FF1BCC" w:rsidRPr="006B1AC0">
        <w:rPr>
          <w:rFonts w:eastAsia="Times New Roman" w:cs="Times New Roman"/>
          <w:color w:val="000000"/>
          <w:szCs w:val="24"/>
        </w:rPr>
        <w:t>are means ± standard error</w:t>
      </w:r>
      <w:r w:rsidR="00D506A0">
        <w:rPr>
          <w:rFonts w:eastAsia="Times New Roman" w:cs="Times New Roman"/>
          <w:color w:val="000000"/>
          <w:szCs w:val="24"/>
        </w:rPr>
        <w:t xml:space="preserve">.  Number of replicates </w:t>
      </w:r>
      <w:r w:rsidR="001F0E8B">
        <w:rPr>
          <w:rFonts w:eastAsia="Times New Roman" w:cs="Times New Roman"/>
          <w:color w:val="000000"/>
          <w:szCs w:val="24"/>
        </w:rPr>
        <w:t xml:space="preserve">(n) </w:t>
      </w:r>
      <w:r w:rsidR="00D506A0">
        <w:rPr>
          <w:rFonts w:eastAsia="Times New Roman" w:cs="Times New Roman"/>
          <w:color w:val="000000"/>
          <w:szCs w:val="24"/>
        </w:rPr>
        <w:t>are as follows (mussel, oyster): t</w:t>
      </w:r>
      <w:r w:rsidR="00D506A0" w:rsidRPr="00D506A0">
        <w:rPr>
          <w:rFonts w:eastAsia="Times New Roman" w:cs="Times New Roman"/>
          <w:color w:val="000000"/>
          <w:szCs w:val="24"/>
          <w:vertAlign w:val="subscript"/>
        </w:rPr>
        <w:t>0</w:t>
      </w:r>
      <w:r w:rsidR="00D506A0">
        <w:rPr>
          <w:rFonts w:eastAsia="Times New Roman" w:cs="Times New Roman"/>
          <w:color w:val="000000"/>
          <w:szCs w:val="24"/>
        </w:rPr>
        <w:t>=</w:t>
      </w:r>
      <w:r w:rsidR="001F0E8B">
        <w:rPr>
          <w:rFonts w:eastAsia="Times New Roman" w:cs="Times New Roman"/>
          <w:color w:val="000000"/>
          <w:szCs w:val="24"/>
        </w:rPr>
        <w:t xml:space="preserve"> 30,</w:t>
      </w:r>
      <w:r w:rsidR="00583AFA">
        <w:rPr>
          <w:rFonts w:eastAsia="Times New Roman" w:cs="Times New Roman"/>
          <w:color w:val="000000"/>
          <w:szCs w:val="24"/>
        </w:rPr>
        <w:t xml:space="preserve"> 24-29;</w:t>
      </w:r>
      <w:r w:rsidR="00D506A0">
        <w:rPr>
          <w:rFonts w:eastAsia="Times New Roman" w:cs="Times New Roman"/>
          <w:color w:val="000000"/>
          <w:szCs w:val="24"/>
        </w:rPr>
        <w:t xml:space="preserve"> t</w:t>
      </w:r>
      <w:r w:rsidR="00D506A0">
        <w:rPr>
          <w:rFonts w:eastAsia="Times New Roman" w:cs="Times New Roman"/>
          <w:color w:val="000000"/>
          <w:szCs w:val="24"/>
          <w:vertAlign w:val="subscript"/>
        </w:rPr>
        <w:t>6</w:t>
      </w:r>
      <w:r w:rsidR="00D506A0">
        <w:rPr>
          <w:rFonts w:eastAsia="Times New Roman" w:cs="Times New Roman"/>
          <w:color w:val="000000"/>
          <w:szCs w:val="24"/>
        </w:rPr>
        <w:t>=</w:t>
      </w:r>
      <w:r w:rsidR="00583AFA">
        <w:rPr>
          <w:rFonts w:eastAsia="Times New Roman" w:cs="Times New Roman"/>
          <w:color w:val="000000"/>
          <w:szCs w:val="24"/>
        </w:rPr>
        <w:t xml:space="preserve"> 23-24, 24; </w:t>
      </w:r>
      <w:r w:rsidR="00D506A0">
        <w:rPr>
          <w:rFonts w:eastAsia="Times New Roman" w:cs="Times New Roman"/>
          <w:color w:val="000000"/>
          <w:szCs w:val="24"/>
        </w:rPr>
        <w:t>t</w:t>
      </w:r>
      <w:r w:rsidR="00D506A0">
        <w:rPr>
          <w:rFonts w:eastAsia="Times New Roman" w:cs="Times New Roman"/>
          <w:color w:val="000000"/>
          <w:szCs w:val="24"/>
          <w:vertAlign w:val="subscript"/>
        </w:rPr>
        <w:t>24</w:t>
      </w:r>
      <w:r w:rsidR="00D506A0">
        <w:rPr>
          <w:rFonts w:eastAsia="Times New Roman" w:cs="Times New Roman"/>
          <w:color w:val="000000"/>
          <w:szCs w:val="24"/>
        </w:rPr>
        <w:t>=</w:t>
      </w:r>
      <w:r w:rsidR="00583AFA">
        <w:rPr>
          <w:rFonts w:eastAsia="Times New Roman" w:cs="Times New Roman"/>
          <w:color w:val="000000"/>
          <w:szCs w:val="24"/>
        </w:rPr>
        <w:t xml:space="preserve"> 17-18, 18;</w:t>
      </w:r>
      <w:r w:rsidR="00D506A0">
        <w:rPr>
          <w:rFonts w:eastAsia="Times New Roman" w:cs="Times New Roman"/>
          <w:color w:val="000000"/>
          <w:szCs w:val="24"/>
        </w:rPr>
        <w:t xml:space="preserve"> t</w:t>
      </w:r>
      <w:r w:rsidR="00D506A0">
        <w:rPr>
          <w:rFonts w:eastAsia="Times New Roman" w:cs="Times New Roman"/>
          <w:color w:val="000000"/>
          <w:szCs w:val="24"/>
          <w:vertAlign w:val="subscript"/>
        </w:rPr>
        <w:t>72</w:t>
      </w:r>
      <w:r w:rsidR="00D506A0">
        <w:rPr>
          <w:rFonts w:eastAsia="Times New Roman" w:cs="Times New Roman"/>
          <w:color w:val="000000"/>
          <w:szCs w:val="24"/>
        </w:rPr>
        <w:t>=</w:t>
      </w:r>
      <w:r w:rsidR="00583AFA">
        <w:rPr>
          <w:rFonts w:eastAsia="Times New Roman" w:cs="Times New Roman"/>
          <w:color w:val="000000"/>
          <w:szCs w:val="24"/>
        </w:rPr>
        <w:t xml:space="preserve"> 11-12, 12-13; </w:t>
      </w:r>
      <w:r w:rsidR="00D506A0">
        <w:rPr>
          <w:rFonts w:eastAsia="Times New Roman" w:cs="Times New Roman"/>
          <w:color w:val="000000"/>
          <w:szCs w:val="24"/>
        </w:rPr>
        <w:t>t</w:t>
      </w:r>
      <w:r w:rsidR="00D506A0">
        <w:rPr>
          <w:rFonts w:eastAsia="Times New Roman" w:cs="Times New Roman"/>
          <w:color w:val="000000"/>
          <w:szCs w:val="24"/>
          <w:vertAlign w:val="subscript"/>
        </w:rPr>
        <w:t>120</w:t>
      </w:r>
      <w:r w:rsidR="00D506A0">
        <w:rPr>
          <w:rFonts w:eastAsia="Times New Roman" w:cs="Times New Roman"/>
          <w:color w:val="000000"/>
          <w:szCs w:val="24"/>
        </w:rPr>
        <w:t>=</w:t>
      </w:r>
      <w:r w:rsidR="00583AFA">
        <w:rPr>
          <w:rFonts w:eastAsia="Times New Roman" w:cs="Times New Roman"/>
          <w:color w:val="000000"/>
          <w:szCs w:val="24"/>
        </w:rPr>
        <w:t xml:space="preserve"> 6, 6.</w:t>
      </w:r>
      <w:r w:rsidR="00FF1BCC" w:rsidRPr="006B1AC0">
        <w:rPr>
          <w:rFonts w:eastAsia="Times New Roman" w:cs="Times New Roman"/>
          <w:color w:val="000000"/>
          <w:szCs w:val="24"/>
        </w:rPr>
        <w:t xml:space="preserve"> </w:t>
      </w:r>
      <w:r w:rsidR="00FF1BCC" w:rsidRPr="00FF1BCC">
        <w:rPr>
          <w:rFonts w:eastAsia="Times New Roman" w:cs="Times New Roman"/>
          <w:color w:val="000000"/>
          <w:szCs w:val="24"/>
        </w:rPr>
        <w:t>Snow</w:t>
      </w:r>
      <w:r w:rsidR="00FF1BCC" w:rsidRPr="006B1AC0">
        <w:rPr>
          <w:rFonts w:eastAsia="Times New Roman" w:cs="Times New Roman"/>
          <w:color w:val="000000"/>
          <w:szCs w:val="24"/>
        </w:rPr>
        <w:t xml:space="preserve"> = NPs incorporated into marine snow; Unrolled = NPs aged in seawater for the same length of time as those in the rolled treatment but not incorporated into marine aggregates; Free = NPs suspended in seawater just prior to the start of the experiment</w:t>
      </w:r>
      <w:r w:rsidR="00BE2198">
        <w:rPr>
          <w:rFonts w:eastAsia="Times New Roman" w:cs="Times New Roman"/>
          <w:color w:val="000000"/>
          <w:szCs w:val="24"/>
        </w:rPr>
        <w:t>.</w:t>
      </w:r>
      <w:r w:rsidR="00FF1BCC" w:rsidRPr="006B1AC0">
        <w:rPr>
          <w:rFonts w:eastAsia="Times New Roman" w:cs="Times New Roman"/>
          <w:color w:val="000000"/>
          <w:szCs w:val="24"/>
        </w:rPr>
        <w:t xml:space="preserve"> </w:t>
      </w:r>
    </w:p>
    <w:p w:rsidR="00FF1BCC" w:rsidRDefault="00FF1BCC" w:rsidP="00FF1BCC"/>
    <w:p w:rsidR="00F16C87" w:rsidRDefault="00F16C87" w:rsidP="00FF1BCC">
      <w:pPr>
        <w:spacing w:after="0"/>
        <w:jc w:val="both"/>
      </w:pPr>
    </w:p>
    <w:sectPr w:rsidR="00F1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72"/>
    <w:rsid w:val="00043BE9"/>
    <w:rsid w:val="00046FA9"/>
    <w:rsid w:val="000F4626"/>
    <w:rsid w:val="000F4A3A"/>
    <w:rsid w:val="00155142"/>
    <w:rsid w:val="00167250"/>
    <w:rsid w:val="001B1522"/>
    <w:rsid w:val="001D10C3"/>
    <w:rsid w:val="001F006D"/>
    <w:rsid w:val="001F0E8B"/>
    <w:rsid w:val="00255621"/>
    <w:rsid w:val="00293DEF"/>
    <w:rsid w:val="002944F7"/>
    <w:rsid w:val="002D774C"/>
    <w:rsid w:val="0030772F"/>
    <w:rsid w:val="003102A0"/>
    <w:rsid w:val="00311D59"/>
    <w:rsid w:val="003A4BA6"/>
    <w:rsid w:val="003D6679"/>
    <w:rsid w:val="00493F0D"/>
    <w:rsid w:val="00494516"/>
    <w:rsid w:val="00511D2A"/>
    <w:rsid w:val="00543200"/>
    <w:rsid w:val="00583AFA"/>
    <w:rsid w:val="00590782"/>
    <w:rsid w:val="005B7509"/>
    <w:rsid w:val="005D2B8D"/>
    <w:rsid w:val="006007EB"/>
    <w:rsid w:val="0063081C"/>
    <w:rsid w:val="00697F80"/>
    <w:rsid w:val="006A5E98"/>
    <w:rsid w:val="00760C7C"/>
    <w:rsid w:val="007E3336"/>
    <w:rsid w:val="007F2B95"/>
    <w:rsid w:val="00825EE1"/>
    <w:rsid w:val="00827BC2"/>
    <w:rsid w:val="00854E4F"/>
    <w:rsid w:val="00890034"/>
    <w:rsid w:val="008B1103"/>
    <w:rsid w:val="008D32C6"/>
    <w:rsid w:val="008D5F7A"/>
    <w:rsid w:val="00907AF9"/>
    <w:rsid w:val="00937D76"/>
    <w:rsid w:val="009460D6"/>
    <w:rsid w:val="00951372"/>
    <w:rsid w:val="00980940"/>
    <w:rsid w:val="009A02B5"/>
    <w:rsid w:val="009C31FD"/>
    <w:rsid w:val="00A056A0"/>
    <w:rsid w:val="00A209D3"/>
    <w:rsid w:val="00A36B28"/>
    <w:rsid w:val="00A60B7C"/>
    <w:rsid w:val="00A80F41"/>
    <w:rsid w:val="00B25721"/>
    <w:rsid w:val="00B302A3"/>
    <w:rsid w:val="00B81536"/>
    <w:rsid w:val="00BE2198"/>
    <w:rsid w:val="00BE4DB9"/>
    <w:rsid w:val="00C333BA"/>
    <w:rsid w:val="00C55BC0"/>
    <w:rsid w:val="00C64BBF"/>
    <w:rsid w:val="00C73DE0"/>
    <w:rsid w:val="00C73FB6"/>
    <w:rsid w:val="00CF4BBF"/>
    <w:rsid w:val="00D17CA6"/>
    <w:rsid w:val="00D506A0"/>
    <w:rsid w:val="00DB4E89"/>
    <w:rsid w:val="00E05626"/>
    <w:rsid w:val="00E26B65"/>
    <w:rsid w:val="00E37D1D"/>
    <w:rsid w:val="00E5619A"/>
    <w:rsid w:val="00E70C23"/>
    <w:rsid w:val="00E83568"/>
    <w:rsid w:val="00E857E6"/>
    <w:rsid w:val="00EE0766"/>
    <w:rsid w:val="00F15628"/>
    <w:rsid w:val="00F16C87"/>
    <w:rsid w:val="00F711FD"/>
    <w:rsid w:val="00F92AF8"/>
    <w:rsid w:val="00FA669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E9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5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E9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9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B0E8-9065-4F0D-9011-01AE94B5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cuppr</cp:lastModifiedBy>
  <cp:revision>6</cp:revision>
  <cp:lastPrinted>2015-05-31T12:54:00Z</cp:lastPrinted>
  <dcterms:created xsi:type="dcterms:W3CDTF">2015-05-31T22:57:00Z</dcterms:created>
  <dcterms:modified xsi:type="dcterms:W3CDTF">2015-08-03T11:48:00Z</dcterms:modified>
</cp:coreProperties>
</file>