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B4" w:rsidRPr="00777862" w:rsidRDefault="00777862">
      <w:pPr>
        <w:rPr>
          <w:lang w:val="en-US"/>
        </w:rPr>
      </w:pPr>
      <w:r w:rsidRPr="00777862">
        <w:rPr>
          <w:b/>
          <w:lang w:val="en-US"/>
        </w:rPr>
        <w:t xml:space="preserve">Appendix </w:t>
      </w:r>
      <w:r w:rsidRPr="00777862">
        <w:rPr>
          <w:b/>
        </w:rPr>
        <w:t>3:</w:t>
      </w:r>
      <w:r w:rsidRPr="00777862">
        <w:t xml:space="preserve"> Species list with taxonomical information of Order and functional group of each species found in the study period.</w:t>
      </w:r>
      <w:r w:rsidRPr="00777862">
        <w:rPr>
          <w:lang w:val="en-US"/>
        </w:rPr>
        <w:t xml:space="preserve"> </w:t>
      </w:r>
    </w:p>
    <w:tbl>
      <w:tblPr>
        <w:tblW w:w="9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3920"/>
        <w:gridCol w:w="1660"/>
      </w:tblGrid>
      <w:tr w:rsidR="00666641" w:rsidRPr="00666641" w:rsidTr="00666641">
        <w:trPr>
          <w:trHeight w:val="300"/>
          <w:tblHeader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Scientific name of species or group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Order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Functional group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Cocconeis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Achnanthales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Eunotogramma dubium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Anaulales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Aulacoseira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Aulacoseirales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Bacillaria paxillifer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Cylindrotheca closterium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Cylindrotheca gracilis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Fragilariopsis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Nitzschia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Nitzschia coarctata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Nitzschia reversa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Nitzschia sigma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Pseudo-nitzschia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Pseudo-nitzschia australis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Pseudo-nitzschia delicatissima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Pseudo-nitzschia fraudulenta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Pseudo-nitzschia granii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Pseudo-nitzschia heimii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Pseudo-nitzschia pseudodelicatissima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Pseudo-nitzschia pungens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Pseudo-nitzschia seriata f. obtusa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Pseudo-nitzschia seriata f. seriata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Pseudo-nitzschia subpacifica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Pseudo-nitzschia turgidula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Bacillariales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  <w:t>Centrales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Centrales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Attheya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Bacteriastrum hyalinum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affinis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anastomosans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atlanticus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borealis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brevis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bulbosus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ceratosporus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compressus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concavicornis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constrictus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contortus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convolutus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coronatus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lastRenderedPageBreak/>
              <w:t>Chaetoceros costatus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curvisetus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danicus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debilis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decipiens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densus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diadema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dichaeta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didymus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eibenii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lauderi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lorenzianus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peruvianus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pseudocurvisetus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radicans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seiracanthus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septentrionalis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similis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simplex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simplex var. calcitrans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socialis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subtilis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teres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Chaetoceros tortissimus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Chaetocerotanae_incertae_sedis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Corethron criophilum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Corethrales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Actinocyclus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Coscinodiscales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Actinocyclus normanii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Coscinodiscales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Actinocyclus octonarius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Coscinodiscales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Actinocyclus roperi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Coscinodiscales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Actinoptychus senarius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Coscinodiscales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Actinoptychus splendens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Coscinodiscales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Aulacodiscus argus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Coscinodiscales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Coscinodiscus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Coscinodiscales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Coscinodiscus centralis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Coscinodiscales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Coscinodiscus concinnus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Coscinodiscales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Coscinodiscus granii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Coscinodiscales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Coscinodiscus perforatus var. pavillardii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Coscinodiscales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Coscinodiscus radiatus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Coscinodiscales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Coscinodiscus wailesii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Coscinodiscales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Roperia tesselata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Coscinodiscales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Brockmanniella brockmannii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Cymatosirales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Campylosira cymbelliformis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Cymatosirales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Cymatosira belgica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Cymatosirales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lastRenderedPageBreak/>
              <w:t>Lennoxia faveolata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Cymatosirales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Minutocellus polymorphus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Cymatosirales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Minutocellus scriptus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Cymatosirales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Plagiogrammopsis vanheurckii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Cymatosirales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Asterionella formosa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Fragilariales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Asterionella glacialis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Fragilariales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Asterionella kariana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Fragilariales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Diatoma tenuis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Fragilariales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Fragilaria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Fragilariales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Fragilaria oblonga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Fragilariales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Fragilaria ulna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Fragilariales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Bellerochea malleus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Hemiaulales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Cerataulina pelagica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Hemiaulales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Eucampia groenlandica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Hemiaulales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Eucampia zodiacus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Hemiaulales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Subsilicea fragilarioides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Hemiaulales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Leptocylindrus danicus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Leptocylindrales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Leptocylindrus mediterraneus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Leptocylindrales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Leptocylindrus minimus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Leptocylindrales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Licmophora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Licmophorales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Ditylum brightwellii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Lithodesmiales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Helicotheca tamesis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Lithodesmiales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Lithodesmium undulatum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Lithodesmiales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Tropidoneis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Lithodesmiales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Melosira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Melosirales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Melosira moniliformis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Melosirales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Melosira nummuloides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Melosirales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Melosira westii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Melosirales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Podosira stelligera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Melosirales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Stephanopyxis palmeriana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Melosirales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Stephanopyxis turris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Melosirales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Diploneis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Naviculales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Gyrosigma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Naviculales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Gyrosigma balticum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Naviculales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Gyrosigma fasciola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Naviculales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Gyrosigma tenuissimum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Naviculales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Haslea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Naviculales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Membraneis challengeri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Naviculales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Navicula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Naviculales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Navicula distans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Naviculales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Pleurosigma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Naviculales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Pleurosigma aestuarii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Naviculales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Pleurosigma affine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Naviculales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lastRenderedPageBreak/>
              <w:t>Pleurosigma angulatum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Naviculales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Pleurosigma planctonicum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Naviculales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Stauroneis membranacea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Naviculales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Trachyneis aspera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Naviculales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Paralia marina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Paraliales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Delphineis minutissima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Rhaponeidales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Delphineis surirella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Rhaponeidales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Rhaphoneis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Rhaponeidales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Rhaphoneis amphiceros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Rhaponeidales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Dactyliosolen blavyanus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Rhizosoleniales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Dactyliosolen phuketensis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Rhizosoleniales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Guinardia flaccida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Rhizosoleniales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Rhizosolenia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Rhizosoleniales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Rhizosolenia alata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Rhizosoleniales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Rhizosolenia delicatula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Rhizosoleniales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Rhizosolenia fragilissima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Rhizosoleniales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Rhizosolenia hebetata f. hiemalis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Rhizosoleniales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Rhizosolenia hebetata f. semispina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Rhizosoleniales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Rhizosolenia indica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Rhizosoleniales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Rhizosolenia pungens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Rhizosoleniales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Rhizosolenia robusta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Rhizosoleniales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Rhizosolenia setigera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Rhizosoleniales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Rhizosolenia shrubsolei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Rhizosoleniales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Rhizosolenia stolterfothii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Rhizosoleniales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Rhizosolenia styliformis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Rhizosoleniales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Grammatophora marina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Striatellales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Striatella unipunctata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Striatellales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Campylodiscus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Surirellales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Entomoneis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Surirellales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Surirella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Surirellales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Thalassionema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Thalassionematales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Thalassionema nitzschioides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Thalassionematales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Thalassiothrix longissima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Thalassionematales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Amphora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Thalassiophysales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Cyclostephanos dubius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Cyclotella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Cyclotella meneghiniana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Detonula pumila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Lauderia annulata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Porosira glacialis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Skeletonema costatum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Skeletonema potamos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Skeletonema subsalsum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lastRenderedPageBreak/>
              <w:t>Stephanodiscus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Thalassiosira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Thalassiosira angstii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Thalassiosira anguste-lineata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Thalassiosira eccentrica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Thalassiosira hendeyi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Thalassiosira lacustris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Thalassiosira levanderi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Thalassiosira nodulolineata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Thalassiosira nordenskioeldii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Thalassiosira rotula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Thalassiosirales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Auliscus sculptus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Triceratiales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Cerataulus radiatus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Triceratiales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Cerataulus turgidus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Triceratiales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Odontella aurita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Triceratiales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Odontella aurita var. minima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Triceratiales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Odontella granulata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Triceratiales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Odontella mobiliensis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Triceratiales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Odontella regia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Triceratiales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Odontella rhombus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Triceratiales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Odontella sinensis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Triceratiales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Odontella subaequa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Triceratiales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Triceratium alternans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Triceratiales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Diatom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Chattonella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Chattonellales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Chattonella antiqua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Chattonellales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Fibrocapsa japonica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Chattonellales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Heterosigma akashiwo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Chattonellales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Halosphaeraceae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Chlorodendrales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Tetraselmis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Chlorodendrales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Dinobryon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Chromulinales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Dinobryon faculiferum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Chromulinales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Dinobryon petiolatum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Chromulinales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Paulsenella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Coccidiniales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Paulsenella chaetoceratis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Coccidiniales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Braarudosphaera bigelowii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Coccosphaerales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Dictyocha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Dictyochales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Dictyocha fibula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Dictyochales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Dictyocha speculum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Dictyochales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Dinophysis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Dinophysiales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Dinophysis acuminata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Dinophysiales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Dinophysis acuta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Dinophysiales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Dinophysis norvegica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Dinophysiales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Dinophysis ovum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Dinophysiales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lastRenderedPageBreak/>
              <w:t>Dinophysis rotundata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Dinophysiales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Sinophysis stenosoma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Dinophysiales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Ebria tripartita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Ebriales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Euglena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Euglenida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  <w:t>Euglenaceae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Euglenida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Phacus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Euglenida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Trachelomonas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Euglenida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Eutreptiella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Eutreptiida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Pseudochattonella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Florenciellales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Alexandrium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Alexandrium leei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Alexandrium margalefii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Alexandrium minutum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Alexandrium ostenfeldii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Alexandrium peruvianum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Alexandrium tamarense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Amphidoma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Ceratium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Ceratium furca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Ceratium fusus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Ceratium horridum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Ceratium inflatum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Ceratium lineatum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Ceratium longipes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Ceratium macroceros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Ceratium pentagonum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Ceratium tripos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Fragilidium subglobosum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Gonyaulax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Gonyaulax digitale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Gonyaulax rugosum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Gonyaulax spinifera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Gonyaulax triacantha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Gonyaulax verior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Micracanthodinium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Protoceratium reticulatum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Pyrophacus horologium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Gonyaulacales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Amphidinium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Amphidinium sphenoides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Cochlodinium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Gymnodiniaceae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Gymnodinium elongatum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Gymnodinium lebouriae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lastRenderedPageBreak/>
              <w:t>Gymnodinium mikimotoi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Gymnodinium sanguineum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Gymnodinium simplex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Gyrodinium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Gyrodinium britannicum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Gyrodinium calyptoglyphe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Gyrodinium spirale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Herdmania litoralis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Katodinium asymmetricum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Katodinium glaucum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Nematodinium armatum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Polykrikos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Polykrikos schwarzii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Torodinium robustum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Warnowia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Gymnodiniales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Pterosperma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Halosphaerales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Pterosperma parallelum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Halosphaerales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Pterosperma undulatum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Halosphaerales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Pterosperma vanhoeffenii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Halosphaerales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Emiliania huxleyi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Isochrysidales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Micromonas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Mamiellales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Meringosphaera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Mischococcales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Nephroselmis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Nephroselmidales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Kofoidinium velleloides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Noctilucales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Noctiluca scintillans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Noctilucales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Pronoctiluca pelagica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Noctilucales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Spatulodinium pseudonoctiluca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Noctilucales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Apedinella spinifera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Pedinellales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Pseudopedinella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Pedinellales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Azadinium spinosum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Boreadinium pisiforme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Cachonina niei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Diplopsalis lenticula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Diplopsalopsis asymmetricum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Diplopsalopsis orbicularis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Ensiculifera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Glenodinium danicum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Glenodinium foliaceum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Heterocapsa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Heterocapsa minima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Heterocapsa triquetra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Islandium tricingulatum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Lebouraia minuta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lastRenderedPageBreak/>
              <w:t>Oblea rotunda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Oxytoxum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  <w:t>Peridiniaceae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Peridinium quinquecorne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Preperidinium meunieri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Preperidinium pseudooblea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  <w:t>Protoperidiniaceae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achromaticum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bipes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brevipes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cerasus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claudicans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conicoides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conicum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curtipes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curvipes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denticulatum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depressum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diabolus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divergens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excentricum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granii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leonis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marie-lebouriae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minutum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mite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oblongum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obtusum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ovatum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pallidum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pellucidum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pentagonum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punctulatum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pyriforme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steinii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subinerme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thorianum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Protoperidinium thulesense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Scrippsiella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Scrippsiella faeroense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Scrippsiella trochoidea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Thecadinium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lastRenderedPageBreak/>
              <w:t>Thecadinium yashimaense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Peridiniales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Phaeocystis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Phaeocystales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Mesoporos perforatus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Prorocentrales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Prorocentrum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Prorocentrales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Prorocentrum balticum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Prorocentrales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Prorocentrum compressum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Prorocentrales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Prorocentrum lima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Prorocentrales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Prorocentrum micans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Prorocentrales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Prorocentrum minimum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Prorocentrales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Prorocentrum triestinum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Prorocentrales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Chrysochromulina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Prymnesiales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Corymbellus aureus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Prymnesiales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Cs/>
                <w:color w:val="000000"/>
                <w:lang w:eastAsia="en-GB"/>
              </w:rPr>
              <w:t>Prymnesiaceae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Prymnesiales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Prymnesium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Prymnesiales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Pyramimonas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Pyramimonadales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Pyramimonas longicauda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Pyramimonadales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Dissodinium pseudolunula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Pyrocystales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Pyrocystis hamulus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Pyrocystales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Pediastrum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Sphaeropleales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Mallomonas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Synurales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Acanthoica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Syracosphaerales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Acanthoica quattrospina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Syracosphaerales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Protaspis glans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Thaumatomonadida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Brachiomonas</w:t>
            </w:r>
            <w:r w:rsidR="00CC620A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Volvocales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Chlamydomonas</w:t>
            </w:r>
            <w:r w:rsidR="00CC620A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Volvocales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  <w:tr w:rsidR="00666641" w:rsidRPr="00666641" w:rsidTr="00666641">
        <w:trPr>
          <w:trHeight w:val="300"/>
        </w:trPr>
        <w:tc>
          <w:tcPr>
            <w:tcW w:w="40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Pteromonas</w:t>
            </w:r>
            <w:r w:rsidR="00CC620A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spp.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Volvocales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6641" w:rsidRPr="00666641" w:rsidRDefault="00666641" w:rsidP="00666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41">
              <w:rPr>
                <w:rFonts w:ascii="Calibri" w:eastAsia="Times New Roman" w:hAnsi="Calibri" w:cs="Times New Roman"/>
                <w:color w:val="000000"/>
                <w:lang w:eastAsia="en-GB"/>
              </w:rPr>
              <w:t>Flagellate</w:t>
            </w:r>
          </w:p>
        </w:tc>
      </w:tr>
    </w:tbl>
    <w:p w:rsidR="00777862" w:rsidRDefault="00777862">
      <w:pPr>
        <w:rPr>
          <w:lang w:val="en-US"/>
        </w:rPr>
      </w:pPr>
    </w:p>
    <w:p w:rsidR="00777862" w:rsidRPr="00777862" w:rsidRDefault="00777862">
      <w:pPr>
        <w:rPr>
          <w:lang w:val="en-US"/>
        </w:rPr>
      </w:pPr>
      <w:bookmarkStart w:id="0" w:name="_GoBack"/>
      <w:bookmarkEnd w:id="0"/>
    </w:p>
    <w:sectPr w:rsidR="00777862" w:rsidRPr="00777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62"/>
    <w:rsid w:val="002B62B3"/>
    <w:rsid w:val="00666641"/>
    <w:rsid w:val="00777862"/>
    <w:rsid w:val="00BF42B4"/>
    <w:rsid w:val="00CC620A"/>
    <w:rsid w:val="00D0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07DC8"/>
    <w:pPr>
      <w:keepNext/>
      <w:spacing w:line="240" w:lineRule="auto"/>
    </w:pPr>
    <w:rPr>
      <w:bCs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78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862"/>
    <w:rPr>
      <w:color w:val="800080"/>
      <w:u w:val="single"/>
    </w:rPr>
  </w:style>
  <w:style w:type="paragraph" w:customStyle="1" w:styleId="xl66">
    <w:name w:val="xl66"/>
    <w:basedOn w:val="Normal"/>
    <w:rsid w:val="0077786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7">
    <w:name w:val="xl67"/>
    <w:basedOn w:val="Normal"/>
    <w:rsid w:val="0077786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8">
    <w:name w:val="xl68"/>
    <w:basedOn w:val="Normal"/>
    <w:rsid w:val="0077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66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07DC8"/>
    <w:pPr>
      <w:keepNext/>
      <w:spacing w:line="240" w:lineRule="auto"/>
    </w:pPr>
    <w:rPr>
      <w:bCs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78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862"/>
    <w:rPr>
      <w:color w:val="800080"/>
      <w:u w:val="single"/>
    </w:rPr>
  </w:style>
  <w:style w:type="paragraph" w:customStyle="1" w:styleId="xl66">
    <w:name w:val="xl66"/>
    <w:basedOn w:val="Normal"/>
    <w:rsid w:val="0077786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7">
    <w:name w:val="xl67"/>
    <w:basedOn w:val="Normal"/>
    <w:rsid w:val="0077786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8">
    <w:name w:val="xl68"/>
    <w:basedOn w:val="Normal"/>
    <w:rsid w:val="0077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66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2606</Words>
  <Characters>14856</Characters>
  <Application>Microsoft Office Word</Application>
  <DocSecurity>0</DocSecurity>
  <Lines>123</Lines>
  <Paragraphs>34</Paragraphs>
  <ScaleCrop>false</ScaleCrop>
  <Company>NIOZ</Company>
  <LinksUpToDate>false</LinksUpToDate>
  <CharactersWithSpaces>17428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 Jung</dc:creator>
  <cp:lastModifiedBy>Sarina Jung</cp:lastModifiedBy>
  <cp:revision>3</cp:revision>
  <dcterms:created xsi:type="dcterms:W3CDTF">2016-05-02T06:23:00Z</dcterms:created>
  <dcterms:modified xsi:type="dcterms:W3CDTF">2016-05-02T14:51:00Z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Journal of Marine Biological Assisiation</vt:lpwstr>
  </property>
</Properties>
</file>