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6B" w:rsidRDefault="00812590" w:rsidP="00666F6B">
      <w:pPr>
        <w:jc w:val="center"/>
        <w:rPr>
          <w:lang w:val="en-US"/>
        </w:rPr>
      </w:pPr>
      <w:r>
        <w:rPr>
          <w:lang w:val="en-US"/>
        </w:rPr>
        <w:t>Appendix B</w:t>
      </w:r>
      <w:bookmarkStart w:id="0" w:name="_GoBack"/>
      <w:bookmarkEnd w:id="0"/>
      <w:r w:rsidR="00666F6B">
        <w:rPr>
          <w:lang w:val="en-US"/>
        </w:rPr>
        <w:t>. SIMPER analysis results</w:t>
      </w:r>
    </w:p>
    <w:tbl>
      <w:tblPr>
        <w:tblStyle w:val="Tablanormal2"/>
        <w:tblW w:w="11978" w:type="dxa"/>
        <w:tblLook w:val="04A0" w:firstRow="1" w:lastRow="0" w:firstColumn="1" w:lastColumn="0" w:noHBand="0" w:noVBand="1"/>
      </w:tblPr>
      <w:tblGrid>
        <w:gridCol w:w="2268"/>
        <w:gridCol w:w="1112"/>
        <w:gridCol w:w="1778"/>
        <w:gridCol w:w="1200"/>
        <w:gridCol w:w="1610"/>
        <w:gridCol w:w="1200"/>
        <w:gridCol w:w="1610"/>
        <w:gridCol w:w="1200"/>
      </w:tblGrid>
      <w:tr w:rsidR="00666F6B" w:rsidRPr="00812590" w:rsidTr="00931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8" w:type="dxa"/>
            <w:gridSpan w:val="8"/>
            <w:noWrap/>
            <w:hideMark/>
          </w:tcPr>
          <w:p w:rsidR="00666F6B" w:rsidRPr="00812590" w:rsidRDefault="00666F6B" w:rsidP="009318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Bight 1998</w:t>
            </w:r>
          </w:p>
        </w:tc>
      </w:tr>
      <w:tr w:rsidR="00666F6B" w:rsidRPr="00812590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666F6B" w:rsidRPr="00812590" w:rsidRDefault="00666F6B" w:rsidP="009318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8125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Group</w:t>
            </w:r>
          </w:p>
        </w:tc>
        <w:tc>
          <w:tcPr>
            <w:tcW w:w="1112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R</w:t>
            </w:r>
          </w:p>
        </w:tc>
        <w:tc>
          <w:tcPr>
            <w:tcW w:w="1778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T</w:t>
            </w:r>
          </w:p>
        </w:tc>
        <w:tc>
          <w:tcPr>
            <w:tcW w:w="1610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N1</w:t>
            </w:r>
          </w:p>
        </w:tc>
        <w:tc>
          <w:tcPr>
            <w:tcW w:w="1610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N2</w:t>
            </w:r>
          </w:p>
        </w:tc>
      </w:tr>
      <w:tr w:rsidR="00666F6B" w:rsidRPr="00812590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666F6B" w:rsidRPr="00812590" w:rsidRDefault="00666F6B" w:rsidP="0093180F">
            <w:pPr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Average similarity (%)</w:t>
            </w:r>
          </w:p>
        </w:tc>
        <w:tc>
          <w:tcPr>
            <w:tcW w:w="1112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48.05</w:t>
            </w:r>
          </w:p>
        </w:tc>
        <w:tc>
          <w:tcPr>
            <w:tcW w:w="1778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42.29</w:t>
            </w:r>
          </w:p>
        </w:tc>
        <w:tc>
          <w:tcPr>
            <w:tcW w:w="1610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43.47</w:t>
            </w:r>
          </w:p>
        </w:tc>
        <w:tc>
          <w:tcPr>
            <w:tcW w:w="1610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812590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51.47</w:t>
            </w: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  <w:noWrap/>
            <w:hideMark/>
          </w:tcPr>
          <w:p w:rsidR="00666F6B" w:rsidRPr="00812590" w:rsidRDefault="00666F6B" w:rsidP="0093180F">
            <w:pPr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Family</w:t>
            </w:r>
          </w:p>
        </w:tc>
        <w:tc>
          <w:tcPr>
            <w:tcW w:w="1112" w:type="dxa"/>
            <w:tcBorders>
              <w:bottom w:val="nil"/>
            </w:tcBorders>
            <w:noWrap/>
            <w:hideMark/>
          </w:tcPr>
          <w:p w:rsidR="00666F6B" w:rsidRPr="00812590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proofErr w:type="spellStart"/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Contrib</w:t>
            </w:r>
            <w:proofErr w:type="spellEnd"/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%</w:t>
            </w:r>
          </w:p>
        </w:tc>
        <w:tc>
          <w:tcPr>
            <w:tcW w:w="1778" w:type="dxa"/>
            <w:tcBorders>
              <w:bottom w:val="nil"/>
            </w:tcBorders>
            <w:noWrap/>
            <w:hideMark/>
          </w:tcPr>
          <w:p w:rsidR="00666F6B" w:rsidRPr="00812590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Family</w:t>
            </w:r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:rsidR="00666F6B" w:rsidRPr="00812590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proofErr w:type="spellStart"/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Contrib</w:t>
            </w:r>
            <w:proofErr w:type="spellEnd"/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%</w:t>
            </w:r>
          </w:p>
        </w:tc>
        <w:tc>
          <w:tcPr>
            <w:tcW w:w="1610" w:type="dxa"/>
            <w:tcBorders>
              <w:bottom w:val="nil"/>
            </w:tcBorders>
            <w:noWrap/>
            <w:hideMark/>
          </w:tcPr>
          <w:p w:rsidR="00666F6B" w:rsidRPr="00812590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12590">
              <w:rPr>
                <w:rFonts w:ascii="Calibri" w:eastAsia="Times New Roman" w:hAnsi="Calibri" w:cs="Calibri"/>
                <w:color w:val="000000"/>
                <w:lang w:val="en-US" w:eastAsia="es-MX"/>
              </w:rPr>
              <w:t>Family</w:t>
            </w:r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Contrib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  <w:tc>
          <w:tcPr>
            <w:tcW w:w="1610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Family</w:t>
            </w:r>
            <w:proofErr w:type="spellEnd"/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Contrib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Spionidae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28.28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Spionidae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38.51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Spionidae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65.28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Sigalionidae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33.76</w:t>
            </w: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Ampharetidae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12.67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Onuphidae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19.25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Sigalionidae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18.99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Ampharetidae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23.87</w:t>
            </w: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Maldanidae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9.33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Glyceridae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13.94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Terebellidae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5.61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Onuphidae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11.92</w:t>
            </w: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Onuphidae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8.99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Cirratulidae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10.1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Cirratulidae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4.45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Lumbrineridae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11.23</w:t>
            </w: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Terebellidae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5.85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Lumbrineridae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6.6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Phyllodocidae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4.35</w:t>
            </w: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Sigalionidae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5.06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Oweniidae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4.55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Maldanidae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3.91</w:t>
            </w: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Cirratulidae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4.35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Polynoidae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3.69</w:t>
            </w: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Pectinariidae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4.31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Sternaspidae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3.58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Nephtyidae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2.83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Phyllodocidae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2.1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Sabellidae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2.06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Paraonidae</w:t>
            </w:r>
            <w:proofErr w:type="spellEnd"/>
          </w:p>
        </w:tc>
        <w:tc>
          <w:tcPr>
            <w:tcW w:w="1112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1.88</w:t>
            </w:r>
          </w:p>
        </w:tc>
        <w:tc>
          <w:tcPr>
            <w:tcW w:w="1778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8" w:type="dxa"/>
            <w:gridSpan w:val="8"/>
            <w:noWrap/>
            <w:hideMark/>
          </w:tcPr>
          <w:p w:rsidR="00666F6B" w:rsidRPr="005F4446" w:rsidRDefault="00666F6B" w:rsidP="009318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Bight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2003</w:t>
            </w: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666F6B" w:rsidRPr="005F4446" w:rsidRDefault="00666F6B" w:rsidP="009318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Group</w:t>
            </w:r>
            <w:proofErr w:type="spellEnd"/>
          </w:p>
        </w:tc>
        <w:tc>
          <w:tcPr>
            <w:tcW w:w="1112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1778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161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N1</w:t>
            </w:r>
          </w:p>
        </w:tc>
        <w:tc>
          <w:tcPr>
            <w:tcW w:w="161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Average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similarity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(%)</w:t>
            </w:r>
          </w:p>
        </w:tc>
        <w:tc>
          <w:tcPr>
            <w:tcW w:w="1112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56.45</w:t>
            </w:r>
          </w:p>
        </w:tc>
        <w:tc>
          <w:tcPr>
            <w:tcW w:w="1778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51.5</w:t>
            </w:r>
          </w:p>
        </w:tc>
        <w:tc>
          <w:tcPr>
            <w:tcW w:w="161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59.81</w:t>
            </w:r>
          </w:p>
        </w:tc>
        <w:tc>
          <w:tcPr>
            <w:tcW w:w="161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Family</w:t>
            </w:r>
            <w:proofErr w:type="spellEnd"/>
          </w:p>
        </w:tc>
        <w:tc>
          <w:tcPr>
            <w:tcW w:w="1112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Contrib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  <w:tc>
          <w:tcPr>
            <w:tcW w:w="1778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Family</w:t>
            </w:r>
            <w:proofErr w:type="spellEnd"/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Contrib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  <w:tc>
          <w:tcPr>
            <w:tcW w:w="161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Family</w:t>
            </w:r>
            <w:proofErr w:type="spellEnd"/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Contrib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  <w:tc>
          <w:tcPr>
            <w:tcW w:w="161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Spionidae</w:t>
            </w:r>
            <w:proofErr w:type="spellEnd"/>
          </w:p>
        </w:tc>
        <w:tc>
          <w:tcPr>
            <w:tcW w:w="1112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17.85</w:t>
            </w:r>
          </w:p>
        </w:tc>
        <w:tc>
          <w:tcPr>
            <w:tcW w:w="1778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Spionidae</w:t>
            </w:r>
            <w:proofErr w:type="spellEnd"/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20.58</w:t>
            </w:r>
          </w:p>
        </w:tc>
        <w:tc>
          <w:tcPr>
            <w:tcW w:w="1610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Glyceridae</w:t>
            </w:r>
            <w:proofErr w:type="spellEnd"/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19.67</w:t>
            </w:r>
          </w:p>
        </w:tc>
        <w:tc>
          <w:tcPr>
            <w:tcW w:w="1610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Maldanidae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11.33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Cirratulidae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18.39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Spionidae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16.2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Cirratulidae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8.15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Sigalionidae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13.57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Cirratulidae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15.38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Onuphidae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7.62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Glyceridae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7.74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Onuphidae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9.13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Lumbrineridae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7.22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Orbiniidae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6.11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Sabellidae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7.25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Sigalionidae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6.45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Terebellidae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5.59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Fauveliopsidae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7.14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Terebellidae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6.28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Paraonidae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5.12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Terebellidae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7.14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Glyceridae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5.23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Capitellidae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4.94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Sigalionidae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5.01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Syllidae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4.17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Nephtyidae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4.28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Maldanidae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4.62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Orbiniidae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3.3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Oweniidae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2.32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Nephtyidae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3.19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Trichobranchidae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2.21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Ampharetidae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2.58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Sabellidae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2.39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Sternaspidae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2.04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Capitellidae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2.02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Paraonidae</w:t>
            </w:r>
            <w:proofErr w:type="spellEnd"/>
          </w:p>
        </w:tc>
        <w:tc>
          <w:tcPr>
            <w:tcW w:w="1112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1.75</w:t>
            </w:r>
          </w:p>
        </w:tc>
        <w:tc>
          <w:tcPr>
            <w:tcW w:w="1778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8" w:type="dxa"/>
            <w:gridSpan w:val="8"/>
            <w:noWrap/>
            <w:hideMark/>
          </w:tcPr>
          <w:p w:rsidR="00666F6B" w:rsidRPr="005F4446" w:rsidRDefault="00666F6B" w:rsidP="009318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Bight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2013</w:t>
            </w: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666F6B" w:rsidRPr="005F4446" w:rsidRDefault="00666F6B" w:rsidP="009318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Group</w:t>
            </w:r>
            <w:proofErr w:type="spellEnd"/>
          </w:p>
        </w:tc>
        <w:tc>
          <w:tcPr>
            <w:tcW w:w="1112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1778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</w:p>
        </w:tc>
        <w:tc>
          <w:tcPr>
            <w:tcW w:w="161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N1</w:t>
            </w:r>
          </w:p>
        </w:tc>
        <w:tc>
          <w:tcPr>
            <w:tcW w:w="161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N2</w:t>
            </w: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Average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similarity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(%)</w:t>
            </w:r>
          </w:p>
        </w:tc>
        <w:tc>
          <w:tcPr>
            <w:tcW w:w="1112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63.21</w:t>
            </w:r>
          </w:p>
        </w:tc>
        <w:tc>
          <w:tcPr>
            <w:tcW w:w="1778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62.55</w:t>
            </w:r>
          </w:p>
        </w:tc>
        <w:tc>
          <w:tcPr>
            <w:tcW w:w="161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65.31</w:t>
            </w:r>
          </w:p>
        </w:tc>
        <w:tc>
          <w:tcPr>
            <w:tcW w:w="161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77.52</w:t>
            </w: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Family</w:t>
            </w:r>
            <w:proofErr w:type="spellEnd"/>
          </w:p>
        </w:tc>
        <w:tc>
          <w:tcPr>
            <w:tcW w:w="1112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Contrib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  <w:tc>
          <w:tcPr>
            <w:tcW w:w="1778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Family</w:t>
            </w:r>
            <w:proofErr w:type="spellEnd"/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Contrib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  <w:tc>
          <w:tcPr>
            <w:tcW w:w="161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Family</w:t>
            </w:r>
            <w:proofErr w:type="spellEnd"/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Contrib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  <w:tc>
          <w:tcPr>
            <w:tcW w:w="161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Family</w:t>
            </w:r>
            <w:proofErr w:type="spellEnd"/>
          </w:p>
        </w:tc>
        <w:tc>
          <w:tcPr>
            <w:tcW w:w="1200" w:type="dxa"/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Contrib</w:t>
            </w:r>
            <w:proofErr w:type="spellEnd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Spionidae</w:t>
            </w:r>
            <w:proofErr w:type="spellEnd"/>
          </w:p>
        </w:tc>
        <w:tc>
          <w:tcPr>
            <w:tcW w:w="1112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15.26</w:t>
            </w:r>
          </w:p>
        </w:tc>
        <w:tc>
          <w:tcPr>
            <w:tcW w:w="1778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Spionidae</w:t>
            </w:r>
            <w:proofErr w:type="spellEnd"/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18.6</w:t>
            </w:r>
          </w:p>
        </w:tc>
        <w:tc>
          <w:tcPr>
            <w:tcW w:w="1610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Spionidae</w:t>
            </w:r>
            <w:proofErr w:type="spellEnd"/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40.25</w:t>
            </w:r>
          </w:p>
        </w:tc>
        <w:tc>
          <w:tcPr>
            <w:tcW w:w="1610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Spionidae</w:t>
            </w:r>
            <w:proofErr w:type="spellEnd"/>
          </w:p>
        </w:tc>
        <w:tc>
          <w:tcPr>
            <w:tcW w:w="1200" w:type="dxa"/>
            <w:tcBorders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56.4</w:t>
            </w: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Cirratulidae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10.48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Chaetopteridae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15.32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Phyllodocidae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7.93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Phyllodocidae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7.95</w:t>
            </w: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Maldanidae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9.77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Cirratulidae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6.52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Chaetopteridae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6.24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Maldanidae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7.47</w:t>
            </w: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Ampharetidae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8.36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Onuphidae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6.34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Lumbrineridae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4.84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Chaetopteridae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5.95</w:t>
            </w: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Terebellidae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5.2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Maldanidae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6.32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Maldanidae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4.77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Ampharetidae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3.29</w:t>
            </w: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Onuphidae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Sigalionidae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5.2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Capitellidae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4.72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Dorvilleidae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3.11</w:t>
            </w: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Lumbrineridae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4.88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Ampharetidae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Magelonidae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4.63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Orbiniidae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2.37</w:t>
            </w: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Capitellidae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4.53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Phyllodocidae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4.26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Syllidae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3.91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Opheliidae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2.11</w:t>
            </w: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Nephtyidae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3.98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Sabellidae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3.52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Cirratulidae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3.67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Cirratulidae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1.96</w:t>
            </w: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Chaetopteridae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3.74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Terebellidae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2.95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Ampharetidae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2.45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Glyceridae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3.51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Syllidae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2.78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Onuphidae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2.23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Paraonidae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3.32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Paraonidae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2.74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Glyceridae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2.21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Goniadidae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2.63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Capitellidae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2.74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Nereididae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2.08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Sigalionidae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2.25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Magelonidae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2.69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Sabellidae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1.98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Sternaspidae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1.99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Orbiniidae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2.18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Amphinomidae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1.98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Goniadidae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2.14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Opheliidae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1.37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Nereididae</w:t>
            </w:r>
            <w:proofErr w:type="spellEnd"/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2.07</w:t>
            </w: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Pectinariidae</w:t>
            </w:r>
            <w:proofErr w:type="spellEnd"/>
          </w:p>
        </w:tc>
        <w:tc>
          <w:tcPr>
            <w:tcW w:w="1112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1.27</w:t>
            </w:r>
          </w:p>
        </w:tc>
        <w:tc>
          <w:tcPr>
            <w:tcW w:w="1778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6F6B" w:rsidRPr="005F4446" w:rsidTr="00931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Polynoidae</w:t>
            </w:r>
            <w:proofErr w:type="spellEnd"/>
          </w:p>
        </w:tc>
        <w:tc>
          <w:tcPr>
            <w:tcW w:w="1112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4446">
              <w:rPr>
                <w:rFonts w:ascii="Calibri" w:eastAsia="Times New Roman" w:hAnsi="Calibri" w:cs="Calibri"/>
                <w:color w:val="000000"/>
                <w:lang w:eastAsia="es-MX"/>
              </w:rPr>
              <w:t>1.26</w:t>
            </w:r>
          </w:p>
        </w:tc>
        <w:tc>
          <w:tcPr>
            <w:tcW w:w="1778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hideMark/>
          </w:tcPr>
          <w:p w:rsidR="00666F6B" w:rsidRPr="005F4446" w:rsidRDefault="00666F6B" w:rsidP="00931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6F6B" w:rsidRDefault="00666F6B" w:rsidP="00666F6B">
      <w:pPr>
        <w:rPr>
          <w:lang w:val="en-US"/>
        </w:rPr>
      </w:pPr>
    </w:p>
    <w:p w:rsidR="00666F6B" w:rsidRPr="00C35345" w:rsidRDefault="00666F6B" w:rsidP="00666F6B">
      <w:pPr>
        <w:rPr>
          <w:lang w:val="en-US"/>
        </w:rPr>
      </w:pPr>
    </w:p>
    <w:p w:rsidR="009C0683" w:rsidRDefault="009C0683"/>
    <w:sectPr w:rsidR="009C0683" w:rsidSect="001305A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6B"/>
    <w:rsid w:val="00666F6B"/>
    <w:rsid w:val="00812590"/>
    <w:rsid w:val="009C0683"/>
    <w:rsid w:val="00CA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90B52-A10C-494C-9BAF-E4C004E3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666F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3</cp:revision>
  <dcterms:created xsi:type="dcterms:W3CDTF">2017-03-03T19:56:00Z</dcterms:created>
  <dcterms:modified xsi:type="dcterms:W3CDTF">2017-03-06T23:46:00Z</dcterms:modified>
</cp:coreProperties>
</file>