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D3" w:rsidRPr="008015AA" w:rsidRDefault="00C352D3" w:rsidP="00EE1990">
      <w:pPr>
        <w:pStyle w:val="1"/>
        <w:ind w:firstLine="0"/>
        <w:jc w:val="center"/>
        <w:rPr>
          <w:lang w:val="en-GB"/>
        </w:rPr>
      </w:pPr>
      <w:bookmarkStart w:id="0" w:name="_GoBack"/>
      <w:bookmarkEnd w:id="0"/>
      <w:r w:rsidRPr="008015AA">
        <w:rPr>
          <w:lang w:val="en-GB"/>
        </w:rPr>
        <w:t>Supporting information</w:t>
      </w:r>
    </w:p>
    <w:p w:rsidR="00C352D3" w:rsidRPr="00F460DC" w:rsidRDefault="00C352D3" w:rsidP="00C352D3">
      <w:pPr>
        <w:jc w:val="center"/>
        <w:rPr>
          <w:lang w:val="en-GB"/>
        </w:rPr>
      </w:pPr>
      <w:r w:rsidRPr="008015AA">
        <w:rPr>
          <w:lang w:val="en-GB"/>
        </w:rPr>
        <w:t xml:space="preserve">Table B. </w:t>
      </w:r>
      <w:proofErr w:type="spellStart"/>
      <w:r w:rsidRPr="008015AA">
        <w:rPr>
          <w:lang w:val="en-GB"/>
        </w:rPr>
        <w:t>GenBank</w:t>
      </w:r>
      <w:r w:rsidRPr="00F460DC">
        <w:rPr>
          <w:lang w:val="en-GB"/>
        </w:rPr>
        <w:t>accession</w:t>
      </w:r>
      <w:proofErr w:type="spellEnd"/>
      <w:r w:rsidRPr="00F460DC">
        <w:rPr>
          <w:lang w:val="en-GB"/>
        </w:rPr>
        <w:t xml:space="preserve"> numbers of nuclear sequences of Histone 3 and 28S </w:t>
      </w:r>
      <w:proofErr w:type="spellStart"/>
      <w:r w:rsidRPr="00F460DC">
        <w:rPr>
          <w:lang w:val="en-GB"/>
        </w:rPr>
        <w:t>rDNA</w:t>
      </w:r>
      <w:proofErr w:type="spellEnd"/>
    </w:p>
    <w:tbl>
      <w:tblPr>
        <w:tblW w:w="5103" w:type="dxa"/>
        <w:jc w:val="center"/>
        <w:tblLook w:val="01E0"/>
      </w:tblPr>
      <w:tblGrid>
        <w:gridCol w:w="1701"/>
        <w:gridCol w:w="3402"/>
      </w:tblGrid>
      <w:tr w:rsidR="00C352D3" w:rsidRPr="008015AA" w:rsidTr="003D445D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2D3" w:rsidRPr="006B7FBA" w:rsidRDefault="00C352D3" w:rsidP="003D445D">
            <w:pPr>
              <w:tabs>
                <w:tab w:val="left" w:pos="5460"/>
              </w:tabs>
              <w:ind w:firstLine="34"/>
              <w:contextualSpacing/>
              <w:jc w:val="center"/>
              <w:rPr>
                <w:b/>
                <w:lang w:val="en-GB"/>
              </w:rPr>
            </w:pPr>
            <w:r w:rsidRPr="006B7FBA">
              <w:rPr>
                <w:b/>
                <w:lang w:val="en-GB"/>
              </w:rPr>
              <w:t>Sequence title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2D3" w:rsidRPr="006B7FBA" w:rsidRDefault="00C352D3" w:rsidP="003D445D">
            <w:pPr>
              <w:tabs>
                <w:tab w:val="left" w:pos="5460"/>
              </w:tabs>
              <w:ind w:firstLine="0"/>
              <w:contextualSpacing/>
              <w:jc w:val="center"/>
              <w:rPr>
                <w:b/>
                <w:lang w:val="en-GB"/>
              </w:rPr>
            </w:pPr>
            <w:proofErr w:type="spellStart"/>
            <w:r w:rsidRPr="006B7FBA">
              <w:rPr>
                <w:b/>
                <w:lang w:val="en-GB"/>
              </w:rPr>
              <w:t>GenBank</w:t>
            </w:r>
            <w:r w:rsidRPr="008015AA">
              <w:rPr>
                <w:b/>
                <w:lang w:val="en-GB"/>
              </w:rPr>
              <w:t>accession</w:t>
            </w:r>
            <w:proofErr w:type="spellEnd"/>
            <w:r w:rsidRPr="008015AA">
              <w:rPr>
                <w:b/>
                <w:lang w:val="en-GB"/>
              </w:rPr>
              <w:t xml:space="preserve"> number</w:t>
            </w:r>
          </w:p>
        </w:tc>
      </w:tr>
      <w:tr w:rsidR="00C352D3" w:rsidRPr="008015AA" w:rsidTr="003D445D">
        <w:trPr>
          <w:trHeight w:val="287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2D3" w:rsidRPr="006B7FBA" w:rsidRDefault="00C352D3" w:rsidP="003D445D">
            <w:pPr>
              <w:pStyle w:val="a3"/>
              <w:rPr>
                <w:rFonts w:ascii="Times New Roman" w:hAnsi="Times New Roman"/>
                <w:b/>
                <w:u w:val="single"/>
                <w:lang w:val="en-GB"/>
              </w:rPr>
            </w:pPr>
            <w:r w:rsidRPr="006B7FBA">
              <w:rPr>
                <w:rFonts w:ascii="Times New Roman" w:hAnsi="Times New Roman"/>
                <w:u w:val="single"/>
                <w:lang w:val="en-GB"/>
              </w:rPr>
              <w:t>Histone 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2D3" w:rsidRPr="006B7FBA" w:rsidRDefault="00C352D3" w:rsidP="003D445D">
            <w:pPr>
              <w:pStyle w:val="a3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843BB6" w:rsidRPr="008015AA" w:rsidTr="003D445D">
        <w:trPr>
          <w:trHeight w:val="2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H3A_Mf1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KY660099</w:t>
            </w:r>
          </w:p>
        </w:tc>
      </w:tr>
      <w:tr w:rsidR="00843BB6" w:rsidRPr="008015AA" w:rsidTr="003D445D">
        <w:trPr>
          <w:trHeight w:val="34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H3A_Ma1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KY660100</w:t>
            </w:r>
          </w:p>
        </w:tc>
      </w:tr>
      <w:tr w:rsidR="00843BB6" w:rsidRPr="008015AA" w:rsidTr="003D445D">
        <w:trPr>
          <w:trHeight w:val="31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H3A_Mw1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KY660101</w:t>
            </w:r>
          </w:p>
        </w:tc>
      </w:tr>
      <w:tr w:rsidR="00843BB6" w:rsidRPr="008015AA" w:rsidTr="003D445D">
        <w:trPr>
          <w:trHeight w:val="35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H3A_Mb1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KY660102</w:t>
            </w:r>
          </w:p>
        </w:tc>
      </w:tr>
      <w:tr w:rsidR="00843BB6" w:rsidRPr="008015AA" w:rsidTr="003D445D">
        <w:trPr>
          <w:trHeight w:val="6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H3A_Mv1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KY660103</w:t>
            </w:r>
          </w:p>
        </w:tc>
      </w:tr>
      <w:tr w:rsidR="00843BB6" w:rsidRPr="008015AA" w:rsidTr="003D445D">
        <w:trPr>
          <w:trHeight w:val="35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H3A_Mn1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KY660104</w:t>
            </w:r>
          </w:p>
        </w:tc>
      </w:tr>
      <w:tr w:rsidR="00843BB6" w:rsidRPr="008015AA" w:rsidTr="003D445D">
        <w:trPr>
          <w:trHeight w:val="288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u w:val="single"/>
                <w:lang w:val="en-GB"/>
              </w:rPr>
            </w:pPr>
            <w:r w:rsidRPr="006B7FBA">
              <w:rPr>
                <w:rFonts w:ascii="Times New Roman" w:hAnsi="Times New Roman"/>
                <w:u w:val="single"/>
                <w:lang w:val="en-GB"/>
              </w:rPr>
              <w:t>28SrDNA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843BB6" w:rsidRPr="008015AA" w:rsidTr="003D445D">
        <w:trPr>
          <w:trHeight w:val="10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28S_Mf1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KY660090</w:t>
            </w:r>
          </w:p>
        </w:tc>
      </w:tr>
      <w:tr w:rsidR="00843BB6" w:rsidRPr="008015AA" w:rsidTr="003D445D">
        <w:trPr>
          <w:trHeight w:val="5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28S_Ma1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KY660091</w:t>
            </w:r>
          </w:p>
        </w:tc>
      </w:tr>
      <w:tr w:rsidR="00843BB6" w:rsidRPr="008015AA" w:rsidTr="003D445D">
        <w:trPr>
          <w:trHeight w:val="36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28S_Mw1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KY660092</w:t>
            </w:r>
          </w:p>
        </w:tc>
      </w:tr>
      <w:tr w:rsidR="00843BB6" w:rsidRPr="008015AA" w:rsidTr="003D445D">
        <w:trPr>
          <w:trHeight w:val="5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28S_Mb1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KY660093</w:t>
            </w:r>
          </w:p>
        </w:tc>
      </w:tr>
      <w:tr w:rsidR="00843BB6" w:rsidRPr="008015AA" w:rsidTr="003D445D">
        <w:trPr>
          <w:trHeight w:val="14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28S_Mv1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KY660094</w:t>
            </w:r>
          </w:p>
        </w:tc>
      </w:tr>
      <w:tr w:rsidR="00843BB6" w:rsidRPr="008015AA" w:rsidTr="003D445D">
        <w:trPr>
          <w:trHeight w:val="16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28S_Mv2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KY660095</w:t>
            </w:r>
          </w:p>
        </w:tc>
      </w:tr>
      <w:tr w:rsidR="00843BB6" w:rsidRPr="008015AA" w:rsidTr="003D445D">
        <w:trPr>
          <w:trHeight w:val="5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28S_Mn1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KY660096</w:t>
            </w:r>
          </w:p>
        </w:tc>
      </w:tr>
      <w:tr w:rsidR="00843BB6" w:rsidRPr="008015AA" w:rsidTr="003D445D">
        <w:trPr>
          <w:trHeight w:val="41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28S_Mn2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KY660097</w:t>
            </w:r>
          </w:p>
        </w:tc>
      </w:tr>
      <w:tr w:rsidR="00843BB6" w:rsidRPr="008015AA" w:rsidTr="003D445D">
        <w:trPr>
          <w:trHeight w:val="7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BB6" w:rsidRPr="006B7FBA" w:rsidRDefault="00843BB6" w:rsidP="003D445D">
            <w:pPr>
              <w:pStyle w:val="a3"/>
              <w:rPr>
                <w:rFonts w:ascii="Times New Roman" w:hAnsi="Times New Roman"/>
                <w:lang w:val="en-GB"/>
              </w:rPr>
            </w:pPr>
            <w:r w:rsidRPr="006B7FBA">
              <w:rPr>
                <w:rFonts w:ascii="Times New Roman" w:hAnsi="Times New Roman"/>
                <w:lang w:val="en-GB"/>
              </w:rPr>
              <w:t>28S_Mn3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BB6" w:rsidRPr="00843BB6" w:rsidRDefault="00843BB6" w:rsidP="00843BB6">
            <w:pPr>
              <w:pStyle w:val="a3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43BB6">
              <w:rPr>
                <w:sz w:val="24"/>
                <w:lang w:val="en-US"/>
              </w:rPr>
              <w:t>KY660098</w:t>
            </w:r>
          </w:p>
        </w:tc>
      </w:tr>
    </w:tbl>
    <w:p w:rsidR="00581738" w:rsidRDefault="00581738"/>
    <w:sectPr w:rsidR="00581738" w:rsidSect="00C352D3">
      <w:pgSz w:w="11906" w:h="16838"/>
      <w:pgMar w:top="1134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2D3"/>
    <w:rsid w:val="00581738"/>
    <w:rsid w:val="00843BB6"/>
    <w:rsid w:val="00AC1372"/>
    <w:rsid w:val="00BA1010"/>
    <w:rsid w:val="00C352D3"/>
    <w:rsid w:val="00EE11E0"/>
    <w:rsid w:val="00EE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3"/>
    <w:pPr>
      <w:spacing w:after="16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52D3"/>
    <w:pPr>
      <w:keepNext/>
      <w:keepLines/>
      <w:spacing w:before="480" w:after="0"/>
      <w:outlineLvl w:val="0"/>
    </w:pPr>
    <w:rPr>
      <w:rFonts w:eastAsiaTheme="majorEastAsia"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2D3"/>
    <w:pPr>
      <w:ind w:firstLine="0"/>
    </w:pPr>
    <w:rPr>
      <w:rFonts w:ascii="Calibri" w:eastAsia="Calibri" w:hAnsi="Calibri" w:cs="Times New Roman"/>
      <w:lang w:val="de-DE"/>
    </w:rPr>
  </w:style>
  <w:style w:type="character" w:customStyle="1" w:styleId="10">
    <w:name w:val="Заголовок 1 Знак"/>
    <w:basedOn w:val="a0"/>
    <w:link w:val="1"/>
    <w:uiPriority w:val="9"/>
    <w:rsid w:val="00C352D3"/>
    <w:rPr>
      <w:rFonts w:ascii="Times New Roman" w:eastAsiaTheme="majorEastAsia" w:hAnsi="Times New Roman" w:cs="Times New Roman"/>
      <w:bCs/>
      <w:caps/>
      <w:sz w:val="24"/>
      <w:szCs w:val="24"/>
      <w:lang w:val="en-US"/>
    </w:rPr>
  </w:style>
  <w:style w:type="character" w:styleId="a4">
    <w:name w:val="line number"/>
    <w:basedOn w:val="a0"/>
    <w:uiPriority w:val="99"/>
    <w:semiHidden/>
    <w:unhideWhenUsed/>
    <w:rsid w:val="00C35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3"/>
    <w:pPr>
      <w:spacing w:after="16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52D3"/>
    <w:pPr>
      <w:keepNext/>
      <w:keepLines/>
      <w:spacing w:before="480" w:after="0"/>
      <w:outlineLvl w:val="0"/>
    </w:pPr>
    <w:rPr>
      <w:rFonts w:eastAsiaTheme="majorEastAsia"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2D3"/>
    <w:pPr>
      <w:ind w:firstLine="0"/>
    </w:pPr>
    <w:rPr>
      <w:rFonts w:ascii="Calibri" w:eastAsia="Calibri" w:hAnsi="Calibri" w:cs="Times New Roman"/>
      <w:lang w:val="de-DE"/>
    </w:rPr>
  </w:style>
  <w:style w:type="character" w:customStyle="1" w:styleId="10">
    <w:name w:val="Заголовок 1 Знак"/>
    <w:basedOn w:val="a0"/>
    <w:link w:val="1"/>
    <w:uiPriority w:val="9"/>
    <w:rsid w:val="00C352D3"/>
    <w:rPr>
      <w:rFonts w:ascii="Times New Roman" w:eastAsiaTheme="majorEastAsia" w:hAnsi="Times New Roman" w:cs="Times New Roman"/>
      <w:bCs/>
      <w:caps/>
      <w:sz w:val="24"/>
      <w:szCs w:val="24"/>
      <w:lang w:val="en-US"/>
    </w:rPr>
  </w:style>
  <w:style w:type="character" w:styleId="a4">
    <w:name w:val="line number"/>
    <w:basedOn w:val="a0"/>
    <w:uiPriority w:val="99"/>
    <w:semiHidden/>
    <w:unhideWhenUsed/>
    <w:rsid w:val="00C35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Semin</cp:lastModifiedBy>
  <cp:revision>2</cp:revision>
  <dcterms:created xsi:type="dcterms:W3CDTF">2017-04-28T08:57:00Z</dcterms:created>
  <dcterms:modified xsi:type="dcterms:W3CDTF">2017-04-28T08:57:00Z</dcterms:modified>
</cp:coreProperties>
</file>