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71"/>
      </w:tblGrid>
      <w:tr w:rsidR="00FE52BC" w:rsidRPr="00FE52BC" w:rsidTr="00FE52BC">
        <w:trPr>
          <w:trHeight w:val="427"/>
        </w:trPr>
        <w:tc>
          <w:tcPr>
            <w:tcW w:w="105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 xml:space="preserve">Supplementary Table. </w:t>
            </w: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 xml:space="preserve">Bray-Curtis dissimilarity index processed for nonmetric multidimensional scaling (NMDS) to visualize the differences in the fish community for each year </w:t>
            </w: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2008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2015</w:t>
            </w: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0.465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0.466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0.345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0.403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0.455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0.540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0.313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0.589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0.947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2BC" w:rsidRPr="00FE52BC" w:rsidTr="00FE52BC">
        <w:trPr>
          <w:trHeight w:val="213"/>
        </w:trPr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0.566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0.449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</w:p>
        </w:tc>
      </w:tr>
      <w:tr w:rsidR="00FE52BC" w:rsidRPr="00FE52BC" w:rsidTr="00CF2AF4">
        <w:trPr>
          <w:trHeight w:val="314"/>
        </w:trPr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2016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0.736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0.739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0.605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0.619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0.671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0.867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0.765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0.683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color w:val="000000"/>
                <w:kern w:val="0"/>
              </w:rPr>
              <w:t>0.648</w:t>
            </w:r>
          </w:p>
        </w:tc>
      </w:tr>
      <w:tr w:rsidR="00FE52BC" w:rsidRPr="00FE52BC" w:rsidTr="00CF2AF4">
        <w:trPr>
          <w:trHeight w:val="78"/>
        </w:trPr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2BC" w:rsidRPr="00FE52BC" w:rsidRDefault="00FE52BC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</w:tr>
      <w:tr w:rsidR="00CF2AF4" w:rsidRPr="00FE52BC" w:rsidTr="00CF2AF4">
        <w:trPr>
          <w:trHeight w:val="78"/>
        </w:trPr>
        <w:tc>
          <w:tcPr>
            <w:tcW w:w="9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FE52BC">
            <w:pPr>
              <w:widowControl/>
              <w:rPr>
                <w:rFonts w:ascii="Arial" w:eastAsia="游ゴシック" w:hAnsi="Arial" w:cs="Arial" w:hint="eastAsia"/>
                <w:color w:val="000000"/>
                <w:kern w:val="0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F2AF4" w:rsidRPr="00FE52BC" w:rsidRDefault="00CF2AF4" w:rsidP="00CF2AF4">
            <w:pPr>
              <w:widowControl/>
              <w:jc w:val="right"/>
              <w:rPr>
                <w:rFonts w:ascii="Arial" w:eastAsia="游ゴシック" w:hAnsi="Arial" w:cs="Arial" w:hint="eastAsia"/>
                <w:color w:val="000000"/>
                <w:kern w:val="0"/>
              </w:rPr>
            </w:pPr>
            <w:r w:rsidRPr="00FE52BC">
              <w:rPr>
                <w:rFonts w:ascii="Arial" w:eastAsia="游ゴシック" w:hAnsi="Arial" w:cs="Arial"/>
                <w:b/>
                <w:bCs/>
                <w:color w:val="000000"/>
                <w:kern w:val="0"/>
              </w:rPr>
              <w:t>Supplementary Table</w:t>
            </w:r>
          </w:p>
        </w:tc>
      </w:tr>
    </w:tbl>
    <w:p w:rsidR="000A34A3" w:rsidRDefault="00CF2AF4">
      <w:bookmarkStart w:id="0" w:name="_GoBack"/>
      <w:bookmarkEnd w:id="0"/>
    </w:p>
    <w:sectPr w:rsidR="000A34A3" w:rsidSect="00FE52BC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BC"/>
    <w:rsid w:val="00026A20"/>
    <w:rsid w:val="000C326E"/>
    <w:rsid w:val="00175B73"/>
    <w:rsid w:val="00256D0C"/>
    <w:rsid w:val="003D09F0"/>
    <w:rsid w:val="007E6FBA"/>
    <w:rsid w:val="007F0044"/>
    <w:rsid w:val="009D3882"/>
    <w:rsid w:val="00C9484A"/>
    <w:rsid w:val="00CF2AF4"/>
    <w:rsid w:val="00D40B6F"/>
    <w:rsid w:val="00EB5F2C"/>
    <w:rsid w:val="00F25B12"/>
    <w:rsid w:val="00FC2503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A70E8"/>
  <w14:defaultImageDpi w14:val="32767"/>
  <w15:chartTrackingRefBased/>
  <w15:docId w15:val="{5BFE9335-B66C-4441-AFD9-2A8A08BE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倹太郎 吉川</dc:creator>
  <cp:keywords/>
  <dc:description/>
  <cp:lastModifiedBy>倹太郎 吉川</cp:lastModifiedBy>
  <cp:revision>2</cp:revision>
  <dcterms:created xsi:type="dcterms:W3CDTF">2019-07-10T13:52:00Z</dcterms:created>
  <dcterms:modified xsi:type="dcterms:W3CDTF">2019-07-10T14:02:00Z</dcterms:modified>
</cp:coreProperties>
</file>