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2-Accent31"/>
        <w:tblW w:w="10796" w:type="dxa"/>
        <w:jc w:val="center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90"/>
        <w:gridCol w:w="1260"/>
        <w:gridCol w:w="90"/>
        <w:gridCol w:w="1350"/>
        <w:gridCol w:w="90"/>
        <w:gridCol w:w="1350"/>
        <w:gridCol w:w="90"/>
        <w:gridCol w:w="1350"/>
        <w:gridCol w:w="90"/>
        <w:gridCol w:w="1350"/>
        <w:gridCol w:w="90"/>
        <w:gridCol w:w="1350"/>
        <w:gridCol w:w="90"/>
        <w:gridCol w:w="1384"/>
      </w:tblGrid>
      <w:tr w:rsidR="005E3F3D" w:rsidRPr="005E3F3D" w:rsidTr="005E3F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6" w:type="dxa"/>
            <w:gridSpan w:val="15"/>
            <w:tcBorders>
              <w:top w:val="none" w:sz="0" w:space="0" w:color="auto"/>
              <w:bottom w:val="single" w:sz="4" w:space="0" w:color="auto"/>
            </w:tcBorders>
            <w:shd w:val="clear" w:color="auto" w:fill="auto"/>
          </w:tcPr>
          <w:p w:rsidR="005E3F3D" w:rsidRPr="00EE6AD5" w:rsidRDefault="005E3F3D" w:rsidP="007D6BBC">
            <w:pPr>
              <w:rPr>
                <w:rFonts w:ascii="Arial" w:eastAsia="Calibri" w:hAnsi="Arial" w:cs="Arial"/>
                <w:b w:val="0"/>
              </w:rPr>
            </w:pPr>
            <w:r w:rsidRPr="00EE6AD5">
              <w:rPr>
                <w:rFonts w:ascii="Arial" w:eastAsia="Calibri" w:hAnsi="Arial" w:cs="Arial"/>
                <w:b w:val="0"/>
              </w:rPr>
              <w:t>T</w:t>
            </w:r>
            <w:r w:rsidRPr="00EE6AD5">
              <w:rPr>
                <w:rFonts w:ascii="Arial" w:eastAsia="Calibri" w:hAnsi="Arial" w:cs="Arial"/>
                <w:b w:val="0"/>
                <w:sz w:val="18"/>
                <w:szCs w:val="18"/>
              </w:rPr>
              <w:t>ABLE</w:t>
            </w:r>
            <w:r w:rsidR="007D6BBC">
              <w:rPr>
                <w:rFonts w:ascii="Arial" w:eastAsia="Calibri" w:hAnsi="Arial" w:cs="Arial"/>
                <w:b w:val="0"/>
              </w:rPr>
              <w:t xml:space="preserve"> S1</w:t>
            </w:r>
            <w:bookmarkStart w:id="0" w:name="_GoBack"/>
            <w:bookmarkEnd w:id="0"/>
            <w:r w:rsidR="00B106F6">
              <w:rPr>
                <w:rFonts w:ascii="Arial" w:eastAsia="Calibri" w:hAnsi="Arial" w:cs="Arial"/>
                <w:b w:val="0"/>
              </w:rPr>
              <w:t>. A</w:t>
            </w:r>
            <w:r w:rsidRPr="00EE6AD5">
              <w:rPr>
                <w:rFonts w:ascii="Arial" w:eastAsia="Calibri" w:hAnsi="Arial" w:cs="Arial"/>
                <w:b w:val="0"/>
              </w:rPr>
              <w:t>nisotropic–displacement parameters (Å</w:t>
            </w:r>
            <w:r w:rsidRPr="00EE6AD5">
              <w:rPr>
                <w:rFonts w:ascii="Arial" w:eastAsia="Calibri" w:hAnsi="Arial" w:cs="Arial"/>
                <w:b w:val="0"/>
                <w:vertAlign w:val="superscript"/>
              </w:rPr>
              <w:t>2</w:t>
            </w:r>
            <w:r w:rsidR="00205D0B" w:rsidRPr="00EE6AD5">
              <w:rPr>
                <w:rFonts w:ascii="Arial" w:eastAsia="Calibri" w:hAnsi="Arial" w:cs="Arial"/>
                <w:b w:val="0"/>
              </w:rPr>
              <w:t>) for gem amphiboles from Mogok, Myanmar.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6" w:type="dxa"/>
            <w:gridSpan w:val="1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E3F3D" w:rsidRPr="00EE6AD5" w:rsidRDefault="005E3F3D" w:rsidP="005E3F3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5E3F3D" w:rsidRPr="00EE6AD5" w:rsidRDefault="005E3F3D" w:rsidP="005E3F3D">
            <w:pPr>
              <w:jc w:val="center"/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AM1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Site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i/>
                <w:sz w:val="20"/>
                <w:szCs w:val="20"/>
              </w:rPr>
              <w:t>U</w:t>
            </w:r>
            <w:r w:rsidRPr="00EE6AD5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11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i/>
                <w:sz w:val="20"/>
                <w:szCs w:val="20"/>
              </w:rPr>
              <w:t>U</w:t>
            </w:r>
            <w:r w:rsidRPr="00EE6AD5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22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i/>
                <w:sz w:val="20"/>
                <w:szCs w:val="20"/>
              </w:rPr>
              <w:t>U</w:t>
            </w:r>
            <w:r w:rsidRPr="00EE6AD5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33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i/>
                <w:sz w:val="20"/>
                <w:szCs w:val="20"/>
              </w:rPr>
              <w:t>U</w:t>
            </w:r>
            <w:r w:rsidRPr="00EE6AD5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23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i/>
                <w:sz w:val="20"/>
                <w:szCs w:val="20"/>
              </w:rPr>
              <w:t>U</w:t>
            </w:r>
            <w:r w:rsidRPr="00EE6AD5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13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i/>
                <w:sz w:val="20"/>
                <w:szCs w:val="20"/>
              </w:rPr>
              <w:t>U</w:t>
            </w:r>
            <w:r w:rsidRPr="00EE6AD5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i/>
                <w:sz w:val="20"/>
                <w:szCs w:val="20"/>
              </w:rPr>
              <w:t>U</w:t>
            </w:r>
            <w:r w:rsidRPr="00EE6AD5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eq</w:t>
            </w:r>
            <w:r w:rsidR="00E81C6A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/iso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T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(1)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0.00829(17)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0.00901(17)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0.00845(17)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–0.00015(10)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0.00190(12)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–0.00050(10)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0.00864(11)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dxa"/>
            <w:gridSpan w:val="2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T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0.00685(17)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0.00745(17)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0.00671(16)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0.00049(10)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0.00211(11)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–0.00006(10)</w:t>
            </w:r>
          </w:p>
        </w:tc>
        <w:tc>
          <w:tcPr>
            <w:tcW w:w="1384" w:type="dxa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0.00694(11)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dxa"/>
            <w:gridSpan w:val="2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(1)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0.0090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0.0099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0.0066(3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0.0029(2)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384" w:type="dxa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0.00832(19)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dxa"/>
            <w:gridSpan w:val="2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0.0062(3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0.0060(3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0.0056(3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0.00211(18)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384" w:type="dxa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0.00583(19)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dxa"/>
            <w:gridSpan w:val="2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(3)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0.0083(4)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0.0079(4)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0.0062(4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0.0014(3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384" w:type="dxa"/>
            <w:shd w:val="clear" w:color="auto" w:fill="auto"/>
          </w:tcPr>
          <w:p w:rsidR="005E3F3D" w:rsidRPr="00EE6AD5" w:rsidRDefault="000272AC" w:rsidP="007B20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0.0076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="007B2018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dxa"/>
            <w:gridSpan w:val="2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(4)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0.01284(19)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0.00994(18)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0.01170(18)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0.00588(13)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384" w:type="dxa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0.01099(13)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dxa"/>
            <w:gridSpan w:val="2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A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5E3F3D" w:rsidRPr="00EE6AD5" w:rsidRDefault="000C202C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0.034(2)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dxa"/>
            <w:gridSpan w:val="2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A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</w:t>
            </w: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5E3F3D" w:rsidRPr="00EE6AD5" w:rsidRDefault="000C202C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0.0366(18)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dxa"/>
            <w:gridSpan w:val="2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O(1)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0.0084(4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0.0148(4)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0.0082(4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–0.0016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0.0026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–0.0027(3)</w:t>
            </w:r>
          </w:p>
        </w:tc>
        <w:tc>
          <w:tcPr>
            <w:tcW w:w="1384" w:type="dxa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0.01039(19)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dxa"/>
            <w:gridSpan w:val="2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0.0067(4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0.0104(4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0.0100(4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0.0007(3)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0.0015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0.0002(3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384" w:type="dxa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0.00915(18)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dxa"/>
            <w:gridSpan w:val="2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O(3)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0.0104(6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0.0107(6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0.0110(6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0.0028(4)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384" w:type="dxa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0.0107(3)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dxa"/>
            <w:gridSpan w:val="2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O(4)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0.0136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0.0095(4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0.0115(4)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–0.0001(3)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0.0062(3)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–0.0016(3)</w:t>
            </w:r>
          </w:p>
        </w:tc>
        <w:tc>
          <w:tcPr>
            <w:tcW w:w="1384" w:type="dxa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0.01097(19)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dxa"/>
            <w:gridSpan w:val="2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O(5)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0.0104(4)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0.0155(4)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0.0098(4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0.0046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0.0011(3)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0.00002(3)</w:t>
            </w:r>
          </w:p>
        </w:tc>
        <w:tc>
          <w:tcPr>
            <w:tcW w:w="1384" w:type="dxa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0.01221(19)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dxa"/>
            <w:gridSpan w:val="2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O(6)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0.0097(4)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0.0137(4)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0.0131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–0.0039(3)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0.0034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0.00057(3)</w:t>
            </w:r>
          </w:p>
        </w:tc>
        <w:tc>
          <w:tcPr>
            <w:tcW w:w="1384" w:type="dxa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0.01210(19)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dxa"/>
            <w:gridSpan w:val="2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O(7)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0.0117(6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0.0133(6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0.0160(6)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72B4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0.0042(5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384" w:type="dxa"/>
            <w:shd w:val="clear" w:color="auto" w:fill="auto"/>
          </w:tcPr>
          <w:p w:rsidR="005E3F3D" w:rsidRPr="00EE6AD5" w:rsidRDefault="000272AC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0.0136</w:t>
            </w:r>
            <w:r w:rsidR="007B2018">
              <w:rPr>
                <w:rFonts w:ascii="Arial" w:eastAsia="Calibri" w:hAnsi="Arial" w:cs="Arial"/>
                <w:sz w:val="20"/>
                <w:szCs w:val="20"/>
              </w:rPr>
              <w:t>(3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2" w:type="dxa"/>
            <w:gridSpan w:val="2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6" w:type="dxa"/>
            <w:gridSpan w:val="15"/>
            <w:shd w:val="clear" w:color="auto" w:fill="auto"/>
          </w:tcPr>
          <w:p w:rsidR="005E3F3D" w:rsidRPr="00EE6AD5" w:rsidRDefault="005E3F3D" w:rsidP="005E3F3D">
            <w:pPr>
              <w:jc w:val="center"/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AM2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T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(1)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0.00784(19)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0.00778(19)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0.00774(19)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–0.00008(12)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0.00167(14)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–0.00066(12)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0.00787(11)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T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0.00654(18)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0.00625(18)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0.00607(18)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0.00054(12)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0.00198(13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–0.00002(12)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0.00623(11)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(1)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0.0089(4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0.0072(3)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0.0064(3)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0.0026(2)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0.0074(2)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0.0046(3)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0.0037(3)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0.0040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0.0013(2)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8D6F59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0.0041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(2)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(3)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0.0078(5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0.0062(5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0.0057(5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0.0016(3)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0.0066(3)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(4)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0.0109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0.0082(2)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0.0094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0.00443(14)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0.00915(13)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A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60499E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0.0216(16</w:t>
            </w:r>
            <w:r w:rsidR="000C202C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A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</w:t>
            </w: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60499E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0.021</w:t>
            </w:r>
            <w:r w:rsidR="000C202C" w:rsidRPr="00EE6AD5">
              <w:rPr>
                <w:rFonts w:ascii="Arial" w:eastAsia="Calibri" w:hAnsi="Arial" w:cs="Arial"/>
                <w:sz w:val="20"/>
                <w:szCs w:val="20"/>
              </w:rPr>
              <w:t>(2)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O(1)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0.0086(5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0.0128(5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0.0074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–0.0012(4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0.0026(4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–0.0026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0.0095(2)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0.0073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0.0084(5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0.0089(5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0.0005(4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0.0012(4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–0.00009(3)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8D6F59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(2)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O(3)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0.0092(7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1A7CB8">
              <w:rPr>
                <w:rFonts w:ascii="Arial" w:eastAsia="Calibri" w:hAnsi="Arial" w:cs="Arial"/>
                <w:sz w:val="20"/>
                <w:szCs w:val="20"/>
              </w:rPr>
              <w:t>.0094(7</w:t>
            </w:r>
            <w:r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0.0097(7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0.0023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(5)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6D4CBC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0.0095(4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O(4)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0.0129(5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0.0081(5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0.0103(5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0.0004(4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0.0059(4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–0.0004(4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0.0099(2)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O(5)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0.0095(5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0.0112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(5)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0.0096(5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0.0034(4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0.0011(4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–0.0006(4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6D4CBC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0.0104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(2)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O(6)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0.0093(5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0.0127(5)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0.0116(5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1A7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–0.0036(</w:t>
            </w:r>
            <w:r w:rsidR="001A7CB8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0.0027(4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</w:t>
            </w:r>
            <w:r w:rsidR="001A7CB8">
              <w:rPr>
                <w:rFonts w:ascii="Arial" w:eastAsia="Calibri" w:hAnsi="Arial" w:cs="Arial"/>
                <w:sz w:val="20"/>
                <w:szCs w:val="20"/>
              </w:rPr>
              <w:t>0011(4</w:t>
            </w:r>
            <w:r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0.0112(2)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O(7)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0.0122(7)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0.0119(7)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1A7CB8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0.0177(8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0.0040(6)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0.0139(3)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6" w:type="dxa"/>
            <w:gridSpan w:val="15"/>
            <w:shd w:val="clear" w:color="auto" w:fill="auto"/>
          </w:tcPr>
          <w:p w:rsidR="005E3F3D" w:rsidRPr="00EE6AD5" w:rsidRDefault="005E3F3D" w:rsidP="005E3F3D">
            <w:pPr>
              <w:jc w:val="center"/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AM3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T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(1)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0.00823(19)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0.00846(19)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0.00824(19)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–0.00023(11)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0.00178(13)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–0.00059(11)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0.00838(12)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T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0.00685(19)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0.00702(19)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0.00640(18)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0.00038(11)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0.00196(13)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–0.00013(11)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0.00672(12)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(1)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0.0086(3)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0.0081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0.0069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0.0025(2)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E046E5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0.0078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(2)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0.0058(3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0.0053(3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0.0050(3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0.00172(19)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0.0053(2)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(3)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0.0077(5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0.0076(5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0.0062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0.0014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0.0072(3)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(4)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0.0121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0.0093(2)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0.0110(2)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0.00526(14)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0.01039(14)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A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0C202C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0.028(2)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lastRenderedPageBreak/>
              <w:t>A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</w:t>
            </w: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0278D3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0.038(3</w:t>
            </w:r>
            <w:r w:rsidR="000C202C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O(1)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0.0081(4)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0.0137(5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0.0078(4)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–0.0006(3)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0.0023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–0.0022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E046E5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0.0099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(2)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0.0066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0.0094(4)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0.0091(4)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0.000</w:t>
            </w:r>
            <w:r w:rsidR="000E4112">
              <w:rPr>
                <w:rFonts w:ascii="Arial" w:eastAsia="Calibri" w:hAnsi="Arial" w:cs="Arial"/>
                <w:sz w:val="20"/>
                <w:szCs w:val="20"/>
              </w:rPr>
              <w:t>9</w:t>
            </w:r>
            <w:r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0.0016(3)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0.00008(3)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E046E5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(2)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O(3)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0.0112(7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0.0100(7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0.0110(7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0.0027(5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E046E5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0.0108(4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O(4)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0.0126(5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0.0090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0.0109(4)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0.0001(3)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0.0051(4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–0.0020(3)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E046E5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0.0105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(2)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O(5)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0.0106(5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0E4112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0.0133(5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0.0093(4)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9415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0.0042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9415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0.0008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–0.0006(3)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0.0114(2)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O(6)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0.0097(4)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9415A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0.0133(5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9415A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0.0132(5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9415A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–0.0041(4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9415A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0.0032(4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0.0006(3)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E046E5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0.0121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(2)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O(7)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0.0108(6)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9415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0.0136(7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9415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0.0158(7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9415A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0.0041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(5)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E046E5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0.0133</w:t>
            </w:r>
            <w:r w:rsidR="00171E05" w:rsidRPr="00EE6AD5">
              <w:rPr>
                <w:rFonts w:ascii="Arial" w:eastAsia="Calibri" w:hAnsi="Arial" w:cs="Arial"/>
                <w:sz w:val="20"/>
                <w:szCs w:val="20"/>
              </w:rPr>
              <w:t>(3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6" w:type="dxa"/>
            <w:gridSpan w:val="15"/>
            <w:shd w:val="clear" w:color="auto" w:fill="auto"/>
          </w:tcPr>
          <w:p w:rsidR="005E3F3D" w:rsidRPr="00EE6AD5" w:rsidRDefault="005E3F3D" w:rsidP="005E3F3D">
            <w:pPr>
              <w:jc w:val="center"/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AM6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T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(1)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0.00806(18)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0.00812(17)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0.00801(18)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–0.00007(11)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0.00185(13)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–0.00076(11)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0.00812(10)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T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0.00685(17)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0.00686(17)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0.00640(17)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0.00053(11)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0.00214(12)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0.00015(11)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0.00663(10)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(1)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A433B7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0.0090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A433B7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0.0081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A433B7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0.0065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A433B7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0.0028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0.0077(2)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0.0053(3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0.0045(3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0.0046(3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0.00166(19)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0.00477(19)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(3)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0.0083(5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0.0075(4)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0.0065(4)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0.0014(3)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171E05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0.0076(3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(4)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0.01107(19)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0.00828(18)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0.01034(19)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0.00498(13)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0.00949(12)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A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0C202C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0.0059(16)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A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</w:t>
            </w: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A10500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0.0204</w:t>
            </w:r>
            <w:r w:rsidR="000C202C" w:rsidRPr="00EE6AD5">
              <w:rPr>
                <w:rFonts w:ascii="Arial" w:eastAsia="Calibri" w:hAnsi="Arial" w:cs="Arial"/>
                <w:sz w:val="20"/>
                <w:szCs w:val="20"/>
              </w:rPr>
              <w:t>(12)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O(1)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0.0083(4)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0.0133(5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0.0077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–0.0019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0.0025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–0.0030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171E05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0.0097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(2)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0.0071(4)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0.0091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0.0091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0.0006(3)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0.0012(3)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0.0002(3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0.00862(19)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O(3)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0.0098(6)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0.0095(6)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0.0097(6)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0.0029(5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B11C11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0.0096(4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O(4)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0.0137(5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0.0088(4)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0.0115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0.0003(3)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0.0065(4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–0.0005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(3)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0.0107(2)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O(5)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0.0100(4)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0.0129(5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0.0098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0.0036(4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0.0012(3)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0.0003(3)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0.0111(2)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O(6)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0.0095(4)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0.0133(5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0.0124(5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–0.0037(4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0.0030(4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0.0009(3)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0.0117(2)</w:t>
            </w:r>
          </w:p>
        </w:tc>
      </w:tr>
      <w:tr w:rsidR="005E3F3D" w:rsidRPr="005E3F3D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O(7)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0.0123(7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0.0114(7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0.0188(7)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C3C76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0.0036(6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171E05" w:rsidP="005E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sz w:val="20"/>
                <w:szCs w:val="20"/>
              </w:rPr>
              <w:t>0.0143(3</w:t>
            </w:r>
            <w:r w:rsidR="005E3F3D" w:rsidRPr="00EE6AD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</w:tr>
      <w:tr w:rsidR="005E3F3D" w:rsidRPr="005E3F3D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5E3F3D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5E3F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E3F3D" w:rsidRPr="00F928C5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6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jc w:val="center"/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AM7</w:t>
            </w:r>
          </w:p>
        </w:tc>
      </w:tr>
      <w:tr w:rsidR="005E3F3D" w:rsidRPr="00F928C5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T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(1)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0.0083(2)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0.0085(2)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0.0081(2)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–0.00003(12)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0.00174(14)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–0.00068(13)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0.00842(13)</w:t>
            </w:r>
          </w:p>
        </w:tc>
      </w:tr>
      <w:tr w:rsidR="005E3F3D" w:rsidRPr="00F928C5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T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0.0068(2)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0.0072(2)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0.0064(2)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0.00057(12)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0.00202(14)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0.00007(12)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0.00677(13)</w:t>
            </w:r>
          </w:p>
        </w:tc>
      </w:tr>
      <w:tr w:rsidR="005E3F3D" w:rsidRPr="00F928C5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(1)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0.0091(4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0.0101(4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0.0068(4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0.0028(2)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114822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0.0086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</w:tr>
      <w:tr w:rsidR="005E3F3D" w:rsidRPr="00F928C5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0.0061(3)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0.0056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0.0054(3)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0.0018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114822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0.0057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</w:tr>
      <w:tr w:rsidR="005E3F3D" w:rsidRPr="00F928C5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(3)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0.0084(5)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0.0079(5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0.0066(5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0.0014(3)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0.0077(3)</w:t>
            </w:r>
          </w:p>
        </w:tc>
      </w:tr>
      <w:tr w:rsidR="005E3F3D" w:rsidRPr="00F928C5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(4)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0.0118(2)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0.0093(2)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0.0108(2)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0.00524(15)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0.01024(15)</w:t>
            </w:r>
          </w:p>
        </w:tc>
      </w:tr>
      <w:tr w:rsidR="005E3F3D" w:rsidRPr="00F928C5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A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C3539F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0.0090</w:t>
            </w:r>
            <w:r w:rsidR="000C202C" w:rsidRPr="00EE6AD5">
              <w:rPr>
                <w:rFonts w:ascii="Arial" w:hAnsi="Arial" w:cs="Arial"/>
                <w:sz w:val="20"/>
                <w:szCs w:val="20"/>
              </w:rPr>
              <w:t>(16)</w:t>
            </w:r>
          </w:p>
        </w:tc>
      </w:tr>
      <w:tr w:rsidR="005E3F3D" w:rsidRPr="00F928C5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A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</w:t>
            </w: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C3539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0.0194(15</w:t>
            </w:r>
            <w:r w:rsidR="000C202C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E3F3D" w:rsidRPr="00F928C5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O(1)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0.0084(5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0.0144(5)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0.0079(5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–0.0018(4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0.0023(4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–0.0029(4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0.0102(2)</w:t>
            </w:r>
          </w:p>
        </w:tc>
      </w:tr>
      <w:tr w:rsidR="005E3F3D" w:rsidRPr="00F928C5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0.0066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0.0100(5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0.0095(5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0.0010(4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0.0012(4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0.0002(4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0.0089(2)</w:t>
            </w:r>
          </w:p>
        </w:tc>
      </w:tr>
      <w:tr w:rsidR="005E3F3D" w:rsidRPr="00F928C5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O(3)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0.0124(7)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0.0102(7)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0.0102(7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0.0032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(5)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0.0109(4)</w:t>
            </w:r>
          </w:p>
        </w:tc>
      </w:tr>
      <w:tr w:rsidR="005E3F3D" w:rsidRPr="00F928C5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O(4)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0.0136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(5)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0.0097(5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0.0115(5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0.0003(4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0.0059(4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–0.0012(4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0.0111(2)</w:t>
            </w:r>
          </w:p>
        </w:tc>
      </w:tr>
      <w:tr w:rsidR="005E3F3D" w:rsidRPr="00F928C5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O(5)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0.0103(5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0.0138(5)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0.0095(5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0.0040(4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0.0009(4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476337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0.0002(4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0.0115(2)</w:t>
            </w:r>
          </w:p>
        </w:tc>
      </w:tr>
      <w:tr w:rsidR="005E3F3D" w:rsidRPr="00F928C5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O(6)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9833E8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0.0099(5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0.0137(5)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0.0126(5)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833E8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–0.0040(4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833E8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0.0032(4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833E8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0.0009(4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114822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0.0121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</w:tr>
      <w:tr w:rsidR="005E3F3D" w:rsidRPr="00F928C5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O(7)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9833E8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0.0128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(7)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0.0125(7)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833E8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0.0192(8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9833E8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0.0033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(6)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0.0150(3)</w:t>
            </w:r>
          </w:p>
        </w:tc>
      </w:tr>
      <w:tr w:rsidR="005E3F3D" w:rsidRPr="00F928C5" w:rsidTr="00434977">
        <w:trPr>
          <w:trHeight w:val="6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3F3D" w:rsidRPr="00F928C5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6" w:type="dxa"/>
            <w:gridSpan w:val="15"/>
            <w:shd w:val="clear" w:color="auto" w:fill="auto"/>
          </w:tcPr>
          <w:p w:rsidR="005E3F3D" w:rsidRPr="00EE6AD5" w:rsidRDefault="005E3F3D" w:rsidP="000E4112">
            <w:pPr>
              <w:jc w:val="center"/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lastRenderedPageBreak/>
              <w:t>AM8</w:t>
            </w:r>
          </w:p>
        </w:tc>
      </w:tr>
      <w:tr w:rsidR="005E3F3D" w:rsidRPr="00F928C5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T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(1)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0.00835(19)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0.00890(19)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0.00844(19)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–0.00018(12)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0.00187(13)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–0.00076(12)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0.00863(12)</w:t>
            </w:r>
          </w:p>
        </w:tc>
      </w:tr>
      <w:tr w:rsidR="005E3F3D" w:rsidRPr="00F928C5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T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0.00725(18)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0.00743(19)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0.00679(18)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0.00039(12)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0.00224(13)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–0.00005(12)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0.00708(12)</w:t>
            </w:r>
          </w:p>
        </w:tc>
      </w:tr>
      <w:tr w:rsidR="005E3F3D" w:rsidRPr="00F928C5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(1)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0.0094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0.0085(3)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0.0072(3)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0.0028(2)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0C7C85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0.0083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</w:tr>
      <w:tr w:rsidR="005E3F3D" w:rsidRPr="00F928C5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0.0049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0.0048(3)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0.0045(3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0.0016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0C7C85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0.0047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</w:tr>
      <w:tr w:rsidR="005E3F3D" w:rsidRPr="00F928C5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(3)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0.0081(5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0.0076(5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0.0064(5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0.0019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0C7C85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0.0074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</w:tr>
      <w:tr w:rsidR="005E3F3D" w:rsidRPr="00F928C5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(4)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0.0115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0.0093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0.0101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0.00462(14)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0.00995(14)</w:t>
            </w:r>
          </w:p>
        </w:tc>
      </w:tr>
      <w:tr w:rsidR="005E3F3D" w:rsidRPr="00F928C5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A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0C202C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0.0294(17)</w:t>
            </w:r>
          </w:p>
        </w:tc>
      </w:tr>
      <w:tr w:rsidR="005E3F3D" w:rsidRPr="00F928C5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A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(</w:t>
            </w:r>
            <w:r w:rsidRPr="00EE6AD5">
              <w:rPr>
                <w:rFonts w:ascii="Arial" w:eastAsia="Calibri" w:hAnsi="Arial" w:cs="Arial"/>
                <w:b w:val="0"/>
                <w:i/>
                <w:sz w:val="20"/>
                <w:szCs w:val="20"/>
              </w:rPr>
              <w:t>m</w:t>
            </w: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0C202C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0.025(2)</w:t>
            </w:r>
          </w:p>
        </w:tc>
      </w:tr>
      <w:tr w:rsidR="005E3F3D" w:rsidRPr="00F928C5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O(1)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0.0089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0.0135(5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0.0079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–0.0013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0.0026(4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–0.00243(4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0.0100(2)</w:t>
            </w:r>
          </w:p>
        </w:tc>
      </w:tr>
      <w:tr w:rsidR="005E3F3D" w:rsidRPr="00F928C5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0.0079(4)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0.0097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0.0093(4)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0.0013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0.00012(3)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0C7C85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0.0092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</w:tr>
      <w:tr w:rsidR="005E3F3D" w:rsidRPr="00F928C5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O(3)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0.0102(7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0.0101(6)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0.0103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(6)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0.0026(5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0C7C85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0.0102(4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E3F3D" w:rsidRPr="00F928C5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O(4)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F5391F" w:rsidP="00F539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0.0137(5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0.0089(4)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0.0109(4)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0.0061(4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–0.0004(4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0.0106(2)</w:t>
            </w:r>
          </w:p>
        </w:tc>
      </w:tr>
      <w:tr w:rsidR="005E3F3D" w:rsidRPr="00F928C5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O(5)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F5391F" w:rsidP="00F539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0.0102(5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0.0125(5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0.0099(4)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0.0035(4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0.0012(4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–0.0005(3)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0.0111(2)</w:t>
            </w:r>
          </w:p>
        </w:tc>
      </w:tr>
      <w:tr w:rsidR="005E3F3D" w:rsidRPr="00F928C5" w:rsidTr="005E3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O(6)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0.0099(5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0.0138(5)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0.0122(5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–0.0037(4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0.0027(4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E3F3D" w:rsidRPr="00EE6AD5" w:rsidRDefault="00F5391F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0.0010(4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74" w:type="dxa"/>
            <w:gridSpan w:val="2"/>
            <w:shd w:val="clear" w:color="auto" w:fill="auto"/>
          </w:tcPr>
          <w:p w:rsidR="005E3F3D" w:rsidRPr="00EE6AD5" w:rsidRDefault="005E3F3D" w:rsidP="000E4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0.0120(2)</w:t>
            </w:r>
          </w:p>
        </w:tc>
      </w:tr>
      <w:tr w:rsidR="005E3F3D" w:rsidRPr="00F928C5" w:rsidTr="005E3F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" w:type="dxa"/>
            <w:tcBorders>
              <w:bottom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rPr>
                <w:rFonts w:ascii="Arial" w:eastAsia="Calibri" w:hAnsi="Arial" w:cs="Arial"/>
                <w:b w:val="0"/>
                <w:sz w:val="20"/>
                <w:szCs w:val="20"/>
              </w:rPr>
            </w:pPr>
            <w:r w:rsidRPr="00EE6AD5">
              <w:rPr>
                <w:rFonts w:ascii="Arial" w:eastAsia="Calibri" w:hAnsi="Arial" w:cs="Arial"/>
                <w:b w:val="0"/>
                <w:sz w:val="20"/>
                <w:szCs w:val="20"/>
              </w:rPr>
              <w:t>O(7)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0.0127(7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0.0134(7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0.0171(7)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3F3D" w:rsidRPr="00EE6AD5" w:rsidRDefault="00F5391F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0.0046(6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3F3D" w:rsidRPr="00EE6AD5" w:rsidRDefault="005E3F3D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3F3D" w:rsidRPr="00EE6AD5" w:rsidRDefault="000C7C85" w:rsidP="000E4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E6AD5">
              <w:rPr>
                <w:rFonts w:ascii="Arial" w:hAnsi="Arial" w:cs="Arial"/>
                <w:sz w:val="20"/>
                <w:szCs w:val="20"/>
              </w:rPr>
              <w:t>0.0143</w:t>
            </w:r>
            <w:r w:rsidR="005E3F3D" w:rsidRPr="00EE6AD5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</w:tr>
    </w:tbl>
    <w:p w:rsidR="001D2F55" w:rsidRDefault="001D2F55"/>
    <w:sectPr w:rsidR="001D2F55" w:rsidSect="00F36294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421" w:rsidRDefault="009F1421" w:rsidP="00434977">
      <w:pPr>
        <w:spacing w:after="0" w:line="240" w:lineRule="auto"/>
      </w:pPr>
      <w:r>
        <w:separator/>
      </w:r>
    </w:p>
  </w:endnote>
  <w:endnote w:type="continuationSeparator" w:id="0">
    <w:p w:rsidR="009F1421" w:rsidRDefault="009F1421" w:rsidP="00434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421" w:rsidRDefault="009F1421" w:rsidP="00434977">
      <w:pPr>
        <w:spacing w:after="0" w:line="240" w:lineRule="auto"/>
      </w:pPr>
      <w:r>
        <w:separator/>
      </w:r>
    </w:p>
  </w:footnote>
  <w:footnote w:type="continuationSeparator" w:id="0">
    <w:p w:rsidR="009F1421" w:rsidRDefault="009F1421" w:rsidP="00434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977" w:rsidRPr="00434977" w:rsidRDefault="00434977">
    <w:pPr>
      <w:pStyle w:val="Header"/>
      <w:rPr>
        <w:sz w:val="20"/>
        <w:szCs w:val="20"/>
      </w:rPr>
    </w:pPr>
    <w:r w:rsidRPr="00434977">
      <w:rPr>
        <w:sz w:val="20"/>
        <w:szCs w:val="20"/>
      </w:rPr>
      <w:t xml:space="preserve">10.1180/mgm.2018.149 </w:t>
    </w:r>
    <w:r w:rsidRPr="00434977">
      <w:rPr>
        <w:i/>
        <w:sz w:val="20"/>
        <w:szCs w:val="20"/>
      </w:rPr>
      <w:t>Mineralogical Magazine</w:t>
    </w:r>
    <w:r w:rsidRPr="00434977">
      <w:rPr>
        <w:sz w:val="20"/>
        <w:szCs w:val="20"/>
      </w:rPr>
      <w:t>. “Gem amphiboles from Mogok, Myanmar: crystal-structure refinement, infrared spectroscopy and short-range order-disorder in gem pargasite and fluoro-pargasite”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F3D"/>
    <w:rsid w:val="000272AC"/>
    <w:rsid w:val="000278D3"/>
    <w:rsid w:val="000C202C"/>
    <w:rsid w:val="000C7C85"/>
    <w:rsid w:val="000E1FC8"/>
    <w:rsid w:val="000E4112"/>
    <w:rsid w:val="000F0932"/>
    <w:rsid w:val="00114822"/>
    <w:rsid w:val="00171E05"/>
    <w:rsid w:val="001A7CB8"/>
    <w:rsid w:val="001D2F55"/>
    <w:rsid w:val="00205D0B"/>
    <w:rsid w:val="00434977"/>
    <w:rsid w:val="00476337"/>
    <w:rsid w:val="005E3F3D"/>
    <w:rsid w:val="0060499E"/>
    <w:rsid w:val="006D4CBC"/>
    <w:rsid w:val="007B2018"/>
    <w:rsid w:val="007D6BBC"/>
    <w:rsid w:val="008D6F59"/>
    <w:rsid w:val="00972B4A"/>
    <w:rsid w:val="009833E8"/>
    <w:rsid w:val="009C3C76"/>
    <w:rsid w:val="009F1421"/>
    <w:rsid w:val="00A10500"/>
    <w:rsid w:val="00A433B7"/>
    <w:rsid w:val="00B106F6"/>
    <w:rsid w:val="00B11C11"/>
    <w:rsid w:val="00BA1477"/>
    <w:rsid w:val="00C3539F"/>
    <w:rsid w:val="00E046E5"/>
    <w:rsid w:val="00E81C6A"/>
    <w:rsid w:val="00EE6AD5"/>
    <w:rsid w:val="00F00975"/>
    <w:rsid w:val="00F36294"/>
    <w:rsid w:val="00F5391F"/>
    <w:rsid w:val="00F9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A10253-93B4-4D27-B37C-882DA3E1E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5E3F3D"/>
  </w:style>
  <w:style w:type="table" w:styleId="TableGrid">
    <w:name w:val="Table Grid"/>
    <w:basedOn w:val="TableNormal"/>
    <w:uiPriority w:val="59"/>
    <w:rsid w:val="005E3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5E3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-Accent31">
    <w:name w:val="Grid Table 2 - Accent 31"/>
    <w:basedOn w:val="TableNormal"/>
    <w:uiPriority w:val="47"/>
    <w:rsid w:val="005E3F3D"/>
    <w:pPr>
      <w:spacing w:after="0" w:line="240" w:lineRule="auto"/>
    </w:p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Header">
    <w:name w:val="header"/>
    <w:basedOn w:val="Normal"/>
    <w:link w:val="HeaderChar"/>
    <w:uiPriority w:val="99"/>
    <w:unhideWhenUsed/>
    <w:rsid w:val="005E3F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F3D"/>
  </w:style>
  <w:style w:type="paragraph" w:styleId="Footer">
    <w:name w:val="footer"/>
    <w:basedOn w:val="Normal"/>
    <w:link w:val="FooterChar"/>
    <w:uiPriority w:val="99"/>
    <w:unhideWhenUsed/>
    <w:rsid w:val="005E3F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F3D"/>
  </w:style>
  <w:style w:type="paragraph" w:styleId="BalloonText">
    <w:name w:val="Balloon Text"/>
    <w:basedOn w:val="Normal"/>
    <w:link w:val="BalloonTextChar"/>
    <w:uiPriority w:val="99"/>
    <w:semiHidden/>
    <w:unhideWhenUsed/>
    <w:rsid w:val="005E3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Manitoba</Company>
  <LinksUpToDate>false</LinksUpToDate>
  <CharactersWithSpaces>6080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XRD User</dc:creator>
  <cp:lastModifiedBy>Helen Kerbey</cp:lastModifiedBy>
  <cp:revision>26</cp:revision>
  <dcterms:created xsi:type="dcterms:W3CDTF">2018-07-30T19:52:00Z</dcterms:created>
  <dcterms:modified xsi:type="dcterms:W3CDTF">2018-08-25T21:14:00Z</dcterms:modified>
</cp:coreProperties>
</file>