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B747" w14:textId="77777777" w:rsidR="006B3278" w:rsidRDefault="006B3278" w:rsidP="006B3278">
      <w:pPr>
        <w:pStyle w:val="Titletext"/>
        <w:spacing w:after="120"/>
      </w:pPr>
      <w:bookmarkStart w:id="0" w:name="_Hlk44614215"/>
      <w:r>
        <w:t>The effect of domestic cattle on mammalian diversity: An Austral Yungas case stud</w:t>
      </w:r>
      <w:bookmarkStart w:id="1" w:name="_Hlk55293196"/>
      <w:bookmarkEnd w:id="1"/>
      <w:r>
        <w:t>y</w:t>
      </w:r>
    </w:p>
    <w:p w14:paraId="5BFEA4B1" w14:textId="60D07E1C" w:rsidR="00337EDA" w:rsidRPr="00337EDA" w:rsidRDefault="00337EDA" w:rsidP="00337EDA">
      <w:pPr>
        <w:pStyle w:val="Namesaddresses"/>
        <w:spacing w:line="240" w:lineRule="auto"/>
        <w:jc w:val="right"/>
        <w:rPr>
          <w:smallCaps/>
        </w:rPr>
      </w:pPr>
      <w:bookmarkStart w:id="2" w:name="_GoBack"/>
      <w:bookmarkEnd w:id="2"/>
      <w:r w:rsidRPr="00337EDA">
        <w:rPr>
          <w:smallCaps/>
        </w:rPr>
        <w:t>G</w:t>
      </w:r>
      <w:r w:rsidR="001A214E">
        <w:rPr>
          <w:smallCaps/>
        </w:rPr>
        <w:t xml:space="preserve">riet </w:t>
      </w:r>
      <w:r w:rsidRPr="00337EDA">
        <w:rPr>
          <w:smallCaps/>
        </w:rPr>
        <w:t>A</w:t>
      </w:r>
      <w:r w:rsidR="001A214E">
        <w:rPr>
          <w:smallCaps/>
        </w:rPr>
        <w:t xml:space="preserve">n </w:t>
      </w:r>
      <w:r w:rsidRPr="00337EDA">
        <w:rPr>
          <w:smallCaps/>
        </w:rPr>
        <w:t>E</w:t>
      </w:r>
      <w:r w:rsidR="001A214E">
        <w:rPr>
          <w:smallCaps/>
        </w:rPr>
        <w:t xml:space="preserve">rica </w:t>
      </w:r>
      <w:r w:rsidRPr="00337EDA">
        <w:rPr>
          <w:smallCaps/>
        </w:rPr>
        <w:t>Cuyckens</w:t>
      </w:r>
      <w:bookmarkEnd w:id="0"/>
      <w:r w:rsidRPr="00337EDA">
        <w:rPr>
          <w:smallCaps/>
        </w:rPr>
        <w:t xml:space="preserve">, </w:t>
      </w:r>
      <w:r w:rsidR="004D501B" w:rsidRPr="00337EDA">
        <w:rPr>
          <w:smallCaps/>
        </w:rPr>
        <w:t xml:space="preserve">Soledad de Bustos, Noelia </w:t>
      </w:r>
      <w:r w:rsidR="001A214E">
        <w:rPr>
          <w:smallCaps/>
        </w:rPr>
        <w:t xml:space="preserve">Viviana </w:t>
      </w:r>
      <w:r w:rsidR="004D501B" w:rsidRPr="00337EDA">
        <w:rPr>
          <w:smallCaps/>
        </w:rPr>
        <w:t>Gonz</w:t>
      </w:r>
      <w:r w:rsidR="004D501B">
        <w:rPr>
          <w:smallCaps/>
        </w:rPr>
        <w:t>a</w:t>
      </w:r>
      <w:r w:rsidR="004D501B" w:rsidRPr="00337EDA">
        <w:rPr>
          <w:smallCaps/>
        </w:rPr>
        <w:t>lez Baffa</w:t>
      </w:r>
      <w:r w:rsidR="001A214E">
        <w:rPr>
          <w:smallCaps/>
        </w:rPr>
        <w:t xml:space="preserve"> </w:t>
      </w:r>
      <w:r w:rsidR="004D501B" w:rsidRPr="00337EDA">
        <w:rPr>
          <w:smallCaps/>
        </w:rPr>
        <w:t xml:space="preserve">Trasci, </w:t>
      </w:r>
      <w:r w:rsidRPr="00337EDA">
        <w:rPr>
          <w:smallCaps/>
        </w:rPr>
        <w:t>Pablo G</w:t>
      </w:r>
      <w:r w:rsidR="001A214E">
        <w:rPr>
          <w:smallCaps/>
        </w:rPr>
        <w:t>astón</w:t>
      </w:r>
      <w:r w:rsidRPr="00337EDA">
        <w:rPr>
          <w:smallCaps/>
        </w:rPr>
        <w:t xml:space="preserve"> Perovic</w:t>
      </w:r>
      <w:r w:rsidR="004D501B">
        <w:rPr>
          <w:smallCaps/>
        </w:rPr>
        <w:t xml:space="preserve"> </w:t>
      </w:r>
      <w:r w:rsidRPr="00337EDA">
        <w:rPr>
          <w:smallCaps/>
        </w:rPr>
        <w:t>and Lucio R</w:t>
      </w:r>
      <w:r w:rsidR="001A214E">
        <w:rPr>
          <w:smallCaps/>
        </w:rPr>
        <w:t>icardo</w:t>
      </w:r>
      <w:r w:rsidRPr="00337EDA">
        <w:rPr>
          <w:smallCaps/>
        </w:rPr>
        <w:t xml:space="preserve"> Malizia</w:t>
      </w:r>
    </w:p>
    <w:p w14:paraId="5404C4C5" w14:textId="77777777" w:rsidR="009268C3" w:rsidRDefault="009268C3" w:rsidP="00646495">
      <w:pPr>
        <w:spacing w:line="240" w:lineRule="auto"/>
        <w:rPr>
          <w:rFonts w:ascii="Arial" w:hAnsi="Arial" w:cs="Arial"/>
          <w:sz w:val="28"/>
          <w:szCs w:val="28"/>
        </w:rPr>
      </w:pPr>
    </w:p>
    <w:p w14:paraId="74B9AE9B" w14:textId="0D6F3D10" w:rsidR="00C5799D" w:rsidRDefault="009268C3" w:rsidP="00646495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  <w:r w:rsidRPr="006C0E5E">
        <w:rPr>
          <w:rFonts w:ascii="Times New Roman" w:hAnsi="Times New Roman" w:cs="Times New Roman"/>
          <w:smallCaps/>
          <w:sz w:val="24"/>
          <w:szCs w:val="28"/>
        </w:rPr>
        <w:t>Supplementary Table 1</w:t>
      </w:r>
      <w:r w:rsidR="00337EDA">
        <w:rPr>
          <w:rFonts w:ascii="Times New Roman" w:hAnsi="Times New Roman" w:cs="Times New Roman"/>
          <w:smallCaps/>
          <w:sz w:val="24"/>
          <w:szCs w:val="28"/>
        </w:rPr>
        <w:t xml:space="preserve"> Species List of big and medium-sized mammals considered in a camera trap study in Austral Yungas</w:t>
      </w:r>
      <w:r w:rsidR="004D501B">
        <w:rPr>
          <w:rFonts w:ascii="Times New Roman" w:hAnsi="Times New Roman" w:cs="Times New Roman"/>
          <w:smallCaps/>
          <w:sz w:val="24"/>
          <w:szCs w:val="28"/>
        </w:rPr>
        <w:t xml:space="preserve">, indicating if they were recorded in a 10-year camera trap survey (1 = recorded, 0= not recorded). </w:t>
      </w:r>
    </w:p>
    <w:tbl>
      <w:tblPr>
        <w:tblW w:w="515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1607"/>
        <w:gridCol w:w="661"/>
      </w:tblGrid>
      <w:tr w:rsidR="004D501B" w:rsidRPr="004D501B" w14:paraId="495E7899" w14:textId="77777777" w:rsidTr="001A214E">
        <w:tc>
          <w:tcPr>
            <w:tcW w:w="2890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5A51953E" w14:textId="29A7F67E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</w:rPr>
            </w:pPr>
            <w:r w:rsidRPr="004D501B">
              <w:rPr>
                <w:rFonts w:ascii="Times New Roman" w:hAnsi="Times New Roman" w:cs="Times New Roman"/>
                <w:smallCaps/>
                <w:sz w:val="24"/>
                <w:szCs w:val="28"/>
              </w:rPr>
              <w:t>Species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06D7630A" w14:textId="4D7A6E79" w:rsidR="004D501B" w:rsidRPr="004D501B" w:rsidRDefault="004D501B" w:rsidP="004D501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8"/>
              </w:rPr>
            </w:pPr>
            <w:r w:rsidRPr="004D501B">
              <w:rPr>
                <w:rFonts w:ascii="Times New Roman" w:hAnsi="Times New Roman" w:cs="Times New Roman"/>
                <w:smallCaps/>
                <w:sz w:val="24"/>
                <w:szCs w:val="28"/>
              </w:rPr>
              <w:t>recorded</w:t>
            </w:r>
          </w:p>
        </w:tc>
      </w:tr>
      <w:tr w:rsidR="004D501B" w:rsidRPr="004D501B" w14:paraId="4AFADAE4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29B75A" w14:textId="76B6C19C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Didelphis albiventris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F6BB390" w14:textId="5C2E69CB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D47A2B" w14:textId="7B9D6EC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143B29B2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15EFE2" w14:textId="61AFC6EC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Lutreolina massoia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5A07DFA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0DC79A" w14:textId="2F6F24AD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3D050AAE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2082DF" w14:textId="55DECBA0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Myrmecophaga tridactyla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D49AAD5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2B971B" w14:textId="5F369D9A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DD60FB">
              <w:t>1</w:t>
            </w:r>
          </w:p>
        </w:tc>
      </w:tr>
      <w:tr w:rsidR="004D501B" w:rsidRPr="004D501B" w14:paraId="07105BC1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E66D28" w14:textId="4D490D0A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Tamandua tetradactyla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AF674BD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E9755D" w14:textId="06860849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35EB5D12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3DF59C" w14:textId="5EF88F37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Dasypus mazzai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680442B4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7FD5DA" w14:textId="009B21C0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61A02B9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01DAA1" w14:textId="5A6A8463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Dasypus novemcinctus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A2D3C70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746862" w14:textId="4365A84D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549E73F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9B967B" w14:textId="2DF66B37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Euphractus sexcinctus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6E8B84A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F2ACED" w14:textId="617BDD44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44EAB5B7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89CF9A" w14:textId="67E4740F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Sapajus cay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7EE4473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C4D335" w14:textId="4245550A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2F811BA8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F0EB40" w14:textId="78DC488E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Cerdocyon thous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07DFCD2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58E6D2" w14:textId="35D86D51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61C71606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453976" w14:textId="4AE68E79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Lycalopex gymnocercus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7BA6905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5B8FC1" w14:textId="09F48DD4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177D059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C482F2" w14:textId="05F1B7A4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Conepatus chinga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DE06FBC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2B2F67" w14:textId="251EB5D8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4F5D3129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C9B5D3" w14:textId="2632D9D7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Lontra longicaudis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8512A35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CD02D3" w14:textId="07DBD3B1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75234C11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DD529E" w14:textId="5D5D5016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Eira barbara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2B73C69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9546CA" w14:textId="5FD64E2E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C9BB33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F137BC" w14:textId="3B823405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Galictis cuja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BF40974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1B7F08" w14:textId="0D128095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24083EF5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BA383B" w14:textId="19DB82A9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Nasua nasua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6A0BFB7C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BBABE5" w14:textId="15305F85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69E6CE6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6F3C71" w14:textId="7BCD27C9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Procyon cancrivorus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6D6EA36C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806769" w14:textId="087C4C40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3D6F204F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0F13FA" w14:textId="2385DB0A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Herpailurus yagouaroundi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77E4E4A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8E3916" w14:textId="6130D36A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288AC6D1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B98805" w14:textId="292B7FF9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Leopardus colocolo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BA427F3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D39C5" w14:textId="04D92D9B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F87DF89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43898D" w14:textId="03DE61CD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lastRenderedPageBreak/>
              <w:t>Leopardus geoffroyi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C00A22B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5A0B16" w14:textId="055A9851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719A2EE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D3E9D6" w14:textId="7F9220A8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Leopardus tigrinus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6BE911C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D194E4" w14:textId="23FBC6F1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547C5A60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173E4F" w14:textId="0D0BD369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Leopardus pardalis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41BE23A8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6ABE65" w14:textId="19BA1E0A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5954AABD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37F3C6" w14:textId="141F36A2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Leopardus wiedii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798FCDAA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D1F1B0" w14:textId="0C7FA5E5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2B6A5958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830128" w14:textId="180BE8C8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Puma concolor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CD0106E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132EF1" w14:textId="1BEE090A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D3269C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E5E07" w14:textId="15DD89F2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Panthera onca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29B9F575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0A44D8" w14:textId="6F01BD10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067ABC1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C686C2" w14:textId="30BEF8D6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Pecari tajacu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82C8258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91107C" w14:textId="295D047B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3DF5273C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E37D2D" w14:textId="7081BB3F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Tayassu pecari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D45DC19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198020" w14:textId="3BF9548D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88D9E0D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E50C35" w14:textId="672D7804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Mazama americana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3121856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3C4EDE" w14:textId="566226A4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7D2B6BE7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E505B4" w14:textId="0E713EB8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Mazama gouazoubira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19188DE7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08A3A5" w14:textId="297FC3DB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65B6CD52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AFE345" w14:textId="25896614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Tapirus terrestris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51AE7FBE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678646" w14:textId="231DC59D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11546FBF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D727CF" w14:textId="4832E24A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Hydrochoerus hydrochaeris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C1F20BF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37EC1F" w14:textId="63200AF2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4D45EB71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066461" w14:textId="5F50CC7D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Dasyprocta sp.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545CADC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8429CB" w14:textId="39C1CACD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0B0E217F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3B943F" w14:textId="5A8DE9D2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Coendou bicolor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6FB2F3C0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3DF5CD" w14:textId="115004D8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2CB62AE3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3D6819" w14:textId="45D686FE" w:rsid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Coendou prehensilis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0CF7754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2188BD" w14:textId="5205A4C6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0842A3FD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BA4D2F" w14:textId="7F99E218" w:rsidR="004D501B" w:rsidRPr="00167557" w:rsidRDefault="004D501B" w:rsidP="004D501B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Myocastor coypus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0F2FCE55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0B4695" w14:textId="4D83B3F8" w:rsidR="004D501B" w:rsidRPr="00167557" w:rsidRDefault="004D501B" w:rsidP="004D50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</w:p>
        </w:tc>
      </w:tr>
      <w:tr w:rsidR="004D501B" w:rsidRPr="004D501B" w14:paraId="6A05BEE8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34065C" w14:textId="7979B4D3" w:rsidR="004D501B" w:rsidRPr="00167557" w:rsidRDefault="004D501B" w:rsidP="004D501B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</w:pPr>
            <w:r w:rsidRPr="00167557">
              <w:rPr>
                <w:rFonts w:ascii="Calibri" w:eastAsia="Times New Roman" w:hAnsi="Calibri" w:cs="Calibri"/>
                <w:i/>
                <w:iCs/>
                <w:color w:val="000000"/>
                <w:lang w:val="es-CO" w:eastAsia="es-CO"/>
              </w:rPr>
              <w:t>Sylvilagus brasiliensis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1E4E3D8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05A8F1" w14:textId="4D1B0E18" w:rsidR="004D501B" w:rsidRPr="00167557" w:rsidRDefault="004D501B" w:rsidP="004D50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167557">
              <w:rPr>
                <w:rFonts w:ascii="Calibri" w:eastAsia="Times New Roman" w:hAnsi="Calibri" w:cs="Calibri"/>
                <w:color w:val="000000"/>
                <w:lang w:val="es-CO" w:eastAsia="es-CO"/>
              </w:rPr>
              <w:t>1</w:t>
            </w:r>
          </w:p>
        </w:tc>
      </w:tr>
      <w:tr w:rsidR="004D501B" w:rsidRPr="004D501B" w14:paraId="418E2D26" w14:textId="77777777" w:rsidTr="001A214E">
        <w:tc>
          <w:tcPr>
            <w:tcW w:w="28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20FB93" w14:textId="579757AB" w:rsidR="004D501B" w:rsidRPr="004D501B" w:rsidRDefault="004D501B" w:rsidP="004D50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4D501B">
              <w:rPr>
                <w:rFonts w:ascii="Calibri" w:eastAsia="Times New Roman" w:hAnsi="Calibri" w:cs="Calibri"/>
                <w:color w:val="000000"/>
                <w:lang w:val="es-CO" w:eastAsia="es-CO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: </w:t>
            </w:r>
            <w:r w:rsidRPr="004D501B">
              <w:rPr>
                <w:rFonts w:ascii="Calibri" w:eastAsia="Times New Roman" w:hAnsi="Calibri" w:cs="Calibri"/>
                <w:color w:val="000000"/>
                <w:lang w:val="es-CO" w:eastAsia="es-CO"/>
              </w:rPr>
              <w:t>35</w:t>
            </w:r>
          </w:p>
        </w:tc>
        <w:tc>
          <w:tcPr>
            <w:tcW w:w="1607" w:type="dxa"/>
            <w:tcBorders>
              <w:top w:val="nil"/>
              <w:bottom w:val="nil"/>
            </w:tcBorders>
            <w:shd w:val="clear" w:color="auto" w:fill="auto"/>
          </w:tcPr>
          <w:p w14:paraId="366011E4" w14:textId="77777777" w:rsidR="004D501B" w:rsidRPr="004D501B" w:rsidRDefault="004D501B" w:rsidP="004D501B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8"/>
                <w:highlight w:val="yellow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9B295A" w14:textId="2C4E119F" w:rsidR="004D501B" w:rsidRPr="00167557" w:rsidRDefault="004D501B" w:rsidP="004D501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t>28</w:t>
            </w:r>
          </w:p>
        </w:tc>
      </w:tr>
    </w:tbl>
    <w:p w14:paraId="4771199B" w14:textId="58F0210E" w:rsidR="00337EDA" w:rsidRDefault="00337EDA" w:rsidP="00646495">
      <w:pPr>
        <w:spacing w:line="240" w:lineRule="auto"/>
        <w:rPr>
          <w:rFonts w:ascii="Times New Roman" w:hAnsi="Times New Roman" w:cs="Times New Roman"/>
          <w:smallCaps/>
          <w:sz w:val="24"/>
          <w:szCs w:val="28"/>
          <w:highlight w:val="yellow"/>
        </w:rPr>
      </w:pPr>
    </w:p>
    <w:p w14:paraId="0F30F672" w14:textId="646B3D84" w:rsidR="00337EDA" w:rsidRDefault="00337EDA" w:rsidP="00646495">
      <w:pPr>
        <w:spacing w:line="240" w:lineRule="auto"/>
        <w:rPr>
          <w:rFonts w:ascii="Times New Roman" w:hAnsi="Times New Roman" w:cs="Times New Roman"/>
          <w:smallCaps/>
          <w:sz w:val="24"/>
          <w:szCs w:val="28"/>
          <w:highlight w:val="yellow"/>
        </w:rPr>
      </w:pPr>
    </w:p>
    <w:p w14:paraId="0123E373" w14:textId="77777777" w:rsidR="00337EDA" w:rsidRDefault="00337EDA" w:rsidP="00646495">
      <w:pPr>
        <w:spacing w:line="240" w:lineRule="auto"/>
        <w:rPr>
          <w:rFonts w:ascii="Times New Roman" w:hAnsi="Times New Roman" w:cs="Times New Roman"/>
          <w:sz w:val="24"/>
          <w:highlight w:val="yellow"/>
        </w:rPr>
      </w:pPr>
    </w:p>
    <w:p w14:paraId="0FD950DE" w14:textId="77777777" w:rsidR="009268C3" w:rsidRDefault="009268C3" w:rsidP="00646495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92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D59CD"/>
    <w:rsid w:val="00120787"/>
    <w:rsid w:val="001A214E"/>
    <w:rsid w:val="002278F1"/>
    <w:rsid w:val="00337EDA"/>
    <w:rsid w:val="00351322"/>
    <w:rsid w:val="0043191E"/>
    <w:rsid w:val="00492518"/>
    <w:rsid w:val="004D501B"/>
    <w:rsid w:val="00527DF8"/>
    <w:rsid w:val="005438F5"/>
    <w:rsid w:val="00644193"/>
    <w:rsid w:val="00646495"/>
    <w:rsid w:val="006B0B84"/>
    <w:rsid w:val="006B3278"/>
    <w:rsid w:val="006C0E5E"/>
    <w:rsid w:val="006D7AEB"/>
    <w:rsid w:val="007523BE"/>
    <w:rsid w:val="00756F63"/>
    <w:rsid w:val="00797ABB"/>
    <w:rsid w:val="00882A8C"/>
    <w:rsid w:val="00891329"/>
    <w:rsid w:val="009268C3"/>
    <w:rsid w:val="00AB4DB9"/>
    <w:rsid w:val="00B03FB0"/>
    <w:rsid w:val="00C5799D"/>
    <w:rsid w:val="00CC16C8"/>
    <w:rsid w:val="00CD5045"/>
    <w:rsid w:val="00D25B14"/>
    <w:rsid w:val="00DD60FB"/>
    <w:rsid w:val="00E17322"/>
    <w:rsid w:val="00E201B8"/>
    <w:rsid w:val="00E813A4"/>
    <w:rsid w:val="00F1568C"/>
    <w:rsid w:val="00F416DB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97EA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6B0B84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16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6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6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6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6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6C8"/>
    <w:rPr>
      <w:rFonts w:ascii="Segoe UI" w:hAnsi="Segoe UI" w:cs="Segoe UI"/>
      <w:sz w:val="18"/>
      <w:szCs w:val="18"/>
    </w:rPr>
  </w:style>
  <w:style w:type="paragraph" w:customStyle="1" w:styleId="Titletext">
    <w:name w:val="Title text"/>
    <w:basedOn w:val="Normal"/>
    <w:qFormat/>
    <w:rsid w:val="00E813A4"/>
    <w:pPr>
      <w:spacing w:after="0" w:line="360" w:lineRule="auto"/>
      <w:jc w:val="both"/>
    </w:pPr>
    <w:rPr>
      <w:rFonts w:ascii="Arial" w:eastAsia="AR PL SungtiL GB" w:hAnsi="Arial" w:cs="Lohit Devanagari"/>
      <w:b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57ACAF61E443A00DC31D1676139B" ma:contentTypeVersion="6" ma:contentTypeDescription="Create a new document." ma:contentTypeScope="" ma:versionID="bc2b62995a84a412a8cec5d3938e5a07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2b11726e-b203-4ac7-b0d7-5d998c391c49" targetNamespace="http://schemas.microsoft.com/office/2006/metadata/properties" ma:root="true" ma:fieldsID="1157c1dd989df350287e38c21b7eb846" ns1:_="" ns2:_="" ns3:_="">
    <xsd:import namespace="http://schemas.microsoft.com/sharepoint/v3"/>
    <xsd:import namespace="dc9028d0-f0cd-4261-89dd-b983541b71e9"/>
    <xsd:import namespace="2b11726e-b203-4ac7-b0d7-5d998c391c49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726e-b203-4ac7-b0d7-5d998c391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639D0-6747-4ECB-A6B1-D8B8CF11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2b11726e-b203-4ac7-b0d7-5d998c391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Erica cuyckens</cp:lastModifiedBy>
  <cp:revision>3</cp:revision>
  <dcterms:created xsi:type="dcterms:W3CDTF">2020-11-04T16:53:00Z</dcterms:created>
  <dcterms:modified xsi:type="dcterms:W3CDTF">2020-11-18T15:04:00Z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0x010100CBA957ACAF61E443A00DC31D1676139B</vt:lpwstr>
  </property>
</Properties>
</file>