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EDF7E" w14:textId="695C2CB8" w:rsidR="00CC2999" w:rsidRPr="009A0BAD" w:rsidRDefault="00CC2999" w:rsidP="009A0BAD">
      <w:pPr>
        <w:pStyle w:val="ArticleTitle"/>
        <w:spacing w:line="240" w:lineRule="auto"/>
        <w:jc w:val="left"/>
        <w:rPr>
          <w:rFonts w:ascii="Arial" w:eastAsia="Arial" w:hAnsi="Arial" w:cs="Arial"/>
          <w:b/>
          <w:sz w:val="28"/>
          <w:szCs w:val="28"/>
        </w:rPr>
      </w:pPr>
      <w:bookmarkStart w:id="0" w:name="_GoBack"/>
      <w:bookmarkEnd w:id="0"/>
      <w:r w:rsidRPr="009A0BAD">
        <w:rPr>
          <w:rFonts w:ascii="Arial" w:eastAsia="Arial" w:hAnsi="Arial" w:cs="Arial"/>
          <w:b/>
          <w:sz w:val="28"/>
          <w:szCs w:val="28"/>
        </w:rPr>
        <w:t>Settlements and plantations are sites of human</w:t>
      </w:r>
      <w:r w:rsidR="007476BF" w:rsidRPr="009A0BAD">
        <w:rPr>
          <w:rFonts w:ascii="Arial" w:eastAsia="Arial" w:hAnsi="Arial" w:cs="Arial"/>
          <w:b/>
          <w:sz w:val="28"/>
          <w:szCs w:val="28"/>
        </w:rPr>
        <w:t>–</w:t>
      </w:r>
      <w:r w:rsidRPr="009A0BAD">
        <w:rPr>
          <w:rFonts w:ascii="Arial" w:eastAsia="Arial" w:hAnsi="Arial" w:cs="Arial"/>
          <w:b/>
          <w:sz w:val="28"/>
          <w:szCs w:val="28"/>
        </w:rPr>
        <w:t xml:space="preserve">tiger interactions in Riau, </w:t>
      </w:r>
      <w:r w:rsidR="00B4207C" w:rsidRPr="009A0BAD">
        <w:rPr>
          <w:rFonts w:ascii="Arial" w:eastAsia="Arial" w:hAnsi="Arial" w:cs="Arial"/>
          <w:b/>
          <w:sz w:val="28"/>
          <w:szCs w:val="28"/>
        </w:rPr>
        <w:t>Indonesia</w:t>
      </w:r>
    </w:p>
    <w:p w14:paraId="22A59F41" w14:textId="77777777" w:rsidR="003B132D" w:rsidRPr="009A0BAD" w:rsidRDefault="003B132D" w:rsidP="003B132D">
      <w:pPr>
        <w:pStyle w:val="AuthorGroup"/>
        <w:jc w:val="right"/>
        <w:rPr>
          <w:rStyle w:val="Surname"/>
          <w:smallCaps/>
          <w:color w:val="auto"/>
          <w:sz w:val="24"/>
          <w:lang w:val="en-GB"/>
        </w:rPr>
      </w:pPr>
      <w:proofErr w:type="spellStart"/>
      <w:r w:rsidRPr="009A0BAD">
        <w:rPr>
          <w:rStyle w:val="Firstname"/>
          <w:smallCaps/>
          <w:color w:val="auto"/>
          <w:sz w:val="24"/>
          <w:lang w:val="en-GB"/>
        </w:rPr>
        <w:t>Wivian</w:t>
      </w:r>
      <w:proofErr w:type="spellEnd"/>
      <w:r w:rsidRPr="009A0BAD">
        <w:rPr>
          <w:rStyle w:val="Firstname"/>
          <w:color w:val="auto"/>
          <w:sz w:val="24"/>
        </w:rPr>
        <w:t xml:space="preserve"> </w:t>
      </w:r>
      <w:r w:rsidRPr="009A0BAD">
        <w:rPr>
          <w:rStyle w:val="Firstname"/>
          <w:smallCaps/>
          <w:color w:val="auto"/>
          <w:sz w:val="24"/>
        </w:rPr>
        <w:t>Hui</w:t>
      </w:r>
      <w:r w:rsidRPr="009A0BAD">
        <w:rPr>
          <w:rStyle w:val="Firstname"/>
          <w:color w:val="auto"/>
          <w:sz w:val="24"/>
        </w:rPr>
        <w:t xml:space="preserve"> </w:t>
      </w:r>
      <w:r w:rsidRPr="009A0BAD">
        <w:rPr>
          <w:rStyle w:val="Firstname"/>
          <w:smallCaps/>
          <w:color w:val="auto"/>
          <w:sz w:val="24"/>
          <w:lang w:val="en-GB"/>
        </w:rPr>
        <w:t>Yuan</w:t>
      </w:r>
      <w:r w:rsidRPr="009A0BAD">
        <w:rPr>
          <w:rStyle w:val="Delim"/>
          <w:color w:val="auto"/>
          <w:sz w:val="24"/>
          <w:lang w:val="en-GB"/>
        </w:rPr>
        <w:t xml:space="preserve"> </w:t>
      </w:r>
      <w:r w:rsidRPr="009A0BAD">
        <w:rPr>
          <w:rStyle w:val="Surname"/>
          <w:smallCaps/>
          <w:color w:val="auto"/>
          <w:sz w:val="24"/>
          <w:lang w:val="en-GB"/>
        </w:rPr>
        <w:t>Neo</w:t>
      </w:r>
      <w:r w:rsidRPr="009A0BAD">
        <w:rPr>
          <w:rStyle w:val="Delim"/>
          <w:color w:val="auto"/>
          <w:sz w:val="24"/>
          <w:lang w:val="en-GB"/>
        </w:rPr>
        <w:t xml:space="preserve">, </w:t>
      </w:r>
      <w:r w:rsidRPr="009A0BAD">
        <w:rPr>
          <w:rStyle w:val="Firstname"/>
          <w:color w:val="auto"/>
          <w:sz w:val="24"/>
          <w:lang w:val="en-GB"/>
        </w:rPr>
        <w:t>M</w:t>
      </w:r>
      <w:r w:rsidRPr="009A0BAD">
        <w:rPr>
          <w:rStyle w:val="Firstname"/>
          <w:smallCaps/>
          <w:color w:val="auto"/>
          <w:sz w:val="24"/>
          <w:lang w:val="en-GB"/>
        </w:rPr>
        <w:t>uhammad</w:t>
      </w:r>
      <w:r w:rsidRPr="009A0BAD">
        <w:rPr>
          <w:rStyle w:val="Firstname"/>
          <w:color w:val="auto"/>
          <w:sz w:val="24"/>
          <w:lang w:val="en-GB"/>
        </w:rPr>
        <w:t xml:space="preserve"> I.</w:t>
      </w:r>
      <w:r w:rsidRPr="009A0BAD">
        <w:rPr>
          <w:rStyle w:val="Delim"/>
          <w:color w:val="auto"/>
          <w:sz w:val="24"/>
          <w:lang w:val="en-GB"/>
        </w:rPr>
        <w:t xml:space="preserve"> </w:t>
      </w:r>
      <w:proofErr w:type="spellStart"/>
      <w:r w:rsidRPr="009A0BAD">
        <w:rPr>
          <w:rStyle w:val="Surname"/>
          <w:color w:val="auto"/>
          <w:sz w:val="24"/>
          <w:lang w:val="en-GB"/>
        </w:rPr>
        <w:t>L</w:t>
      </w:r>
      <w:r w:rsidRPr="009A0BAD">
        <w:rPr>
          <w:rStyle w:val="Surname"/>
          <w:smallCaps/>
          <w:color w:val="auto"/>
          <w:sz w:val="24"/>
          <w:lang w:val="en-GB"/>
        </w:rPr>
        <w:t>ubis</w:t>
      </w:r>
      <w:proofErr w:type="spellEnd"/>
      <w:r w:rsidRPr="009A0BAD">
        <w:rPr>
          <w:rStyle w:val="Surname"/>
          <w:smallCaps/>
          <w:color w:val="auto"/>
          <w:sz w:val="24"/>
          <w:lang w:val="en-GB"/>
        </w:rPr>
        <w:t xml:space="preserve"> </w:t>
      </w:r>
      <w:r w:rsidRPr="003B132D">
        <w:rPr>
          <w:sz w:val="24"/>
        </w:rPr>
        <w:t>and</w:t>
      </w:r>
      <w:r w:rsidRPr="009A0BAD">
        <w:rPr>
          <w:rStyle w:val="Delim"/>
          <w:color w:val="auto"/>
          <w:sz w:val="24"/>
          <w:lang w:val="en-GB"/>
        </w:rPr>
        <w:t xml:space="preserve"> </w:t>
      </w:r>
      <w:r w:rsidRPr="009A0BAD">
        <w:rPr>
          <w:rStyle w:val="Firstname"/>
          <w:color w:val="auto"/>
          <w:sz w:val="24"/>
          <w:lang w:val="en-GB"/>
        </w:rPr>
        <w:t>J</w:t>
      </w:r>
      <w:r w:rsidRPr="009A0BAD">
        <w:rPr>
          <w:rStyle w:val="Firstname"/>
          <w:smallCaps/>
          <w:color w:val="auto"/>
          <w:sz w:val="24"/>
          <w:lang w:val="en-GB"/>
        </w:rPr>
        <w:t>anice</w:t>
      </w:r>
      <w:r w:rsidRPr="009A0BAD">
        <w:rPr>
          <w:rStyle w:val="Delim"/>
          <w:color w:val="auto"/>
          <w:sz w:val="24"/>
          <w:lang w:val="en-GB"/>
        </w:rPr>
        <w:t xml:space="preserve"> </w:t>
      </w:r>
      <w:r w:rsidRPr="009A0BAD">
        <w:rPr>
          <w:rStyle w:val="Surname"/>
          <w:color w:val="auto"/>
          <w:sz w:val="24"/>
          <w:lang w:val="en-GB"/>
        </w:rPr>
        <w:t>S</w:t>
      </w:r>
      <w:r w:rsidRPr="009A0BAD">
        <w:rPr>
          <w:rStyle w:val="Surname"/>
          <w:smallCaps/>
          <w:color w:val="auto"/>
          <w:sz w:val="24"/>
          <w:lang w:val="en-GB"/>
        </w:rPr>
        <w:t>er</w:t>
      </w:r>
      <w:r w:rsidRPr="003B132D">
        <w:rPr>
          <w:sz w:val="24"/>
          <w:lang w:val="en-GB"/>
        </w:rPr>
        <w:t xml:space="preserve"> </w:t>
      </w:r>
      <w:r w:rsidRPr="009A0BAD">
        <w:rPr>
          <w:rStyle w:val="Firstname"/>
          <w:color w:val="auto"/>
          <w:sz w:val="24"/>
          <w:lang w:val="en-GB"/>
        </w:rPr>
        <w:t>H</w:t>
      </w:r>
      <w:r w:rsidRPr="009A0BAD">
        <w:rPr>
          <w:rStyle w:val="Firstname"/>
          <w:smallCaps/>
          <w:color w:val="auto"/>
          <w:sz w:val="24"/>
          <w:lang w:val="en-GB"/>
        </w:rPr>
        <w:t>uay</w:t>
      </w:r>
      <w:r w:rsidRPr="009A0BAD">
        <w:rPr>
          <w:rStyle w:val="Delim"/>
          <w:color w:val="auto"/>
          <w:sz w:val="24"/>
          <w:lang w:val="en-GB"/>
        </w:rPr>
        <w:t xml:space="preserve"> </w:t>
      </w:r>
      <w:r w:rsidRPr="009A0BAD">
        <w:rPr>
          <w:rStyle w:val="Surname"/>
          <w:color w:val="auto"/>
          <w:sz w:val="24"/>
          <w:lang w:val="en-GB"/>
        </w:rPr>
        <w:t>L</w:t>
      </w:r>
      <w:r w:rsidRPr="009A0BAD">
        <w:rPr>
          <w:rStyle w:val="Surname"/>
          <w:smallCaps/>
          <w:color w:val="auto"/>
          <w:sz w:val="24"/>
          <w:lang w:val="en-GB"/>
        </w:rPr>
        <w:t>ee</w:t>
      </w:r>
    </w:p>
    <w:p w14:paraId="509C1ACA" w14:textId="77777777" w:rsidR="00CC2999" w:rsidRPr="00CC2999" w:rsidRDefault="00CC2999">
      <w:pPr>
        <w:pStyle w:val="AuthorGroup"/>
        <w:jc w:val="right"/>
        <w:rPr>
          <w:sz w:val="24"/>
          <w:lang w:val="en-GB"/>
        </w:rPr>
      </w:pPr>
    </w:p>
    <w:p w14:paraId="37C3F65F" w14:textId="73CF6297" w:rsidR="00BF4894" w:rsidRDefault="00BF4894">
      <w:pPr>
        <w:spacing w:line="240" w:lineRule="auto"/>
        <w:rPr>
          <w:rStyle w:val="Firstname"/>
          <w:rFonts w:eastAsia="Times New Roman" w:cs="Times New Roman"/>
          <w:smallCaps/>
          <w:color w:val="auto"/>
          <w:sz w:val="24"/>
          <w:szCs w:val="24"/>
        </w:rPr>
      </w:pPr>
    </w:p>
    <w:p w14:paraId="1E04C13B" w14:textId="079F2692" w:rsidR="00CC2999" w:rsidRPr="007A5C72" w:rsidRDefault="00CC2999" w:rsidP="009A0BAD">
      <w:pPr>
        <w:spacing w:line="240" w:lineRule="auto"/>
        <w:rPr>
          <w:rFonts w:ascii="Times New Roman" w:eastAsia="Times New Roman" w:hAnsi="Times New Roman" w:cs="Times New Roman"/>
          <w:sz w:val="24"/>
          <w:szCs w:val="24"/>
          <w:lang w:val="en-GB" w:eastAsia="en-SG"/>
        </w:rPr>
      </w:pPr>
      <w:r w:rsidRPr="007A5C72">
        <w:rPr>
          <w:rFonts w:ascii="Times New Roman" w:eastAsia="Times New Roman" w:hAnsi="Times New Roman" w:cs="Times New Roman"/>
          <w:smallCaps/>
          <w:sz w:val="32"/>
          <w:szCs w:val="24"/>
          <w:lang w:val="en-GB" w:eastAsia="en-SG"/>
        </w:rPr>
        <w:t>s</w:t>
      </w:r>
      <w:r w:rsidRPr="007A5C72">
        <w:rPr>
          <w:rFonts w:ascii="Times New Roman" w:eastAsia="Times New Roman" w:hAnsi="Times New Roman" w:cs="Times New Roman"/>
          <w:smallCaps/>
          <w:sz w:val="24"/>
          <w:szCs w:val="24"/>
          <w:lang w:val="en-GB" w:eastAsia="en-SG"/>
        </w:rPr>
        <w:t>upplementary Material </w:t>
      </w:r>
      <w:r w:rsidRPr="007A5C72">
        <w:rPr>
          <w:rFonts w:ascii="Times New Roman" w:eastAsia="Times New Roman" w:hAnsi="Times New Roman" w:cs="Times New Roman"/>
          <w:sz w:val="24"/>
          <w:szCs w:val="24"/>
          <w:lang w:val="en-GB" w:eastAsia="en-SG"/>
        </w:rPr>
        <w:t xml:space="preserve">1 </w:t>
      </w:r>
      <w:r w:rsidR="007A5C72" w:rsidRPr="007A5C72">
        <w:rPr>
          <w:rFonts w:ascii="Times New Roman" w:eastAsia="Times New Roman" w:hAnsi="Times New Roman" w:cs="Times New Roman"/>
          <w:sz w:val="24"/>
          <w:szCs w:val="24"/>
          <w:lang w:val="en-GB" w:eastAsia="en-SG"/>
        </w:rPr>
        <w:t>Description of methods for collecting data and defining human</w:t>
      </w:r>
      <w:r w:rsidR="007A5C72">
        <w:rPr>
          <w:rFonts w:ascii="Times New Roman" w:eastAsia="Times New Roman" w:hAnsi="Times New Roman" w:cs="Times New Roman"/>
          <w:sz w:val="24"/>
          <w:szCs w:val="24"/>
          <w:lang w:val="en-GB" w:eastAsia="en-SG"/>
        </w:rPr>
        <w:t>–</w:t>
      </w:r>
      <w:r w:rsidR="007A5C72" w:rsidRPr="007A5C72">
        <w:rPr>
          <w:rFonts w:ascii="Times New Roman" w:eastAsia="Times New Roman" w:hAnsi="Times New Roman" w:cs="Times New Roman"/>
          <w:sz w:val="24"/>
          <w:szCs w:val="24"/>
          <w:lang w:val="en-GB" w:eastAsia="en-SG"/>
        </w:rPr>
        <w:t>tiger interaction types.</w:t>
      </w:r>
    </w:p>
    <w:p w14:paraId="79EA60BF" w14:textId="1B71D421" w:rsidR="00FB2CB7" w:rsidRPr="007A5C72" w:rsidRDefault="00972AF9">
      <w:pPr>
        <w:spacing w:line="240" w:lineRule="auto"/>
        <w:rPr>
          <w:rFonts w:ascii="Times New Roman" w:eastAsia="Times New Roman" w:hAnsi="Times New Roman" w:cs="Times New Roman"/>
          <w:b/>
          <w:bCs/>
          <w:sz w:val="24"/>
          <w:szCs w:val="24"/>
        </w:rPr>
      </w:pPr>
      <w:r w:rsidRPr="007A5C72">
        <w:rPr>
          <w:rFonts w:ascii="Times New Roman" w:eastAsia="Times New Roman" w:hAnsi="Times New Roman" w:cs="Times New Roman"/>
          <w:b/>
          <w:bCs/>
          <w:sz w:val="24"/>
          <w:szCs w:val="24"/>
        </w:rPr>
        <w:t xml:space="preserve">Online news sources </w:t>
      </w:r>
    </w:p>
    <w:p w14:paraId="1B2AE2C7" w14:textId="78E3B8BF" w:rsidR="005858EC" w:rsidRPr="00D61D69" w:rsidRDefault="000E779C" w:rsidP="009A0BAD">
      <w:pPr>
        <w:spacing w:line="240" w:lineRule="auto"/>
        <w:rPr>
          <w:rFonts w:ascii="Times New Roman" w:eastAsia="Times New Roman" w:hAnsi="Times New Roman" w:cs="Times New Roman"/>
          <w:color w:val="000000" w:themeColor="text1"/>
          <w:sz w:val="24"/>
          <w:szCs w:val="24"/>
          <w:lang w:val="en-GB"/>
        </w:rPr>
      </w:pPr>
      <w:r w:rsidRPr="00D61D69">
        <w:rPr>
          <w:rFonts w:ascii="Times New Roman" w:eastAsia="Times New Roman" w:hAnsi="Times New Roman" w:cs="Times New Roman"/>
          <w:color w:val="000000" w:themeColor="text1"/>
          <w:sz w:val="24"/>
          <w:szCs w:val="24"/>
          <w:lang w:val="en-GB"/>
        </w:rPr>
        <w:t>We collated data from online news reports from 2010 to 2020 using 8 sources that reported news at the international, national, and provincial level</w:t>
      </w:r>
      <w:r w:rsidR="00AB7801" w:rsidRPr="00D61D69">
        <w:rPr>
          <w:rFonts w:ascii="Times New Roman" w:eastAsia="Times New Roman" w:hAnsi="Times New Roman" w:cs="Times New Roman"/>
          <w:color w:val="000000" w:themeColor="text1"/>
          <w:sz w:val="24"/>
          <w:szCs w:val="24"/>
          <w:lang w:val="en-GB"/>
        </w:rPr>
        <w:t>:</w:t>
      </w:r>
      <w:r w:rsidRPr="00D61D69">
        <w:rPr>
          <w:rFonts w:ascii="Times New Roman" w:eastAsia="Times New Roman" w:hAnsi="Times New Roman" w:cs="Times New Roman"/>
          <w:color w:val="000000" w:themeColor="text1"/>
          <w:sz w:val="24"/>
          <w:szCs w:val="24"/>
          <w:lang w:val="en-GB"/>
        </w:rPr>
        <w:t xml:space="preserve"> environmentally focused international news site, </w:t>
      </w:r>
      <w:r w:rsidRPr="00D61D69">
        <w:rPr>
          <w:rFonts w:ascii="Times New Roman" w:eastAsia="Times New Roman" w:hAnsi="Times New Roman" w:cs="Times New Roman"/>
          <w:i/>
          <w:iCs/>
          <w:color w:val="000000" w:themeColor="text1"/>
          <w:sz w:val="24"/>
          <w:szCs w:val="24"/>
          <w:lang w:val="en-GB"/>
        </w:rPr>
        <w:t>Mongabay</w:t>
      </w:r>
      <w:r w:rsidRPr="00D61D69">
        <w:rPr>
          <w:rFonts w:ascii="Times New Roman" w:eastAsia="Times New Roman" w:hAnsi="Times New Roman" w:cs="Times New Roman"/>
          <w:color w:val="000000" w:themeColor="text1"/>
          <w:sz w:val="24"/>
          <w:szCs w:val="24"/>
          <w:lang w:val="en-GB"/>
        </w:rPr>
        <w:t xml:space="preserve">, five national newspapers </w:t>
      </w:r>
      <w:proofErr w:type="spellStart"/>
      <w:r w:rsidRPr="00D61D69">
        <w:rPr>
          <w:rFonts w:ascii="Times New Roman" w:eastAsia="Times New Roman" w:hAnsi="Times New Roman" w:cs="Times New Roman"/>
          <w:i/>
          <w:iCs/>
          <w:color w:val="000000" w:themeColor="text1"/>
          <w:sz w:val="24"/>
          <w:szCs w:val="24"/>
          <w:lang w:val="en-GB"/>
        </w:rPr>
        <w:t>Kompas</w:t>
      </w:r>
      <w:proofErr w:type="spellEnd"/>
      <w:r w:rsidRPr="009A0BAD">
        <w:rPr>
          <w:rFonts w:ascii="Times New Roman" w:eastAsia="Times New Roman" w:hAnsi="Times New Roman" w:cs="Times New Roman"/>
          <w:color w:val="000000" w:themeColor="text1"/>
          <w:sz w:val="24"/>
          <w:szCs w:val="24"/>
          <w:lang w:val="en-GB"/>
        </w:rPr>
        <w:t>,</w:t>
      </w:r>
      <w:r w:rsidRPr="00D61D69">
        <w:rPr>
          <w:rFonts w:ascii="Times New Roman" w:eastAsia="Times New Roman" w:hAnsi="Times New Roman" w:cs="Times New Roman"/>
          <w:i/>
          <w:iCs/>
          <w:color w:val="000000" w:themeColor="text1"/>
          <w:sz w:val="24"/>
          <w:szCs w:val="24"/>
          <w:lang w:val="en-GB"/>
        </w:rPr>
        <w:t xml:space="preserve"> </w:t>
      </w:r>
      <w:proofErr w:type="spellStart"/>
      <w:r w:rsidRPr="00D61D69">
        <w:rPr>
          <w:rFonts w:ascii="Times New Roman" w:eastAsia="Times New Roman" w:hAnsi="Times New Roman" w:cs="Times New Roman"/>
          <w:i/>
          <w:iCs/>
          <w:color w:val="000000" w:themeColor="text1"/>
          <w:sz w:val="24"/>
          <w:szCs w:val="24"/>
          <w:lang w:val="en-GB"/>
        </w:rPr>
        <w:t>Republika</w:t>
      </w:r>
      <w:proofErr w:type="spellEnd"/>
      <w:r w:rsidRPr="009A0BAD">
        <w:rPr>
          <w:rFonts w:ascii="Times New Roman" w:eastAsia="Times New Roman" w:hAnsi="Times New Roman" w:cs="Times New Roman"/>
          <w:color w:val="000000" w:themeColor="text1"/>
          <w:sz w:val="24"/>
          <w:szCs w:val="24"/>
          <w:lang w:val="en-GB"/>
        </w:rPr>
        <w:t>,</w:t>
      </w:r>
      <w:r w:rsidRPr="00D61D69">
        <w:rPr>
          <w:rFonts w:ascii="Times New Roman" w:eastAsia="Times New Roman" w:hAnsi="Times New Roman" w:cs="Times New Roman"/>
          <w:i/>
          <w:iCs/>
          <w:color w:val="000000" w:themeColor="text1"/>
          <w:sz w:val="24"/>
          <w:szCs w:val="24"/>
          <w:lang w:val="en-GB"/>
        </w:rPr>
        <w:t xml:space="preserve"> </w:t>
      </w:r>
      <w:proofErr w:type="spellStart"/>
      <w:r w:rsidRPr="00D61D69">
        <w:rPr>
          <w:rFonts w:ascii="Times New Roman" w:eastAsia="Times New Roman" w:hAnsi="Times New Roman" w:cs="Times New Roman"/>
          <w:i/>
          <w:iCs/>
          <w:color w:val="000000" w:themeColor="text1"/>
          <w:sz w:val="24"/>
          <w:szCs w:val="24"/>
          <w:lang w:val="en-GB"/>
        </w:rPr>
        <w:t>Tribun</w:t>
      </w:r>
      <w:proofErr w:type="spellEnd"/>
      <w:r w:rsidRPr="00D61D69">
        <w:rPr>
          <w:rFonts w:ascii="Times New Roman" w:eastAsia="Times New Roman" w:hAnsi="Times New Roman" w:cs="Times New Roman"/>
          <w:i/>
          <w:iCs/>
          <w:color w:val="000000" w:themeColor="text1"/>
          <w:sz w:val="24"/>
          <w:szCs w:val="24"/>
          <w:lang w:val="en-GB"/>
        </w:rPr>
        <w:t xml:space="preserve"> News</w:t>
      </w:r>
      <w:r w:rsidRPr="009A0BAD">
        <w:rPr>
          <w:rFonts w:ascii="Times New Roman" w:eastAsia="Times New Roman" w:hAnsi="Times New Roman" w:cs="Times New Roman"/>
          <w:color w:val="000000" w:themeColor="text1"/>
          <w:sz w:val="24"/>
          <w:szCs w:val="24"/>
          <w:lang w:val="en-GB"/>
        </w:rPr>
        <w:t>,</w:t>
      </w:r>
      <w:r w:rsidRPr="00D61D69">
        <w:rPr>
          <w:rFonts w:ascii="Times New Roman" w:eastAsia="Times New Roman" w:hAnsi="Times New Roman" w:cs="Times New Roman"/>
          <w:i/>
          <w:iCs/>
          <w:color w:val="000000" w:themeColor="text1"/>
          <w:sz w:val="24"/>
          <w:szCs w:val="24"/>
          <w:lang w:val="en-GB"/>
        </w:rPr>
        <w:t xml:space="preserve"> Antara News </w:t>
      </w:r>
      <w:r w:rsidRPr="00D61D69">
        <w:rPr>
          <w:rFonts w:ascii="Times New Roman" w:eastAsia="Times New Roman" w:hAnsi="Times New Roman" w:cs="Times New Roman"/>
          <w:color w:val="000000" w:themeColor="text1"/>
          <w:sz w:val="24"/>
          <w:szCs w:val="24"/>
          <w:lang w:val="en-GB"/>
        </w:rPr>
        <w:t xml:space="preserve">and </w:t>
      </w:r>
      <w:proofErr w:type="spellStart"/>
      <w:r w:rsidRPr="00D61D69">
        <w:rPr>
          <w:rFonts w:ascii="Times New Roman" w:eastAsia="Times New Roman" w:hAnsi="Times New Roman" w:cs="Times New Roman"/>
          <w:i/>
          <w:iCs/>
          <w:color w:val="000000" w:themeColor="text1"/>
          <w:sz w:val="24"/>
          <w:szCs w:val="24"/>
          <w:lang w:val="en-GB"/>
        </w:rPr>
        <w:t>Detik</w:t>
      </w:r>
      <w:proofErr w:type="spellEnd"/>
      <w:r w:rsidRPr="00D61D69">
        <w:rPr>
          <w:rFonts w:ascii="Times New Roman" w:eastAsia="Times New Roman" w:hAnsi="Times New Roman" w:cs="Times New Roman"/>
          <w:color w:val="000000" w:themeColor="text1"/>
          <w:sz w:val="24"/>
          <w:szCs w:val="24"/>
          <w:lang w:val="en-GB"/>
        </w:rPr>
        <w:t xml:space="preserve">, and two provincial newspapers </w:t>
      </w:r>
      <w:proofErr w:type="spellStart"/>
      <w:r w:rsidRPr="00D61D69">
        <w:rPr>
          <w:rFonts w:ascii="Times New Roman" w:eastAsia="Times New Roman" w:hAnsi="Times New Roman" w:cs="Times New Roman"/>
          <w:i/>
          <w:iCs/>
          <w:color w:val="000000" w:themeColor="text1"/>
          <w:sz w:val="24"/>
          <w:szCs w:val="24"/>
          <w:lang w:val="en-GB"/>
        </w:rPr>
        <w:t>Goriau</w:t>
      </w:r>
      <w:proofErr w:type="spellEnd"/>
      <w:r w:rsidRPr="00D61D69">
        <w:rPr>
          <w:rFonts w:ascii="Times New Roman" w:eastAsia="Times New Roman" w:hAnsi="Times New Roman" w:cs="Times New Roman"/>
          <w:i/>
          <w:iCs/>
          <w:color w:val="000000" w:themeColor="text1"/>
          <w:sz w:val="24"/>
          <w:szCs w:val="24"/>
          <w:lang w:val="en-GB"/>
        </w:rPr>
        <w:t xml:space="preserve"> </w:t>
      </w:r>
      <w:r w:rsidRPr="00D61D69">
        <w:rPr>
          <w:rFonts w:ascii="Times New Roman" w:eastAsia="Times New Roman" w:hAnsi="Times New Roman" w:cs="Times New Roman"/>
          <w:color w:val="000000" w:themeColor="text1"/>
          <w:sz w:val="24"/>
          <w:szCs w:val="24"/>
          <w:lang w:val="en-GB"/>
        </w:rPr>
        <w:t xml:space="preserve">and </w:t>
      </w:r>
      <w:proofErr w:type="spellStart"/>
      <w:r w:rsidRPr="00D61D69">
        <w:rPr>
          <w:rFonts w:ascii="Times New Roman" w:eastAsia="Times New Roman" w:hAnsi="Times New Roman" w:cs="Times New Roman"/>
          <w:i/>
          <w:iCs/>
          <w:color w:val="000000" w:themeColor="text1"/>
          <w:sz w:val="24"/>
          <w:szCs w:val="24"/>
          <w:lang w:val="en-GB"/>
        </w:rPr>
        <w:t>Pekanbaru</w:t>
      </w:r>
      <w:proofErr w:type="spellEnd"/>
      <w:r w:rsidRPr="00D61D69">
        <w:rPr>
          <w:rFonts w:ascii="Times New Roman" w:eastAsia="Times New Roman" w:hAnsi="Times New Roman" w:cs="Times New Roman"/>
          <w:i/>
          <w:iCs/>
          <w:color w:val="000000" w:themeColor="text1"/>
          <w:sz w:val="24"/>
          <w:szCs w:val="24"/>
          <w:lang w:val="en-GB"/>
        </w:rPr>
        <w:t xml:space="preserve"> </w:t>
      </w:r>
      <w:proofErr w:type="spellStart"/>
      <w:r w:rsidRPr="00D61D69">
        <w:rPr>
          <w:rFonts w:ascii="Times New Roman" w:eastAsia="Times New Roman" w:hAnsi="Times New Roman" w:cs="Times New Roman"/>
          <w:i/>
          <w:iCs/>
          <w:color w:val="000000" w:themeColor="text1"/>
          <w:sz w:val="24"/>
          <w:szCs w:val="24"/>
          <w:lang w:val="en-GB"/>
        </w:rPr>
        <w:t>Tribun</w:t>
      </w:r>
      <w:proofErr w:type="spellEnd"/>
      <w:r w:rsidRPr="00D61D69">
        <w:rPr>
          <w:rFonts w:ascii="Times New Roman" w:eastAsia="Times New Roman" w:hAnsi="Times New Roman" w:cs="Times New Roman"/>
          <w:color w:val="000000" w:themeColor="text1"/>
          <w:sz w:val="24"/>
          <w:szCs w:val="24"/>
          <w:lang w:val="en-GB"/>
        </w:rPr>
        <w:t xml:space="preserve">. All websites published articles in Bahasa Indonesian. We used the Mongabay website in Bahasa Indonesian instead of the website in English as it was more detailed in reporting each </w:t>
      </w:r>
      <w:r w:rsidRPr="00D61D69">
        <w:rPr>
          <w:rFonts w:ascii="Times New Roman" w:hAnsi="Times New Roman" w:cs="Times New Roman"/>
          <w:sz w:val="24"/>
          <w:szCs w:val="24"/>
        </w:rPr>
        <w:t>human</w:t>
      </w:r>
      <w:r w:rsidR="00D7382C">
        <w:rPr>
          <w:rFonts w:ascii="Times New Roman" w:hAnsi="Times New Roman" w:cs="Times New Roman"/>
          <w:sz w:val="24"/>
          <w:szCs w:val="24"/>
        </w:rPr>
        <w:t>–</w:t>
      </w:r>
      <w:r w:rsidRPr="00D61D69">
        <w:rPr>
          <w:rFonts w:ascii="Times New Roman" w:hAnsi="Times New Roman" w:cs="Times New Roman"/>
          <w:sz w:val="24"/>
          <w:szCs w:val="24"/>
        </w:rPr>
        <w:t xml:space="preserve">tiger </w:t>
      </w:r>
      <w:r w:rsidR="009B248F">
        <w:rPr>
          <w:rFonts w:ascii="Times New Roman" w:hAnsi="Times New Roman" w:cs="Times New Roman"/>
          <w:sz w:val="24"/>
          <w:szCs w:val="24"/>
        </w:rPr>
        <w:t>interaction</w:t>
      </w:r>
      <w:r w:rsidR="009B248F" w:rsidRPr="00D61D69">
        <w:rPr>
          <w:rFonts w:ascii="Times New Roman" w:eastAsia="Times New Roman" w:hAnsi="Times New Roman" w:cs="Times New Roman"/>
          <w:color w:val="000000" w:themeColor="text1"/>
          <w:sz w:val="24"/>
          <w:szCs w:val="24"/>
          <w:lang w:val="en-GB"/>
        </w:rPr>
        <w:t xml:space="preserve"> </w:t>
      </w:r>
      <w:r w:rsidRPr="00D61D69">
        <w:rPr>
          <w:rFonts w:ascii="Times New Roman" w:eastAsia="Times New Roman" w:hAnsi="Times New Roman" w:cs="Times New Roman"/>
          <w:color w:val="000000" w:themeColor="text1"/>
          <w:sz w:val="24"/>
          <w:szCs w:val="24"/>
          <w:lang w:val="en-GB"/>
        </w:rPr>
        <w:t>event.</w:t>
      </w:r>
    </w:p>
    <w:p w14:paraId="05D0777D" w14:textId="7796D826" w:rsidR="00FB2CB7" w:rsidRDefault="00973E45">
      <w:pPr>
        <w:spacing w:line="240" w:lineRule="auto"/>
        <w:rPr>
          <w:rFonts w:ascii="Times New Roman" w:eastAsia="Times New Roman" w:hAnsi="Times New Roman" w:cs="Times New Roman"/>
          <w:b/>
          <w:bCs/>
          <w:color w:val="000000" w:themeColor="text1"/>
          <w:sz w:val="24"/>
          <w:szCs w:val="24"/>
          <w:lang w:val="en-GB"/>
        </w:rPr>
      </w:pPr>
      <w:r w:rsidRPr="2A6DF710">
        <w:rPr>
          <w:rFonts w:ascii="Times New Roman" w:eastAsia="Times New Roman" w:hAnsi="Times New Roman" w:cs="Times New Roman"/>
          <w:b/>
          <w:bCs/>
          <w:color w:val="000000" w:themeColor="text1"/>
          <w:sz w:val="24"/>
          <w:szCs w:val="24"/>
          <w:lang w:val="en-GB"/>
        </w:rPr>
        <w:t>Defining human</w:t>
      </w:r>
      <w:r w:rsidR="007476BF">
        <w:rPr>
          <w:rFonts w:ascii="Times New Roman" w:eastAsia="Times New Roman" w:hAnsi="Times New Roman" w:cs="Times New Roman"/>
          <w:b/>
          <w:bCs/>
          <w:color w:val="000000" w:themeColor="text1"/>
          <w:sz w:val="24"/>
          <w:szCs w:val="24"/>
          <w:lang w:val="en-GB"/>
        </w:rPr>
        <w:t>–</w:t>
      </w:r>
      <w:r w:rsidRPr="2A6DF710">
        <w:rPr>
          <w:rFonts w:ascii="Times New Roman" w:eastAsia="Times New Roman" w:hAnsi="Times New Roman" w:cs="Times New Roman"/>
          <w:b/>
          <w:bCs/>
          <w:color w:val="000000" w:themeColor="text1"/>
          <w:sz w:val="24"/>
          <w:szCs w:val="24"/>
          <w:lang w:val="en-GB"/>
        </w:rPr>
        <w:t xml:space="preserve">tiger interaction types </w:t>
      </w:r>
    </w:p>
    <w:p w14:paraId="2C650FE1" w14:textId="26922997" w:rsidR="005858EC" w:rsidRDefault="00973E45">
      <w:pPr>
        <w:spacing w:line="240" w:lineRule="auto"/>
        <w:rPr>
          <w:rFonts w:ascii="Times New Roman" w:eastAsia="Times New Roman" w:hAnsi="Times New Roman" w:cs="Times New Roman"/>
          <w:color w:val="000000" w:themeColor="text1"/>
          <w:sz w:val="24"/>
          <w:szCs w:val="24"/>
          <w:lang w:val="en-GB"/>
        </w:rPr>
      </w:pPr>
      <w:r w:rsidRPr="2A6DF710">
        <w:rPr>
          <w:rFonts w:ascii="Times New Roman" w:eastAsia="Times New Roman" w:hAnsi="Times New Roman" w:cs="Times New Roman"/>
          <w:color w:val="000000" w:themeColor="text1"/>
          <w:sz w:val="24"/>
          <w:szCs w:val="24"/>
          <w:lang w:val="en-GB"/>
        </w:rPr>
        <w:t>Human</w:t>
      </w:r>
      <w:r w:rsidR="00D7382C">
        <w:rPr>
          <w:rFonts w:ascii="Times New Roman" w:eastAsia="Times New Roman" w:hAnsi="Times New Roman" w:cs="Times New Roman"/>
          <w:color w:val="000000" w:themeColor="text1"/>
          <w:sz w:val="24"/>
          <w:szCs w:val="24"/>
          <w:lang w:val="en-GB"/>
        </w:rPr>
        <w:t>–</w:t>
      </w:r>
      <w:r w:rsidRPr="2A6DF710">
        <w:rPr>
          <w:rFonts w:ascii="Times New Roman" w:eastAsia="Times New Roman" w:hAnsi="Times New Roman" w:cs="Times New Roman"/>
          <w:color w:val="000000" w:themeColor="text1"/>
          <w:sz w:val="24"/>
          <w:szCs w:val="24"/>
          <w:lang w:val="en-GB"/>
        </w:rPr>
        <w:t xml:space="preserve">tiger interactions include tigers detected in settlements or farms, predation of livestock and domestic animals, reported attacks on humans resulting in injury or death, evacuation of tigers by authorities, and direct human-caused death and injuries to tigers that were not linked to poaching. Sightings of tigers and tiger tracks in settlements and farms were also included as this could invoke fear of tigers among locals, prevent them from performing their </w:t>
      </w:r>
      <w:r w:rsidR="00BC4496">
        <w:rPr>
          <w:rFonts w:ascii="Times New Roman" w:eastAsia="Times New Roman" w:hAnsi="Times New Roman" w:cs="Times New Roman"/>
          <w:color w:val="000000" w:themeColor="text1"/>
          <w:sz w:val="24"/>
          <w:szCs w:val="24"/>
          <w:lang w:val="en-GB"/>
        </w:rPr>
        <w:t>daily</w:t>
      </w:r>
      <w:r w:rsidRPr="2A6DF710">
        <w:rPr>
          <w:rFonts w:ascii="Times New Roman" w:eastAsia="Times New Roman" w:hAnsi="Times New Roman" w:cs="Times New Roman"/>
          <w:color w:val="000000" w:themeColor="text1"/>
          <w:sz w:val="24"/>
          <w:szCs w:val="24"/>
          <w:lang w:val="en-GB"/>
        </w:rPr>
        <w:t xml:space="preserve"> activities in the farm, negatively affecting their livelihoods, and elicit a response from communities to seek ways to remove the tiger </w:t>
      </w:r>
      <w:r w:rsidRPr="2A6DF710">
        <w:rPr>
          <w:rFonts w:ascii="Times New Roman" w:eastAsia="Times New Roman" w:hAnsi="Times New Roman" w:cs="Times New Roman"/>
          <w:color w:val="2B579A"/>
          <w:sz w:val="24"/>
          <w:szCs w:val="24"/>
          <w:lang w:val="en-GB"/>
        </w:rPr>
        <w:fldChar w:fldCharType="begin"/>
      </w:r>
      <w:r w:rsidR="00921E05">
        <w:rPr>
          <w:rFonts w:ascii="Times New Roman" w:eastAsia="Times New Roman" w:hAnsi="Times New Roman" w:cs="Times New Roman"/>
          <w:sz w:val="24"/>
          <w:szCs w:val="24"/>
          <w:lang w:val="en-GB"/>
        </w:rPr>
        <w:instrText xml:space="preserve"> ADDIN ZOTERO_ITEM CSL_CITATION {"citationID":"s72f4e3x","properties":{"formattedCitation":"(Lubis et al., 2020)","plainCitation":"(Lubis et al., 2020)","noteIndex":0},"citationItems":[{"id":11365,"uris":["http://zotero.org/users/local/DlDmxLwJ/items/PSK4K962"],"itemData":{"id":11365,"type":"article-journal","abstract":"Conserving large carnivores that live in close proximity to people depends on a variety of socio-economic, political and biological factors. These include local tolerance toward potentially dangerous animals, efficacy of human–carnivore conflict mitigation schemes, and identifying and then addressing the underlying causes of conflict. The Leuser Ecosystem is the largest contiguous forest habitat for the critically endangered Sumatran tiger. Its extensive forest edge is abutted by farming communities and we predict that spatial variation in human–tiger conflict (HTC) would be a function of habitat conversion, livestock abundance, and poaching of tiger and its wild prey. To investigate which of these potential drivers of conflict, as well as other biophysical factors, best explain the observed patterns, we used resource selection function (RSF) technique to develop a predictive spatially explicit model of HTC. From 148 conflict incidences recorded from 2008 to 2018 across the Leuser Ecosystem, the areas that were closer to villages and with lower occurrence of wild prey were most susceptible to tiger attacks. From 18 districts monitored, 6 stood out for having disproportionately high levels of HTC. We recommend that these areas be prioritized with increased support from conflict mitigation teams to prevent further injuries to people, livestock or tigers; district governments address one underlying cause of HTC by supporting improved animal husbandry practices, such as tiger-proof livestock pen construction; and, an increase in ranger patrol effort to recover wild prey populations. This type of priority setting approach has wide application for better determining the required management response to reduce conflicts between people and large carnivores in both tropical and temporal landscapes.","container-title":"Animal Conservation","DOI":"10.1111/acv.12591","ISSN":"1469-1795","issue":"6","language":"en","note":"_eprint: https://zslpublications.onlinelibrary.wiley.com/doi/pdf/10.1111/acv.12591","page":"741-749","source":"Wiley Online Library","title":"Unraveling the complexity of human–tiger conflicts in the Leuser Ecosystem, Sumatra","volume":"23","author":[{"family":"Lubis","given":"M. I."},{"family":"Pusparini","given":"W."},{"family":"Prabowo","given":"S. A."},{"family":"Marthy","given":"W."},{"family":"Tarmizi","given":""},{"family":"Andayani","given":"N."},{"family":"Linkie","given":"M."}],"issued":{"date-parts":[["2020"]]}}}],"schema":"https://github.com/citation-style-language/schema/raw/master/csl-citation.json"} </w:instrText>
      </w:r>
      <w:r w:rsidRPr="2A6DF710">
        <w:rPr>
          <w:rFonts w:ascii="Times New Roman" w:eastAsia="Times New Roman" w:hAnsi="Times New Roman" w:cs="Times New Roman"/>
          <w:color w:val="2B579A"/>
          <w:sz w:val="24"/>
          <w:szCs w:val="24"/>
          <w:lang w:val="en-GB"/>
        </w:rPr>
        <w:fldChar w:fldCharType="separate"/>
      </w:r>
      <w:r w:rsidRPr="2A6DF710">
        <w:rPr>
          <w:rFonts w:ascii="Times New Roman" w:hAnsi="Times New Roman" w:cs="Times New Roman"/>
          <w:sz w:val="24"/>
          <w:szCs w:val="24"/>
        </w:rPr>
        <w:t>(Lubis et al., 2020)</w:t>
      </w:r>
      <w:r w:rsidRPr="2A6DF710">
        <w:rPr>
          <w:rFonts w:ascii="Times New Roman" w:eastAsia="Times New Roman" w:hAnsi="Times New Roman" w:cs="Times New Roman"/>
          <w:color w:val="2B579A"/>
          <w:sz w:val="24"/>
          <w:szCs w:val="24"/>
          <w:lang w:val="en-GB"/>
        </w:rPr>
        <w:fldChar w:fldCharType="end"/>
      </w:r>
      <w:r w:rsidRPr="2A6DF710">
        <w:rPr>
          <w:rFonts w:ascii="Times New Roman" w:eastAsia="Times New Roman" w:hAnsi="Times New Roman" w:cs="Times New Roman"/>
          <w:sz w:val="24"/>
          <w:szCs w:val="24"/>
          <w:lang w:val="en-GB"/>
        </w:rPr>
        <w:t xml:space="preserve">. We focus on including negative interactions with tigers but recognize that some human-tiger interactions such as tiger sightings, could be considered neutral </w:t>
      </w:r>
      <w:r w:rsidRPr="2A6DF710">
        <w:rPr>
          <w:rFonts w:ascii="Times New Roman" w:eastAsia="Times New Roman" w:hAnsi="Times New Roman" w:cs="Times New Roman"/>
          <w:color w:val="2B579A"/>
          <w:sz w:val="24"/>
          <w:szCs w:val="24"/>
          <w:lang w:val="en-GB"/>
        </w:rPr>
        <w:fldChar w:fldCharType="begin"/>
      </w:r>
      <w:r w:rsidR="00921E05">
        <w:rPr>
          <w:rFonts w:ascii="Times New Roman" w:eastAsia="Times New Roman" w:hAnsi="Times New Roman" w:cs="Times New Roman"/>
          <w:sz w:val="24"/>
          <w:szCs w:val="24"/>
          <w:lang w:val="en-GB"/>
        </w:rPr>
        <w:instrText xml:space="preserve"> ADDIN ZOTERO_ITEM CSL_CITATION {"citationID":"di2ecTnY","properties":{"formattedCitation":"(Bhatia et al., 2020)","plainCitation":"(Bhatia et al., 2020)","noteIndex":0},"citationItems":[{"id":11465,"uris":["http://zotero.org/users/local/DlDmxLwJ/items/H3IDC43Q"],"itemData":{"id":11465,"type":"article-journal","abstract":"Humans have lived alongside and interacted with wild animals throughout evolutionary history. Even though wild animals can damage property, or injure humans and domesticated animals, not all interactions between humans and wildlife are negative. Yet, research has tended to focus disproportionately on negative interactions leading to negative outcomes, labelling this human–wildlife conflict. Studies have identified several factors, ranging from gender, religion, socio-economics and literacy, which influence people's responses to wildlife. We used the ISI Web of Knowledge database to assess quantitatively how human–wildlife interactions are framed in the scientific literature and to understand the hypotheses that have been invoked to explain these. We found that the predominant focus of research was on human–wildlife conflict (71%), with little coverage of coexistence (2%) or neutral interactions (8%). We suggest that such a framing is problematic as it can lead to biases in conservation planning by failing to consider the nuances of people's relationships with wildlife and the opportunities that exist for conservation. We propose a typology of human responses to wildlife impacts, ranging from negative to positive, to help moderate the disproportionate focus on conflict. We suggest that standardizing terminology and considering interactions beyond those that are negative can lead to a more nuanced understanding of human–wildlife relations and help promote greater coexistence between people and wildlife. We also list the various influential factors that are reported to shape human–wildlife interactions and, to generate further hypotheses and research, classify them into 55 proximate (correlates) and five ultimate (mechanisms) factors.","container-title":"Oryx","DOI":"10.1017/S003060531800159X","ISSN":"0030-6053, 1365-3008","issue":"5","language":"en","page":"621-628","title":"Beyond conflict: exploring the spectrum of human–wildlife interactions and their underlying mechanisms","title-short":"Beyond conflict","volume":"54","author":[{"family":"Bhatia","given":"Saloni"},{"family":"Redpath","given":"Stephen Mark"},{"family":"Suryawanshi","given":"Kulbhushansingh"},{"family":"Mishra","given":"Charudutt"}],"issued":{"date-parts":[["2020",9]]}}}],"schema":"https://github.com/citation-style-language/schema/raw/master/csl-citation.json"} </w:instrText>
      </w:r>
      <w:r w:rsidRPr="2A6DF710">
        <w:rPr>
          <w:rFonts w:ascii="Times New Roman" w:eastAsia="Times New Roman" w:hAnsi="Times New Roman" w:cs="Times New Roman"/>
          <w:color w:val="2B579A"/>
          <w:sz w:val="24"/>
          <w:szCs w:val="24"/>
          <w:lang w:val="en-GB"/>
        </w:rPr>
        <w:fldChar w:fldCharType="separate"/>
      </w:r>
      <w:r w:rsidRPr="2A6DF710">
        <w:rPr>
          <w:rFonts w:ascii="Times New Roman" w:hAnsi="Times New Roman" w:cs="Times New Roman"/>
          <w:sz w:val="24"/>
          <w:szCs w:val="24"/>
        </w:rPr>
        <w:t>(Bhatia et al., 2020)</w:t>
      </w:r>
      <w:r w:rsidRPr="2A6DF710">
        <w:rPr>
          <w:rFonts w:ascii="Times New Roman" w:eastAsia="Times New Roman" w:hAnsi="Times New Roman" w:cs="Times New Roman"/>
          <w:color w:val="2B579A"/>
          <w:sz w:val="24"/>
          <w:szCs w:val="24"/>
          <w:lang w:val="en-GB"/>
        </w:rPr>
        <w:fldChar w:fldCharType="end"/>
      </w:r>
      <w:r w:rsidRPr="2A6DF710">
        <w:rPr>
          <w:rFonts w:ascii="Times New Roman" w:eastAsia="Times New Roman" w:hAnsi="Times New Roman" w:cs="Times New Roman"/>
          <w:sz w:val="24"/>
          <w:szCs w:val="24"/>
          <w:lang w:val="en-GB"/>
        </w:rPr>
        <w:t xml:space="preserve">. </w:t>
      </w:r>
      <w:r w:rsidRPr="2A6DF710">
        <w:rPr>
          <w:rFonts w:ascii="Times New Roman" w:eastAsia="Times New Roman" w:hAnsi="Times New Roman" w:cs="Times New Roman"/>
          <w:color w:val="000000" w:themeColor="text1"/>
          <w:sz w:val="24"/>
          <w:szCs w:val="24"/>
          <w:lang w:val="en-GB"/>
        </w:rPr>
        <w:t xml:space="preserve">Only news articles that reported individual </w:t>
      </w:r>
      <w:r w:rsidRPr="2A6DF710">
        <w:rPr>
          <w:rFonts w:ascii="Times New Roman" w:hAnsi="Times New Roman" w:cs="Times New Roman"/>
          <w:sz w:val="24"/>
          <w:szCs w:val="24"/>
        </w:rPr>
        <w:t xml:space="preserve">human-tiger interaction </w:t>
      </w:r>
      <w:r w:rsidRPr="2A6DF710">
        <w:rPr>
          <w:rFonts w:ascii="Times New Roman" w:eastAsia="Times New Roman" w:hAnsi="Times New Roman" w:cs="Times New Roman"/>
          <w:color w:val="000000" w:themeColor="text1"/>
          <w:sz w:val="24"/>
          <w:szCs w:val="24"/>
          <w:lang w:val="en-GB"/>
        </w:rPr>
        <w:t xml:space="preserve">events were deemed relevant. Commentaries or reports on conservation efforts and mitigation measures for </w:t>
      </w:r>
      <w:r w:rsidRPr="2A6DF710">
        <w:rPr>
          <w:rFonts w:ascii="Times New Roman" w:hAnsi="Times New Roman" w:cs="Times New Roman"/>
          <w:sz w:val="24"/>
          <w:szCs w:val="24"/>
        </w:rPr>
        <w:t>human</w:t>
      </w:r>
      <w:r w:rsidR="00BC4496">
        <w:rPr>
          <w:rFonts w:ascii="Times New Roman" w:hAnsi="Times New Roman" w:cs="Times New Roman"/>
          <w:sz w:val="24"/>
          <w:szCs w:val="24"/>
        </w:rPr>
        <w:t>–</w:t>
      </w:r>
      <w:r w:rsidRPr="2A6DF710">
        <w:rPr>
          <w:rFonts w:ascii="Times New Roman" w:hAnsi="Times New Roman" w:cs="Times New Roman"/>
          <w:sz w:val="24"/>
          <w:szCs w:val="24"/>
        </w:rPr>
        <w:t xml:space="preserve">tiger interactions </w:t>
      </w:r>
      <w:proofErr w:type="spellStart"/>
      <w:r w:rsidRPr="2A6DF710">
        <w:rPr>
          <w:rFonts w:ascii="Times New Roman" w:eastAsia="Times New Roman" w:hAnsi="Times New Roman" w:cs="Times New Roman"/>
          <w:color w:val="000000" w:themeColor="text1"/>
          <w:sz w:val="24"/>
          <w:szCs w:val="24"/>
          <w:lang w:val="en-GB"/>
        </w:rPr>
        <w:t>were</w:t>
      </w:r>
      <w:proofErr w:type="spellEnd"/>
      <w:r w:rsidRPr="2A6DF710">
        <w:rPr>
          <w:rFonts w:ascii="Times New Roman" w:eastAsia="Times New Roman" w:hAnsi="Times New Roman" w:cs="Times New Roman"/>
          <w:color w:val="000000" w:themeColor="text1"/>
          <w:sz w:val="24"/>
          <w:szCs w:val="24"/>
          <w:lang w:val="en-GB"/>
        </w:rPr>
        <w:t xml:space="preserve"> not included. News articles of death or injury to Sumatran tigers due to poaching and the illegal wildlife trade were not included. However, those due to snares and traps set by residents for unknown reasons were included, as some of these could be planted in retaliation or as precautionary measures to drive tigers out of settlements and farms.</w:t>
      </w:r>
      <w:r w:rsidR="00E30987" w:rsidRPr="2A6DF710">
        <w:rPr>
          <w:rFonts w:ascii="Times New Roman" w:eastAsia="Times New Roman" w:hAnsi="Times New Roman" w:cs="Times New Roman"/>
          <w:color w:val="000000" w:themeColor="text1"/>
          <w:sz w:val="24"/>
          <w:szCs w:val="24"/>
          <w:lang w:val="en-GB"/>
        </w:rPr>
        <w:t xml:space="preserve"> Details on how we classified human-tiger interaction type and location of where they occurred can be found in </w:t>
      </w:r>
      <w:r w:rsidR="00BC4496">
        <w:rPr>
          <w:rFonts w:ascii="Times New Roman" w:eastAsia="Times New Roman" w:hAnsi="Times New Roman" w:cs="Times New Roman"/>
          <w:color w:val="000000" w:themeColor="text1"/>
          <w:sz w:val="24"/>
          <w:szCs w:val="24"/>
          <w:lang w:val="en-GB"/>
        </w:rPr>
        <w:t xml:space="preserve">Supplementary </w:t>
      </w:r>
      <w:r w:rsidR="00E30987" w:rsidRPr="2A6DF710">
        <w:rPr>
          <w:rFonts w:ascii="Times New Roman" w:eastAsia="Times New Roman" w:hAnsi="Times New Roman" w:cs="Times New Roman"/>
          <w:color w:val="000000" w:themeColor="text1"/>
          <w:sz w:val="24"/>
          <w:szCs w:val="24"/>
          <w:lang w:val="en-GB"/>
        </w:rPr>
        <w:t>Table</w:t>
      </w:r>
      <w:r w:rsidR="00BC4496">
        <w:rPr>
          <w:rFonts w:ascii="Times New Roman" w:eastAsia="Times New Roman" w:hAnsi="Times New Roman" w:cs="Times New Roman"/>
          <w:color w:val="000000" w:themeColor="text1"/>
          <w:sz w:val="24"/>
          <w:szCs w:val="24"/>
          <w:lang w:val="en-GB"/>
        </w:rPr>
        <w:t>s</w:t>
      </w:r>
      <w:r w:rsidR="00E30987" w:rsidRPr="2A6DF710">
        <w:rPr>
          <w:rFonts w:ascii="Times New Roman" w:eastAsia="Times New Roman" w:hAnsi="Times New Roman" w:cs="Times New Roman"/>
          <w:color w:val="000000" w:themeColor="text1"/>
          <w:sz w:val="24"/>
          <w:szCs w:val="24"/>
          <w:lang w:val="en-GB"/>
        </w:rPr>
        <w:t xml:space="preserve"> 1 and 2.</w:t>
      </w:r>
    </w:p>
    <w:p w14:paraId="02E5ADE2" w14:textId="0121612C" w:rsidR="00F00291" w:rsidRPr="009A0BAD" w:rsidRDefault="00F00291" w:rsidP="009A0BAD">
      <w:pPr>
        <w:spacing w:line="240" w:lineRule="auto"/>
        <w:rPr>
          <w:rFonts w:ascii="Times New Roman" w:eastAsia="Times New Roman" w:hAnsi="Times New Roman" w:cs="Times New Roman"/>
          <w:sz w:val="24"/>
          <w:szCs w:val="24"/>
          <w:lang w:val="en-GB"/>
        </w:rPr>
      </w:pPr>
      <w:r w:rsidRPr="009A0BAD">
        <w:rPr>
          <w:rFonts w:ascii="Times New Roman" w:eastAsia="Times New Roman" w:hAnsi="Times New Roman" w:cs="Times New Roman"/>
          <w:sz w:val="24"/>
          <w:szCs w:val="24"/>
          <w:lang w:val="en-GB"/>
        </w:rPr>
        <w:t xml:space="preserve">Our dataset is made publicly available under the Data Repository of Nanyang Technological University </w:t>
      </w:r>
      <w:r w:rsidRPr="009A0BAD">
        <w:rPr>
          <w:rFonts w:ascii="Times New Roman" w:hAnsi="Times New Roman" w:cs="Times New Roman"/>
          <w:sz w:val="24"/>
          <w:lang w:val="en-GB"/>
        </w:rPr>
        <w:t>(</w:t>
      </w:r>
      <w:hyperlink r:id="rId9" w:history="1">
        <w:r w:rsidRPr="009A0BAD">
          <w:rPr>
            <w:rStyle w:val="Hyperlink"/>
            <w:rFonts w:ascii="Times New Roman" w:hAnsi="Times New Roman" w:cs="Times New Roman"/>
            <w:color w:val="auto"/>
            <w:sz w:val="24"/>
            <w:lang w:val="en-GB"/>
          </w:rPr>
          <w:t>https://doi.org/10.21979/N9/WEJYID</w:t>
        </w:r>
      </w:hyperlink>
      <w:r w:rsidRPr="009A0BAD">
        <w:rPr>
          <w:rFonts w:ascii="Times New Roman" w:eastAsia="Times New Roman" w:hAnsi="Times New Roman" w:cs="Times New Roman"/>
          <w:sz w:val="24"/>
          <w:szCs w:val="24"/>
          <w:lang w:val="en-GB"/>
        </w:rPr>
        <w:t>).</w:t>
      </w:r>
    </w:p>
    <w:p w14:paraId="743E9933" w14:textId="77777777" w:rsidR="007476BF" w:rsidRPr="00CF0C93" w:rsidRDefault="007476BF" w:rsidP="009A0BAD">
      <w:pPr>
        <w:spacing w:line="240" w:lineRule="auto"/>
        <w:rPr>
          <w:rFonts w:ascii="Times New Roman" w:eastAsia="Times New Roman" w:hAnsi="Times New Roman" w:cs="Times New Roman"/>
          <w:b/>
          <w:bCs/>
          <w:sz w:val="24"/>
          <w:szCs w:val="24"/>
        </w:rPr>
      </w:pPr>
    </w:p>
    <w:p w14:paraId="63923AB4" w14:textId="77777777" w:rsidR="003B132D" w:rsidRDefault="003B132D">
      <w:pPr>
        <w:rPr>
          <w:rFonts w:ascii="Times New Roman" w:eastAsia="Times New Roman" w:hAnsi="Times New Roman" w:cs="Times New Roman"/>
          <w:smallCaps/>
          <w:sz w:val="32"/>
          <w:szCs w:val="24"/>
          <w:lang w:val="en-GB" w:eastAsia="en-SG"/>
        </w:rPr>
      </w:pPr>
      <w:r>
        <w:rPr>
          <w:rFonts w:ascii="Times New Roman" w:eastAsia="Times New Roman" w:hAnsi="Times New Roman" w:cs="Times New Roman"/>
          <w:smallCaps/>
          <w:sz w:val="32"/>
          <w:szCs w:val="24"/>
          <w:lang w:val="en-GB" w:eastAsia="en-SG"/>
        </w:rPr>
        <w:br w:type="page"/>
      </w:r>
    </w:p>
    <w:p w14:paraId="7660BE90" w14:textId="02F763CC" w:rsidR="6A401123" w:rsidRDefault="00CC2999">
      <w:pPr>
        <w:spacing w:after="0" w:line="240" w:lineRule="auto"/>
        <w:jc w:val="both"/>
        <w:textAlignment w:val="baseline"/>
        <w:rPr>
          <w:rFonts w:ascii="Times New Roman" w:eastAsia="Times New Roman" w:hAnsi="Times New Roman" w:cs="Times New Roman"/>
          <w:sz w:val="24"/>
          <w:szCs w:val="24"/>
          <w:lang w:val="en-GB" w:eastAsia="en-SG"/>
        </w:rPr>
      </w:pPr>
      <w:r w:rsidRPr="00CC2999">
        <w:rPr>
          <w:rFonts w:ascii="Times New Roman" w:eastAsia="Times New Roman" w:hAnsi="Times New Roman" w:cs="Times New Roman"/>
          <w:smallCaps/>
          <w:sz w:val="32"/>
          <w:szCs w:val="24"/>
          <w:lang w:val="en-GB" w:eastAsia="en-SG"/>
        </w:rPr>
        <w:lastRenderedPageBreak/>
        <w:t>s</w:t>
      </w:r>
      <w:r>
        <w:rPr>
          <w:rFonts w:ascii="Times New Roman" w:eastAsia="Times New Roman" w:hAnsi="Times New Roman" w:cs="Times New Roman"/>
          <w:smallCaps/>
          <w:sz w:val="24"/>
          <w:szCs w:val="24"/>
          <w:lang w:val="en-GB" w:eastAsia="en-SG"/>
        </w:rPr>
        <w:t>upplementary Table </w:t>
      </w:r>
      <w:r w:rsidR="00956881" w:rsidRPr="2A6DF710">
        <w:rPr>
          <w:rFonts w:ascii="Times New Roman" w:eastAsia="Times New Roman" w:hAnsi="Times New Roman" w:cs="Times New Roman"/>
          <w:sz w:val="24"/>
          <w:szCs w:val="24"/>
          <w:lang w:val="en-GB" w:eastAsia="en-SG"/>
        </w:rPr>
        <w:t xml:space="preserve">1 Description </w:t>
      </w:r>
      <w:r w:rsidR="00BC4496" w:rsidRPr="2A6DF710">
        <w:rPr>
          <w:rFonts w:ascii="Times New Roman" w:eastAsia="Times New Roman" w:hAnsi="Times New Roman" w:cs="Times New Roman"/>
          <w:sz w:val="24"/>
          <w:szCs w:val="24"/>
          <w:lang w:val="en-GB" w:eastAsia="en-SG"/>
        </w:rPr>
        <w:t>o</w:t>
      </w:r>
      <w:r w:rsidR="00BC4496">
        <w:rPr>
          <w:rFonts w:ascii="Times New Roman" w:eastAsia="Times New Roman" w:hAnsi="Times New Roman" w:cs="Times New Roman"/>
          <w:sz w:val="24"/>
          <w:szCs w:val="24"/>
          <w:lang w:val="en-GB" w:eastAsia="en-SG"/>
        </w:rPr>
        <w:t>f</w:t>
      </w:r>
      <w:r w:rsidR="00BC4496" w:rsidRPr="2A6DF710">
        <w:rPr>
          <w:rFonts w:ascii="Times New Roman" w:eastAsia="Times New Roman" w:hAnsi="Times New Roman" w:cs="Times New Roman"/>
          <w:sz w:val="24"/>
          <w:szCs w:val="24"/>
          <w:lang w:val="en-GB" w:eastAsia="en-SG"/>
        </w:rPr>
        <w:t xml:space="preserve"> </w:t>
      </w:r>
      <w:r w:rsidR="00FE1337" w:rsidRPr="2A6DF710">
        <w:rPr>
          <w:rFonts w:ascii="Times New Roman" w:eastAsia="Times New Roman" w:hAnsi="Times New Roman" w:cs="Times New Roman"/>
          <w:sz w:val="24"/>
          <w:szCs w:val="24"/>
          <w:lang w:val="en-GB" w:eastAsia="en-SG"/>
        </w:rPr>
        <w:t>h</w:t>
      </w:r>
      <w:r w:rsidR="00956881" w:rsidRPr="2A6DF710">
        <w:rPr>
          <w:rFonts w:ascii="Times New Roman" w:eastAsia="Times New Roman" w:hAnsi="Times New Roman" w:cs="Times New Roman"/>
          <w:sz w:val="24"/>
          <w:szCs w:val="24"/>
          <w:lang w:val="en-GB" w:eastAsia="en-SG"/>
        </w:rPr>
        <w:t>uman</w:t>
      </w:r>
      <w:r w:rsidR="00BC4496">
        <w:rPr>
          <w:rFonts w:ascii="Times New Roman" w:eastAsia="Times New Roman" w:hAnsi="Times New Roman" w:cs="Times New Roman"/>
          <w:sz w:val="24"/>
          <w:szCs w:val="24"/>
          <w:lang w:val="en-GB" w:eastAsia="en-SG"/>
        </w:rPr>
        <w:t>–</w:t>
      </w:r>
      <w:r w:rsidR="00FE1337" w:rsidRPr="2A6DF710">
        <w:rPr>
          <w:rFonts w:ascii="Times New Roman" w:eastAsia="Times New Roman" w:hAnsi="Times New Roman" w:cs="Times New Roman"/>
          <w:sz w:val="24"/>
          <w:szCs w:val="24"/>
          <w:lang w:val="en-GB" w:eastAsia="en-SG"/>
        </w:rPr>
        <w:t>t</w:t>
      </w:r>
      <w:r w:rsidR="00956881" w:rsidRPr="2A6DF710">
        <w:rPr>
          <w:rFonts w:ascii="Times New Roman" w:eastAsia="Times New Roman" w:hAnsi="Times New Roman" w:cs="Times New Roman"/>
          <w:sz w:val="24"/>
          <w:szCs w:val="24"/>
          <w:lang w:val="en-GB" w:eastAsia="en-SG"/>
        </w:rPr>
        <w:t xml:space="preserve">iger </w:t>
      </w:r>
      <w:r w:rsidR="00FE1337" w:rsidRPr="2A6DF710">
        <w:rPr>
          <w:rFonts w:ascii="Times New Roman" w:eastAsia="Times New Roman" w:hAnsi="Times New Roman" w:cs="Times New Roman"/>
          <w:sz w:val="24"/>
          <w:szCs w:val="24"/>
          <w:lang w:val="en-GB" w:eastAsia="en-SG"/>
        </w:rPr>
        <w:t xml:space="preserve">interaction </w:t>
      </w:r>
      <w:r w:rsidR="4527E35E" w:rsidRPr="2A6DF710">
        <w:rPr>
          <w:rFonts w:ascii="Times New Roman" w:eastAsia="Times New Roman" w:hAnsi="Times New Roman" w:cs="Times New Roman"/>
          <w:sz w:val="24"/>
          <w:szCs w:val="24"/>
          <w:lang w:val="en-GB" w:eastAsia="en-SG"/>
        </w:rPr>
        <w:t>type</w:t>
      </w:r>
      <w:r w:rsidR="00BC4496">
        <w:rPr>
          <w:rFonts w:ascii="Times New Roman" w:eastAsia="Times New Roman" w:hAnsi="Times New Roman" w:cs="Times New Roman"/>
          <w:sz w:val="24"/>
          <w:szCs w:val="24"/>
          <w:lang w:val="en-GB" w:eastAsia="en-SG"/>
        </w:rPr>
        <w:t>s</w:t>
      </w:r>
      <w:r w:rsidR="4527E35E" w:rsidRPr="2A6DF710">
        <w:rPr>
          <w:rFonts w:ascii="Times New Roman" w:eastAsia="Times New Roman" w:hAnsi="Times New Roman" w:cs="Times New Roman"/>
          <w:sz w:val="24"/>
          <w:szCs w:val="24"/>
          <w:lang w:val="en-GB" w:eastAsia="en-SG"/>
        </w:rPr>
        <w:t xml:space="preserve"> </w:t>
      </w:r>
      <w:r w:rsidR="00956881" w:rsidRPr="2A6DF710">
        <w:rPr>
          <w:rFonts w:ascii="Times New Roman" w:eastAsia="Times New Roman" w:hAnsi="Times New Roman" w:cs="Times New Roman"/>
          <w:sz w:val="24"/>
          <w:szCs w:val="24"/>
          <w:lang w:val="en-GB" w:eastAsia="en-SG"/>
        </w:rPr>
        <w:t>in Riau, Indonesia.</w:t>
      </w:r>
      <w:bookmarkStart w:id="1" w:name="_Hlk80351581"/>
    </w:p>
    <w:p w14:paraId="6D36AD82" w14:textId="77777777" w:rsidR="00F1014D" w:rsidRPr="00B13A01" w:rsidRDefault="00F1014D">
      <w:pPr>
        <w:spacing w:after="0" w:line="240" w:lineRule="auto"/>
        <w:jc w:val="both"/>
        <w:textAlignment w:val="baseline"/>
        <w:rPr>
          <w:rFonts w:ascii="Times New Roman" w:eastAsia="Times New Roman" w:hAnsi="Times New Roman" w:cs="Times New Roman"/>
          <w:sz w:val="24"/>
          <w:szCs w:val="24"/>
          <w:lang w:eastAsia="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0"/>
        <w:gridCol w:w="438"/>
        <w:gridCol w:w="6732"/>
      </w:tblGrid>
      <w:tr w:rsidR="024A4E3B" w:rsidRPr="0035268E" w14:paraId="669EA619" w14:textId="77777777" w:rsidTr="00956881">
        <w:tc>
          <w:tcPr>
            <w:tcW w:w="1830" w:type="dxa"/>
            <w:tcBorders>
              <w:top w:val="single" w:sz="4" w:space="0" w:color="auto"/>
              <w:bottom w:val="single" w:sz="4" w:space="0" w:color="auto"/>
            </w:tcBorders>
          </w:tcPr>
          <w:bookmarkEnd w:id="1"/>
          <w:p w14:paraId="1A057251" w14:textId="0B33EBC6" w:rsidR="024A4E3B" w:rsidRPr="006E0B97" w:rsidRDefault="00CC0DA8">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Interaction</w:t>
            </w:r>
            <w:r w:rsidR="024A4E3B" w:rsidRPr="006E0B97">
              <w:rPr>
                <w:rFonts w:ascii="Times New Roman" w:eastAsia="Times New Roman" w:hAnsi="Times New Roman" w:cs="Times New Roman"/>
                <w:sz w:val="24"/>
                <w:szCs w:val="24"/>
                <w:lang w:val="en-GB"/>
              </w:rPr>
              <w:t xml:space="preserve"> </w:t>
            </w:r>
            <w:r w:rsidR="001D4D36" w:rsidRPr="006E0B97">
              <w:rPr>
                <w:rFonts w:ascii="Times New Roman" w:eastAsia="Times New Roman" w:hAnsi="Times New Roman" w:cs="Times New Roman"/>
                <w:sz w:val="24"/>
                <w:szCs w:val="24"/>
                <w:lang w:val="en-GB"/>
              </w:rPr>
              <w:t>type</w:t>
            </w:r>
          </w:p>
        </w:tc>
        <w:tc>
          <w:tcPr>
            <w:tcW w:w="7170" w:type="dxa"/>
            <w:gridSpan w:val="2"/>
            <w:tcBorders>
              <w:top w:val="single" w:sz="4" w:space="0" w:color="auto"/>
              <w:bottom w:val="single" w:sz="4" w:space="0" w:color="auto"/>
            </w:tcBorders>
          </w:tcPr>
          <w:p w14:paraId="61E1E9AE" w14:textId="70C09B4D" w:rsidR="024A4E3B" w:rsidRPr="006E0B97" w:rsidRDefault="00F4130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r w:rsidR="024A4E3B" w:rsidRPr="006E0B97">
              <w:rPr>
                <w:rFonts w:ascii="Times New Roman" w:eastAsia="Times New Roman" w:hAnsi="Times New Roman" w:cs="Times New Roman"/>
                <w:sz w:val="24"/>
                <w:szCs w:val="24"/>
                <w:lang w:val="en-GB"/>
              </w:rPr>
              <w:t>Description</w:t>
            </w:r>
          </w:p>
        </w:tc>
      </w:tr>
      <w:tr w:rsidR="024A4E3B" w:rsidRPr="0035268E" w14:paraId="547A5247" w14:textId="77777777" w:rsidTr="00992A18">
        <w:tc>
          <w:tcPr>
            <w:tcW w:w="2268" w:type="dxa"/>
            <w:gridSpan w:val="2"/>
            <w:tcBorders>
              <w:top w:val="single" w:sz="4" w:space="0" w:color="auto"/>
              <w:bottom w:val="single" w:sz="4" w:space="0" w:color="auto"/>
            </w:tcBorders>
          </w:tcPr>
          <w:p w14:paraId="0CA588D8" w14:textId="67298ED9" w:rsidR="024A4E3B" w:rsidRPr="009A0BAD" w:rsidRDefault="024A4E3B">
            <w:pPr>
              <w:rPr>
                <w:rFonts w:ascii="Times New Roman" w:eastAsia="Times New Roman" w:hAnsi="Times New Roman" w:cs="Times New Roman"/>
                <w:sz w:val="24"/>
                <w:szCs w:val="24"/>
              </w:rPr>
            </w:pPr>
            <w:r w:rsidRPr="009A0BAD">
              <w:rPr>
                <w:rFonts w:ascii="Times New Roman" w:eastAsia="Times New Roman" w:hAnsi="Times New Roman" w:cs="Times New Roman"/>
                <w:sz w:val="24"/>
                <w:szCs w:val="24"/>
                <w:lang w:val="en-GB"/>
              </w:rPr>
              <w:t>Sightings</w:t>
            </w:r>
          </w:p>
        </w:tc>
        <w:tc>
          <w:tcPr>
            <w:tcW w:w="6732" w:type="dxa"/>
            <w:tcBorders>
              <w:top w:val="single" w:sz="4" w:space="0" w:color="auto"/>
              <w:bottom w:val="single" w:sz="4" w:space="0" w:color="auto"/>
            </w:tcBorders>
          </w:tcPr>
          <w:p w14:paraId="2D1856B5" w14:textId="67BC3DB5" w:rsidR="024A4E3B" w:rsidRPr="0035268E" w:rsidRDefault="024A4E3B">
            <w:pPr>
              <w:rPr>
                <w:rFonts w:ascii="Times New Roman" w:eastAsia="Times New Roman" w:hAnsi="Times New Roman" w:cs="Times New Roman"/>
                <w:sz w:val="24"/>
                <w:szCs w:val="24"/>
              </w:rPr>
            </w:pPr>
            <w:r w:rsidRPr="0035268E">
              <w:rPr>
                <w:rFonts w:ascii="Times New Roman" w:eastAsia="Times New Roman" w:hAnsi="Times New Roman" w:cs="Times New Roman"/>
                <w:sz w:val="24"/>
                <w:szCs w:val="24"/>
                <w:lang w:val="en-GB"/>
              </w:rPr>
              <w:t xml:space="preserve">Tigers or evidence of tigers such as tiger tracks seen in </w:t>
            </w:r>
            <w:r w:rsidR="00F47806">
              <w:rPr>
                <w:rFonts w:ascii="Times New Roman" w:eastAsia="Times New Roman" w:hAnsi="Times New Roman" w:cs="Times New Roman"/>
                <w:sz w:val="24"/>
                <w:szCs w:val="24"/>
                <w:lang w:val="en-GB"/>
              </w:rPr>
              <w:t xml:space="preserve">farms, </w:t>
            </w:r>
            <w:r w:rsidRPr="0035268E">
              <w:rPr>
                <w:rFonts w:ascii="Times New Roman" w:eastAsia="Times New Roman" w:hAnsi="Times New Roman" w:cs="Times New Roman"/>
                <w:sz w:val="24"/>
                <w:szCs w:val="24"/>
                <w:lang w:val="en-GB"/>
              </w:rPr>
              <w:t xml:space="preserve">plantations, </w:t>
            </w:r>
            <w:r w:rsidR="00921E05">
              <w:rPr>
                <w:rFonts w:ascii="Times New Roman" w:eastAsia="Times New Roman" w:hAnsi="Times New Roman" w:cs="Times New Roman"/>
                <w:sz w:val="24"/>
                <w:szCs w:val="24"/>
                <w:lang w:val="en-GB"/>
              </w:rPr>
              <w:t>and settlements</w:t>
            </w:r>
            <w:r w:rsidRPr="0035268E">
              <w:rPr>
                <w:rFonts w:ascii="Times New Roman" w:eastAsia="Times New Roman" w:hAnsi="Times New Roman" w:cs="Times New Roman"/>
                <w:sz w:val="24"/>
                <w:szCs w:val="24"/>
                <w:lang w:val="en-GB"/>
              </w:rPr>
              <w:t>, without harming any humans or livestock</w:t>
            </w:r>
          </w:p>
        </w:tc>
      </w:tr>
      <w:tr w:rsidR="024A4E3B" w:rsidRPr="0035268E" w14:paraId="5961C9D7" w14:textId="77777777" w:rsidTr="00992A18">
        <w:tc>
          <w:tcPr>
            <w:tcW w:w="2268" w:type="dxa"/>
            <w:gridSpan w:val="2"/>
            <w:tcBorders>
              <w:top w:val="single" w:sz="4" w:space="0" w:color="auto"/>
              <w:bottom w:val="single" w:sz="4" w:space="0" w:color="auto"/>
            </w:tcBorders>
          </w:tcPr>
          <w:p w14:paraId="182342D3" w14:textId="3B98363A" w:rsidR="024A4E3B" w:rsidRPr="009A0BAD" w:rsidRDefault="024A4E3B">
            <w:pPr>
              <w:rPr>
                <w:rFonts w:ascii="Times New Roman" w:eastAsia="Times New Roman" w:hAnsi="Times New Roman" w:cs="Times New Roman"/>
                <w:sz w:val="24"/>
                <w:szCs w:val="24"/>
              </w:rPr>
            </w:pPr>
            <w:r w:rsidRPr="009A0BAD">
              <w:rPr>
                <w:rFonts w:ascii="Times New Roman" w:eastAsia="Times New Roman" w:hAnsi="Times New Roman" w:cs="Times New Roman"/>
                <w:sz w:val="24"/>
                <w:szCs w:val="24"/>
                <w:lang w:val="en-GB"/>
              </w:rPr>
              <w:t xml:space="preserve">Livestock </w:t>
            </w:r>
            <w:r w:rsidR="001C146B">
              <w:rPr>
                <w:rFonts w:ascii="Times New Roman" w:eastAsia="Times New Roman" w:hAnsi="Times New Roman" w:cs="Times New Roman"/>
                <w:sz w:val="24"/>
                <w:szCs w:val="24"/>
                <w:lang w:val="en-GB"/>
              </w:rPr>
              <w:t>k</w:t>
            </w:r>
            <w:r w:rsidR="001C146B" w:rsidRPr="009A0BAD">
              <w:rPr>
                <w:rFonts w:ascii="Times New Roman" w:eastAsia="Times New Roman" w:hAnsi="Times New Roman" w:cs="Times New Roman"/>
                <w:sz w:val="24"/>
                <w:szCs w:val="24"/>
                <w:lang w:val="en-GB"/>
              </w:rPr>
              <w:t>illed</w:t>
            </w:r>
          </w:p>
        </w:tc>
        <w:tc>
          <w:tcPr>
            <w:tcW w:w="6732" w:type="dxa"/>
            <w:tcBorders>
              <w:top w:val="single" w:sz="4" w:space="0" w:color="auto"/>
              <w:bottom w:val="single" w:sz="4" w:space="0" w:color="auto"/>
            </w:tcBorders>
          </w:tcPr>
          <w:p w14:paraId="51DC17A0" w14:textId="59652802" w:rsidR="024A4E3B" w:rsidRPr="0035268E" w:rsidRDefault="024A4E3B">
            <w:pPr>
              <w:rPr>
                <w:rFonts w:ascii="Times New Roman" w:eastAsia="Times New Roman" w:hAnsi="Times New Roman" w:cs="Times New Roman"/>
                <w:sz w:val="24"/>
                <w:szCs w:val="24"/>
              </w:rPr>
            </w:pPr>
            <w:r w:rsidRPr="0035268E">
              <w:rPr>
                <w:rFonts w:ascii="Times New Roman" w:eastAsia="Times New Roman" w:hAnsi="Times New Roman" w:cs="Times New Roman"/>
                <w:sz w:val="24"/>
                <w:szCs w:val="24"/>
                <w:lang w:val="en-GB"/>
              </w:rPr>
              <w:t xml:space="preserve">Livestock or domestic animals like goats, chickens, </w:t>
            </w:r>
            <w:r w:rsidR="00F47806" w:rsidRPr="0035268E">
              <w:rPr>
                <w:rFonts w:ascii="Times New Roman" w:eastAsia="Times New Roman" w:hAnsi="Times New Roman" w:cs="Times New Roman"/>
                <w:sz w:val="24"/>
                <w:szCs w:val="24"/>
                <w:lang w:val="en-GB"/>
              </w:rPr>
              <w:t>ducks,</w:t>
            </w:r>
            <w:r w:rsidRPr="0035268E">
              <w:rPr>
                <w:rFonts w:ascii="Times New Roman" w:eastAsia="Times New Roman" w:hAnsi="Times New Roman" w:cs="Times New Roman"/>
                <w:sz w:val="24"/>
                <w:szCs w:val="24"/>
                <w:lang w:val="en-GB"/>
              </w:rPr>
              <w:t xml:space="preserve"> and cows, being killed by tigers</w:t>
            </w:r>
          </w:p>
        </w:tc>
      </w:tr>
      <w:tr w:rsidR="024A4E3B" w:rsidRPr="0035268E" w14:paraId="1B29A82D" w14:textId="77777777" w:rsidTr="00992A18">
        <w:tc>
          <w:tcPr>
            <w:tcW w:w="2268" w:type="dxa"/>
            <w:gridSpan w:val="2"/>
            <w:tcBorders>
              <w:top w:val="single" w:sz="4" w:space="0" w:color="auto"/>
              <w:bottom w:val="single" w:sz="4" w:space="0" w:color="auto"/>
            </w:tcBorders>
          </w:tcPr>
          <w:p w14:paraId="2E8CF404" w14:textId="18BCC5DF" w:rsidR="024A4E3B" w:rsidRPr="009A0BAD" w:rsidRDefault="024A4E3B">
            <w:pPr>
              <w:rPr>
                <w:rFonts w:ascii="Times New Roman" w:eastAsia="Times New Roman" w:hAnsi="Times New Roman" w:cs="Times New Roman"/>
                <w:sz w:val="24"/>
                <w:szCs w:val="24"/>
              </w:rPr>
            </w:pPr>
            <w:r w:rsidRPr="009A0BAD">
              <w:rPr>
                <w:rFonts w:ascii="Times New Roman" w:eastAsia="Times New Roman" w:hAnsi="Times New Roman" w:cs="Times New Roman"/>
                <w:sz w:val="24"/>
                <w:szCs w:val="24"/>
                <w:lang w:val="en-GB"/>
              </w:rPr>
              <w:t xml:space="preserve">Human </w:t>
            </w:r>
            <w:r w:rsidR="001C146B">
              <w:rPr>
                <w:rFonts w:ascii="Times New Roman" w:eastAsia="Times New Roman" w:hAnsi="Times New Roman" w:cs="Times New Roman"/>
                <w:sz w:val="24"/>
                <w:szCs w:val="24"/>
                <w:lang w:val="en-GB"/>
              </w:rPr>
              <w:t>i</w:t>
            </w:r>
            <w:r w:rsidR="001C146B" w:rsidRPr="009A0BAD">
              <w:rPr>
                <w:rFonts w:ascii="Times New Roman" w:eastAsia="Times New Roman" w:hAnsi="Times New Roman" w:cs="Times New Roman"/>
                <w:sz w:val="24"/>
                <w:szCs w:val="24"/>
                <w:lang w:val="en-GB"/>
              </w:rPr>
              <w:t xml:space="preserve">njured </w:t>
            </w:r>
          </w:p>
        </w:tc>
        <w:tc>
          <w:tcPr>
            <w:tcW w:w="6732" w:type="dxa"/>
            <w:tcBorders>
              <w:top w:val="single" w:sz="4" w:space="0" w:color="auto"/>
              <w:bottom w:val="single" w:sz="4" w:space="0" w:color="auto"/>
            </w:tcBorders>
          </w:tcPr>
          <w:p w14:paraId="14811CF7" w14:textId="1CFFBA21" w:rsidR="024A4E3B" w:rsidRPr="0035268E" w:rsidRDefault="024A4E3B">
            <w:pPr>
              <w:rPr>
                <w:rFonts w:ascii="Times New Roman" w:eastAsia="Times New Roman" w:hAnsi="Times New Roman" w:cs="Times New Roman"/>
                <w:sz w:val="24"/>
                <w:szCs w:val="24"/>
              </w:rPr>
            </w:pPr>
            <w:r w:rsidRPr="0035268E">
              <w:rPr>
                <w:rFonts w:ascii="Times New Roman" w:eastAsia="Times New Roman" w:hAnsi="Times New Roman" w:cs="Times New Roman"/>
                <w:sz w:val="24"/>
                <w:szCs w:val="24"/>
                <w:lang w:val="en-GB"/>
              </w:rPr>
              <w:t>Human injuries due to tigers, not resulting in death</w:t>
            </w:r>
          </w:p>
        </w:tc>
      </w:tr>
      <w:tr w:rsidR="024A4E3B" w:rsidRPr="0035268E" w14:paraId="78FE9275" w14:textId="77777777" w:rsidTr="00992A18">
        <w:tc>
          <w:tcPr>
            <w:tcW w:w="2268" w:type="dxa"/>
            <w:gridSpan w:val="2"/>
            <w:tcBorders>
              <w:top w:val="single" w:sz="4" w:space="0" w:color="auto"/>
              <w:bottom w:val="single" w:sz="4" w:space="0" w:color="auto"/>
            </w:tcBorders>
          </w:tcPr>
          <w:p w14:paraId="4F005C5A" w14:textId="19944DB8" w:rsidR="024A4E3B" w:rsidRPr="009A0BAD" w:rsidRDefault="024A4E3B">
            <w:pPr>
              <w:rPr>
                <w:rFonts w:ascii="Times New Roman" w:eastAsia="Times New Roman" w:hAnsi="Times New Roman" w:cs="Times New Roman"/>
                <w:sz w:val="24"/>
                <w:szCs w:val="24"/>
              </w:rPr>
            </w:pPr>
            <w:r w:rsidRPr="009A0BAD">
              <w:rPr>
                <w:rFonts w:ascii="Times New Roman" w:eastAsia="Times New Roman" w:hAnsi="Times New Roman" w:cs="Times New Roman"/>
                <w:sz w:val="24"/>
                <w:szCs w:val="24"/>
                <w:lang w:val="en-GB"/>
              </w:rPr>
              <w:t xml:space="preserve">Human </w:t>
            </w:r>
            <w:r w:rsidR="001C146B">
              <w:rPr>
                <w:rFonts w:ascii="Times New Roman" w:eastAsia="Times New Roman" w:hAnsi="Times New Roman" w:cs="Times New Roman"/>
                <w:sz w:val="24"/>
                <w:szCs w:val="24"/>
                <w:lang w:val="en-GB"/>
              </w:rPr>
              <w:t>k</w:t>
            </w:r>
            <w:r w:rsidR="001C146B" w:rsidRPr="009A0BAD">
              <w:rPr>
                <w:rFonts w:ascii="Times New Roman" w:eastAsia="Times New Roman" w:hAnsi="Times New Roman" w:cs="Times New Roman"/>
                <w:sz w:val="24"/>
                <w:szCs w:val="24"/>
                <w:lang w:val="en-GB"/>
              </w:rPr>
              <w:t>illed</w:t>
            </w:r>
          </w:p>
        </w:tc>
        <w:tc>
          <w:tcPr>
            <w:tcW w:w="6732" w:type="dxa"/>
            <w:tcBorders>
              <w:top w:val="single" w:sz="4" w:space="0" w:color="auto"/>
              <w:bottom w:val="single" w:sz="4" w:space="0" w:color="auto"/>
            </w:tcBorders>
          </w:tcPr>
          <w:p w14:paraId="5F8FC0D7" w14:textId="69765B7E" w:rsidR="024A4E3B" w:rsidRPr="0035268E" w:rsidRDefault="024A4E3B">
            <w:pPr>
              <w:rPr>
                <w:rFonts w:ascii="Times New Roman" w:eastAsia="Times New Roman" w:hAnsi="Times New Roman" w:cs="Times New Roman"/>
                <w:sz w:val="24"/>
                <w:szCs w:val="24"/>
              </w:rPr>
            </w:pPr>
            <w:r w:rsidRPr="0035268E">
              <w:rPr>
                <w:rFonts w:ascii="Times New Roman" w:eastAsia="Times New Roman" w:hAnsi="Times New Roman" w:cs="Times New Roman"/>
                <w:sz w:val="24"/>
                <w:szCs w:val="24"/>
                <w:lang w:val="en-GB"/>
              </w:rPr>
              <w:t>Human death due to tigers</w:t>
            </w:r>
          </w:p>
        </w:tc>
      </w:tr>
      <w:tr w:rsidR="024A4E3B" w:rsidRPr="0035268E" w14:paraId="41C5F544" w14:textId="77777777" w:rsidTr="00992A18">
        <w:tc>
          <w:tcPr>
            <w:tcW w:w="2268" w:type="dxa"/>
            <w:gridSpan w:val="2"/>
            <w:tcBorders>
              <w:top w:val="single" w:sz="4" w:space="0" w:color="auto"/>
              <w:bottom w:val="single" w:sz="4" w:space="0" w:color="auto"/>
            </w:tcBorders>
          </w:tcPr>
          <w:p w14:paraId="51F98898" w14:textId="7CA0CDD5" w:rsidR="024A4E3B" w:rsidRPr="009A0BAD" w:rsidRDefault="024A4E3B">
            <w:pPr>
              <w:rPr>
                <w:rFonts w:ascii="Times New Roman" w:eastAsia="Times New Roman" w:hAnsi="Times New Roman" w:cs="Times New Roman"/>
                <w:sz w:val="24"/>
                <w:szCs w:val="24"/>
              </w:rPr>
            </w:pPr>
            <w:r w:rsidRPr="009A0BAD">
              <w:rPr>
                <w:rFonts w:ascii="Times New Roman" w:eastAsia="Times New Roman" w:hAnsi="Times New Roman" w:cs="Times New Roman"/>
                <w:sz w:val="24"/>
                <w:szCs w:val="24"/>
                <w:lang w:val="en-GB"/>
              </w:rPr>
              <w:t xml:space="preserve">Tiger </w:t>
            </w:r>
            <w:r w:rsidR="001C146B">
              <w:rPr>
                <w:rFonts w:ascii="Times New Roman" w:eastAsia="Times New Roman" w:hAnsi="Times New Roman" w:cs="Times New Roman"/>
                <w:sz w:val="24"/>
                <w:szCs w:val="24"/>
                <w:lang w:val="en-GB"/>
              </w:rPr>
              <w:t>i</w:t>
            </w:r>
            <w:r w:rsidR="001C146B" w:rsidRPr="009A0BAD">
              <w:rPr>
                <w:rFonts w:ascii="Times New Roman" w:eastAsia="Times New Roman" w:hAnsi="Times New Roman" w:cs="Times New Roman"/>
                <w:sz w:val="24"/>
                <w:szCs w:val="24"/>
                <w:lang w:val="en-GB"/>
              </w:rPr>
              <w:t>njured</w:t>
            </w:r>
          </w:p>
        </w:tc>
        <w:tc>
          <w:tcPr>
            <w:tcW w:w="6732" w:type="dxa"/>
            <w:tcBorders>
              <w:top w:val="single" w:sz="4" w:space="0" w:color="auto"/>
              <w:bottom w:val="single" w:sz="4" w:space="0" w:color="auto"/>
            </w:tcBorders>
          </w:tcPr>
          <w:p w14:paraId="3EC72317" w14:textId="40055525" w:rsidR="024A4E3B" w:rsidRPr="0035268E" w:rsidRDefault="024A4E3B">
            <w:pPr>
              <w:rPr>
                <w:rFonts w:ascii="Times New Roman" w:eastAsia="Times New Roman" w:hAnsi="Times New Roman" w:cs="Times New Roman"/>
                <w:sz w:val="24"/>
                <w:szCs w:val="24"/>
              </w:rPr>
            </w:pPr>
            <w:r w:rsidRPr="0035268E">
              <w:rPr>
                <w:rFonts w:ascii="Times New Roman" w:eastAsia="Times New Roman" w:hAnsi="Times New Roman" w:cs="Times New Roman"/>
                <w:sz w:val="24"/>
                <w:szCs w:val="24"/>
                <w:lang w:val="en-GB"/>
              </w:rPr>
              <w:t>Tigers injured by snares and traps set by residents or direct attack from residents for reasons not associated with poaching and not resulting in the death of tigers</w:t>
            </w:r>
          </w:p>
        </w:tc>
      </w:tr>
      <w:tr w:rsidR="024A4E3B" w:rsidRPr="0035268E" w14:paraId="019BC672" w14:textId="77777777" w:rsidTr="00992A18">
        <w:tc>
          <w:tcPr>
            <w:tcW w:w="2268" w:type="dxa"/>
            <w:gridSpan w:val="2"/>
            <w:tcBorders>
              <w:top w:val="single" w:sz="4" w:space="0" w:color="auto"/>
              <w:bottom w:val="single" w:sz="4" w:space="0" w:color="auto"/>
            </w:tcBorders>
          </w:tcPr>
          <w:p w14:paraId="7192E586" w14:textId="4CD73141" w:rsidR="024A4E3B" w:rsidRPr="009A0BAD" w:rsidRDefault="001C146B">
            <w:pPr>
              <w:rPr>
                <w:rFonts w:ascii="Times New Roman" w:eastAsia="Times New Roman" w:hAnsi="Times New Roman" w:cs="Times New Roman"/>
                <w:sz w:val="24"/>
                <w:szCs w:val="24"/>
              </w:rPr>
            </w:pPr>
            <w:r w:rsidRPr="009A0BAD">
              <w:rPr>
                <w:rFonts w:ascii="Times New Roman" w:eastAsia="Times New Roman" w:hAnsi="Times New Roman" w:cs="Times New Roman"/>
                <w:sz w:val="24"/>
                <w:szCs w:val="24"/>
                <w:lang w:val="en-GB"/>
              </w:rPr>
              <w:t>Tiger</w:t>
            </w:r>
            <w:r>
              <w:rPr>
                <w:rFonts w:ascii="Times New Roman" w:eastAsia="Times New Roman" w:hAnsi="Times New Roman" w:cs="Times New Roman"/>
                <w:sz w:val="24"/>
                <w:szCs w:val="24"/>
                <w:lang w:val="en-GB"/>
              </w:rPr>
              <w:t xml:space="preserve"> k</w:t>
            </w:r>
            <w:r w:rsidR="024A4E3B" w:rsidRPr="009A0BAD">
              <w:rPr>
                <w:rFonts w:ascii="Times New Roman" w:eastAsia="Times New Roman" w:hAnsi="Times New Roman" w:cs="Times New Roman"/>
                <w:sz w:val="24"/>
                <w:szCs w:val="24"/>
                <w:lang w:val="en-GB"/>
              </w:rPr>
              <w:t>illed</w:t>
            </w:r>
          </w:p>
        </w:tc>
        <w:tc>
          <w:tcPr>
            <w:tcW w:w="6732" w:type="dxa"/>
            <w:tcBorders>
              <w:top w:val="single" w:sz="4" w:space="0" w:color="auto"/>
              <w:bottom w:val="single" w:sz="4" w:space="0" w:color="auto"/>
            </w:tcBorders>
          </w:tcPr>
          <w:p w14:paraId="57D1FB49" w14:textId="76897AA1" w:rsidR="024A4E3B" w:rsidRPr="0035268E" w:rsidRDefault="024A4E3B">
            <w:pPr>
              <w:rPr>
                <w:rFonts w:ascii="Times New Roman" w:eastAsia="Times New Roman" w:hAnsi="Times New Roman" w:cs="Times New Roman"/>
                <w:sz w:val="24"/>
                <w:szCs w:val="24"/>
              </w:rPr>
            </w:pPr>
            <w:r w:rsidRPr="0035268E">
              <w:rPr>
                <w:rFonts w:ascii="Times New Roman" w:eastAsia="Times New Roman" w:hAnsi="Times New Roman" w:cs="Times New Roman"/>
                <w:sz w:val="24"/>
                <w:szCs w:val="24"/>
                <w:lang w:val="en-GB"/>
              </w:rPr>
              <w:t xml:space="preserve">Death of tiger </w:t>
            </w:r>
            <w:r w:rsidR="009C0AD8" w:rsidRPr="0035268E">
              <w:rPr>
                <w:rFonts w:ascii="Times New Roman" w:eastAsia="Times New Roman" w:hAnsi="Times New Roman" w:cs="Times New Roman"/>
                <w:sz w:val="24"/>
                <w:szCs w:val="24"/>
                <w:lang w:val="en-GB"/>
              </w:rPr>
              <w:t>because of</w:t>
            </w:r>
            <w:r w:rsidRPr="0035268E">
              <w:rPr>
                <w:rFonts w:ascii="Times New Roman" w:eastAsia="Times New Roman" w:hAnsi="Times New Roman" w:cs="Times New Roman"/>
                <w:sz w:val="24"/>
                <w:szCs w:val="24"/>
                <w:lang w:val="en-GB"/>
              </w:rPr>
              <w:t xml:space="preserve"> snares and traps set by residents or direct attack from residents for reasons not associated with poaching</w:t>
            </w:r>
          </w:p>
        </w:tc>
      </w:tr>
      <w:tr w:rsidR="024A4E3B" w:rsidRPr="0035268E" w14:paraId="79994E73" w14:textId="77777777" w:rsidTr="00992A18">
        <w:tc>
          <w:tcPr>
            <w:tcW w:w="2268" w:type="dxa"/>
            <w:gridSpan w:val="2"/>
            <w:tcBorders>
              <w:top w:val="single" w:sz="4" w:space="0" w:color="auto"/>
              <w:bottom w:val="single" w:sz="4" w:space="0" w:color="auto"/>
            </w:tcBorders>
          </w:tcPr>
          <w:p w14:paraId="3EE62B97" w14:textId="13326189" w:rsidR="024A4E3B" w:rsidRPr="009A0BAD" w:rsidRDefault="024A4E3B">
            <w:pPr>
              <w:rPr>
                <w:rFonts w:ascii="Times New Roman" w:eastAsia="Times New Roman" w:hAnsi="Times New Roman" w:cs="Times New Roman"/>
                <w:sz w:val="24"/>
                <w:szCs w:val="24"/>
              </w:rPr>
            </w:pPr>
            <w:r w:rsidRPr="009A0BAD">
              <w:rPr>
                <w:rFonts w:ascii="Times New Roman" w:eastAsia="Times New Roman" w:hAnsi="Times New Roman" w:cs="Times New Roman"/>
                <w:sz w:val="24"/>
                <w:szCs w:val="24"/>
                <w:lang w:val="en-GB"/>
              </w:rPr>
              <w:t xml:space="preserve">Tiger </w:t>
            </w:r>
            <w:r w:rsidR="001C146B">
              <w:rPr>
                <w:rFonts w:ascii="Times New Roman" w:eastAsia="Times New Roman" w:hAnsi="Times New Roman" w:cs="Times New Roman"/>
                <w:sz w:val="24"/>
                <w:szCs w:val="24"/>
                <w:lang w:val="en-GB"/>
              </w:rPr>
              <w:t>e</w:t>
            </w:r>
            <w:r w:rsidR="001C146B" w:rsidRPr="009A0BAD">
              <w:rPr>
                <w:rFonts w:ascii="Times New Roman" w:eastAsia="Times New Roman" w:hAnsi="Times New Roman" w:cs="Times New Roman"/>
                <w:sz w:val="24"/>
                <w:szCs w:val="24"/>
                <w:lang w:val="en-GB"/>
              </w:rPr>
              <w:t>vacuated</w:t>
            </w:r>
          </w:p>
        </w:tc>
        <w:tc>
          <w:tcPr>
            <w:tcW w:w="6732" w:type="dxa"/>
            <w:tcBorders>
              <w:top w:val="single" w:sz="4" w:space="0" w:color="auto"/>
              <w:bottom w:val="single" w:sz="4" w:space="0" w:color="auto"/>
            </w:tcBorders>
          </w:tcPr>
          <w:p w14:paraId="78564968" w14:textId="0ED47FBE" w:rsidR="024A4E3B" w:rsidRPr="0035268E" w:rsidRDefault="024A4E3B">
            <w:pPr>
              <w:rPr>
                <w:rFonts w:ascii="Times New Roman" w:eastAsia="Times New Roman" w:hAnsi="Times New Roman" w:cs="Times New Roman"/>
                <w:sz w:val="24"/>
                <w:szCs w:val="24"/>
              </w:rPr>
            </w:pPr>
            <w:r w:rsidRPr="0035268E">
              <w:rPr>
                <w:rFonts w:ascii="Times New Roman" w:eastAsia="Times New Roman" w:hAnsi="Times New Roman" w:cs="Times New Roman"/>
                <w:sz w:val="24"/>
                <w:szCs w:val="24"/>
                <w:lang w:val="en-GB"/>
              </w:rPr>
              <w:t>Evacuation of tigers from conflict locations by authorities</w:t>
            </w:r>
          </w:p>
        </w:tc>
      </w:tr>
    </w:tbl>
    <w:p w14:paraId="3587B386" w14:textId="4974AF51" w:rsidR="024A4E3B" w:rsidRDefault="024A4E3B" w:rsidP="009A0BAD">
      <w:pPr>
        <w:spacing w:line="240" w:lineRule="auto"/>
        <w:rPr>
          <w:rFonts w:ascii="Times New Roman" w:eastAsia="Times New Roman" w:hAnsi="Times New Roman" w:cs="Times New Roman"/>
          <w:color w:val="000000" w:themeColor="text1"/>
        </w:rPr>
      </w:pPr>
    </w:p>
    <w:p w14:paraId="4B057FBC" w14:textId="4E9E53A1" w:rsidR="00B069DC" w:rsidRDefault="00B069DC" w:rsidP="009A0BAD">
      <w:pPr>
        <w:spacing w:line="240" w:lineRule="auto"/>
        <w:rPr>
          <w:rFonts w:ascii="Times New Roman" w:eastAsia="Times New Roman" w:hAnsi="Times New Roman" w:cs="Times New Roman"/>
          <w:smallCaps/>
          <w:sz w:val="24"/>
          <w:szCs w:val="24"/>
          <w:lang w:val="en-GB" w:eastAsia="en-SG"/>
        </w:rPr>
      </w:pPr>
    </w:p>
    <w:p w14:paraId="5D9335AB" w14:textId="7801211B" w:rsidR="3CAB76BB" w:rsidRDefault="00CC2999">
      <w:pPr>
        <w:spacing w:after="0" w:line="240" w:lineRule="auto"/>
        <w:jc w:val="both"/>
        <w:textAlignment w:val="baseline"/>
        <w:rPr>
          <w:rFonts w:ascii="Times New Roman" w:eastAsia="Times New Roman" w:hAnsi="Times New Roman" w:cs="Times New Roman"/>
          <w:sz w:val="24"/>
          <w:szCs w:val="24"/>
          <w:lang w:eastAsia="en-SG"/>
        </w:rPr>
      </w:pPr>
      <w:bookmarkStart w:id="2" w:name="_Hlk99963732"/>
      <w:r w:rsidRPr="00CC2999">
        <w:rPr>
          <w:rFonts w:ascii="Times New Roman" w:eastAsia="Times New Roman" w:hAnsi="Times New Roman" w:cs="Times New Roman"/>
          <w:smallCaps/>
          <w:sz w:val="32"/>
          <w:szCs w:val="24"/>
          <w:lang w:val="en-GB" w:eastAsia="en-SG"/>
        </w:rPr>
        <w:t>s</w:t>
      </w:r>
      <w:r>
        <w:rPr>
          <w:rFonts w:ascii="Times New Roman" w:eastAsia="Times New Roman" w:hAnsi="Times New Roman" w:cs="Times New Roman"/>
          <w:smallCaps/>
          <w:sz w:val="24"/>
          <w:szCs w:val="24"/>
          <w:lang w:val="en-GB" w:eastAsia="en-SG"/>
        </w:rPr>
        <w:t>upplementary Table </w:t>
      </w:r>
      <w:r>
        <w:rPr>
          <w:rFonts w:ascii="Times New Roman" w:eastAsia="Times New Roman" w:hAnsi="Times New Roman" w:cs="Times New Roman"/>
          <w:sz w:val="24"/>
          <w:szCs w:val="24"/>
          <w:lang w:val="en-GB" w:eastAsia="en-SG"/>
        </w:rPr>
        <w:t>2</w:t>
      </w:r>
      <w:r w:rsidRPr="2A6DF710">
        <w:rPr>
          <w:rFonts w:ascii="Times New Roman" w:eastAsia="Times New Roman" w:hAnsi="Times New Roman" w:cs="Times New Roman"/>
          <w:sz w:val="24"/>
          <w:szCs w:val="24"/>
          <w:lang w:val="en-GB" w:eastAsia="en-SG"/>
        </w:rPr>
        <w:t xml:space="preserve"> </w:t>
      </w:r>
      <w:r w:rsidR="00D97DDC" w:rsidRPr="2A6DF710">
        <w:rPr>
          <w:rFonts w:ascii="Times New Roman" w:eastAsia="Times New Roman" w:hAnsi="Times New Roman" w:cs="Times New Roman"/>
          <w:sz w:val="24"/>
          <w:szCs w:val="24"/>
          <w:lang w:val="en-GB" w:eastAsia="en-SG"/>
        </w:rPr>
        <w:t xml:space="preserve">Description on locations of where </w:t>
      </w:r>
      <w:r w:rsidR="00372D25" w:rsidRPr="2A6DF710">
        <w:rPr>
          <w:rFonts w:ascii="Times New Roman" w:eastAsia="Times New Roman" w:hAnsi="Times New Roman" w:cs="Times New Roman"/>
          <w:sz w:val="24"/>
          <w:szCs w:val="24"/>
          <w:lang w:val="en-GB" w:eastAsia="en-SG"/>
        </w:rPr>
        <w:t>h</w:t>
      </w:r>
      <w:r w:rsidR="00D97DDC" w:rsidRPr="2A6DF710">
        <w:rPr>
          <w:rFonts w:ascii="Times New Roman" w:eastAsia="Times New Roman" w:hAnsi="Times New Roman" w:cs="Times New Roman"/>
          <w:sz w:val="24"/>
          <w:szCs w:val="24"/>
          <w:lang w:val="en-GB" w:eastAsia="en-SG"/>
        </w:rPr>
        <w:t>uman</w:t>
      </w:r>
      <w:r w:rsidR="001C146B">
        <w:rPr>
          <w:rFonts w:ascii="Times New Roman" w:eastAsia="Times New Roman" w:hAnsi="Times New Roman" w:cs="Times New Roman"/>
          <w:sz w:val="24"/>
          <w:szCs w:val="24"/>
          <w:lang w:val="en-GB" w:eastAsia="en-SG"/>
        </w:rPr>
        <w:t>–</w:t>
      </w:r>
      <w:r w:rsidR="00372D25" w:rsidRPr="2A6DF710">
        <w:rPr>
          <w:rFonts w:ascii="Times New Roman" w:eastAsia="Times New Roman" w:hAnsi="Times New Roman" w:cs="Times New Roman"/>
          <w:sz w:val="24"/>
          <w:szCs w:val="24"/>
          <w:lang w:val="en-GB" w:eastAsia="en-SG"/>
        </w:rPr>
        <w:t>t</w:t>
      </w:r>
      <w:r w:rsidR="00D97DDC" w:rsidRPr="2A6DF710">
        <w:rPr>
          <w:rFonts w:ascii="Times New Roman" w:eastAsia="Times New Roman" w:hAnsi="Times New Roman" w:cs="Times New Roman"/>
          <w:sz w:val="24"/>
          <w:szCs w:val="24"/>
          <w:lang w:val="en-GB" w:eastAsia="en-SG"/>
        </w:rPr>
        <w:t xml:space="preserve">iger </w:t>
      </w:r>
      <w:r w:rsidR="00372D25" w:rsidRPr="2A6DF710">
        <w:rPr>
          <w:rFonts w:ascii="Times New Roman" w:eastAsia="Times New Roman" w:hAnsi="Times New Roman" w:cs="Times New Roman"/>
          <w:sz w:val="24"/>
          <w:szCs w:val="24"/>
          <w:lang w:val="en-GB" w:eastAsia="en-SG"/>
        </w:rPr>
        <w:t>interaction</w:t>
      </w:r>
      <w:r w:rsidR="001C146B">
        <w:rPr>
          <w:rFonts w:ascii="Times New Roman" w:eastAsia="Times New Roman" w:hAnsi="Times New Roman" w:cs="Times New Roman"/>
          <w:sz w:val="24"/>
          <w:szCs w:val="24"/>
          <w:lang w:val="en-GB" w:eastAsia="en-SG"/>
        </w:rPr>
        <w:t>s</w:t>
      </w:r>
      <w:r w:rsidR="00372D25" w:rsidRPr="2A6DF710">
        <w:rPr>
          <w:rFonts w:ascii="Times New Roman" w:eastAsia="Times New Roman" w:hAnsi="Times New Roman" w:cs="Times New Roman"/>
          <w:sz w:val="24"/>
          <w:szCs w:val="24"/>
          <w:lang w:val="en-GB" w:eastAsia="en-SG"/>
        </w:rPr>
        <w:t xml:space="preserve"> </w:t>
      </w:r>
      <w:r w:rsidR="00D97DDC" w:rsidRPr="2A6DF710">
        <w:rPr>
          <w:rFonts w:ascii="Times New Roman" w:eastAsia="Times New Roman" w:hAnsi="Times New Roman" w:cs="Times New Roman"/>
          <w:sz w:val="24"/>
          <w:szCs w:val="24"/>
          <w:lang w:val="en-GB" w:eastAsia="en-SG"/>
        </w:rPr>
        <w:t xml:space="preserve">occurred in Riau, Indonesia, </w:t>
      </w:r>
      <w:r w:rsidR="001C146B">
        <w:rPr>
          <w:rFonts w:ascii="Times New Roman" w:eastAsia="Times New Roman" w:hAnsi="Times New Roman" w:cs="Times New Roman"/>
          <w:sz w:val="24"/>
          <w:szCs w:val="24"/>
          <w:lang w:val="en-GB" w:eastAsia="en-SG"/>
        </w:rPr>
        <w:t>during</w:t>
      </w:r>
      <w:r w:rsidR="001C146B" w:rsidRPr="2A6DF710">
        <w:rPr>
          <w:rFonts w:ascii="Times New Roman" w:eastAsia="Times New Roman" w:hAnsi="Times New Roman" w:cs="Times New Roman"/>
          <w:sz w:val="24"/>
          <w:szCs w:val="24"/>
          <w:lang w:val="en-GB" w:eastAsia="en-SG"/>
        </w:rPr>
        <w:t xml:space="preserve"> </w:t>
      </w:r>
      <w:r w:rsidR="00D97DDC" w:rsidRPr="2A6DF710">
        <w:rPr>
          <w:rFonts w:ascii="Times New Roman" w:eastAsia="Times New Roman" w:hAnsi="Times New Roman" w:cs="Times New Roman"/>
          <w:sz w:val="24"/>
          <w:szCs w:val="24"/>
          <w:lang w:val="en-GB" w:eastAsia="en-SG"/>
        </w:rPr>
        <w:t>2010</w:t>
      </w:r>
      <w:r w:rsidR="007476BF">
        <w:rPr>
          <w:rFonts w:ascii="Times New Roman" w:eastAsia="Times New Roman" w:hAnsi="Times New Roman" w:cs="Times New Roman"/>
          <w:sz w:val="24"/>
          <w:szCs w:val="24"/>
          <w:lang w:val="en-GB" w:eastAsia="en-SG"/>
        </w:rPr>
        <w:t>–</w:t>
      </w:r>
      <w:r w:rsidR="00D97DDC" w:rsidRPr="2A6DF710">
        <w:rPr>
          <w:rFonts w:ascii="Times New Roman" w:eastAsia="Times New Roman" w:hAnsi="Times New Roman" w:cs="Times New Roman"/>
          <w:sz w:val="24"/>
          <w:szCs w:val="24"/>
          <w:lang w:val="en-GB" w:eastAsia="en-SG"/>
        </w:rPr>
        <w:t>2020 based on news articles.</w:t>
      </w:r>
      <w:bookmarkStart w:id="3" w:name="_Hlk80351794"/>
    </w:p>
    <w:p w14:paraId="6F00C065" w14:textId="77777777" w:rsidR="00A32023" w:rsidRPr="00A32023" w:rsidRDefault="00A32023">
      <w:pPr>
        <w:spacing w:after="0" w:line="240" w:lineRule="auto"/>
        <w:jc w:val="both"/>
        <w:textAlignment w:val="baseline"/>
        <w:rPr>
          <w:rFonts w:ascii="Times New Roman" w:eastAsia="Times New Roman" w:hAnsi="Times New Roman" w:cs="Times New Roman"/>
          <w:sz w:val="24"/>
          <w:szCs w:val="24"/>
          <w:lang w:eastAsia="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590"/>
      </w:tblGrid>
      <w:tr w:rsidR="024A4E3B" w:rsidRPr="00890C02" w14:paraId="4B67CA47" w14:textId="77777777" w:rsidTr="269265DF">
        <w:tc>
          <w:tcPr>
            <w:tcW w:w="2410" w:type="dxa"/>
            <w:tcBorders>
              <w:top w:val="single" w:sz="4" w:space="0" w:color="auto"/>
              <w:bottom w:val="single" w:sz="4" w:space="0" w:color="auto"/>
            </w:tcBorders>
          </w:tcPr>
          <w:bookmarkEnd w:id="3"/>
          <w:p w14:paraId="105446AD" w14:textId="2221AE0D" w:rsidR="024A4E3B" w:rsidRPr="00890C02" w:rsidRDefault="024A4E3B">
            <w:pPr>
              <w:rPr>
                <w:rFonts w:ascii="Times New Roman" w:eastAsia="Times New Roman" w:hAnsi="Times New Roman" w:cs="Times New Roman"/>
                <w:sz w:val="24"/>
                <w:szCs w:val="24"/>
              </w:rPr>
            </w:pPr>
            <w:r w:rsidRPr="00890C02">
              <w:rPr>
                <w:rFonts w:ascii="Times New Roman" w:eastAsia="Times New Roman" w:hAnsi="Times New Roman" w:cs="Times New Roman"/>
                <w:sz w:val="24"/>
                <w:szCs w:val="24"/>
                <w:lang w:val="en-GB"/>
              </w:rPr>
              <w:t xml:space="preserve">Location </w:t>
            </w:r>
            <w:r w:rsidR="00890C02">
              <w:rPr>
                <w:rFonts w:ascii="Times New Roman" w:eastAsia="Times New Roman" w:hAnsi="Times New Roman" w:cs="Times New Roman"/>
                <w:sz w:val="24"/>
                <w:szCs w:val="24"/>
                <w:lang w:val="en-GB"/>
              </w:rPr>
              <w:t xml:space="preserve">of </w:t>
            </w:r>
            <w:r w:rsidR="001C146B" w:rsidRPr="2A6DF710">
              <w:rPr>
                <w:rFonts w:ascii="Times New Roman" w:eastAsia="Times New Roman" w:hAnsi="Times New Roman" w:cs="Times New Roman"/>
                <w:sz w:val="24"/>
                <w:szCs w:val="24"/>
                <w:lang w:val="en-GB" w:eastAsia="en-SG"/>
              </w:rPr>
              <w:t>human</w:t>
            </w:r>
            <w:r w:rsidR="001C146B">
              <w:rPr>
                <w:rFonts w:ascii="Times New Roman" w:eastAsia="Times New Roman" w:hAnsi="Times New Roman" w:cs="Times New Roman"/>
                <w:sz w:val="24"/>
                <w:szCs w:val="24"/>
                <w:lang w:val="en-GB" w:eastAsia="en-SG"/>
              </w:rPr>
              <w:t>–</w:t>
            </w:r>
            <w:r w:rsidR="001C146B" w:rsidRPr="2A6DF710">
              <w:rPr>
                <w:rFonts w:ascii="Times New Roman" w:eastAsia="Times New Roman" w:hAnsi="Times New Roman" w:cs="Times New Roman"/>
                <w:sz w:val="24"/>
                <w:szCs w:val="24"/>
                <w:lang w:val="en-GB" w:eastAsia="en-SG"/>
              </w:rPr>
              <w:t>tiger interaction</w:t>
            </w:r>
            <w:r w:rsidR="001C146B">
              <w:rPr>
                <w:rFonts w:ascii="Times New Roman" w:eastAsia="Times New Roman" w:hAnsi="Times New Roman" w:cs="Times New Roman"/>
                <w:sz w:val="24"/>
                <w:szCs w:val="24"/>
                <w:lang w:val="en-GB" w:eastAsia="en-SG"/>
              </w:rPr>
              <w:t>s</w:t>
            </w:r>
          </w:p>
        </w:tc>
        <w:tc>
          <w:tcPr>
            <w:tcW w:w="6590" w:type="dxa"/>
            <w:tcBorders>
              <w:top w:val="single" w:sz="4" w:space="0" w:color="auto"/>
              <w:bottom w:val="single" w:sz="4" w:space="0" w:color="auto"/>
            </w:tcBorders>
          </w:tcPr>
          <w:p w14:paraId="001BD56C" w14:textId="007A1EE5" w:rsidR="024A4E3B" w:rsidRPr="00890C02" w:rsidRDefault="024A4E3B">
            <w:pPr>
              <w:rPr>
                <w:rFonts w:ascii="Times New Roman" w:eastAsia="Times New Roman" w:hAnsi="Times New Roman" w:cs="Times New Roman"/>
                <w:sz w:val="24"/>
                <w:szCs w:val="24"/>
              </w:rPr>
            </w:pPr>
            <w:r w:rsidRPr="00890C02">
              <w:rPr>
                <w:rFonts w:ascii="Times New Roman" w:eastAsia="Times New Roman" w:hAnsi="Times New Roman" w:cs="Times New Roman"/>
                <w:sz w:val="24"/>
                <w:szCs w:val="24"/>
                <w:lang w:val="en-GB"/>
              </w:rPr>
              <w:t>Description</w:t>
            </w:r>
          </w:p>
        </w:tc>
      </w:tr>
      <w:tr w:rsidR="024A4E3B" w:rsidRPr="00890C02" w14:paraId="1A800598" w14:textId="77777777" w:rsidTr="269265DF">
        <w:tc>
          <w:tcPr>
            <w:tcW w:w="2410" w:type="dxa"/>
            <w:tcBorders>
              <w:top w:val="single" w:sz="4" w:space="0" w:color="auto"/>
              <w:bottom w:val="single" w:sz="4" w:space="0" w:color="auto"/>
            </w:tcBorders>
          </w:tcPr>
          <w:p w14:paraId="4697BE4F" w14:textId="50297FD2" w:rsidR="024A4E3B" w:rsidRPr="009A0BAD" w:rsidRDefault="024A4E3B">
            <w:pPr>
              <w:rPr>
                <w:rFonts w:ascii="Times New Roman" w:eastAsia="Times New Roman" w:hAnsi="Times New Roman" w:cs="Times New Roman"/>
                <w:sz w:val="24"/>
                <w:szCs w:val="24"/>
                <w:lang w:val="en-GB"/>
              </w:rPr>
            </w:pPr>
            <w:r w:rsidRPr="009A0BAD">
              <w:rPr>
                <w:rFonts w:ascii="Times New Roman" w:eastAsia="Times New Roman" w:hAnsi="Times New Roman" w:cs="Times New Roman"/>
                <w:sz w:val="24"/>
                <w:szCs w:val="24"/>
                <w:lang w:val="en-GB"/>
              </w:rPr>
              <w:t>Settlements</w:t>
            </w:r>
          </w:p>
        </w:tc>
        <w:tc>
          <w:tcPr>
            <w:tcW w:w="6590" w:type="dxa"/>
            <w:tcBorders>
              <w:top w:val="single" w:sz="4" w:space="0" w:color="auto"/>
              <w:bottom w:val="single" w:sz="4" w:space="0" w:color="auto"/>
            </w:tcBorders>
          </w:tcPr>
          <w:p w14:paraId="651F6578" w14:textId="011EE5B8" w:rsidR="024A4E3B" w:rsidRPr="00890C02" w:rsidRDefault="024A4E3B">
            <w:pPr>
              <w:rPr>
                <w:rFonts w:ascii="Times New Roman" w:eastAsia="Times New Roman" w:hAnsi="Times New Roman" w:cs="Times New Roman"/>
                <w:sz w:val="24"/>
                <w:szCs w:val="24"/>
              </w:rPr>
            </w:pPr>
            <w:r w:rsidRPr="269265DF">
              <w:rPr>
                <w:rFonts w:ascii="Times New Roman" w:eastAsia="Times New Roman" w:hAnsi="Times New Roman" w:cs="Times New Roman"/>
                <w:sz w:val="24"/>
                <w:szCs w:val="24"/>
                <w:lang w:val="en-GB"/>
              </w:rPr>
              <w:t xml:space="preserve">Homes, </w:t>
            </w:r>
            <w:r w:rsidR="003804A0" w:rsidRPr="269265DF">
              <w:rPr>
                <w:rFonts w:ascii="Times New Roman" w:eastAsia="Times New Roman" w:hAnsi="Times New Roman" w:cs="Times New Roman"/>
                <w:sz w:val="24"/>
                <w:szCs w:val="24"/>
                <w:lang w:val="en-GB"/>
              </w:rPr>
              <w:t>local</w:t>
            </w:r>
            <w:r w:rsidRPr="269265DF">
              <w:rPr>
                <w:rFonts w:ascii="Times New Roman" w:eastAsia="Times New Roman" w:hAnsi="Times New Roman" w:cs="Times New Roman"/>
                <w:sz w:val="24"/>
                <w:szCs w:val="24"/>
                <w:lang w:val="en-GB"/>
              </w:rPr>
              <w:t xml:space="preserve"> markets, village roads. Does not include city centres</w:t>
            </w:r>
          </w:p>
        </w:tc>
      </w:tr>
      <w:tr w:rsidR="35EDB09B" w14:paraId="03343385" w14:textId="77777777" w:rsidTr="269265DF">
        <w:tc>
          <w:tcPr>
            <w:tcW w:w="2410" w:type="dxa"/>
            <w:tcBorders>
              <w:top w:val="single" w:sz="4" w:space="0" w:color="auto"/>
              <w:bottom w:val="single" w:sz="4" w:space="0" w:color="auto"/>
            </w:tcBorders>
          </w:tcPr>
          <w:p w14:paraId="013EB689" w14:textId="195F71C7" w:rsidR="35EDB09B" w:rsidRPr="009A0BAD" w:rsidRDefault="001C146B">
            <w:pPr>
              <w:rPr>
                <w:rFonts w:ascii="Times New Roman" w:eastAsia="Times New Roman" w:hAnsi="Times New Roman" w:cs="Times New Roman"/>
                <w:sz w:val="28"/>
                <w:szCs w:val="28"/>
                <w:lang w:val="en-GB"/>
              </w:rPr>
            </w:pPr>
            <w:r w:rsidRPr="009A0BAD">
              <w:rPr>
                <w:rFonts w:ascii="Times New Roman" w:eastAsia="Times New Roman" w:hAnsi="Times New Roman" w:cs="Times New Roman"/>
                <w:sz w:val="24"/>
                <w:szCs w:val="24"/>
                <w:lang w:val="en-GB"/>
              </w:rPr>
              <w:t>Company</w:t>
            </w:r>
            <w:r>
              <w:rPr>
                <w:rFonts w:ascii="Times New Roman" w:eastAsia="Times New Roman" w:hAnsi="Times New Roman" w:cs="Times New Roman"/>
                <w:sz w:val="24"/>
                <w:szCs w:val="24"/>
                <w:lang w:val="en-GB"/>
              </w:rPr>
              <w:t>-</w:t>
            </w:r>
            <w:r w:rsidR="35EDB09B" w:rsidRPr="009A0BAD">
              <w:rPr>
                <w:rFonts w:ascii="Times New Roman" w:eastAsia="Times New Roman" w:hAnsi="Times New Roman" w:cs="Times New Roman"/>
                <w:sz w:val="24"/>
                <w:szCs w:val="24"/>
                <w:lang w:val="en-GB"/>
              </w:rPr>
              <w:t>owned plantations</w:t>
            </w:r>
          </w:p>
        </w:tc>
        <w:tc>
          <w:tcPr>
            <w:tcW w:w="6590" w:type="dxa"/>
            <w:tcBorders>
              <w:top w:val="single" w:sz="4" w:space="0" w:color="auto"/>
              <w:bottom w:val="single" w:sz="4" w:space="0" w:color="auto"/>
            </w:tcBorders>
          </w:tcPr>
          <w:p w14:paraId="147AFFE3" w14:textId="7D9CA007" w:rsidR="35EDB09B" w:rsidRDefault="35EDB09B">
            <w:pPr>
              <w:rPr>
                <w:rFonts w:ascii="Times New Roman" w:eastAsia="Times New Roman" w:hAnsi="Times New Roman" w:cs="Times New Roman"/>
                <w:sz w:val="24"/>
                <w:szCs w:val="24"/>
                <w:lang w:val="en-GB"/>
              </w:rPr>
            </w:pPr>
            <w:r w:rsidRPr="35EDB09B">
              <w:rPr>
                <w:rFonts w:ascii="Times New Roman" w:eastAsia="Times New Roman" w:hAnsi="Times New Roman" w:cs="Times New Roman"/>
                <w:sz w:val="24"/>
                <w:szCs w:val="24"/>
                <w:lang w:val="en-GB"/>
              </w:rPr>
              <w:t>Plantations owned by named companies. Includes production forest (timber plantations)</w:t>
            </w:r>
          </w:p>
        </w:tc>
      </w:tr>
      <w:tr w:rsidR="024A4E3B" w:rsidRPr="00890C02" w14:paraId="192FBC92" w14:textId="77777777" w:rsidTr="269265DF">
        <w:tc>
          <w:tcPr>
            <w:tcW w:w="2410" w:type="dxa"/>
            <w:tcBorders>
              <w:top w:val="single" w:sz="4" w:space="0" w:color="auto"/>
              <w:bottom w:val="single" w:sz="4" w:space="0" w:color="auto"/>
            </w:tcBorders>
          </w:tcPr>
          <w:p w14:paraId="359EA9A2" w14:textId="2A48BCAE" w:rsidR="024A4E3B" w:rsidRPr="009A0BAD" w:rsidRDefault="35EDB09B">
            <w:pPr>
              <w:rPr>
                <w:rFonts w:ascii="Times" w:eastAsia="Times" w:hAnsi="Times" w:cs="Times"/>
                <w:color w:val="000000" w:themeColor="text1"/>
                <w:lang w:val="en-SG"/>
              </w:rPr>
            </w:pPr>
            <w:r w:rsidRPr="009A0BAD">
              <w:rPr>
                <w:rFonts w:ascii="Times" w:eastAsia="Times" w:hAnsi="Times" w:cs="Times"/>
                <w:color w:val="000000" w:themeColor="text1"/>
                <w:sz w:val="24"/>
                <w:szCs w:val="24"/>
                <w:lang w:val="en-SG"/>
              </w:rPr>
              <w:t>Smallholder</w:t>
            </w:r>
            <w:r w:rsidRPr="001C146B">
              <w:br/>
            </w:r>
            <w:r w:rsidRPr="009A0BAD">
              <w:rPr>
                <w:rFonts w:ascii="Times" w:eastAsia="Times" w:hAnsi="Times" w:cs="Times"/>
                <w:color w:val="000000" w:themeColor="text1"/>
                <w:sz w:val="24"/>
                <w:szCs w:val="24"/>
                <w:lang w:val="en-SG"/>
              </w:rPr>
              <w:t>agriculture</w:t>
            </w:r>
          </w:p>
        </w:tc>
        <w:tc>
          <w:tcPr>
            <w:tcW w:w="6590" w:type="dxa"/>
            <w:tcBorders>
              <w:top w:val="single" w:sz="4" w:space="0" w:color="auto"/>
              <w:bottom w:val="single" w:sz="4" w:space="0" w:color="auto"/>
            </w:tcBorders>
          </w:tcPr>
          <w:p w14:paraId="0FD9B653" w14:textId="7CB435D8" w:rsidR="024A4E3B" w:rsidRPr="00890C02" w:rsidRDefault="35EDB09B">
            <w:pPr>
              <w:rPr>
                <w:rFonts w:ascii="Times New Roman" w:eastAsia="Times New Roman" w:hAnsi="Times New Roman" w:cs="Times New Roman"/>
                <w:sz w:val="24"/>
                <w:szCs w:val="24"/>
              </w:rPr>
            </w:pPr>
            <w:r w:rsidRPr="35EDB09B">
              <w:rPr>
                <w:rFonts w:ascii="Times New Roman" w:eastAsia="Times New Roman" w:hAnsi="Times New Roman" w:cs="Times New Roman"/>
                <w:sz w:val="24"/>
                <w:szCs w:val="24"/>
                <w:lang w:val="en-GB"/>
              </w:rPr>
              <w:t>Agricultural areas which can be plantations such as rubber and oil palm which could be owned by the community, family or individual</w:t>
            </w:r>
          </w:p>
        </w:tc>
      </w:tr>
      <w:tr w:rsidR="024A4E3B" w:rsidRPr="00890C02" w14:paraId="14BC2B2E" w14:textId="77777777" w:rsidTr="269265DF">
        <w:tc>
          <w:tcPr>
            <w:tcW w:w="2410" w:type="dxa"/>
            <w:tcBorders>
              <w:top w:val="single" w:sz="4" w:space="0" w:color="auto"/>
              <w:bottom w:val="single" w:sz="4" w:space="0" w:color="auto"/>
            </w:tcBorders>
          </w:tcPr>
          <w:p w14:paraId="6E93D3FF" w14:textId="2B868F6B" w:rsidR="024A4E3B" w:rsidRPr="009A0BAD" w:rsidRDefault="024A4E3B">
            <w:pPr>
              <w:rPr>
                <w:rFonts w:ascii="Times New Roman" w:eastAsia="Times New Roman" w:hAnsi="Times New Roman" w:cs="Times New Roman"/>
                <w:sz w:val="24"/>
                <w:szCs w:val="24"/>
              </w:rPr>
            </w:pPr>
            <w:r w:rsidRPr="009A0BAD">
              <w:rPr>
                <w:rFonts w:ascii="Times New Roman" w:eastAsia="Times New Roman" w:hAnsi="Times New Roman" w:cs="Times New Roman"/>
                <w:sz w:val="24"/>
                <w:szCs w:val="24"/>
                <w:lang w:val="en-GB"/>
              </w:rPr>
              <w:t xml:space="preserve">Forest </w:t>
            </w:r>
          </w:p>
        </w:tc>
        <w:tc>
          <w:tcPr>
            <w:tcW w:w="6590" w:type="dxa"/>
            <w:tcBorders>
              <w:top w:val="single" w:sz="4" w:space="0" w:color="auto"/>
              <w:bottom w:val="single" w:sz="4" w:space="0" w:color="auto"/>
            </w:tcBorders>
          </w:tcPr>
          <w:p w14:paraId="0A331369" w14:textId="2882AD76" w:rsidR="024A4E3B" w:rsidRPr="00890C02" w:rsidRDefault="024A4E3B">
            <w:pPr>
              <w:rPr>
                <w:rFonts w:ascii="Times New Roman" w:eastAsia="Times New Roman" w:hAnsi="Times New Roman" w:cs="Times New Roman"/>
                <w:sz w:val="24"/>
                <w:szCs w:val="24"/>
              </w:rPr>
            </w:pPr>
            <w:r w:rsidRPr="00890C02">
              <w:rPr>
                <w:rFonts w:ascii="Times New Roman" w:eastAsia="Times New Roman" w:hAnsi="Times New Roman" w:cs="Times New Roman"/>
                <w:sz w:val="24"/>
                <w:szCs w:val="24"/>
                <w:lang w:val="en-GB"/>
              </w:rPr>
              <w:t xml:space="preserve">Protected forest, national </w:t>
            </w:r>
            <w:r w:rsidR="006501A6" w:rsidRPr="00890C02">
              <w:rPr>
                <w:rFonts w:ascii="Times New Roman" w:eastAsia="Times New Roman" w:hAnsi="Times New Roman" w:cs="Times New Roman"/>
                <w:sz w:val="24"/>
                <w:szCs w:val="24"/>
                <w:lang w:val="en-GB"/>
              </w:rPr>
              <w:t>parks,</w:t>
            </w:r>
            <w:r w:rsidRPr="00890C02">
              <w:rPr>
                <w:rFonts w:ascii="Times New Roman" w:eastAsia="Times New Roman" w:hAnsi="Times New Roman" w:cs="Times New Roman"/>
                <w:sz w:val="24"/>
                <w:szCs w:val="24"/>
                <w:lang w:val="en-GB"/>
              </w:rPr>
              <w:t xml:space="preserve"> or forest </w:t>
            </w:r>
            <w:r w:rsidR="00167132">
              <w:rPr>
                <w:rFonts w:ascii="Times New Roman" w:eastAsia="Times New Roman" w:hAnsi="Times New Roman" w:cs="Times New Roman"/>
                <w:sz w:val="24"/>
                <w:szCs w:val="24"/>
                <w:lang w:val="en-GB"/>
              </w:rPr>
              <w:t xml:space="preserve">which was not specified </w:t>
            </w:r>
            <w:r w:rsidRPr="00890C02">
              <w:rPr>
                <w:rFonts w:ascii="Times New Roman" w:eastAsia="Times New Roman" w:hAnsi="Times New Roman" w:cs="Times New Roman"/>
                <w:sz w:val="24"/>
                <w:szCs w:val="24"/>
                <w:lang w:val="en-GB"/>
              </w:rPr>
              <w:t>to be for production purposes</w:t>
            </w:r>
          </w:p>
        </w:tc>
      </w:tr>
      <w:tr w:rsidR="024A4E3B" w:rsidRPr="00890C02" w14:paraId="4AC0208F" w14:textId="77777777" w:rsidTr="269265DF">
        <w:tc>
          <w:tcPr>
            <w:tcW w:w="2410" w:type="dxa"/>
            <w:tcBorders>
              <w:top w:val="single" w:sz="4" w:space="0" w:color="auto"/>
              <w:bottom w:val="single" w:sz="4" w:space="0" w:color="auto"/>
            </w:tcBorders>
          </w:tcPr>
          <w:p w14:paraId="48B9128C" w14:textId="38454370" w:rsidR="024A4E3B" w:rsidRPr="009A0BAD" w:rsidRDefault="024A4E3B">
            <w:pPr>
              <w:rPr>
                <w:rFonts w:ascii="Times New Roman" w:eastAsia="Times New Roman" w:hAnsi="Times New Roman" w:cs="Times New Roman"/>
                <w:sz w:val="24"/>
                <w:szCs w:val="24"/>
              </w:rPr>
            </w:pPr>
            <w:r w:rsidRPr="009A0BAD">
              <w:rPr>
                <w:rFonts w:ascii="Times New Roman" w:eastAsia="Times New Roman" w:hAnsi="Times New Roman" w:cs="Times New Roman"/>
                <w:sz w:val="24"/>
                <w:szCs w:val="24"/>
                <w:lang w:val="en-GB"/>
              </w:rPr>
              <w:t xml:space="preserve">Forest </w:t>
            </w:r>
            <w:r w:rsidR="001C146B">
              <w:rPr>
                <w:rFonts w:ascii="Times New Roman" w:eastAsia="Times New Roman" w:hAnsi="Times New Roman" w:cs="Times New Roman"/>
                <w:sz w:val="24"/>
                <w:szCs w:val="24"/>
                <w:lang w:val="en-GB"/>
              </w:rPr>
              <w:t>e</w:t>
            </w:r>
            <w:r w:rsidR="001C146B" w:rsidRPr="009A0BAD">
              <w:rPr>
                <w:rFonts w:ascii="Times New Roman" w:eastAsia="Times New Roman" w:hAnsi="Times New Roman" w:cs="Times New Roman"/>
                <w:sz w:val="24"/>
                <w:szCs w:val="24"/>
                <w:lang w:val="en-GB"/>
              </w:rPr>
              <w:t xml:space="preserve">dge </w:t>
            </w:r>
          </w:p>
        </w:tc>
        <w:tc>
          <w:tcPr>
            <w:tcW w:w="6590" w:type="dxa"/>
            <w:tcBorders>
              <w:top w:val="single" w:sz="4" w:space="0" w:color="auto"/>
              <w:bottom w:val="single" w:sz="4" w:space="0" w:color="auto"/>
            </w:tcBorders>
          </w:tcPr>
          <w:p w14:paraId="27786D59" w14:textId="5438E2AC" w:rsidR="024A4E3B" w:rsidRPr="00890C02" w:rsidRDefault="024A4E3B">
            <w:pPr>
              <w:rPr>
                <w:rFonts w:ascii="Times New Roman" w:eastAsia="Times New Roman" w:hAnsi="Times New Roman" w:cs="Times New Roman"/>
                <w:sz w:val="24"/>
                <w:szCs w:val="24"/>
              </w:rPr>
            </w:pPr>
            <w:r w:rsidRPr="35EDB09B">
              <w:rPr>
                <w:rFonts w:ascii="Times New Roman" w:eastAsia="Times New Roman" w:hAnsi="Times New Roman" w:cs="Times New Roman"/>
                <w:sz w:val="24"/>
                <w:szCs w:val="24"/>
                <w:lang w:val="en-GB"/>
              </w:rPr>
              <w:t>Boundary of forest and settlements</w:t>
            </w:r>
          </w:p>
        </w:tc>
      </w:tr>
      <w:bookmarkEnd w:id="2"/>
    </w:tbl>
    <w:p w14:paraId="442BCF25" w14:textId="74FFC13A" w:rsidR="024A4E3B" w:rsidRDefault="024A4E3B" w:rsidP="009A0BAD">
      <w:pPr>
        <w:spacing w:line="240" w:lineRule="auto"/>
        <w:rPr>
          <w:rFonts w:ascii="Times New Roman" w:eastAsia="Times New Roman" w:hAnsi="Times New Roman" w:cs="Times New Roman"/>
          <w:color w:val="000000" w:themeColor="text1"/>
        </w:rPr>
      </w:pPr>
    </w:p>
    <w:p w14:paraId="12A4BC98" w14:textId="04136965" w:rsidR="00921E05" w:rsidRPr="005D1D9B" w:rsidRDefault="00921E05" w:rsidP="009A0BAD">
      <w:pPr>
        <w:spacing w:line="240" w:lineRule="auto"/>
        <w:rPr>
          <w:rFonts w:ascii="Arial" w:eastAsia="Times New Roman" w:hAnsi="Arial" w:cs="Arial"/>
          <w:b/>
          <w:bCs/>
          <w:color w:val="000000" w:themeColor="text1"/>
        </w:rPr>
      </w:pPr>
      <w:r w:rsidRPr="005D1D9B">
        <w:rPr>
          <w:rFonts w:ascii="Arial" w:eastAsia="Times New Roman" w:hAnsi="Arial" w:cs="Arial"/>
          <w:b/>
          <w:bCs/>
          <w:color w:val="000000" w:themeColor="text1"/>
        </w:rPr>
        <w:t>References</w:t>
      </w:r>
    </w:p>
    <w:p w14:paraId="71359DAD" w14:textId="77777777" w:rsidR="00921E05" w:rsidRPr="00921E05" w:rsidRDefault="00921E05">
      <w:pPr>
        <w:pStyle w:val="Bibliography"/>
        <w:rPr>
          <w:rFonts w:ascii="Times New Roman" w:hAnsi="Times New Roman" w:cs="Times New Roman"/>
        </w:rPr>
      </w:pPr>
      <w:r>
        <w:rPr>
          <w:rFonts w:eastAsia="Times New Roman"/>
          <w:color w:val="000000" w:themeColor="text1"/>
        </w:rPr>
        <w:fldChar w:fldCharType="begin"/>
      </w:r>
      <w:r>
        <w:rPr>
          <w:rFonts w:eastAsia="Times New Roman"/>
          <w:color w:val="000000" w:themeColor="text1"/>
        </w:rPr>
        <w:instrText xml:space="preserve"> ADDIN ZOTERO_BIBL {"uncited":[],"omitted":[],"custom":[]} CSL_BIBLIOGRAPHY </w:instrText>
      </w:r>
      <w:r>
        <w:rPr>
          <w:rFonts w:eastAsia="Times New Roman"/>
          <w:color w:val="000000" w:themeColor="text1"/>
        </w:rPr>
        <w:fldChar w:fldCharType="separate"/>
      </w:r>
      <w:r w:rsidRPr="00921E05">
        <w:rPr>
          <w:rFonts w:ascii="Times New Roman" w:hAnsi="Times New Roman" w:cs="Times New Roman"/>
          <w:smallCaps/>
        </w:rPr>
        <w:t>Bhatia, S.</w:t>
      </w:r>
      <w:r w:rsidRPr="00921E05">
        <w:rPr>
          <w:rFonts w:ascii="Times New Roman" w:hAnsi="Times New Roman" w:cs="Times New Roman"/>
        </w:rPr>
        <w:t xml:space="preserve">, </w:t>
      </w:r>
      <w:r w:rsidRPr="00921E05">
        <w:rPr>
          <w:rFonts w:ascii="Times New Roman" w:hAnsi="Times New Roman" w:cs="Times New Roman"/>
          <w:smallCaps/>
        </w:rPr>
        <w:t>Redpath, S.M.</w:t>
      </w:r>
      <w:r w:rsidRPr="00921E05">
        <w:rPr>
          <w:rFonts w:ascii="Times New Roman" w:hAnsi="Times New Roman" w:cs="Times New Roman"/>
        </w:rPr>
        <w:t xml:space="preserve">, </w:t>
      </w:r>
      <w:r w:rsidRPr="00921E05">
        <w:rPr>
          <w:rFonts w:ascii="Times New Roman" w:hAnsi="Times New Roman" w:cs="Times New Roman"/>
          <w:smallCaps/>
        </w:rPr>
        <w:t>Suryawanshi, K.</w:t>
      </w:r>
      <w:r w:rsidRPr="00921E05">
        <w:rPr>
          <w:rFonts w:ascii="Times New Roman" w:hAnsi="Times New Roman" w:cs="Times New Roman"/>
        </w:rPr>
        <w:t xml:space="preserve"> &amp; </w:t>
      </w:r>
      <w:r w:rsidRPr="00921E05">
        <w:rPr>
          <w:rFonts w:ascii="Times New Roman" w:hAnsi="Times New Roman" w:cs="Times New Roman"/>
          <w:smallCaps/>
        </w:rPr>
        <w:t>Mishra, C.</w:t>
      </w:r>
      <w:r w:rsidRPr="00921E05">
        <w:rPr>
          <w:rFonts w:ascii="Times New Roman" w:hAnsi="Times New Roman" w:cs="Times New Roman"/>
        </w:rPr>
        <w:t xml:space="preserve"> (2020) Beyond conflict: exploring the spectrum of human–wildlife interactions and their underlying mechanisms. </w:t>
      </w:r>
      <w:r w:rsidRPr="00921E05">
        <w:rPr>
          <w:rFonts w:ascii="Times New Roman" w:hAnsi="Times New Roman" w:cs="Times New Roman"/>
          <w:i/>
          <w:iCs/>
        </w:rPr>
        <w:t>Oryx</w:t>
      </w:r>
      <w:r w:rsidRPr="00921E05">
        <w:rPr>
          <w:rFonts w:ascii="Times New Roman" w:hAnsi="Times New Roman" w:cs="Times New Roman"/>
        </w:rPr>
        <w:t>, 54, 621–628.</w:t>
      </w:r>
    </w:p>
    <w:p w14:paraId="30EEF18E" w14:textId="77777777" w:rsidR="00921E05" w:rsidRPr="00921E05" w:rsidRDefault="00921E05">
      <w:pPr>
        <w:pStyle w:val="Bibliography"/>
        <w:rPr>
          <w:rFonts w:ascii="Times New Roman" w:hAnsi="Times New Roman" w:cs="Times New Roman"/>
        </w:rPr>
      </w:pPr>
      <w:r w:rsidRPr="00921E05">
        <w:rPr>
          <w:rFonts w:ascii="Times New Roman" w:hAnsi="Times New Roman" w:cs="Times New Roman"/>
          <w:smallCaps/>
        </w:rPr>
        <w:t>Lubis, M.I.</w:t>
      </w:r>
      <w:r w:rsidRPr="00921E05">
        <w:rPr>
          <w:rFonts w:ascii="Times New Roman" w:hAnsi="Times New Roman" w:cs="Times New Roman"/>
        </w:rPr>
        <w:t xml:space="preserve">, </w:t>
      </w:r>
      <w:r w:rsidRPr="00921E05">
        <w:rPr>
          <w:rFonts w:ascii="Times New Roman" w:hAnsi="Times New Roman" w:cs="Times New Roman"/>
          <w:smallCaps/>
        </w:rPr>
        <w:t>Pusparini, W.</w:t>
      </w:r>
      <w:r w:rsidRPr="00921E05">
        <w:rPr>
          <w:rFonts w:ascii="Times New Roman" w:hAnsi="Times New Roman" w:cs="Times New Roman"/>
        </w:rPr>
        <w:t xml:space="preserve">, </w:t>
      </w:r>
      <w:r w:rsidRPr="00921E05">
        <w:rPr>
          <w:rFonts w:ascii="Times New Roman" w:hAnsi="Times New Roman" w:cs="Times New Roman"/>
          <w:smallCaps/>
        </w:rPr>
        <w:t>Prabowo, S.A.</w:t>
      </w:r>
      <w:r w:rsidRPr="00921E05">
        <w:rPr>
          <w:rFonts w:ascii="Times New Roman" w:hAnsi="Times New Roman" w:cs="Times New Roman"/>
        </w:rPr>
        <w:t xml:space="preserve">, </w:t>
      </w:r>
      <w:r w:rsidRPr="00921E05">
        <w:rPr>
          <w:rFonts w:ascii="Times New Roman" w:hAnsi="Times New Roman" w:cs="Times New Roman"/>
          <w:smallCaps/>
        </w:rPr>
        <w:t>Marthy, W.</w:t>
      </w:r>
      <w:r w:rsidRPr="00921E05">
        <w:rPr>
          <w:rFonts w:ascii="Times New Roman" w:hAnsi="Times New Roman" w:cs="Times New Roman"/>
        </w:rPr>
        <w:t xml:space="preserve">, </w:t>
      </w:r>
      <w:r w:rsidRPr="00921E05">
        <w:rPr>
          <w:rFonts w:ascii="Times New Roman" w:hAnsi="Times New Roman" w:cs="Times New Roman"/>
          <w:smallCaps/>
        </w:rPr>
        <w:t>Tarmizi</w:t>
      </w:r>
      <w:r w:rsidRPr="00921E05">
        <w:rPr>
          <w:rFonts w:ascii="Times New Roman" w:hAnsi="Times New Roman" w:cs="Times New Roman"/>
        </w:rPr>
        <w:t xml:space="preserve">, </w:t>
      </w:r>
      <w:r w:rsidRPr="00921E05">
        <w:rPr>
          <w:rFonts w:ascii="Times New Roman" w:hAnsi="Times New Roman" w:cs="Times New Roman"/>
          <w:smallCaps/>
        </w:rPr>
        <w:t>Andayani, N.</w:t>
      </w:r>
      <w:r w:rsidRPr="00921E05">
        <w:rPr>
          <w:rFonts w:ascii="Times New Roman" w:hAnsi="Times New Roman" w:cs="Times New Roman"/>
        </w:rPr>
        <w:t xml:space="preserve"> &amp; </w:t>
      </w:r>
      <w:r w:rsidRPr="00921E05">
        <w:rPr>
          <w:rFonts w:ascii="Times New Roman" w:hAnsi="Times New Roman" w:cs="Times New Roman"/>
          <w:smallCaps/>
        </w:rPr>
        <w:t>Linkie, M.</w:t>
      </w:r>
      <w:r w:rsidRPr="00921E05">
        <w:rPr>
          <w:rFonts w:ascii="Times New Roman" w:hAnsi="Times New Roman" w:cs="Times New Roman"/>
        </w:rPr>
        <w:t xml:space="preserve"> (2020) Unraveling the complexity of human–tiger conflicts in the Leuser Ecosystem, Sumatra. </w:t>
      </w:r>
      <w:r w:rsidRPr="00921E05">
        <w:rPr>
          <w:rFonts w:ascii="Times New Roman" w:hAnsi="Times New Roman" w:cs="Times New Roman"/>
          <w:i/>
          <w:iCs/>
        </w:rPr>
        <w:t>Animal Conservation</w:t>
      </w:r>
      <w:r w:rsidRPr="00921E05">
        <w:rPr>
          <w:rFonts w:ascii="Times New Roman" w:hAnsi="Times New Roman" w:cs="Times New Roman"/>
        </w:rPr>
        <w:t>, 23, 741–749.</w:t>
      </w:r>
    </w:p>
    <w:p w14:paraId="155F2310" w14:textId="0C2CCF95" w:rsidR="00CE1255" w:rsidRDefault="00921E05" w:rsidP="009A0BAD">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fldChar w:fldCharType="end"/>
      </w:r>
    </w:p>
    <w:sectPr w:rsidR="00CE1255" w:rsidSect="004679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E506D" w14:textId="77777777" w:rsidR="00546F3C" w:rsidRDefault="00546F3C" w:rsidP="00A561A2">
      <w:pPr>
        <w:spacing w:after="0" w:line="240" w:lineRule="auto"/>
      </w:pPr>
      <w:r>
        <w:separator/>
      </w:r>
    </w:p>
  </w:endnote>
  <w:endnote w:type="continuationSeparator" w:id="0">
    <w:p w14:paraId="175188BE" w14:textId="77777777" w:rsidR="00546F3C" w:rsidRDefault="00546F3C" w:rsidP="00A5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5980" w14:textId="77777777" w:rsidR="00220895" w:rsidRDefault="00220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5DE3" w14:textId="77777777" w:rsidR="00220895" w:rsidRDefault="00220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7B72" w14:textId="77777777" w:rsidR="00220895" w:rsidRDefault="0022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54F7C" w14:textId="77777777" w:rsidR="00546F3C" w:rsidRDefault="00546F3C" w:rsidP="00A561A2">
      <w:pPr>
        <w:spacing w:after="0" w:line="240" w:lineRule="auto"/>
      </w:pPr>
      <w:r>
        <w:separator/>
      </w:r>
    </w:p>
  </w:footnote>
  <w:footnote w:type="continuationSeparator" w:id="0">
    <w:p w14:paraId="50436F96" w14:textId="77777777" w:rsidR="00546F3C" w:rsidRDefault="00546F3C" w:rsidP="00A56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0668C" w14:textId="77777777" w:rsidR="00220895" w:rsidRDefault="00220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47F4E" w14:textId="77777777" w:rsidR="00220895" w:rsidRDefault="00220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FA33" w14:textId="77777777" w:rsidR="00220895" w:rsidRDefault="00220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FD91AE"/>
    <w:rsid w:val="00044E16"/>
    <w:rsid w:val="00050652"/>
    <w:rsid w:val="00074C0B"/>
    <w:rsid w:val="0009483D"/>
    <w:rsid w:val="000A358A"/>
    <w:rsid w:val="000B086D"/>
    <w:rsid w:val="000E779C"/>
    <w:rsid w:val="00130070"/>
    <w:rsid w:val="00167132"/>
    <w:rsid w:val="00171CB8"/>
    <w:rsid w:val="001A69C9"/>
    <w:rsid w:val="001B498C"/>
    <w:rsid w:val="001C146B"/>
    <w:rsid w:val="001D4D36"/>
    <w:rsid w:val="00220895"/>
    <w:rsid w:val="00287843"/>
    <w:rsid w:val="0035268E"/>
    <w:rsid w:val="00353042"/>
    <w:rsid w:val="00354645"/>
    <w:rsid w:val="00372D25"/>
    <w:rsid w:val="003804A0"/>
    <w:rsid w:val="00397416"/>
    <w:rsid w:val="003A5039"/>
    <w:rsid w:val="003B132D"/>
    <w:rsid w:val="003F69B4"/>
    <w:rsid w:val="0040404F"/>
    <w:rsid w:val="00430873"/>
    <w:rsid w:val="00437111"/>
    <w:rsid w:val="004679DF"/>
    <w:rsid w:val="00472F8D"/>
    <w:rsid w:val="0047753F"/>
    <w:rsid w:val="004831D1"/>
    <w:rsid w:val="004C4781"/>
    <w:rsid w:val="005207E6"/>
    <w:rsid w:val="00546F3C"/>
    <w:rsid w:val="005858EC"/>
    <w:rsid w:val="005D1D9B"/>
    <w:rsid w:val="005E2C84"/>
    <w:rsid w:val="005F5AE6"/>
    <w:rsid w:val="00644FA8"/>
    <w:rsid w:val="006501A6"/>
    <w:rsid w:val="00662241"/>
    <w:rsid w:val="006D0CC6"/>
    <w:rsid w:val="006E0B97"/>
    <w:rsid w:val="006E3373"/>
    <w:rsid w:val="006E5028"/>
    <w:rsid w:val="006F1EE9"/>
    <w:rsid w:val="00716C49"/>
    <w:rsid w:val="007476BF"/>
    <w:rsid w:val="00752B75"/>
    <w:rsid w:val="007A5C72"/>
    <w:rsid w:val="007B3540"/>
    <w:rsid w:val="007D296F"/>
    <w:rsid w:val="007F3AEB"/>
    <w:rsid w:val="008704C7"/>
    <w:rsid w:val="00890C02"/>
    <w:rsid w:val="008E3F42"/>
    <w:rsid w:val="00921E05"/>
    <w:rsid w:val="00956881"/>
    <w:rsid w:val="00972AF9"/>
    <w:rsid w:val="00973E45"/>
    <w:rsid w:val="00977DA0"/>
    <w:rsid w:val="00992A18"/>
    <w:rsid w:val="00996C1F"/>
    <w:rsid w:val="009A0BAD"/>
    <w:rsid w:val="009B248F"/>
    <w:rsid w:val="009C0AD8"/>
    <w:rsid w:val="009C48D5"/>
    <w:rsid w:val="009F727B"/>
    <w:rsid w:val="00A12167"/>
    <w:rsid w:val="00A32023"/>
    <w:rsid w:val="00A561A2"/>
    <w:rsid w:val="00A8014B"/>
    <w:rsid w:val="00A81CAF"/>
    <w:rsid w:val="00A862EE"/>
    <w:rsid w:val="00AB7801"/>
    <w:rsid w:val="00AF2DF9"/>
    <w:rsid w:val="00B069DC"/>
    <w:rsid w:val="00B13A01"/>
    <w:rsid w:val="00B4207C"/>
    <w:rsid w:val="00BC4496"/>
    <w:rsid w:val="00BC4BC1"/>
    <w:rsid w:val="00BE2E1B"/>
    <w:rsid w:val="00BF4894"/>
    <w:rsid w:val="00C72086"/>
    <w:rsid w:val="00CC0DA8"/>
    <w:rsid w:val="00CC2999"/>
    <w:rsid w:val="00CE1255"/>
    <w:rsid w:val="00CF0C93"/>
    <w:rsid w:val="00D61D69"/>
    <w:rsid w:val="00D7382C"/>
    <w:rsid w:val="00D97DDC"/>
    <w:rsid w:val="00DF02C9"/>
    <w:rsid w:val="00E30987"/>
    <w:rsid w:val="00E41B51"/>
    <w:rsid w:val="00E42BBF"/>
    <w:rsid w:val="00E62AEC"/>
    <w:rsid w:val="00F00291"/>
    <w:rsid w:val="00F1014D"/>
    <w:rsid w:val="00F302C7"/>
    <w:rsid w:val="00F41305"/>
    <w:rsid w:val="00F47806"/>
    <w:rsid w:val="00F75B2A"/>
    <w:rsid w:val="00FB2CB7"/>
    <w:rsid w:val="00FE1337"/>
    <w:rsid w:val="01284464"/>
    <w:rsid w:val="024A4E3B"/>
    <w:rsid w:val="054F8528"/>
    <w:rsid w:val="06D0A913"/>
    <w:rsid w:val="0C7957F7"/>
    <w:rsid w:val="0CA5BE01"/>
    <w:rsid w:val="0DDF7402"/>
    <w:rsid w:val="0E4225DA"/>
    <w:rsid w:val="0E6B85AB"/>
    <w:rsid w:val="0F62B37E"/>
    <w:rsid w:val="10C27695"/>
    <w:rsid w:val="11102458"/>
    <w:rsid w:val="11B1B1BD"/>
    <w:rsid w:val="14709D54"/>
    <w:rsid w:val="155D0B68"/>
    <w:rsid w:val="17500A7A"/>
    <w:rsid w:val="17F91502"/>
    <w:rsid w:val="19204854"/>
    <w:rsid w:val="1C59FA3C"/>
    <w:rsid w:val="1CBB608D"/>
    <w:rsid w:val="1E574D85"/>
    <w:rsid w:val="1F9A04A3"/>
    <w:rsid w:val="1FA3BA07"/>
    <w:rsid w:val="2006419E"/>
    <w:rsid w:val="20B228A2"/>
    <w:rsid w:val="21946B45"/>
    <w:rsid w:val="222D590E"/>
    <w:rsid w:val="22DB17DB"/>
    <w:rsid w:val="22DB5AC9"/>
    <w:rsid w:val="23C9296F"/>
    <w:rsid w:val="248A347A"/>
    <w:rsid w:val="24BD40BD"/>
    <w:rsid w:val="269265DF"/>
    <w:rsid w:val="280D7264"/>
    <w:rsid w:val="292855F0"/>
    <w:rsid w:val="2A6DF710"/>
    <w:rsid w:val="2C0F0114"/>
    <w:rsid w:val="2FD1C6F2"/>
    <w:rsid w:val="35A96C91"/>
    <w:rsid w:val="35EDB09B"/>
    <w:rsid w:val="37FD91AE"/>
    <w:rsid w:val="3CAB76BB"/>
    <w:rsid w:val="3DC32997"/>
    <w:rsid w:val="424F6B71"/>
    <w:rsid w:val="44A4A3E3"/>
    <w:rsid w:val="44D9C69F"/>
    <w:rsid w:val="4527E35E"/>
    <w:rsid w:val="45C7C671"/>
    <w:rsid w:val="4637DDC0"/>
    <w:rsid w:val="4648E1D0"/>
    <w:rsid w:val="481153CB"/>
    <w:rsid w:val="4A549654"/>
    <w:rsid w:val="4B3D31EB"/>
    <w:rsid w:val="4C536E15"/>
    <w:rsid w:val="4CA9970D"/>
    <w:rsid w:val="4EF9438D"/>
    <w:rsid w:val="4F2CDD20"/>
    <w:rsid w:val="4F6C66EE"/>
    <w:rsid w:val="51523F09"/>
    <w:rsid w:val="51C2A674"/>
    <w:rsid w:val="51E3CE04"/>
    <w:rsid w:val="527E2D6B"/>
    <w:rsid w:val="52C28CE2"/>
    <w:rsid w:val="54948BFF"/>
    <w:rsid w:val="588A259F"/>
    <w:rsid w:val="5F4A7882"/>
    <w:rsid w:val="61A4076F"/>
    <w:rsid w:val="61FF356A"/>
    <w:rsid w:val="6414E58E"/>
    <w:rsid w:val="66B6FE16"/>
    <w:rsid w:val="67DF91DD"/>
    <w:rsid w:val="6A401123"/>
    <w:rsid w:val="6AF0A74A"/>
    <w:rsid w:val="6BCD6CEF"/>
    <w:rsid w:val="72F2EA6E"/>
    <w:rsid w:val="74E90E6C"/>
    <w:rsid w:val="784F326C"/>
    <w:rsid w:val="785FA3F5"/>
    <w:rsid w:val="7A8012D8"/>
    <w:rsid w:val="7BA4D84C"/>
    <w:rsid w:val="7CE56755"/>
    <w:rsid w:val="7F8C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91AE"/>
  <w15:chartTrackingRefBased/>
  <w15:docId w15:val="{24903031-0C22-41D3-8928-C6F4BC18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24A4E3B"/>
  </w:style>
  <w:style w:type="character" w:customStyle="1" w:styleId="eop">
    <w:name w:val="eop"/>
    <w:basedOn w:val="DefaultParagraphFont"/>
    <w:rsid w:val="024A4E3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95688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CommentReference">
    <w:name w:val="annotation reference"/>
    <w:basedOn w:val="DefaultParagraphFont"/>
    <w:uiPriority w:val="99"/>
    <w:semiHidden/>
    <w:unhideWhenUsed/>
    <w:rsid w:val="001B498C"/>
    <w:rPr>
      <w:sz w:val="16"/>
      <w:szCs w:val="16"/>
    </w:rPr>
  </w:style>
  <w:style w:type="paragraph" w:styleId="CommentText">
    <w:name w:val="annotation text"/>
    <w:basedOn w:val="Normal"/>
    <w:link w:val="CommentTextChar"/>
    <w:uiPriority w:val="99"/>
    <w:semiHidden/>
    <w:unhideWhenUsed/>
    <w:rsid w:val="001B498C"/>
    <w:pPr>
      <w:spacing w:line="240" w:lineRule="auto"/>
    </w:pPr>
    <w:rPr>
      <w:sz w:val="20"/>
      <w:szCs w:val="20"/>
    </w:rPr>
  </w:style>
  <w:style w:type="character" w:customStyle="1" w:styleId="CommentTextChar">
    <w:name w:val="Comment Text Char"/>
    <w:basedOn w:val="DefaultParagraphFont"/>
    <w:link w:val="CommentText"/>
    <w:uiPriority w:val="99"/>
    <w:semiHidden/>
    <w:rsid w:val="001B498C"/>
    <w:rPr>
      <w:sz w:val="20"/>
      <w:szCs w:val="20"/>
    </w:rPr>
  </w:style>
  <w:style w:type="paragraph" w:styleId="CommentSubject">
    <w:name w:val="annotation subject"/>
    <w:basedOn w:val="CommentText"/>
    <w:next w:val="CommentText"/>
    <w:link w:val="CommentSubjectChar"/>
    <w:uiPriority w:val="99"/>
    <w:semiHidden/>
    <w:unhideWhenUsed/>
    <w:rsid w:val="001B498C"/>
    <w:rPr>
      <w:b/>
      <w:bCs/>
    </w:rPr>
  </w:style>
  <w:style w:type="character" w:customStyle="1" w:styleId="CommentSubjectChar">
    <w:name w:val="Comment Subject Char"/>
    <w:basedOn w:val="CommentTextChar"/>
    <w:link w:val="CommentSubject"/>
    <w:uiPriority w:val="99"/>
    <w:semiHidden/>
    <w:rsid w:val="001B498C"/>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20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95"/>
  </w:style>
  <w:style w:type="paragraph" w:styleId="Footer">
    <w:name w:val="footer"/>
    <w:basedOn w:val="Normal"/>
    <w:link w:val="FooterChar"/>
    <w:uiPriority w:val="99"/>
    <w:unhideWhenUsed/>
    <w:rsid w:val="00220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95"/>
  </w:style>
  <w:style w:type="paragraph" w:styleId="Bibliography">
    <w:name w:val="Bibliography"/>
    <w:basedOn w:val="Normal"/>
    <w:next w:val="Normal"/>
    <w:uiPriority w:val="37"/>
    <w:unhideWhenUsed/>
    <w:rsid w:val="00921E05"/>
    <w:pPr>
      <w:spacing w:after="240" w:line="240" w:lineRule="auto"/>
      <w:ind w:left="720" w:hanging="720"/>
    </w:pPr>
  </w:style>
  <w:style w:type="paragraph" w:customStyle="1" w:styleId="ArticleTitle">
    <w:name w:val="ArticleTitle"/>
    <w:basedOn w:val="Normal"/>
    <w:rsid w:val="00CC2999"/>
    <w:pPr>
      <w:spacing w:after="0" w:line="480" w:lineRule="auto"/>
      <w:jc w:val="center"/>
    </w:pPr>
    <w:rPr>
      <w:rFonts w:ascii="Times New Roman" w:eastAsia="Times New Roman" w:hAnsi="Times New Roman" w:cs="Times New Roman"/>
      <w:bCs/>
      <w:sz w:val="20"/>
      <w:szCs w:val="24"/>
      <w:lang w:val="en-GB"/>
    </w:rPr>
  </w:style>
  <w:style w:type="paragraph" w:customStyle="1" w:styleId="Affiliation">
    <w:name w:val="Affiliation"/>
    <w:rsid w:val="00CC2999"/>
    <w:pPr>
      <w:spacing w:before="60" w:after="60" w:line="240" w:lineRule="auto"/>
    </w:pPr>
    <w:rPr>
      <w:rFonts w:ascii="Times New Roman" w:eastAsia="Times New Roman" w:hAnsi="Times New Roman" w:cs="Times New Roman"/>
      <w:sz w:val="20"/>
      <w:szCs w:val="24"/>
    </w:rPr>
  </w:style>
  <w:style w:type="paragraph" w:customStyle="1" w:styleId="AuthorGroup">
    <w:name w:val="AuthorGroup"/>
    <w:basedOn w:val="Normal"/>
    <w:rsid w:val="00CC2999"/>
    <w:pPr>
      <w:spacing w:before="60" w:after="60" w:line="240" w:lineRule="auto"/>
    </w:pPr>
    <w:rPr>
      <w:rFonts w:ascii="Times New Roman" w:eastAsia="Times New Roman" w:hAnsi="Times New Roman" w:cs="Times New Roman"/>
      <w:sz w:val="20"/>
      <w:szCs w:val="24"/>
    </w:rPr>
  </w:style>
  <w:style w:type="character" w:customStyle="1" w:styleId="Firstname">
    <w:name w:val="Firstname"/>
    <w:rsid w:val="00CC2999"/>
    <w:rPr>
      <w:rFonts w:ascii="Times New Roman" w:hAnsi="Times New Roman"/>
      <w:color w:val="0000FF"/>
      <w:sz w:val="20"/>
    </w:rPr>
  </w:style>
  <w:style w:type="character" w:customStyle="1" w:styleId="Surname">
    <w:name w:val="Surname"/>
    <w:rsid w:val="00CC2999"/>
    <w:rPr>
      <w:rFonts w:ascii="Times New Roman" w:hAnsi="Times New Roman"/>
      <w:color w:val="FF00FF"/>
      <w:sz w:val="20"/>
    </w:rPr>
  </w:style>
  <w:style w:type="character" w:customStyle="1" w:styleId="City">
    <w:name w:val="City"/>
    <w:rsid w:val="00CC2999"/>
    <w:rPr>
      <w:rFonts w:ascii="Times New Roman" w:hAnsi="Times New Roman"/>
      <w:color w:val="FF9900"/>
      <w:sz w:val="20"/>
      <w:szCs w:val="20"/>
    </w:rPr>
  </w:style>
  <w:style w:type="character" w:customStyle="1" w:styleId="Institution">
    <w:name w:val="Institution"/>
    <w:rsid w:val="00CC2999"/>
    <w:rPr>
      <w:color w:val="3366FF"/>
    </w:rPr>
  </w:style>
  <w:style w:type="character" w:customStyle="1" w:styleId="Comment">
    <w:name w:val="Comment"/>
    <w:rsid w:val="00CC2999"/>
    <w:rPr>
      <w:color w:val="00CCFF"/>
    </w:rPr>
  </w:style>
  <w:style w:type="character" w:customStyle="1" w:styleId="AddrLine">
    <w:name w:val="AddrLine"/>
    <w:rsid w:val="00CC2999"/>
    <w:rPr>
      <w:color w:val="993366"/>
    </w:rPr>
  </w:style>
  <w:style w:type="character" w:customStyle="1" w:styleId="Country">
    <w:name w:val="Country"/>
    <w:rsid w:val="00CC2999"/>
    <w:rPr>
      <w:color w:val="0000FF"/>
    </w:rPr>
  </w:style>
  <w:style w:type="character" w:customStyle="1" w:styleId="Delim">
    <w:name w:val="Delim"/>
    <w:rsid w:val="00CC2999"/>
    <w:rPr>
      <w:color w:val="FF0000"/>
    </w:rPr>
  </w:style>
  <w:style w:type="character" w:customStyle="1" w:styleId="PostCode">
    <w:name w:val="PostCode"/>
    <w:rsid w:val="00CC2999"/>
    <w:rPr>
      <w:color w:val="808000"/>
      <w:sz w:val="20"/>
    </w:rPr>
  </w:style>
  <w:style w:type="character" w:customStyle="1" w:styleId="ORCID">
    <w:name w:val="ORCID"/>
    <w:qFormat/>
    <w:rsid w:val="00CC2999"/>
    <w:rPr>
      <w:color w:val="00B0F0"/>
    </w:rPr>
  </w:style>
  <w:style w:type="paragraph" w:styleId="Revision">
    <w:name w:val="Revision"/>
    <w:hidden/>
    <w:uiPriority w:val="99"/>
    <w:semiHidden/>
    <w:rsid w:val="00437111"/>
    <w:pPr>
      <w:spacing w:after="0" w:line="240" w:lineRule="auto"/>
    </w:pPr>
  </w:style>
  <w:style w:type="paragraph" w:styleId="BalloonText">
    <w:name w:val="Balloon Text"/>
    <w:basedOn w:val="Normal"/>
    <w:link w:val="BalloonTextChar"/>
    <w:uiPriority w:val="99"/>
    <w:semiHidden/>
    <w:unhideWhenUsed/>
    <w:rsid w:val="00FB2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CB7"/>
    <w:rPr>
      <w:rFonts w:ascii="Segoe UI" w:hAnsi="Segoe UI" w:cs="Segoe UI"/>
      <w:sz w:val="18"/>
      <w:szCs w:val="18"/>
    </w:rPr>
  </w:style>
  <w:style w:type="paragraph" w:customStyle="1" w:styleId="Level1">
    <w:name w:val="Level 1"/>
    <w:qFormat/>
    <w:rsid w:val="007F3AEB"/>
    <w:pPr>
      <w:widowControl w:val="0"/>
      <w:suppressAutoHyphens/>
      <w:spacing w:after="0" w:line="240" w:lineRule="auto"/>
      <w:ind w:left="720"/>
      <w:jc w:val="both"/>
    </w:pPr>
    <w:rPr>
      <w:rFonts w:ascii="Garamond" w:eastAsia="Garamond" w:hAnsi="Garamond" w:cs="Garamond"/>
      <w:color w:val="00000A"/>
      <w:kern w:val="2"/>
      <w:sz w:val="24"/>
      <w:szCs w:val="24"/>
      <w:lang w:val="en-GB"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31507">
      <w:bodyDiv w:val="1"/>
      <w:marLeft w:val="0"/>
      <w:marRight w:val="0"/>
      <w:marTop w:val="0"/>
      <w:marBottom w:val="0"/>
      <w:divBdr>
        <w:top w:val="none" w:sz="0" w:space="0" w:color="auto"/>
        <w:left w:val="none" w:sz="0" w:space="0" w:color="auto"/>
        <w:bottom w:val="none" w:sz="0" w:space="0" w:color="auto"/>
        <w:right w:val="none" w:sz="0" w:space="0" w:color="auto"/>
      </w:divBdr>
    </w:div>
    <w:div w:id="537857042">
      <w:bodyDiv w:val="1"/>
      <w:marLeft w:val="0"/>
      <w:marRight w:val="0"/>
      <w:marTop w:val="0"/>
      <w:marBottom w:val="0"/>
      <w:divBdr>
        <w:top w:val="none" w:sz="0" w:space="0" w:color="auto"/>
        <w:left w:val="none" w:sz="0" w:space="0" w:color="auto"/>
        <w:bottom w:val="none" w:sz="0" w:space="0" w:color="auto"/>
        <w:right w:val="none" w:sz="0" w:space="0" w:color="auto"/>
      </w:divBdr>
      <w:divsChild>
        <w:div w:id="986083973">
          <w:marLeft w:val="0"/>
          <w:marRight w:val="0"/>
          <w:marTop w:val="0"/>
          <w:marBottom w:val="0"/>
          <w:divBdr>
            <w:top w:val="none" w:sz="0" w:space="0" w:color="auto"/>
            <w:left w:val="none" w:sz="0" w:space="0" w:color="auto"/>
            <w:bottom w:val="none" w:sz="0" w:space="0" w:color="auto"/>
            <w:right w:val="none" w:sz="0" w:space="0" w:color="auto"/>
          </w:divBdr>
        </w:div>
        <w:div w:id="1644698298">
          <w:marLeft w:val="0"/>
          <w:marRight w:val="0"/>
          <w:marTop w:val="0"/>
          <w:marBottom w:val="0"/>
          <w:divBdr>
            <w:top w:val="none" w:sz="0" w:space="0" w:color="auto"/>
            <w:left w:val="none" w:sz="0" w:space="0" w:color="auto"/>
            <w:bottom w:val="none" w:sz="0" w:space="0" w:color="auto"/>
            <w:right w:val="none" w:sz="0" w:space="0" w:color="auto"/>
          </w:divBdr>
          <w:divsChild>
            <w:div w:id="1041977539">
              <w:marLeft w:val="-75"/>
              <w:marRight w:val="0"/>
              <w:marTop w:val="30"/>
              <w:marBottom w:val="30"/>
              <w:divBdr>
                <w:top w:val="none" w:sz="0" w:space="0" w:color="auto"/>
                <w:left w:val="none" w:sz="0" w:space="0" w:color="auto"/>
                <w:bottom w:val="none" w:sz="0" w:space="0" w:color="auto"/>
                <w:right w:val="none" w:sz="0" w:space="0" w:color="auto"/>
              </w:divBdr>
              <w:divsChild>
                <w:div w:id="133714919">
                  <w:marLeft w:val="0"/>
                  <w:marRight w:val="0"/>
                  <w:marTop w:val="0"/>
                  <w:marBottom w:val="0"/>
                  <w:divBdr>
                    <w:top w:val="none" w:sz="0" w:space="0" w:color="auto"/>
                    <w:left w:val="none" w:sz="0" w:space="0" w:color="auto"/>
                    <w:bottom w:val="none" w:sz="0" w:space="0" w:color="auto"/>
                    <w:right w:val="none" w:sz="0" w:space="0" w:color="auto"/>
                  </w:divBdr>
                  <w:divsChild>
                    <w:div w:id="144010811">
                      <w:marLeft w:val="0"/>
                      <w:marRight w:val="0"/>
                      <w:marTop w:val="0"/>
                      <w:marBottom w:val="0"/>
                      <w:divBdr>
                        <w:top w:val="none" w:sz="0" w:space="0" w:color="auto"/>
                        <w:left w:val="none" w:sz="0" w:space="0" w:color="auto"/>
                        <w:bottom w:val="none" w:sz="0" w:space="0" w:color="auto"/>
                        <w:right w:val="none" w:sz="0" w:space="0" w:color="auto"/>
                      </w:divBdr>
                    </w:div>
                  </w:divsChild>
                </w:div>
                <w:div w:id="274364153">
                  <w:marLeft w:val="0"/>
                  <w:marRight w:val="0"/>
                  <w:marTop w:val="0"/>
                  <w:marBottom w:val="0"/>
                  <w:divBdr>
                    <w:top w:val="none" w:sz="0" w:space="0" w:color="auto"/>
                    <w:left w:val="none" w:sz="0" w:space="0" w:color="auto"/>
                    <w:bottom w:val="none" w:sz="0" w:space="0" w:color="auto"/>
                    <w:right w:val="none" w:sz="0" w:space="0" w:color="auto"/>
                  </w:divBdr>
                  <w:divsChild>
                    <w:div w:id="1962110180">
                      <w:marLeft w:val="0"/>
                      <w:marRight w:val="0"/>
                      <w:marTop w:val="0"/>
                      <w:marBottom w:val="0"/>
                      <w:divBdr>
                        <w:top w:val="none" w:sz="0" w:space="0" w:color="auto"/>
                        <w:left w:val="none" w:sz="0" w:space="0" w:color="auto"/>
                        <w:bottom w:val="none" w:sz="0" w:space="0" w:color="auto"/>
                        <w:right w:val="none" w:sz="0" w:space="0" w:color="auto"/>
                      </w:divBdr>
                    </w:div>
                  </w:divsChild>
                </w:div>
                <w:div w:id="2128348044">
                  <w:marLeft w:val="0"/>
                  <w:marRight w:val="0"/>
                  <w:marTop w:val="0"/>
                  <w:marBottom w:val="0"/>
                  <w:divBdr>
                    <w:top w:val="none" w:sz="0" w:space="0" w:color="auto"/>
                    <w:left w:val="none" w:sz="0" w:space="0" w:color="auto"/>
                    <w:bottom w:val="none" w:sz="0" w:space="0" w:color="auto"/>
                    <w:right w:val="none" w:sz="0" w:space="0" w:color="auto"/>
                  </w:divBdr>
                  <w:divsChild>
                    <w:div w:id="1790125902">
                      <w:marLeft w:val="0"/>
                      <w:marRight w:val="0"/>
                      <w:marTop w:val="0"/>
                      <w:marBottom w:val="0"/>
                      <w:divBdr>
                        <w:top w:val="none" w:sz="0" w:space="0" w:color="auto"/>
                        <w:left w:val="none" w:sz="0" w:space="0" w:color="auto"/>
                        <w:bottom w:val="none" w:sz="0" w:space="0" w:color="auto"/>
                        <w:right w:val="none" w:sz="0" w:space="0" w:color="auto"/>
                      </w:divBdr>
                    </w:div>
                  </w:divsChild>
                </w:div>
                <w:div w:id="664169536">
                  <w:marLeft w:val="0"/>
                  <w:marRight w:val="0"/>
                  <w:marTop w:val="0"/>
                  <w:marBottom w:val="0"/>
                  <w:divBdr>
                    <w:top w:val="none" w:sz="0" w:space="0" w:color="auto"/>
                    <w:left w:val="none" w:sz="0" w:space="0" w:color="auto"/>
                    <w:bottom w:val="none" w:sz="0" w:space="0" w:color="auto"/>
                    <w:right w:val="none" w:sz="0" w:space="0" w:color="auto"/>
                  </w:divBdr>
                  <w:divsChild>
                    <w:div w:id="520894559">
                      <w:marLeft w:val="0"/>
                      <w:marRight w:val="0"/>
                      <w:marTop w:val="0"/>
                      <w:marBottom w:val="0"/>
                      <w:divBdr>
                        <w:top w:val="none" w:sz="0" w:space="0" w:color="auto"/>
                        <w:left w:val="none" w:sz="0" w:space="0" w:color="auto"/>
                        <w:bottom w:val="none" w:sz="0" w:space="0" w:color="auto"/>
                        <w:right w:val="none" w:sz="0" w:space="0" w:color="auto"/>
                      </w:divBdr>
                    </w:div>
                  </w:divsChild>
                </w:div>
                <w:div w:id="1039427749">
                  <w:marLeft w:val="0"/>
                  <w:marRight w:val="0"/>
                  <w:marTop w:val="0"/>
                  <w:marBottom w:val="0"/>
                  <w:divBdr>
                    <w:top w:val="none" w:sz="0" w:space="0" w:color="auto"/>
                    <w:left w:val="none" w:sz="0" w:space="0" w:color="auto"/>
                    <w:bottom w:val="none" w:sz="0" w:space="0" w:color="auto"/>
                    <w:right w:val="none" w:sz="0" w:space="0" w:color="auto"/>
                  </w:divBdr>
                  <w:divsChild>
                    <w:div w:id="1933397332">
                      <w:marLeft w:val="0"/>
                      <w:marRight w:val="0"/>
                      <w:marTop w:val="0"/>
                      <w:marBottom w:val="0"/>
                      <w:divBdr>
                        <w:top w:val="none" w:sz="0" w:space="0" w:color="auto"/>
                        <w:left w:val="none" w:sz="0" w:space="0" w:color="auto"/>
                        <w:bottom w:val="none" w:sz="0" w:space="0" w:color="auto"/>
                        <w:right w:val="none" w:sz="0" w:space="0" w:color="auto"/>
                      </w:divBdr>
                    </w:div>
                  </w:divsChild>
                </w:div>
                <w:div w:id="1179351406">
                  <w:marLeft w:val="0"/>
                  <w:marRight w:val="0"/>
                  <w:marTop w:val="0"/>
                  <w:marBottom w:val="0"/>
                  <w:divBdr>
                    <w:top w:val="none" w:sz="0" w:space="0" w:color="auto"/>
                    <w:left w:val="none" w:sz="0" w:space="0" w:color="auto"/>
                    <w:bottom w:val="none" w:sz="0" w:space="0" w:color="auto"/>
                    <w:right w:val="none" w:sz="0" w:space="0" w:color="auto"/>
                  </w:divBdr>
                  <w:divsChild>
                    <w:div w:id="711884630">
                      <w:marLeft w:val="0"/>
                      <w:marRight w:val="0"/>
                      <w:marTop w:val="0"/>
                      <w:marBottom w:val="0"/>
                      <w:divBdr>
                        <w:top w:val="none" w:sz="0" w:space="0" w:color="auto"/>
                        <w:left w:val="none" w:sz="0" w:space="0" w:color="auto"/>
                        <w:bottom w:val="none" w:sz="0" w:space="0" w:color="auto"/>
                        <w:right w:val="none" w:sz="0" w:space="0" w:color="auto"/>
                      </w:divBdr>
                    </w:div>
                  </w:divsChild>
                </w:div>
                <w:div w:id="1871406216">
                  <w:marLeft w:val="0"/>
                  <w:marRight w:val="0"/>
                  <w:marTop w:val="0"/>
                  <w:marBottom w:val="0"/>
                  <w:divBdr>
                    <w:top w:val="none" w:sz="0" w:space="0" w:color="auto"/>
                    <w:left w:val="none" w:sz="0" w:space="0" w:color="auto"/>
                    <w:bottom w:val="none" w:sz="0" w:space="0" w:color="auto"/>
                    <w:right w:val="none" w:sz="0" w:space="0" w:color="auto"/>
                  </w:divBdr>
                  <w:divsChild>
                    <w:div w:id="803230075">
                      <w:marLeft w:val="0"/>
                      <w:marRight w:val="0"/>
                      <w:marTop w:val="0"/>
                      <w:marBottom w:val="0"/>
                      <w:divBdr>
                        <w:top w:val="none" w:sz="0" w:space="0" w:color="auto"/>
                        <w:left w:val="none" w:sz="0" w:space="0" w:color="auto"/>
                        <w:bottom w:val="none" w:sz="0" w:space="0" w:color="auto"/>
                        <w:right w:val="none" w:sz="0" w:space="0" w:color="auto"/>
                      </w:divBdr>
                    </w:div>
                  </w:divsChild>
                </w:div>
                <w:div w:id="1618485845">
                  <w:marLeft w:val="0"/>
                  <w:marRight w:val="0"/>
                  <w:marTop w:val="0"/>
                  <w:marBottom w:val="0"/>
                  <w:divBdr>
                    <w:top w:val="none" w:sz="0" w:space="0" w:color="auto"/>
                    <w:left w:val="none" w:sz="0" w:space="0" w:color="auto"/>
                    <w:bottom w:val="none" w:sz="0" w:space="0" w:color="auto"/>
                    <w:right w:val="none" w:sz="0" w:space="0" w:color="auto"/>
                  </w:divBdr>
                  <w:divsChild>
                    <w:div w:id="1842890629">
                      <w:marLeft w:val="0"/>
                      <w:marRight w:val="0"/>
                      <w:marTop w:val="0"/>
                      <w:marBottom w:val="0"/>
                      <w:divBdr>
                        <w:top w:val="none" w:sz="0" w:space="0" w:color="auto"/>
                        <w:left w:val="none" w:sz="0" w:space="0" w:color="auto"/>
                        <w:bottom w:val="none" w:sz="0" w:space="0" w:color="auto"/>
                        <w:right w:val="none" w:sz="0" w:space="0" w:color="auto"/>
                      </w:divBdr>
                    </w:div>
                  </w:divsChild>
                </w:div>
                <w:div w:id="1994334120">
                  <w:marLeft w:val="0"/>
                  <w:marRight w:val="0"/>
                  <w:marTop w:val="0"/>
                  <w:marBottom w:val="0"/>
                  <w:divBdr>
                    <w:top w:val="none" w:sz="0" w:space="0" w:color="auto"/>
                    <w:left w:val="none" w:sz="0" w:space="0" w:color="auto"/>
                    <w:bottom w:val="none" w:sz="0" w:space="0" w:color="auto"/>
                    <w:right w:val="none" w:sz="0" w:space="0" w:color="auto"/>
                  </w:divBdr>
                  <w:divsChild>
                    <w:div w:id="846559977">
                      <w:marLeft w:val="0"/>
                      <w:marRight w:val="0"/>
                      <w:marTop w:val="0"/>
                      <w:marBottom w:val="0"/>
                      <w:divBdr>
                        <w:top w:val="none" w:sz="0" w:space="0" w:color="auto"/>
                        <w:left w:val="none" w:sz="0" w:space="0" w:color="auto"/>
                        <w:bottom w:val="none" w:sz="0" w:space="0" w:color="auto"/>
                        <w:right w:val="none" w:sz="0" w:space="0" w:color="auto"/>
                      </w:divBdr>
                    </w:div>
                  </w:divsChild>
                </w:div>
                <w:div w:id="1155534980">
                  <w:marLeft w:val="0"/>
                  <w:marRight w:val="0"/>
                  <w:marTop w:val="0"/>
                  <w:marBottom w:val="0"/>
                  <w:divBdr>
                    <w:top w:val="none" w:sz="0" w:space="0" w:color="auto"/>
                    <w:left w:val="none" w:sz="0" w:space="0" w:color="auto"/>
                    <w:bottom w:val="none" w:sz="0" w:space="0" w:color="auto"/>
                    <w:right w:val="none" w:sz="0" w:space="0" w:color="auto"/>
                  </w:divBdr>
                  <w:divsChild>
                    <w:div w:id="33626032">
                      <w:marLeft w:val="0"/>
                      <w:marRight w:val="0"/>
                      <w:marTop w:val="0"/>
                      <w:marBottom w:val="0"/>
                      <w:divBdr>
                        <w:top w:val="none" w:sz="0" w:space="0" w:color="auto"/>
                        <w:left w:val="none" w:sz="0" w:space="0" w:color="auto"/>
                        <w:bottom w:val="none" w:sz="0" w:space="0" w:color="auto"/>
                        <w:right w:val="none" w:sz="0" w:space="0" w:color="auto"/>
                      </w:divBdr>
                    </w:div>
                  </w:divsChild>
                </w:div>
                <w:div w:id="83690704">
                  <w:marLeft w:val="0"/>
                  <w:marRight w:val="0"/>
                  <w:marTop w:val="0"/>
                  <w:marBottom w:val="0"/>
                  <w:divBdr>
                    <w:top w:val="none" w:sz="0" w:space="0" w:color="auto"/>
                    <w:left w:val="none" w:sz="0" w:space="0" w:color="auto"/>
                    <w:bottom w:val="none" w:sz="0" w:space="0" w:color="auto"/>
                    <w:right w:val="none" w:sz="0" w:space="0" w:color="auto"/>
                  </w:divBdr>
                  <w:divsChild>
                    <w:div w:id="774984470">
                      <w:marLeft w:val="0"/>
                      <w:marRight w:val="0"/>
                      <w:marTop w:val="0"/>
                      <w:marBottom w:val="0"/>
                      <w:divBdr>
                        <w:top w:val="none" w:sz="0" w:space="0" w:color="auto"/>
                        <w:left w:val="none" w:sz="0" w:space="0" w:color="auto"/>
                        <w:bottom w:val="none" w:sz="0" w:space="0" w:color="auto"/>
                        <w:right w:val="none" w:sz="0" w:space="0" w:color="auto"/>
                      </w:divBdr>
                    </w:div>
                  </w:divsChild>
                </w:div>
                <w:div w:id="1984190176">
                  <w:marLeft w:val="0"/>
                  <w:marRight w:val="0"/>
                  <w:marTop w:val="0"/>
                  <w:marBottom w:val="0"/>
                  <w:divBdr>
                    <w:top w:val="none" w:sz="0" w:space="0" w:color="auto"/>
                    <w:left w:val="none" w:sz="0" w:space="0" w:color="auto"/>
                    <w:bottom w:val="none" w:sz="0" w:space="0" w:color="auto"/>
                    <w:right w:val="none" w:sz="0" w:space="0" w:color="auto"/>
                  </w:divBdr>
                  <w:divsChild>
                    <w:div w:id="540479802">
                      <w:marLeft w:val="0"/>
                      <w:marRight w:val="0"/>
                      <w:marTop w:val="0"/>
                      <w:marBottom w:val="0"/>
                      <w:divBdr>
                        <w:top w:val="none" w:sz="0" w:space="0" w:color="auto"/>
                        <w:left w:val="none" w:sz="0" w:space="0" w:color="auto"/>
                        <w:bottom w:val="none" w:sz="0" w:space="0" w:color="auto"/>
                        <w:right w:val="none" w:sz="0" w:space="0" w:color="auto"/>
                      </w:divBdr>
                    </w:div>
                  </w:divsChild>
                </w:div>
                <w:div w:id="1555893436">
                  <w:marLeft w:val="0"/>
                  <w:marRight w:val="0"/>
                  <w:marTop w:val="0"/>
                  <w:marBottom w:val="0"/>
                  <w:divBdr>
                    <w:top w:val="none" w:sz="0" w:space="0" w:color="auto"/>
                    <w:left w:val="none" w:sz="0" w:space="0" w:color="auto"/>
                    <w:bottom w:val="none" w:sz="0" w:space="0" w:color="auto"/>
                    <w:right w:val="none" w:sz="0" w:space="0" w:color="auto"/>
                  </w:divBdr>
                  <w:divsChild>
                    <w:div w:id="1888683724">
                      <w:marLeft w:val="0"/>
                      <w:marRight w:val="0"/>
                      <w:marTop w:val="0"/>
                      <w:marBottom w:val="0"/>
                      <w:divBdr>
                        <w:top w:val="none" w:sz="0" w:space="0" w:color="auto"/>
                        <w:left w:val="none" w:sz="0" w:space="0" w:color="auto"/>
                        <w:bottom w:val="none" w:sz="0" w:space="0" w:color="auto"/>
                        <w:right w:val="none" w:sz="0" w:space="0" w:color="auto"/>
                      </w:divBdr>
                    </w:div>
                  </w:divsChild>
                </w:div>
                <w:div w:id="761142014">
                  <w:marLeft w:val="0"/>
                  <w:marRight w:val="0"/>
                  <w:marTop w:val="0"/>
                  <w:marBottom w:val="0"/>
                  <w:divBdr>
                    <w:top w:val="none" w:sz="0" w:space="0" w:color="auto"/>
                    <w:left w:val="none" w:sz="0" w:space="0" w:color="auto"/>
                    <w:bottom w:val="none" w:sz="0" w:space="0" w:color="auto"/>
                    <w:right w:val="none" w:sz="0" w:space="0" w:color="auto"/>
                  </w:divBdr>
                  <w:divsChild>
                    <w:div w:id="602736261">
                      <w:marLeft w:val="0"/>
                      <w:marRight w:val="0"/>
                      <w:marTop w:val="0"/>
                      <w:marBottom w:val="0"/>
                      <w:divBdr>
                        <w:top w:val="none" w:sz="0" w:space="0" w:color="auto"/>
                        <w:left w:val="none" w:sz="0" w:space="0" w:color="auto"/>
                        <w:bottom w:val="none" w:sz="0" w:space="0" w:color="auto"/>
                        <w:right w:val="none" w:sz="0" w:space="0" w:color="auto"/>
                      </w:divBdr>
                    </w:div>
                  </w:divsChild>
                </w:div>
                <w:div w:id="1085541753">
                  <w:marLeft w:val="0"/>
                  <w:marRight w:val="0"/>
                  <w:marTop w:val="0"/>
                  <w:marBottom w:val="0"/>
                  <w:divBdr>
                    <w:top w:val="none" w:sz="0" w:space="0" w:color="auto"/>
                    <w:left w:val="none" w:sz="0" w:space="0" w:color="auto"/>
                    <w:bottom w:val="none" w:sz="0" w:space="0" w:color="auto"/>
                    <w:right w:val="none" w:sz="0" w:space="0" w:color="auto"/>
                  </w:divBdr>
                  <w:divsChild>
                    <w:div w:id="431052507">
                      <w:marLeft w:val="0"/>
                      <w:marRight w:val="0"/>
                      <w:marTop w:val="0"/>
                      <w:marBottom w:val="0"/>
                      <w:divBdr>
                        <w:top w:val="none" w:sz="0" w:space="0" w:color="auto"/>
                        <w:left w:val="none" w:sz="0" w:space="0" w:color="auto"/>
                        <w:bottom w:val="none" w:sz="0" w:space="0" w:color="auto"/>
                        <w:right w:val="none" w:sz="0" w:space="0" w:color="auto"/>
                      </w:divBdr>
                    </w:div>
                  </w:divsChild>
                </w:div>
                <w:div w:id="919287272">
                  <w:marLeft w:val="0"/>
                  <w:marRight w:val="0"/>
                  <w:marTop w:val="0"/>
                  <w:marBottom w:val="0"/>
                  <w:divBdr>
                    <w:top w:val="none" w:sz="0" w:space="0" w:color="auto"/>
                    <w:left w:val="none" w:sz="0" w:space="0" w:color="auto"/>
                    <w:bottom w:val="none" w:sz="0" w:space="0" w:color="auto"/>
                    <w:right w:val="none" w:sz="0" w:space="0" w:color="auto"/>
                  </w:divBdr>
                  <w:divsChild>
                    <w:div w:id="1862351767">
                      <w:marLeft w:val="0"/>
                      <w:marRight w:val="0"/>
                      <w:marTop w:val="0"/>
                      <w:marBottom w:val="0"/>
                      <w:divBdr>
                        <w:top w:val="none" w:sz="0" w:space="0" w:color="auto"/>
                        <w:left w:val="none" w:sz="0" w:space="0" w:color="auto"/>
                        <w:bottom w:val="none" w:sz="0" w:space="0" w:color="auto"/>
                        <w:right w:val="none" w:sz="0" w:space="0" w:color="auto"/>
                      </w:divBdr>
                    </w:div>
                  </w:divsChild>
                </w:div>
                <w:div w:id="1966697591">
                  <w:marLeft w:val="0"/>
                  <w:marRight w:val="0"/>
                  <w:marTop w:val="0"/>
                  <w:marBottom w:val="0"/>
                  <w:divBdr>
                    <w:top w:val="none" w:sz="0" w:space="0" w:color="auto"/>
                    <w:left w:val="none" w:sz="0" w:space="0" w:color="auto"/>
                    <w:bottom w:val="none" w:sz="0" w:space="0" w:color="auto"/>
                    <w:right w:val="none" w:sz="0" w:space="0" w:color="auto"/>
                  </w:divBdr>
                  <w:divsChild>
                    <w:div w:id="632099167">
                      <w:marLeft w:val="0"/>
                      <w:marRight w:val="0"/>
                      <w:marTop w:val="0"/>
                      <w:marBottom w:val="0"/>
                      <w:divBdr>
                        <w:top w:val="none" w:sz="0" w:space="0" w:color="auto"/>
                        <w:left w:val="none" w:sz="0" w:space="0" w:color="auto"/>
                        <w:bottom w:val="none" w:sz="0" w:space="0" w:color="auto"/>
                        <w:right w:val="none" w:sz="0" w:space="0" w:color="auto"/>
                      </w:divBdr>
                    </w:div>
                  </w:divsChild>
                </w:div>
                <w:div w:id="328411281">
                  <w:marLeft w:val="0"/>
                  <w:marRight w:val="0"/>
                  <w:marTop w:val="0"/>
                  <w:marBottom w:val="0"/>
                  <w:divBdr>
                    <w:top w:val="none" w:sz="0" w:space="0" w:color="auto"/>
                    <w:left w:val="none" w:sz="0" w:space="0" w:color="auto"/>
                    <w:bottom w:val="none" w:sz="0" w:space="0" w:color="auto"/>
                    <w:right w:val="none" w:sz="0" w:space="0" w:color="auto"/>
                  </w:divBdr>
                  <w:divsChild>
                    <w:div w:id="1039089012">
                      <w:marLeft w:val="0"/>
                      <w:marRight w:val="0"/>
                      <w:marTop w:val="0"/>
                      <w:marBottom w:val="0"/>
                      <w:divBdr>
                        <w:top w:val="none" w:sz="0" w:space="0" w:color="auto"/>
                        <w:left w:val="none" w:sz="0" w:space="0" w:color="auto"/>
                        <w:bottom w:val="none" w:sz="0" w:space="0" w:color="auto"/>
                        <w:right w:val="none" w:sz="0" w:space="0" w:color="auto"/>
                      </w:divBdr>
                    </w:div>
                  </w:divsChild>
                </w:div>
                <w:div w:id="215624214">
                  <w:marLeft w:val="0"/>
                  <w:marRight w:val="0"/>
                  <w:marTop w:val="0"/>
                  <w:marBottom w:val="0"/>
                  <w:divBdr>
                    <w:top w:val="none" w:sz="0" w:space="0" w:color="auto"/>
                    <w:left w:val="none" w:sz="0" w:space="0" w:color="auto"/>
                    <w:bottom w:val="none" w:sz="0" w:space="0" w:color="auto"/>
                    <w:right w:val="none" w:sz="0" w:space="0" w:color="auto"/>
                  </w:divBdr>
                  <w:divsChild>
                    <w:div w:id="1528519029">
                      <w:marLeft w:val="0"/>
                      <w:marRight w:val="0"/>
                      <w:marTop w:val="0"/>
                      <w:marBottom w:val="0"/>
                      <w:divBdr>
                        <w:top w:val="none" w:sz="0" w:space="0" w:color="auto"/>
                        <w:left w:val="none" w:sz="0" w:space="0" w:color="auto"/>
                        <w:bottom w:val="none" w:sz="0" w:space="0" w:color="auto"/>
                        <w:right w:val="none" w:sz="0" w:space="0" w:color="auto"/>
                      </w:divBdr>
                    </w:div>
                  </w:divsChild>
                </w:div>
                <w:div w:id="1669602739">
                  <w:marLeft w:val="0"/>
                  <w:marRight w:val="0"/>
                  <w:marTop w:val="0"/>
                  <w:marBottom w:val="0"/>
                  <w:divBdr>
                    <w:top w:val="none" w:sz="0" w:space="0" w:color="auto"/>
                    <w:left w:val="none" w:sz="0" w:space="0" w:color="auto"/>
                    <w:bottom w:val="none" w:sz="0" w:space="0" w:color="auto"/>
                    <w:right w:val="none" w:sz="0" w:space="0" w:color="auto"/>
                  </w:divBdr>
                  <w:divsChild>
                    <w:div w:id="761605516">
                      <w:marLeft w:val="0"/>
                      <w:marRight w:val="0"/>
                      <w:marTop w:val="0"/>
                      <w:marBottom w:val="0"/>
                      <w:divBdr>
                        <w:top w:val="none" w:sz="0" w:space="0" w:color="auto"/>
                        <w:left w:val="none" w:sz="0" w:space="0" w:color="auto"/>
                        <w:bottom w:val="none" w:sz="0" w:space="0" w:color="auto"/>
                        <w:right w:val="none" w:sz="0" w:space="0" w:color="auto"/>
                      </w:divBdr>
                    </w:div>
                  </w:divsChild>
                </w:div>
                <w:div w:id="253516314">
                  <w:marLeft w:val="0"/>
                  <w:marRight w:val="0"/>
                  <w:marTop w:val="0"/>
                  <w:marBottom w:val="0"/>
                  <w:divBdr>
                    <w:top w:val="none" w:sz="0" w:space="0" w:color="auto"/>
                    <w:left w:val="none" w:sz="0" w:space="0" w:color="auto"/>
                    <w:bottom w:val="none" w:sz="0" w:space="0" w:color="auto"/>
                    <w:right w:val="none" w:sz="0" w:space="0" w:color="auto"/>
                  </w:divBdr>
                  <w:divsChild>
                    <w:div w:id="1946644992">
                      <w:marLeft w:val="0"/>
                      <w:marRight w:val="0"/>
                      <w:marTop w:val="0"/>
                      <w:marBottom w:val="0"/>
                      <w:divBdr>
                        <w:top w:val="none" w:sz="0" w:space="0" w:color="auto"/>
                        <w:left w:val="none" w:sz="0" w:space="0" w:color="auto"/>
                        <w:bottom w:val="none" w:sz="0" w:space="0" w:color="auto"/>
                        <w:right w:val="none" w:sz="0" w:space="0" w:color="auto"/>
                      </w:divBdr>
                    </w:div>
                  </w:divsChild>
                </w:div>
                <w:div w:id="338192821">
                  <w:marLeft w:val="0"/>
                  <w:marRight w:val="0"/>
                  <w:marTop w:val="0"/>
                  <w:marBottom w:val="0"/>
                  <w:divBdr>
                    <w:top w:val="none" w:sz="0" w:space="0" w:color="auto"/>
                    <w:left w:val="none" w:sz="0" w:space="0" w:color="auto"/>
                    <w:bottom w:val="none" w:sz="0" w:space="0" w:color="auto"/>
                    <w:right w:val="none" w:sz="0" w:space="0" w:color="auto"/>
                  </w:divBdr>
                  <w:divsChild>
                    <w:div w:id="854156402">
                      <w:marLeft w:val="0"/>
                      <w:marRight w:val="0"/>
                      <w:marTop w:val="0"/>
                      <w:marBottom w:val="0"/>
                      <w:divBdr>
                        <w:top w:val="none" w:sz="0" w:space="0" w:color="auto"/>
                        <w:left w:val="none" w:sz="0" w:space="0" w:color="auto"/>
                        <w:bottom w:val="none" w:sz="0" w:space="0" w:color="auto"/>
                        <w:right w:val="none" w:sz="0" w:space="0" w:color="auto"/>
                      </w:divBdr>
                    </w:div>
                  </w:divsChild>
                </w:div>
                <w:div w:id="1519806930">
                  <w:marLeft w:val="0"/>
                  <w:marRight w:val="0"/>
                  <w:marTop w:val="0"/>
                  <w:marBottom w:val="0"/>
                  <w:divBdr>
                    <w:top w:val="none" w:sz="0" w:space="0" w:color="auto"/>
                    <w:left w:val="none" w:sz="0" w:space="0" w:color="auto"/>
                    <w:bottom w:val="none" w:sz="0" w:space="0" w:color="auto"/>
                    <w:right w:val="none" w:sz="0" w:space="0" w:color="auto"/>
                  </w:divBdr>
                  <w:divsChild>
                    <w:div w:id="2005737406">
                      <w:marLeft w:val="0"/>
                      <w:marRight w:val="0"/>
                      <w:marTop w:val="0"/>
                      <w:marBottom w:val="0"/>
                      <w:divBdr>
                        <w:top w:val="none" w:sz="0" w:space="0" w:color="auto"/>
                        <w:left w:val="none" w:sz="0" w:space="0" w:color="auto"/>
                        <w:bottom w:val="none" w:sz="0" w:space="0" w:color="auto"/>
                        <w:right w:val="none" w:sz="0" w:space="0" w:color="auto"/>
                      </w:divBdr>
                    </w:div>
                  </w:divsChild>
                </w:div>
                <w:div w:id="1896626659">
                  <w:marLeft w:val="0"/>
                  <w:marRight w:val="0"/>
                  <w:marTop w:val="0"/>
                  <w:marBottom w:val="0"/>
                  <w:divBdr>
                    <w:top w:val="none" w:sz="0" w:space="0" w:color="auto"/>
                    <w:left w:val="none" w:sz="0" w:space="0" w:color="auto"/>
                    <w:bottom w:val="none" w:sz="0" w:space="0" w:color="auto"/>
                    <w:right w:val="none" w:sz="0" w:space="0" w:color="auto"/>
                  </w:divBdr>
                  <w:divsChild>
                    <w:div w:id="1364088160">
                      <w:marLeft w:val="0"/>
                      <w:marRight w:val="0"/>
                      <w:marTop w:val="0"/>
                      <w:marBottom w:val="0"/>
                      <w:divBdr>
                        <w:top w:val="none" w:sz="0" w:space="0" w:color="auto"/>
                        <w:left w:val="none" w:sz="0" w:space="0" w:color="auto"/>
                        <w:bottom w:val="none" w:sz="0" w:space="0" w:color="auto"/>
                        <w:right w:val="none" w:sz="0" w:space="0" w:color="auto"/>
                      </w:divBdr>
                    </w:div>
                  </w:divsChild>
                </w:div>
                <w:div w:id="554849419">
                  <w:marLeft w:val="0"/>
                  <w:marRight w:val="0"/>
                  <w:marTop w:val="0"/>
                  <w:marBottom w:val="0"/>
                  <w:divBdr>
                    <w:top w:val="none" w:sz="0" w:space="0" w:color="auto"/>
                    <w:left w:val="none" w:sz="0" w:space="0" w:color="auto"/>
                    <w:bottom w:val="none" w:sz="0" w:space="0" w:color="auto"/>
                    <w:right w:val="none" w:sz="0" w:space="0" w:color="auto"/>
                  </w:divBdr>
                  <w:divsChild>
                    <w:div w:id="1639795441">
                      <w:marLeft w:val="0"/>
                      <w:marRight w:val="0"/>
                      <w:marTop w:val="0"/>
                      <w:marBottom w:val="0"/>
                      <w:divBdr>
                        <w:top w:val="none" w:sz="0" w:space="0" w:color="auto"/>
                        <w:left w:val="none" w:sz="0" w:space="0" w:color="auto"/>
                        <w:bottom w:val="none" w:sz="0" w:space="0" w:color="auto"/>
                        <w:right w:val="none" w:sz="0" w:space="0" w:color="auto"/>
                      </w:divBdr>
                    </w:div>
                  </w:divsChild>
                </w:div>
                <w:div w:id="1420130897">
                  <w:marLeft w:val="0"/>
                  <w:marRight w:val="0"/>
                  <w:marTop w:val="0"/>
                  <w:marBottom w:val="0"/>
                  <w:divBdr>
                    <w:top w:val="none" w:sz="0" w:space="0" w:color="auto"/>
                    <w:left w:val="none" w:sz="0" w:space="0" w:color="auto"/>
                    <w:bottom w:val="none" w:sz="0" w:space="0" w:color="auto"/>
                    <w:right w:val="none" w:sz="0" w:space="0" w:color="auto"/>
                  </w:divBdr>
                  <w:divsChild>
                    <w:div w:id="2045862381">
                      <w:marLeft w:val="0"/>
                      <w:marRight w:val="0"/>
                      <w:marTop w:val="0"/>
                      <w:marBottom w:val="0"/>
                      <w:divBdr>
                        <w:top w:val="none" w:sz="0" w:space="0" w:color="auto"/>
                        <w:left w:val="none" w:sz="0" w:space="0" w:color="auto"/>
                        <w:bottom w:val="none" w:sz="0" w:space="0" w:color="auto"/>
                        <w:right w:val="none" w:sz="0" w:space="0" w:color="auto"/>
                      </w:divBdr>
                    </w:div>
                  </w:divsChild>
                </w:div>
                <w:div w:id="1819417013">
                  <w:marLeft w:val="0"/>
                  <w:marRight w:val="0"/>
                  <w:marTop w:val="0"/>
                  <w:marBottom w:val="0"/>
                  <w:divBdr>
                    <w:top w:val="none" w:sz="0" w:space="0" w:color="auto"/>
                    <w:left w:val="none" w:sz="0" w:space="0" w:color="auto"/>
                    <w:bottom w:val="none" w:sz="0" w:space="0" w:color="auto"/>
                    <w:right w:val="none" w:sz="0" w:space="0" w:color="auto"/>
                  </w:divBdr>
                  <w:divsChild>
                    <w:div w:id="437680446">
                      <w:marLeft w:val="0"/>
                      <w:marRight w:val="0"/>
                      <w:marTop w:val="0"/>
                      <w:marBottom w:val="0"/>
                      <w:divBdr>
                        <w:top w:val="none" w:sz="0" w:space="0" w:color="auto"/>
                        <w:left w:val="none" w:sz="0" w:space="0" w:color="auto"/>
                        <w:bottom w:val="none" w:sz="0" w:space="0" w:color="auto"/>
                        <w:right w:val="none" w:sz="0" w:space="0" w:color="auto"/>
                      </w:divBdr>
                    </w:div>
                  </w:divsChild>
                </w:div>
                <w:div w:id="1527791543">
                  <w:marLeft w:val="0"/>
                  <w:marRight w:val="0"/>
                  <w:marTop w:val="0"/>
                  <w:marBottom w:val="0"/>
                  <w:divBdr>
                    <w:top w:val="none" w:sz="0" w:space="0" w:color="auto"/>
                    <w:left w:val="none" w:sz="0" w:space="0" w:color="auto"/>
                    <w:bottom w:val="none" w:sz="0" w:space="0" w:color="auto"/>
                    <w:right w:val="none" w:sz="0" w:space="0" w:color="auto"/>
                  </w:divBdr>
                  <w:divsChild>
                    <w:div w:id="1032389561">
                      <w:marLeft w:val="0"/>
                      <w:marRight w:val="0"/>
                      <w:marTop w:val="0"/>
                      <w:marBottom w:val="0"/>
                      <w:divBdr>
                        <w:top w:val="none" w:sz="0" w:space="0" w:color="auto"/>
                        <w:left w:val="none" w:sz="0" w:space="0" w:color="auto"/>
                        <w:bottom w:val="none" w:sz="0" w:space="0" w:color="auto"/>
                        <w:right w:val="none" w:sz="0" w:space="0" w:color="auto"/>
                      </w:divBdr>
                    </w:div>
                  </w:divsChild>
                </w:div>
                <w:div w:id="659045375">
                  <w:marLeft w:val="0"/>
                  <w:marRight w:val="0"/>
                  <w:marTop w:val="0"/>
                  <w:marBottom w:val="0"/>
                  <w:divBdr>
                    <w:top w:val="none" w:sz="0" w:space="0" w:color="auto"/>
                    <w:left w:val="none" w:sz="0" w:space="0" w:color="auto"/>
                    <w:bottom w:val="none" w:sz="0" w:space="0" w:color="auto"/>
                    <w:right w:val="none" w:sz="0" w:space="0" w:color="auto"/>
                  </w:divBdr>
                  <w:divsChild>
                    <w:div w:id="1907298446">
                      <w:marLeft w:val="0"/>
                      <w:marRight w:val="0"/>
                      <w:marTop w:val="0"/>
                      <w:marBottom w:val="0"/>
                      <w:divBdr>
                        <w:top w:val="none" w:sz="0" w:space="0" w:color="auto"/>
                        <w:left w:val="none" w:sz="0" w:space="0" w:color="auto"/>
                        <w:bottom w:val="none" w:sz="0" w:space="0" w:color="auto"/>
                        <w:right w:val="none" w:sz="0" w:space="0" w:color="auto"/>
                      </w:divBdr>
                    </w:div>
                  </w:divsChild>
                </w:div>
                <w:div w:id="777915069">
                  <w:marLeft w:val="0"/>
                  <w:marRight w:val="0"/>
                  <w:marTop w:val="0"/>
                  <w:marBottom w:val="0"/>
                  <w:divBdr>
                    <w:top w:val="none" w:sz="0" w:space="0" w:color="auto"/>
                    <w:left w:val="none" w:sz="0" w:space="0" w:color="auto"/>
                    <w:bottom w:val="none" w:sz="0" w:space="0" w:color="auto"/>
                    <w:right w:val="none" w:sz="0" w:space="0" w:color="auto"/>
                  </w:divBdr>
                  <w:divsChild>
                    <w:div w:id="1156796883">
                      <w:marLeft w:val="0"/>
                      <w:marRight w:val="0"/>
                      <w:marTop w:val="0"/>
                      <w:marBottom w:val="0"/>
                      <w:divBdr>
                        <w:top w:val="none" w:sz="0" w:space="0" w:color="auto"/>
                        <w:left w:val="none" w:sz="0" w:space="0" w:color="auto"/>
                        <w:bottom w:val="none" w:sz="0" w:space="0" w:color="auto"/>
                        <w:right w:val="none" w:sz="0" w:space="0" w:color="auto"/>
                      </w:divBdr>
                    </w:div>
                  </w:divsChild>
                </w:div>
                <w:div w:id="1943412253">
                  <w:marLeft w:val="0"/>
                  <w:marRight w:val="0"/>
                  <w:marTop w:val="0"/>
                  <w:marBottom w:val="0"/>
                  <w:divBdr>
                    <w:top w:val="none" w:sz="0" w:space="0" w:color="auto"/>
                    <w:left w:val="none" w:sz="0" w:space="0" w:color="auto"/>
                    <w:bottom w:val="none" w:sz="0" w:space="0" w:color="auto"/>
                    <w:right w:val="none" w:sz="0" w:space="0" w:color="auto"/>
                  </w:divBdr>
                  <w:divsChild>
                    <w:div w:id="1839032277">
                      <w:marLeft w:val="0"/>
                      <w:marRight w:val="0"/>
                      <w:marTop w:val="0"/>
                      <w:marBottom w:val="0"/>
                      <w:divBdr>
                        <w:top w:val="none" w:sz="0" w:space="0" w:color="auto"/>
                        <w:left w:val="none" w:sz="0" w:space="0" w:color="auto"/>
                        <w:bottom w:val="none" w:sz="0" w:space="0" w:color="auto"/>
                        <w:right w:val="none" w:sz="0" w:space="0" w:color="auto"/>
                      </w:divBdr>
                    </w:div>
                  </w:divsChild>
                </w:div>
                <w:div w:id="1275211060">
                  <w:marLeft w:val="0"/>
                  <w:marRight w:val="0"/>
                  <w:marTop w:val="0"/>
                  <w:marBottom w:val="0"/>
                  <w:divBdr>
                    <w:top w:val="none" w:sz="0" w:space="0" w:color="auto"/>
                    <w:left w:val="none" w:sz="0" w:space="0" w:color="auto"/>
                    <w:bottom w:val="none" w:sz="0" w:space="0" w:color="auto"/>
                    <w:right w:val="none" w:sz="0" w:space="0" w:color="auto"/>
                  </w:divBdr>
                  <w:divsChild>
                    <w:div w:id="1178496380">
                      <w:marLeft w:val="0"/>
                      <w:marRight w:val="0"/>
                      <w:marTop w:val="0"/>
                      <w:marBottom w:val="0"/>
                      <w:divBdr>
                        <w:top w:val="none" w:sz="0" w:space="0" w:color="auto"/>
                        <w:left w:val="none" w:sz="0" w:space="0" w:color="auto"/>
                        <w:bottom w:val="none" w:sz="0" w:space="0" w:color="auto"/>
                        <w:right w:val="none" w:sz="0" w:space="0" w:color="auto"/>
                      </w:divBdr>
                    </w:div>
                  </w:divsChild>
                </w:div>
                <w:div w:id="1413428400">
                  <w:marLeft w:val="0"/>
                  <w:marRight w:val="0"/>
                  <w:marTop w:val="0"/>
                  <w:marBottom w:val="0"/>
                  <w:divBdr>
                    <w:top w:val="none" w:sz="0" w:space="0" w:color="auto"/>
                    <w:left w:val="none" w:sz="0" w:space="0" w:color="auto"/>
                    <w:bottom w:val="none" w:sz="0" w:space="0" w:color="auto"/>
                    <w:right w:val="none" w:sz="0" w:space="0" w:color="auto"/>
                  </w:divBdr>
                  <w:divsChild>
                    <w:div w:id="1141460196">
                      <w:marLeft w:val="0"/>
                      <w:marRight w:val="0"/>
                      <w:marTop w:val="0"/>
                      <w:marBottom w:val="0"/>
                      <w:divBdr>
                        <w:top w:val="none" w:sz="0" w:space="0" w:color="auto"/>
                        <w:left w:val="none" w:sz="0" w:space="0" w:color="auto"/>
                        <w:bottom w:val="none" w:sz="0" w:space="0" w:color="auto"/>
                        <w:right w:val="none" w:sz="0" w:space="0" w:color="auto"/>
                      </w:divBdr>
                    </w:div>
                  </w:divsChild>
                </w:div>
                <w:div w:id="1148400704">
                  <w:marLeft w:val="0"/>
                  <w:marRight w:val="0"/>
                  <w:marTop w:val="0"/>
                  <w:marBottom w:val="0"/>
                  <w:divBdr>
                    <w:top w:val="none" w:sz="0" w:space="0" w:color="auto"/>
                    <w:left w:val="none" w:sz="0" w:space="0" w:color="auto"/>
                    <w:bottom w:val="none" w:sz="0" w:space="0" w:color="auto"/>
                    <w:right w:val="none" w:sz="0" w:space="0" w:color="auto"/>
                  </w:divBdr>
                  <w:divsChild>
                    <w:div w:id="1470126001">
                      <w:marLeft w:val="0"/>
                      <w:marRight w:val="0"/>
                      <w:marTop w:val="0"/>
                      <w:marBottom w:val="0"/>
                      <w:divBdr>
                        <w:top w:val="none" w:sz="0" w:space="0" w:color="auto"/>
                        <w:left w:val="none" w:sz="0" w:space="0" w:color="auto"/>
                        <w:bottom w:val="none" w:sz="0" w:space="0" w:color="auto"/>
                        <w:right w:val="none" w:sz="0" w:space="0" w:color="auto"/>
                      </w:divBdr>
                    </w:div>
                  </w:divsChild>
                </w:div>
                <w:div w:id="1052777962">
                  <w:marLeft w:val="0"/>
                  <w:marRight w:val="0"/>
                  <w:marTop w:val="0"/>
                  <w:marBottom w:val="0"/>
                  <w:divBdr>
                    <w:top w:val="none" w:sz="0" w:space="0" w:color="auto"/>
                    <w:left w:val="none" w:sz="0" w:space="0" w:color="auto"/>
                    <w:bottom w:val="none" w:sz="0" w:space="0" w:color="auto"/>
                    <w:right w:val="none" w:sz="0" w:space="0" w:color="auto"/>
                  </w:divBdr>
                  <w:divsChild>
                    <w:div w:id="622469417">
                      <w:marLeft w:val="0"/>
                      <w:marRight w:val="0"/>
                      <w:marTop w:val="0"/>
                      <w:marBottom w:val="0"/>
                      <w:divBdr>
                        <w:top w:val="none" w:sz="0" w:space="0" w:color="auto"/>
                        <w:left w:val="none" w:sz="0" w:space="0" w:color="auto"/>
                        <w:bottom w:val="none" w:sz="0" w:space="0" w:color="auto"/>
                        <w:right w:val="none" w:sz="0" w:space="0" w:color="auto"/>
                      </w:divBdr>
                    </w:div>
                  </w:divsChild>
                </w:div>
                <w:div w:id="390151515">
                  <w:marLeft w:val="0"/>
                  <w:marRight w:val="0"/>
                  <w:marTop w:val="0"/>
                  <w:marBottom w:val="0"/>
                  <w:divBdr>
                    <w:top w:val="none" w:sz="0" w:space="0" w:color="auto"/>
                    <w:left w:val="none" w:sz="0" w:space="0" w:color="auto"/>
                    <w:bottom w:val="none" w:sz="0" w:space="0" w:color="auto"/>
                    <w:right w:val="none" w:sz="0" w:space="0" w:color="auto"/>
                  </w:divBdr>
                  <w:divsChild>
                    <w:div w:id="792600859">
                      <w:marLeft w:val="0"/>
                      <w:marRight w:val="0"/>
                      <w:marTop w:val="0"/>
                      <w:marBottom w:val="0"/>
                      <w:divBdr>
                        <w:top w:val="none" w:sz="0" w:space="0" w:color="auto"/>
                        <w:left w:val="none" w:sz="0" w:space="0" w:color="auto"/>
                        <w:bottom w:val="none" w:sz="0" w:space="0" w:color="auto"/>
                        <w:right w:val="none" w:sz="0" w:space="0" w:color="auto"/>
                      </w:divBdr>
                    </w:div>
                  </w:divsChild>
                </w:div>
                <w:div w:id="702633645">
                  <w:marLeft w:val="0"/>
                  <w:marRight w:val="0"/>
                  <w:marTop w:val="0"/>
                  <w:marBottom w:val="0"/>
                  <w:divBdr>
                    <w:top w:val="none" w:sz="0" w:space="0" w:color="auto"/>
                    <w:left w:val="none" w:sz="0" w:space="0" w:color="auto"/>
                    <w:bottom w:val="none" w:sz="0" w:space="0" w:color="auto"/>
                    <w:right w:val="none" w:sz="0" w:space="0" w:color="auto"/>
                  </w:divBdr>
                  <w:divsChild>
                    <w:div w:id="1465193631">
                      <w:marLeft w:val="0"/>
                      <w:marRight w:val="0"/>
                      <w:marTop w:val="0"/>
                      <w:marBottom w:val="0"/>
                      <w:divBdr>
                        <w:top w:val="none" w:sz="0" w:space="0" w:color="auto"/>
                        <w:left w:val="none" w:sz="0" w:space="0" w:color="auto"/>
                        <w:bottom w:val="none" w:sz="0" w:space="0" w:color="auto"/>
                        <w:right w:val="none" w:sz="0" w:space="0" w:color="auto"/>
                      </w:divBdr>
                    </w:div>
                  </w:divsChild>
                </w:div>
                <w:div w:id="1945847545">
                  <w:marLeft w:val="0"/>
                  <w:marRight w:val="0"/>
                  <w:marTop w:val="0"/>
                  <w:marBottom w:val="0"/>
                  <w:divBdr>
                    <w:top w:val="none" w:sz="0" w:space="0" w:color="auto"/>
                    <w:left w:val="none" w:sz="0" w:space="0" w:color="auto"/>
                    <w:bottom w:val="none" w:sz="0" w:space="0" w:color="auto"/>
                    <w:right w:val="none" w:sz="0" w:space="0" w:color="auto"/>
                  </w:divBdr>
                  <w:divsChild>
                    <w:div w:id="979307901">
                      <w:marLeft w:val="0"/>
                      <w:marRight w:val="0"/>
                      <w:marTop w:val="0"/>
                      <w:marBottom w:val="0"/>
                      <w:divBdr>
                        <w:top w:val="none" w:sz="0" w:space="0" w:color="auto"/>
                        <w:left w:val="none" w:sz="0" w:space="0" w:color="auto"/>
                        <w:bottom w:val="none" w:sz="0" w:space="0" w:color="auto"/>
                        <w:right w:val="none" w:sz="0" w:space="0" w:color="auto"/>
                      </w:divBdr>
                    </w:div>
                  </w:divsChild>
                </w:div>
                <w:div w:id="776875941">
                  <w:marLeft w:val="0"/>
                  <w:marRight w:val="0"/>
                  <w:marTop w:val="0"/>
                  <w:marBottom w:val="0"/>
                  <w:divBdr>
                    <w:top w:val="none" w:sz="0" w:space="0" w:color="auto"/>
                    <w:left w:val="none" w:sz="0" w:space="0" w:color="auto"/>
                    <w:bottom w:val="none" w:sz="0" w:space="0" w:color="auto"/>
                    <w:right w:val="none" w:sz="0" w:space="0" w:color="auto"/>
                  </w:divBdr>
                  <w:divsChild>
                    <w:div w:id="1750888747">
                      <w:marLeft w:val="0"/>
                      <w:marRight w:val="0"/>
                      <w:marTop w:val="0"/>
                      <w:marBottom w:val="0"/>
                      <w:divBdr>
                        <w:top w:val="none" w:sz="0" w:space="0" w:color="auto"/>
                        <w:left w:val="none" w:sz="0" w:space="0" w:color="auto"/>
                        <w:bottom w:val="none" w:sz="0" w:space="0" w:color="auto"/>
                        <w:right w:val="none" w:sz="0" w:space="0" w:color="auto"/>
                      </w:divBdr>
                    </w:div>
                  </w:divsChild>
                </w:div>
                <w:div w:id="1304850358">
                  <w:marLeft w:val="0"/>
                  <w:marRight w:val="0"/>
                  <w:marTop w:val="0"/>
                  <w:marBottom w:val="0"/>
                  <w:divBdr>
                    <w:top w:val="none" w:sz="0" w:space="0" w:color="auto"/>
                    <w:left w:val="none" w:sz="0" w:space="0" w:color="auto"/>
                    <w:bottom w:val="none" w:sz="0" w:space="0" w:color="auto"/>
                    <w:right w:val="none" w:sz="0" w:space="0" w:color="auto"/>
                  </w:divBdr>
                  <w:divsChild>
                    <w:div w:id="16318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5286">
          <w:marLeft w:val="0"/>
          <w:marRight w:val="0"/>
          <w:marTop w:val="0"/>
          <w:marBottom w:val="0"/>
          <w:divBdr>
            <w:top w:val="none" w:sz="0" w:space="0" w:color="auto"/>
            <w:left w:val="none" w:sz="0" w:space="0" w:color="auto"/>
            <w:bottom w:val="none" w:sz="0" w:space="0" w:color="auto"/>
            <w:right w:val="none" w:sz="0" w:space="0" w:color="auto"/>
          </w:divBdr>
        </w:div>
      </w:divsChild>
    </w:div>
    <w:div w:id="21259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21979/N9/WEJY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thor0 xmlns="ae69a1e9-6b4d-4fb0-b622-c144d8643932" xsi:nil="true"/>
    <Document_x0020_status xmlns="ae69a1e9-6b4d-4fb0-b622-c144d8643932">Select</Document_x0020_status>
    <Edited_x0020_by xmlns="ae69a1e9-6b4d-4fb0-b622-c144d8643932">Select</Edited_x0020_by>
    <Comments xmlns="ae69a1e9-6b4d-4fb0-b622-c144d8643932" xsi:nil="true"/>
    <FullName xmlns="http://schemas.microsoft.com/sharepoint/v3" xsi:nil="true"/>
    <Year xmlns="ae69a1e9-6b4d-4fb0-b622-c144d8643932">Select</Year>
    <lcf76f155ced4ddcb4097134ff3c332f xmlns="ae69a1e9-6b4d-4fb0-b622-c144d8643932">
      <Terms xmlns="http://schemas.microsoft.com/office/infopath/2007/PartnerControls"/>
    </lcf76f155ced4ddcb4097134ff3c332f>
    <TaxCatchAll xmlns="5bc0285e-d98a-4166-8b94-4daf3a27d8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28" ma:contentTypeDescription="Create a new document." ma:contentTypeScope="" ma:versionID="a7c7a78650180354b45ebcd43d3ae53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99856eb6e90285e1ca57740c272224e6"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6F93F-0F9A-49C6-A494-934ABB35FFDC}">
  <ds:schemaRefs>
    <ds:schemaRef ds:uri="http://purl.org/dc/dcmitype/"/>
    <ds:schemaRef ds:uri="http://schemas.openxmlformats.org/package/2006/metadata/core-properties"/>
    <ds:schemaRef ds:uri="http://schemas.microsoft.com/office/infopath/2007/PartnerControls"/>
    <ds:schemaRef ds:uri="http://www.w3.org/XML/1998/namespace"/>
    <ds:schemaRef ds:uri="5bc0285e-d98a-4166-8b94-4daf3a27d871"/>
    <ds:schemaRef ds:uri="http://schemas.microsoft.com/office/2006/metadata/properties"/>
    <ds:schemaRef ds:uri="dc9028d0-f0cd-4261-89dd-b983541b71e9"/>
    <ds:schemaRef ds:uri="http://purl.org/dc/elements/1.1/"/>
    <ds:schemaRef ds:uri="http://schemas.microsoft.com/office/2006/documentManagement/types"/>
    <ds:schemaRef ds:uri="ae69a1e9-6b4d-4fb0-b622-c144d8643932"/>
    <ds:schemaRef ds:uri="http://schemas.microsoft.com/sharepoint/v3"/>
    <ds:schemaRef ds:uri="http://purl.org/dc/terms/"/>
  </ds:schemaRefs>
</ds:datastoreItem>
</file>

<file path=customXml/itemProps2.xml><?xml version="1.0" encoding="utf-8"?>
<ds:datastoreItem xmlns:ds="http://schemas.openxmlformats.org/officeDocument/2006/customXml" ds:itemID="{15F0C495-9D25-4AEE-9B2F-F531BD376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7339D-51F8-4FE0-98CD-EB9161958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Ser Huay Janice Teresa (Asst Prof)</dc:creator>
  <cp:keywords/>
  <dc:description/>
  <cp:lastModifiedBy>Martin Fisher</cp:lastModifiedBy>
  <cp:revision>5</cp:revision>
  <dcterms:created xsi:type="dcterms:W3CDTF">2022-09-07T08:27:00Z</dcterms:created>
  <dcterms:modified xsi:type="dcterms:W3CDTF">2022-11-10T09:58:00Z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0x010100CEA379549BBEC947BAB6558301D95F0D</vt:lpwstr>
  </property>
  <property fmtid="{D5CDD505-2E9C-101B-9397-08002B2CF9AE}" pid="3" name="ZOTERO_PREF_1">
    <vt:lpwstr>&lt;data data-version="3" zotero-version="6.0.4"&gt;&lt;session id="GWnBoXwV"/&gt;&lt;style id="http://www.zotero.org/styles/oryx" hasBibliography="1" bibliographyStyleHasBeenSet="1"/&gt;&lt;prefs&gt;&lt;pref name="fieldType" value="Field"/&gt;&lt;/prefs&gt;&lt;/data&gt;</vt:lpwstr>
  </property>
  <property fmtid="{D5CDD505-2E9C-101B-9397-08002B2CF9AE}" pid="4" name="MediaServiceImageTags">
    <vt:lpwstr/>
  </property>
</Properties>
</file>