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48" w:rsidRDefault="00D7140F">
      <w:r>
        <w:rPr>
          <w:noProof/>
          <w:lang w:eastAsia="en-GB"/>
        </w:rPr>
        <w:drawing>
          <wp:inline distT="0" distB="0" distL="0" distR="0">
            <wp:extent cx="2425700" cy="5207000"/>
            <wp:effectExtent l="19050" t="0" r="0" b="0"/>
            <wp:docPr id="1" name="Picture 0" descr="Fig_S1_v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_S1_v2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40F" w:rsidRDefault="00D7140F" w:rsidP="00D7140F">
      <w:pPr>
        <w:spacing w:after="100" w:afterAutospacing="1" w:line="480" w:lineRule="auto"/>
        <w:jc w:val="both"/>
        <w:rPr>
          <w:rFonts w:ascii="Times New Roman" w:hAnsi="Times New Roman" w:cs="Arial"/>
          <w:color w:val="222222"/>
          <w:sz w:val="24"/>
          <w:shd w:val="clear" w:color="auto" w:fill="FFFFFF"/>
        </w:rPr>
      </w:pPr>
      <w:proofErr w:type="gramStart"/>
      <w:r>
        <w:rPr>
          <w:rFonts w:ascii="Times New Roman" w:hAnsi="Times New Roman" w:cs="Arial"/>
          <w:color w:val="222222"/>
          <w:sz w:val="24"/>
          <w:shd w:val="clear" w:color="auto" w:fill="FFFFFF"/>
        </w:rPr>
        <w:t>Fig S1.</w:t>
      </w:r>
      <w:proofErr w:type="gramEnd"/>
      <w:r>
        <w:rPr>
          <w:rFonts w:ascii="Times New Roman" w:hAnsi="Times New Roman" w:cs="Arial"/>
          <w:color w:val="222222"/>
          <w:sz w:val="24"/>
          <w:shd w:val="clear" w:color="auto" w:fill="FFFFFF"/>
        </w:rPr>
        <w:t xml:space="preserve"> Supplementary figure S1. Western blot of crude parasite </w:t>
      </w:r>
      <w:proofErr w:type="spellStart"/>
      <w:r>
        <w:rPr>
          <w:rFonts w:ascii="Times New Roman" w:hAnsi="Times New Roman" w:cs="Arial"/>
          <w:color w:val="222222"/>
          <w:sz w:val="24"/>
          <w:shd w:val="clear" w:color="auto" w:fill="FFFFFF"/>
        </w:rPr>
        <w:t>lysate</w:t>
      </w:r>
      <w:proofErr w:type="spellEnd"/>
      <w:r>
        <w:rPr>
          <w:rFonts w:ascii="Times New Roman" w:hAnsi="Times New Roman" w:cs="Arial"/>
          <w:color w:val="222222"/>
          <w:sz w:val="24"/>
          <w:shd w:val="clear" w:color="auto" w:fill="FFFFFF"/>
        </w:rPr>
        <w:t xml:space="preserve"> probed with an antibody generated against full length recombinant HsHsp70 demonstrating cross-reactivity of anti-HsHsp70 with parasite proteins. Bars and numbers on the right of the image indicate the position and size in </w:t>
      </w:r>
      <w:proofErr w:type="spellStart"/>
      <w:r>
        <w:rPr>
          <w:rFonts w:ascii="Times New Roman" w:hAnsi="Times New Roman" w:cs="Arial"/>
          <w:color w:val="222222"/>
          <w:sz w:val="24"/>
          <w:shd w:val="clear" w:color="auto" w:fill="FFFFFF"/>
        </w:rPr>
        <w:t>kDa</w:t>
      </w:r>
      <w:proofErr w:type="spellEnd"/>
      <w:r>
        <w:rPr>
          <w:rFonts w:ascii="Times New Roman" w:hAnsi="Times New Roman" w:cs="Arial"/>
          <w:color w:val="222222"/>
          <w:sz w:val="24"/>
          <w:shd w:val="clear" w:color="auto" w:fill="FFFFFF"/>
        </w:rPr>
        <w:t xml:space="preserve"> of molecular mass markers.  The black arrow indicates the predominant reactive band, likely to be parasite Hsp70.</w:t>
      </w:r>
    </w:p>
    <w:p w:rsidR="00D7140F" w:rsidRDefault="00D7140F"/>
    <w:sectPr w:rsidR="00D7140F" w:rsidSect="00F10C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7140F"/>
    <w:rsid w:val="002D5082"/>
    <w:rsid w:val="00D7140F"/>
    <w:rsid w:val="00F1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University of Aberdeen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</cp:lastModifiedBy>
  <cp:revision>1</cp:revision>
  <dcterms:created xsi:type="dcterms:W3CDTF">2015-06-04T12:11:00Z</dcterms:created>
  <dcterms:modified xsi:type="dcterms:W3CDTF">2015-06-04T12:11:00Z</dcterms:modified>
</cp:coreProperties>
</file>