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825" w:rsidRPr="00347825" w:rsidRDefault="00347825" w:rsidP="003478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478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Supplementary Table 1- NCBI </w:t>
      </w:r>
      <w:proofErr w:type="spellStart"/>
      <w:r w:rsidRPr="00347825">
        <w:rPr>
          <w:rFonts w:ascii="Times New Roman" w:eastAsia="Times New Roman" w:hAnsi="Times New Roman" w:cs="Times New Roman"/>
          <w:sz w:val="24"/>
          <w:szCs w:val="24"/>
          <w:lang w:val="en-US"/>
        </w:rPr>
        <w:t>Splign</w:t>
      </w:r>
      <w:proofErr w:type="spellEnd"/>
      <w:r w:rsidRPr="003478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alignment of SjKI-1 (Sjp_0020270), SJC_S000109 and cDNA sequence of AAW27351.1</w:t>
      </w:r>
    </w:p>
    <w:p w:rsidR="00347825" w:rsidRPr="00347825" w:rsidRDefault="00347825" w:rsidP="003478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Grid1"/>
        <w:tblW w:w="15672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2045"/>
        <w:gridCol w:w="1936"/>
        <w:gridCol w:w="1975"/>
        <w:gridCol w:w="1305"/>
        <w:gridCol w:w="1105"/>
        <w:gridCol w:w="892"/>
        <w:gridCol w:w="1056"/>
        <w:gridCol w:w="1225"/>
        <w:gridCol w:w="1740"/>
        <w:gridCol w:w="1937"/>
      </w:tblGrid>
      <w:tr w:rsidR="00347825" w:rsidRPr="00347825" w:rsidTr="00347825">
        <w:trPr>
          <w:jc w:val="center"/>
        </w:trPr>
        <w:tc>
          <w:tcPr>
            <w:tcW w:w="1567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sz w:val="24"/>
                <w:szCs w:val="24"/>
              </w:rPr>
              <w:t xml:space="preserve">1.1. SjKI-1 blast against SJC_S000109 </w:t>
            </w:r>
          </w:p>
        </w:tc>
      </w:tr>
      <w:tr w:rsidR="00347825" w:rsidRPr="00347825" w:rsidTr="00347825">
        <w:trPr>
          <w:jc w:val="center"/>
        </w:trPr>
        <w:tc>
          <w:tcPr>
            <w:tcW w:w="456" w:type="dxa"/>
            <w:tcBorders>
              <w:top w:val="single" w:sz="4" w:space="0" w:color="auto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sz w:val="24"/>
                <w:szCs w:val="24"/>
              </w:rPr>
              <w:t>#</w:t>
            </w:r>
          </w:p>
        </w:tc>
        <w:tc>
          <w:tcPr>
            <w:tcW w:w="2045" w:type="dxa"/>
            <w:tcBorders>
              <w:top w:val="single" w:sz="4" w:space="0" w:color="auto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sz w:val="24"/>
                <w:szCs w:val="24"/>
              </w:rPr>
              <w:t>Query</w:t>
            </w:r>
          </w:p>
        </w:tc>
        <w:tc>
          <w:tcPr>
            <w:tcW w:w="1936" w:type="dxa"/>
            <w:tcBorders>
              <w:top w:val="single" w:sz="4" w:space="0" w:color="auto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1975" w:type="dxa"/>
            <w:tcBorders>
              <w:top w:val="single" w:sz="4" w:space="0" w:color="auto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sz w:val="24"/>
                <w:szCs w:val="24"/>
              </w:rPr>
              <w:t>Span (</w:t>
            </w:r>
            <w:proofErr w:type="spellStart"/>
            <w:r w:rsidRPr="00347825">
              <w:rPr>
                <w:rFonts w:ascii="Times New Roman" w:hAnsi="Times New Roman" w:cs="Times New Roman"/>
                <w:sz w:val="24"/>
                <w:szCs w:val="24"/>
              </w:rPr>
              <w:t>bp</w:t>
            </w:r>
            <w:proofErr w:type="spellEnd"/>
            <w:r w:rsidRPr="003478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sz w:val="24"/>
                <w:szCs w:val="24"/>
              </w:rPr>
              <w:t xml:space="preserve">Coverage </w:t>
            </w:r>
          </w:p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sz w:val="24"/>
                <w:szCs w:val="24"/>
              </w:rPr>
              <w:t xml:space="preserve">Overall </w:t>
            </w:r>
          </w:p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892" w:type="dxa"/>
            <w:tcBorders>
              <w:top w:val="single" w:sz="4" w:space="0" w:color="auto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sz w:val="24"/>
                <w:szCs w:val="24"/>
              </w:rPr>
              <w:t xml:space="preserve">Exon </w:t>
            </w:r>
          </w:p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sz w:val="24"/>
                <w:szCs w:val="24"/>
              </w:rPr>
              <w:t xml:space="preserve">CDS </w:t>
            </w:r>
          </w:p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225" w:type="dxa"/>
            <w:tcBorders>
              <w:top w:val="single" w:sz="4" w:space="0" w:color="auto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sz w:val="24"/>
                <w:szCs w:val="24"/>
              </w:rPr>
              <w:t xml:space="preserve">In-frame </w:t>
            </w:r>
          </w:p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740" w:type="dxa"/>
            <w:tcBorders>
              <w:top w:val="single" w:sz="4" w:space="0" w:color="auto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825" w:rsidRPr="00347825" w:rsidTr="00347825">
        <w:trPr>
          <w:jc w:val="center"/>
        </w:trPr>
        <w:tc>
          <w:tcPr>
            <w:tcW w:w="456" w:type="dxa"/>
            <w:tcBorders>
              <w:bottom w:val="nil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  <w:tcBorders>
              <w:bottom w:val="nil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sz w:val="24"/>
                <w:szCs w:val="24"/>
              </w:rPr>
              <w:t>SjKI-1 (+)</w:t>
            </w:r>
          </w:p>
        </w:tc>
        <w:tc>
          <w:tcPr>
            <w:tcW w:w="1936" w:type="dxa"/>
            <w:tcBorders>
              <w:bottom w:val="nil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sz w:val="24"/>
                <w:szCs w:val="24"/>
              </w:rPr>
              <w:t>SJC_S000109 (+)</w:t>
            </w:r>
          </w:p>
        </w:tc>
        <w:tc>
          <w:tcPr>
            <w:tcW w:w="1975" w:type="dxa"/>
            <w:tcBorders>
              <w:bottom w:val="nil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sz w:val="24"/>
                <w:szCs w:val="24"/>
              </w:rPr>
              <w:t>141263 - 143469</w:t>
            </w:r>
          </w:p>
        </w:tc>
        <w:tc>
          <w:tcPr>
            <w:tcW w:w="1305" w:type="dxa"/>
            <w:tcBorders>
              <w:bottom w:val="nil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5" w:type="dxa"/>
            <w:tcBorders>
              <w:bottom w:val="nil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2" w:type="dxa"/>
            <w:tcBorders>
              <w:bottom w:val="nil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6" w:type="dxa"/>
            <w:tcBorders>
              <w:bottom w:val="nil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5" w:type="dxa"/>
            <w:tcBorders>
              <w:bottom w:val="nil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0" w:type="dxa"/>
            <w:tcBorders>
              <w:bottom w:val="nil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bottom w:val="nil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825" w:rsidRPr="00347825" w:rsidTr="00347825">
        <w:trPr>
          <w:jc w:val="center"/>
        </w:trPr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  <w:bottom w:val="single" w:sz="4" w:space="0" w:color="auto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bottom w:val="single" w:sz="4" w:space="0" w:color="auto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bottom w:val="single" w:sz="4" w:space="0" w:color="auto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bottom w:val="single" w:sz="4" w:space="0" w:color="auto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bottom w:val="single" w:sz="4" w:space="0" w:color="auto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bottom w:val="single" w:sz="4" w:space="0" w:color="auto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bottom w:val="single" w:sz="4" w:space="0" w:color="auto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bottom w:val="single" w:sz="4" w:space="0" w:color="auto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bottom w:val="single" w:sz="4" w:space="0" w:color="auto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bottom w:val="single" w:sz="4" w:space="0" w:color="auto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825" w:rsidRPr="00347825" w:rsidTr="00347825">
        <w:trPr>
          <w:jc w:val="center"/>
        </w:trPr>
        <w:tc>
          <w:tcPr>
            <w:tcW w:w="1567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sz w:val="24"/>
                <w:szCs w:val="24"/>
              </w:rPr>
              <w:t>1.2. Alignment of SjKI-1 and SJC_S000109</w:t>
            </w:r>
          </w:p>
        </w:tc>
      </w:tr>
      <w:tr w:rsidR="00347825" w:rsidRPr="00347825" w:rsidTr="00347825">
        <w:trPr>
          <w:jc w:val="center"/>
        </w:trPr>
        <w:tc>
          <w:tcPr>
            <w:tcW w:w="456" w:type="dxa"/>
            <w:tcBorders>
              <w:top w:val="single" w:sz="4" w:space="0" w:color="auto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sz w:val="24"/>
                <w:szCs w:val="24"/>
              </w:rPr>
              <w:t>#</w:t>
            </w:r>
          </w:p>
        </w:tc>
        <w:tc>
          <w:tcPr>
            <w:tcW w:w="2045" w:type="dxa"/>
            <w:tcBorders>
              <w:top w:val="single" w:sz="4" w:space="0" w:color="auto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sz w:val="24"/>
                <w:szCs w:val="24"/>
              </w:rPr>
              <w:t>Query</w:t>
            </w:r>
          </w:p>
        </w:tc>
        <w:tc>
          <w:tcPr>
            <w:tcW w:w="1936" w:type="dxa"/>
            <w:tcBorders>
              <w:top w:val="single" w:sz="4" w:space="0" w:color="auto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1975" w:type="dxa"/>
            <w:tcBorders>
              <w:top w:val="single" w:sz="4" w:space="0" w:color="auto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825">
              <w:rPr>
                <w:rFonts w:ascii="Times New Roman" w:hAnsi="Times New Roman" w:cs="Times New Roman"/>
                <w:sz w:val="24"/>
                <w:szCs w:val="24"/>
              </w:rPr>
              <w:t>Idty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sz w:val="24"/>
                <w:szCs w:val="24"/>
              </w:rPr>
              <w:t>Len</w:t>
            </w: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825">
              <w:rPr>
                <w:rFonts w:ascii="Times New Roman" w:hAnsi="Times New Roman" w:cs="Times New Roman"/>
                <w:sz w:val="24"/>
                <w:szCs w:val="24"/>
              </w:rPr>
              <w:t>Q.Start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825">
              <w:rPr>
                <w:rFonts w:ascii="Times New Roman" w:hAnsi="Times New Roman" w:cs="Times New Roman"/>
                <w:sz w:val="24"/>
                <w:szCs w:val="24"/>
              </w:rPr>
              <w:t>Q.Fin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825">
              <w:rPr>
                <w:rFonts w:ascii="Times New Roman" w:hAnsi="Times New Roman" w:cs="Times New Roman"/>
                <w:sz w:val="24"/>
                <w:szCs w:val="24"/>
              </w:rPr>
              <w:t>S.Start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825">
              <w:rPr>
                <w:rFonts w:ascii="Times New Roman" w:hAnsi="Times New Roman" w:cs="Times New Roman"/>
                <w:sz w:val="24"/>
                <w:szCs w:val="24"/>
              </w:rPr>
              <w:t>S.Fin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</w:p>
        </w:tc>
        <w:tc>
          <w:tcPr>
            <w:tcW w:w="1937" w:type="dxa"/>
            <w:tcBorders>
              <w:top w:val="single" w:sz="4" w:space="0" w:color="auto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sz w:val="24"/>
                <w:szCs w:val="24"/>
              </w:rPr>
              <w:t>Details</w:t>
            </w:r>
          </w:p>
        </w:tc>
      </w:tr>
      <w:tr w:rsidR="00347825" w:rsidRPr="00347825" w:rsidTr="00347825">
        <w:trPr>
          <w:jc w:val="center"/>
        </w:trPr>
        <w:tc>
          <w:tcPr>
            <w:tcW w:w="456" w:type="dxa"/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sz w:val="24"/>
                <w:szCs w:val="24"/>
              </w:rPr>
              <w:t xml:space="preserve">SjKI-1 </w:t>
            </w:r>
          </w:p>
        </w:tc>
        <w:tc>
          <w:tcPr>
            <w:tcW w:w="1936" w:type="dxa"/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sz w:val="24"/>
                <w:szCs w:val="24"/>
              </w:rPr>
              <w:t>SJC_S000109</w:t>
            </w:r>
          </w:p>
        </w:tc>
        <w:tc>
          <w:tcPr>
            <w:tcW w:w="1975" w:type="dxa"/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5" w:type="dxa"/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6" w:type="dxa"/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sz w:val="24"/>
                <w:szCs w:val="24"/>
              </w:rPr>
              <w:t>141263</w:t>
            </w:r>
          </w:p>
        </w:tc>
        <w:tc>
          <w:tcPr>
            <w:tcW w:w="1225" w:type="dxa"/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sz w:val="24"/>
                <w:szCs w:val="24"/>
              </w:rPr>
              <w:t>141275</w:t>
            </w:r>
          </w:p>
        </w:tc>
        <w:tc>
          <w:tcPr>
            <w:tcW w:w="1740" w:type="dxa"/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sz w:val="24"/>
                <w:szCs w:val="24"/>
              </w:rPr>
              <w:t>AA&lt;exon&gt;GT</w:t>
            </w:r>
          </w:p>
        </w:tc>
        <w:tc>
          <w:tcPr>
            <w:tcW w:w="1937" w:type="dxa"/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sz w:val="24"/>
                <w:szCs w:val="24"/>
              </w:rPr>
              <w:t>M13</w:t>
            </w:r>
          </w:p>
        </w:tc>
      </w:tr>
      <w:tr w:rsidR="00347825" w:rsidRPr="00347825" w:rsidTr="00347825">
        <w:trPr>
          <w:jc w:val="center"/>
        </w:trPr>
        <w:tc>
          <w:tcPr>
            <w:tcW w:w="456" w:type="dxa"/>
            <w:tcBorders>
              <w:bottom w:val="nil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  <w:tcBorders>
              <w:bottom w:val="nil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sz w:val="24"/>
                <w:szCs w:val="24"/>
              </w:rPr>
              <w:t xml:space="preserve">SjKI-1 </w:t>
            </w:r>
          </w:p>
        </w:tc>
        <w:tc>
          <w:tcPr>
            <w:tcW w:w="1936" w:type="dxa"/>
            <w:tcBorders>
              <w:bottom w:val="nil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sz w:val="24"/>
                <w:szCs w:val="24"/>
              </w:rPr>
              <w:t>SJC_S000109</w:t>
            </w:r>
          </w:p>
        </w:tc>
        <w:tc>
          <w:tcPr>
            <w:tcW w:w="1975" w:type="dxa"/>
            <w:tcBorders>
              <w:bottom w:val="nil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bottom w:val="nil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105" w:type="dxa"/>
            <w:tcBorders>
              <w:bottom w:val="nil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2" w:type="dxa"/>
            <w:tcBorders>
              <w:bottom w:val="nil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056" w:type="dxa"/>
            <w:tcBorders>
              <w:bottom w:val="nil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sz w:val="24"/>
                <w:szCs w:val="24"/>
              </w:rPr>
              <w:t>143273</w:t>
            </w:r>
          </w:p>
        </w:tc>
        <w:tc>
          <w:tcPr>
            <w:tcW w:w="1225" w:type="dxa"/>
            <w:tcBorders>
              <w:bottom w:val="nil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sz w:val="24"/>
                <w:szCs w:val="24"/>
              </w:rPr>
              <w:t>143469</w:t>
            </w:r>
          </w:p>
        </w:tc>
        <w:tc>
          <w:tcPr>
            <w:tcW w:w="1740" w:type="dxa"/>
            <w:tcBorders>
              <w:bottom w:val="nil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sz w:val="24"/>
                <w:szCs w:val="24"/>
              </w:rPr>
              <w:t>AG&lt;exon&gt;</w:t>
            </w:r>
          </w:p>
        </w:tc>
        <w:tc>
          <w:tcPr>
            <w:tcW w:w="1937" w:type="dxa"/>
            <w:tcBorders>
              <w:bottom w:val="nil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sz w:val="24"/>
                <w:szCs w:val="24"/>
              </w:rPr>
              <w:t>M197</w:t>
            </w:r>
          </w:p>
        </w:tc>
      </w:tr>
      <w:tr w:rsidR="00347825" w:rsidRPr="00347825" w:rsidTr="00347825">
        <w:trPr>
          <w:jc w:val="center"/>
        </w:trPr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  <w:bottom w:val="single" w:sz="4" w:space="0" w:color="auto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bottom w:val="single" w:sz="4" w:space="0" w:color="auto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bottom w:val="single" w:sz="4" w:space="0" w:color="auto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bottom w:val="single" w:sz="4" w:space="0" w:color="auto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bottom w:val="single" w:sz="4" w:space="0" w:color="auto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bottom w:val="single" w:sz="4" w:space="0" w:color="auto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bottom w:val="single" w:sz="4" w:space="0" w:color="auto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bottom w:val="single" w:sz="4" w:space="0" w:color="auto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bottom w:val="single" w:sz="4" w:space="0" w:color="auto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bottom w:val="single" w:sz="4" w:space="0" w:color="auto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825" w:rsidRPr="00347825" w:rsidTr="00347825">
        <w:trPr>
          <w:jc w:val="center"/>
        </w:trPr>
        <w:tc>
          <w:tcPr>
            <w:tcW w:w="1567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sz w:val="24"/>
                <w:szCs w:val="24"/>
              </w:rPr>
              <w:t xml:space="preserve">1.3. AAW27351.1 blast against SJC_S000109 </w:t>
            </w:r>
          </w:p>
        </w:tc>
      </w:tr>
      <w:tr w:rsidR="00347825" w:rsidRPr="00347825" w:rsidTr="00347825">
        <w:trPr>
          <w:jc w:val="center"/>
        </w:trPr>
        <w:tc>
          <w:tcPr>
            <w:tcW w:w="456" w:type="dxa"/>
            <w:tcBorders>
              <w:top w:val="single" w:sz="4" w:space="0" w:color="auto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sz w:val="24"/>
                <w:szCs w:val="24"/>
              </w:rPr>
              <w:t>#</w:t>
            </w:r>
          </w:p>
        </w:tc>
        <w:tc>
          <w:tcPr>
            <w:tcW w:w="2045" w:type="dxa"/>
            <w:tcBorders>
              <w:top w:val="single" w:sz="4" w:space="0" w:color="auto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sz w:val="24"/>
                <w:szCs w:val="24"/>
              </w:rPr>
              <w:t>Query</w:t>
            </w:r>
          </w:p>
        </w:tc>
        <w:tc>
          <w:tcPr>
            <w:tcW w:w="1936" w:type="dxa"/>
            <w:tcBorders>
              <w:top w:val="single" w:sz="4" w:space="0" w:color="auto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1975" w:type="dxa"/>
            <w:tcBorders>
              <w:top w:val="single" w:sz="4" w:space="0" w:color="auto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sz w:val="24"/>
                <w:szCs w:val="24"/>
              </w:rPr>
              <w:t>Span (</w:t>
            </w:r>
            <w:proofErr w:type="spellStart"/>
            <w:r w:rsidRPr="00347825">
              <w:rPr>
                <w:rFonts w:ascii="Times New Roman" w:hAnsi="Times New Roman" w:cs="Times New Roman"/>
                <w:sz w:val="24"/>
                <w:szCs w:val="24"/>
              </w:rPr>
              <w:t>bp</w:t>
            </w:r>
            <w:proofErr w:type="spellEnd"/>
            <w:r w:rsidRPr="003478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sz w:val="24"/>
                <w:szCs w:val="24"/>
              </w:rPr>
              <w:t xml:space="preserve">Coverage </w:t>
            </w:r>
          </w:p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sz w:val="24"/>
                <w:szCs w:val="24"/>
              </w:rPr>
              <w:t xml:space="preserve">Overall </w:t>
            </w:r>
          </w:p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892" w:type="dxa"/>
            <w:tcBorders>
              <w:top w:val="single" w:sz="4" w:space="0" w:color="auto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sz w:val="24"/>
                <w:szCs w:val="24"/>
              </w:rPr>
              <w:t xml:space="preserve">Exon </w:t>
            </w:r>
          </w:p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sz w:val="24"/>
                <w:szCs w:val="24"/>
              </w:rPr>
              <w:t xml:space="preserve">CDS </w:t>
            </w:r>
          </w:p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225" w:type="dxa"/>
            <w:tcBorders>
              <w:top w:val="single" w:sz="4" w:space="0" w:color="auto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sz w:val="24"/>
                <w:szCs w:val="24"/>
              </w:rPr>
              <w:t xml:space="preserve">In-frame </w:t>
            </w:r>
          </w:p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740" w:type="dxa"/>
            <w:tcBorders>
              <w:top w:val="single" w:sz="4" w:space="0" w:color="auto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825" w:rsidRPr="00347825" w:rsidTr="00347825">
        <w:trPr>
          <w:jc w:val="center"/>
        </w:trPr>
        <w:tc>
          <w:tcPr>
            <w:tcW w:w="456" w:type="dxa"/>
            <w:tcBorders>
              <w:bottom w:val="nil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  <w:tcBorders>
              <w:bottom w:val="nil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sz w:val="24"/>
                <w:szCs w:val="24"/>
              </w:rPr>
              <w:t>AAW27351.1 (+)</w:t>
            </w:r>
          </w:p>
        </w:tc>
        <w:tc>
          <w:tcPr>
            <w:tcW w:w="1936" w:type="dxa"/>
            <w:tcBorders>
              <w:bottom w:val="nil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sz w:val="24"/>
                <w:szCs w:val="24"/>
              </w:rPr>
              <w:t>SJC_S000109 (+)</w:t>
            </w:r>
          </w:p>
        </w:tc>
        <w:tc>
          <w:tcPr>
            <w:tcW w:w="1975" w:type="dxa"/>
            <w:tcBorders>
              <w:bottom w:val="nil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sz w:val="24"/>
                <w:szCs w:val="24"/>
              </w:rPr>
              <w:t>137696- 143873</w:t>
            </w:r>
          </w:p>
        </w:tc>
        <w:tc>
          <w:tcPr>
            <w:tcW w:w="1305" w:type="dxa"/>
            <w:tcBorders>
              <w:bottom w:val="nil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5" w:type="dxa"/>
            <w:tcBorders>
              <w:bottom w:val="nil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sz w:val="24"/>
                <w:szCs w:val="24"/>
              </w:rPr>
              <w:t>99.77</w:t>
            </w:r>
          </w:p>
        </w:tc>
        <w:tc>
          <w:tcPr>
            <w:tcW w:w="892" w:type="dxa"/>
            <w:tcBorders>
              <w:bottom w:val="nil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sz w:val="24"/>
                <w:szCs w:val="24"/>
              </w:rPr>
              <w:t>99.77</w:t>
            </w:r>
          </w:p>
        </w:tc>
        <w:tc>
          <w:tcPr>
            <w:tcW w:w="1056" w:type="dxa"/>
            <w:tcBorders>
              <w:bottom w:val="nil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5" w:type="dxa"/>
            <w:tcBorders>
              <w:bottom w:val="nil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0" w:type="dxa"/>
            <w:tcBorders>
              <w:bottom w:val="nil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bottom w:val="nil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825" w:rsidRPr="00347825" w:rsidTr="00347825">
        <w:trPr>
          <w:jc w:val="center"/>
        </w:trPr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  <w:bottom w:val="single" w:sz="4" w:space="0" w:color="auto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bottom w:val="single" w:sz="4" w:space="0" w:color="auto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bottom w:val="single" w:sz="4" w:space="0" w:color="auto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bottom w:val="single" w:sz="4" w:space="0" w:color="auto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bottom w:val="single" w:sz="4" w:space="0" w:color="auto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bottom w:val="single" w:sz="4" w:space="0" w:color="auto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bottom w:val="single" w:sz="4" w:space="0" w:color="auto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bottom w:val="single" w:sz="4" w:space="0" w:color="auto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bottom w:val="single" w:sz="4" w:space="0" w:color="auto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bottom w:val="single" w:sz="4" w:space="0" w:color="auto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825" w:rsidRPr="00347825" w:rsidTr="00347825">
        <w:trPr>
          <w:jc w:val="center"/>
        </w:trPr>
        <w:tc>
          <w:tcPr>
            <w:tcW w:w="1567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sz w:val="24"/>
                <w:szCs w:val="24"/>
              </w:rPr>
              <w:t>1.4 -Alignment of AAW27351.1 and SJC_S000109</w:t>
            </w:r>
          </w:p>
        </w:tc>
      </w:tr>
      <w:tr w:rsidR="00347825" w:rsidRPr="00347825" w:rsidTr="00347825">
        <w:trPr>
          <w:jc w:val="center"/>
        </w:trPr>
        <w:tc>
          <w:tcPr>
            <w:tcW w:w="456" w:type="dxa"/>
            <w:tcBorders>
              <w:top w:val="single" w:sz="4" w:space="0" w:color="auto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sz w:val="24"/>
                <w:szCs w:val="24"/>
              </w:rPr>
              <w:t>#</w:t>
            </w:r>
          </w:p>
        </w:tc>
        <w:tc>
          <w:tcPr>
            <w:tcW w:w="2045" w:type="dxa"/>
            <w:tcBorders>
              <w:top w:val="single" w:sz="4" w:space="0" w:color="auto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sz w:val="24"/>
                <w:szCs w:val="24"/>
              </w:rPr>
              <w:t>Query</w:t>
            </w:r>
          </w:p>
        </w:tc>
        <w:tc>
          <w:tcPr>
            <w:tcW w:w="1936" w:type="dxa"/>
            <w:tcBorders>
              <w:top w:val="single" w:sz="4" w:space="0" w:color="auto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1975" w:type="dxa"/>
            <w:tcBorders>
              <w:top w:val="single" w:sz="4" w:space="0" w:color="auto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825">
              <w:rPr>
                <w:rFonts w:ascii="Times New Roman" w:hAnsi="Times New Roman" w:cs="Times New Roman"/>
                <w:sz w:val="24"/>
                <w:szCs w:val="24"/>
              </w:rPr>
              <w:t>Idty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sz w:val="24"/>
                <w:szCs w:val="24"/>
              </w:rPr>
              <w:t>Len</w:t>
            </w: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825">
              <w:rPr>
                <w:rFonts w:ascii="Times New Roman" w:hAnsi="Times New Roman" w:cs="Times New Roman"/>
                <w:sz w:val="24"/>
                <w:szCs w:val="24"/>
              </w:rPr>
              <w:t>Q.Start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825">
              <w:rPr>
                <w:rFonts w:ascii="Times New Roman" w:hAnsi="Times New Roman" w:cs="Times New Roman"/>
                <w:sz w:val="24"/>
                <w:szCs w:val="24"/>
              </w:rPr>
              <w:t>Q.Fin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825">
              <w:rPr>
                <w:rFonts w:ascii="Times New Roman" w:hAnsi="Times New Roman" w:cs="Times New Roman"/>
                <w:sz w:val="24"/>
                <w:szCs w:val="24"/>
              </w:rPr>
              <w:t>S.Start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825">
              <w:rPr>
                <w:rFonts w:ascii="Times New Roman" w:hAnsi="Times New Roman" w:cs="Times New Roman"/>
                <w:sz w:val="24"/>
                <w:szCs w:val="24"/>
              </w:rPr>
              <w:t>S.Fin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</w:p>
        </w:tc>
        <w:tc>
          <w:tcPr>
            <w:tcW w:w="1937" w:type="dxa"/>
            <w:tcBorders>
              <w:top w:val="single" w:sz="4" w:space="0" w:color="auto"/>
            </w:tcBorders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sz w:val="24"/>
                <w:szCs w:val="24"/>
              </w:rPr>
              <w:t>Details</w:t>
            </w:r>
          </w:p>
        </w:tc>
      </w:tr>
      <w:tr w:rsidR="00347825" w:rsidRPr="00347825" w:rsidTr="00347825">
        <w:trPr>
          <w:jc w:val="center"/>
        </w:trPr>
        <w:tc>
          <w:tcPr>
            <w:tcW w:w="456" w:type="dxa"/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sz w:val="24"/>
                <w:szCs w:val="24"/>
              </w:rPr>
              <w:t>AAW27351.1</w:t>
            </w:r>
          </w:p>
        </w:tc>
        <w:tc>
          <w:tcPr>
            <w:tcW w:w="1936" w:type="dxa"/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sz w:val="24"/>
                <w:szCs w:val="24"/>
              </w:rPr>
              <w:t>SJC_S000109</w:t>
            </w:r>
          </w:p>
        </w:tc>
        <w:tc>
          <w:tcPr>
            <w:tcW w:w="1975" w:type="dxa"/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sz w:val="24"/>
                <w:szCs w:val="24"/>
              </w:rPr>
              <w:t>0.993</w:t>
            </w:r>
          </w:p>
        </w:tc>
        <w:tc>
          <w:tcPr>
            <w:tcW w:w="1305" w:type="dxa"/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105" w:type="dxa"/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056" w:type="dxa"/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sz w:val="24"/>
                <w:szCs w:val="24"/>
              </w:rPr>
              <w:t>137696</w:t>
            </w:r>
          </w:p>
        </w:tc>
        <w:tc>
          <w:tcPr>
            <w:tcW w:w="1225" w:type="dxa"/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sz w:val="24"/>
                <w:szCs w:val="24"/>
              </w:rPr>
              <w:t>137963</w:t>
            </w:r>
          </w:p>
        </w:tc>
        <w:tc>
          <w:tcPr>
            <w:tcW w:w="1740" w:type="dxa"/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sz w:val="24"/>
                <w:szCs w:val="24"/>
              </w:rPr>
              <w:t>&lt; exon&gt;GT</w:t>
            </w:r>
          </w:p>
        </w:tc>
        <w:tc>
          <w:tcPr>
            <w:tcW w:w="1937" w:type="dxa"/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sz w:val="24"/>
                <w:szCs w:val="24"/>
              </w:rPr>
              <w:t>M9IM67RM190</w:t>
            </w:r>
          </w:p>
        </w:tc>
      </w:tr>
      <w:tr w:rsidR="00347825" w:rsidRPr="00347825" w:rsidTr="00347825">
        <w:trPr>
          <w:jc w:val="center"/>
        </w:trPr>
        <w:tc>
          <w:tcPr>
            <w:tcW w:w="456" w:type="dxa"/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sz w:val="24"/>
                <w:szCs w:val="24"/>
              </w:rPr>
              <w:t>AAW27351.1</w:t>
            </w:r>
          </w:p>
        </w:tc>
        <w:tc>
          <w:tcPr>
            <w:tcW w:w="1936" w:type="dxa"/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sz w:val="24"/>
                <w:szCs w:val="24"/>
              </w:rPr>
              <w:t>SJC_S000109</w:t>
            </w:r>
          </w:p>
        </w:tc>
        <w:tc>
          <w:tcPr>
            <w:tcW w:w="1975" w:type="dxa"/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sz w:val="24"/>
                <w:szCs w:val="24"/>
              </w:rPr>
              <w:t>0.998</w:t>
            </w:r>
          </w:p>
        </w:tc>
        <w:tc>
          <w:tcPr>
            <w:tcW w:w="1305" w:type="dxa"/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1105" w:type="dxa"/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892" w:type="dxa"/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1056" w:type="dxa"/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sz w:val="24"/>
                <w:szCs w:val="24"/>
              </w:rPr>
              <w:t>143273</w:t>
            </w:r>
          </w:p>
        </w:tc>
        <w:tc>
          <w:tcPr>
            <w:tcW w:w="1225" w:type="dxa"/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sz w:val="24"/>
                <w:szCs w:val="24"/>
              </w:rPr>
              <w:t>143873</w:t>
            </w:r>
          </w:p>
        </w:tc>
        <w:tc>
          <w:tcPr>
            <w:tcW w:w="1740" w:type="dxa"/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sz w:val="24"/>
                <w:szCs w:val="24"/>
              </w:rPr>
              <w:t>AG&lt;exon&gt;</w:t>
            </w:r>
          </w:p>
        </w:tc>
        <w:tc>
          <w:tcPr>
            <w:tcW w:w="1937" w:type="dxa"/>
          </w:tcPr>
          <w:p w:rsidR="00347825" w:rsidRPr="00347825" w:rsidRDefault="00347825" w:rsidP="003478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25">
              <w:rPr>
                <w:rFonts w:ascii="Times New Roman" w:hAnsi="Times New Roman" w:cs="Times New Roman"/>
                <w:sz w:val="24"/>
                <w:szCs w:val="24"/>
              </w:rPr>
              <w:t>M589RM11</w:t>
            </w:r>
          </w:p>
        </w:tc>
      </w:tr>
    </w:tbl>
    <w:p w:rsidR="00804E27" w:rsidRDefault="00804E27">
      <w:bookmarkStart w:id="0" w:name="_GoBack"/>
      <w:bookmarkEnd w:id="0"/>
    </w:p>
    <w:sectPr w:rsidR="00804E27" w:rsidSect="0034782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825"/>
    <w:rsid w:val="00347825"/>
    <w:rsid w:val="006905F4"/>
    <w:rsid w:val="0080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6DABC-0E92-452C-8E02-1E53C59A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347825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47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Sage</dc:creator>
  <cp:keywords/>
  <dc:description/>
  <cp:lastModifiedBy>Alison Sage</cp:lastModifiedBy>
  <cp:revision>1</cp:revision>
  <dcterms:created xsi:type="dcterms:W3CDTF">2015-09-15T14:02:00Z</dcterms:created>
  <dcterms:modified xsi:type="dcterms:W3CDTF">2015-09-15T14:07:00Z</dcterms:modified>
</cp:coreProperties>
</file>