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B0383" w14:textId="77777777" w:rsidR="00BA78A9" w:rsidRDefault="00BA78A9" w:rsidP="00323737">
      <w:pPr>
        <w:spacing w:line="480" w:lineRule="auto"/>
        <w:jc w:val="both"/>
        <w:rPr>
          <w:rFonts w:ascii="Times" w:hAnsi="Times"/>
          <w:i/>
        </w:rPr>
      </w:pPr>
      <w:r w:rsidRPr="00BD4654">
        <w:rPr>
          <w:rFonts w:ascii="Times" w:hAnsi="Times"/>
        </w:rPr>
        <w:t xml:space="preserve">Concentration and retention of </w:t>
      </w:r>
      <w:r w:rsidRPr="00BD4654">
        <w:rPr>
          <w:rFonts w:ascii="Times" w:hAnsi="Times"/>
          <w:i/>
        </w:rPr>
        <w:t xml:space="preserve">Toxoplasma gondii </w:t>
      </w:r>
      <w:r w:rsidRPr="00BD4654">
        <w:rPr>
          <w:rFonts w:ascii="Times" w:hAnsi="Times"/>
        </w:rPr>
        <w:t>surrogates from seawater by red abalone (</w:t>
      </w:r>
      <w:r w:rsidRPr="00BD4654">
        <w:rPr>
          <w:rFonts w:ascii="Times" w:hAnsi="Times"/>
          <w:i/>
        </w:rPr>
        <w:t>Haliotis rufescens)</w:t>
      </w:r>
    </w:p>
    <w:p w14:paraId="294276DB" w14:textId="77777777" w:rsidR="00BA78A9" w:rsidRPr="00BD4654" w:rsidRDefault="00BA78A9" w:rsidP="00323737">
      <w:pPr>
        <w:spacing w:line="480" w:lineRule="auto"/>
        <w:jc w:val="both"/>
        <w:rPr>
          <w:rFonts w:ascii="Times" w:hAnsi="Times"/>
        </w:rPr>
      </w:pPr>
      <w:bookmarkStart w:id="0" w:name="_GoBack"/>
      <w:bookmarkEnd w:id="0"/>
    </w:p>
    <w:p w14:paraId="75D68739" w14:textId="77777777" w:rsidR="00BA78A9" w:rsidRPr="00FB0BF4" w:rsidRDefault="00BA78A9" w:rsidP="00323737">
      <w:pPr>
        <w:spacing w:line="480" w:lineRule="auto"/>
        <w:jc w:val="both"/>
        <w:rPr>
          <w:rFonts w:ascii="Times" w:hAnsi="Times"/>
        </w:rPr>
      </w:pPr>
      <w:r w:rsidRPr="00BD4654">
        <w:rPr>
          <w:rFonts w:ascii="Times" w:hAnsi="Times"/>
        </w:rPr>
        <w:t>Kristen C. Schott</w:t>
      </w:r>
      <w:r w:rsidRPr="00BD4654">
        <w:rPr>
          <w:rFonts w:ascii="Times" w:hAnsi="Times"/>
          <w:vertAlign w:val="superscript"/>
        </w:rPr>
        <w:t>1</w:t>
      </w:r>
      <w:r w:rsidRPr="00BD4654">
        <w:rPr>
          <w:rFonts w:ascii="Times" w:hAnsi="Times"/>
        </w:rPr>
        <w:t>,</w:t>
      </w:r>
      <w:r w:rsidRPr="00BD4654">
        <w:rPr>
          <w:rFonts w:ascii="Times" w:hAnsi="Times"/>
          <w:vertAlign w:val="superscript"/>
        </w:rPr>
        <w:t xml:space="preserve"> </w:t>
      </w:r>
      <w:r w:rsidRPr="00BD4654">
        <w:rPr>
          <w:rFonts w:ascii="Times" w:hAnsi="Times"/>
        </w:rPr>
        <w:t>Colin Krusor</w:t>
      </w:r>
      <w:r w:rsidRPr="00BD4654">
        <w:rPr>
          <w:rFonts w:ascii="Times" w:hAnsi="Times"/>
          <w:vertAlign w:val="superscript"/>
        </w:rPr>
        <w:t>2</w:t>
      </w:r>
      <w:r w:rsidRPr="002F2674">
        <w:rPr>
          <w:rFonts w:ascii="Times" w:hAnsi="Times"/>
        </w:rPr>
        <w:t>,</w:t>
      </w:r>
      <w:r>
        <w:rPr>
          <w:rFonts w:ascii="Times" w:hAnsi="Times"/>
        </w:rPr>
        <w:t xml:space="preserve"> </w:t>
      </w:r>
      <w:r w:rsidRPr="00FD7463">
        <w:rPr>
          <w:rFonts w:ascii="Times New Roman" w:eastAsia="Calibri" w:hAnsi="Times New Roman" w:cs="Times New Roman"/>
        </w:rPr>
        <w:t>M. Tim Tinker</w:t>
      </w:r>
      <w:r>
        <w:rPr>
          <w:rFonts w:ascii="Times New Roman" w:eastAsia="Calibri" w:hAnsi="Times New Roman" w:cs="Times New Roman"/>
          <w:vertAlign w:val="superscript"/>
        </w:rPr>
        <w:t>3,4</w:t>
      </w:r>
      <w:r>
        <w:rPr>
          <w:rFonts w:ascii="Times New Roman" w:eastAsia="Calibri" w:hAnsi="Times New Roman" w:cs="Times New Roman"/>
        </w:rPr>
        <w:t>,</w:t>
      </w:r>
      <w:r w:rsidRPr="00BD4654">
        <w:rPr>
          <w:rFonts w:ascii="Times" w:hAnsi="Times"/>
        </w:rPr>
        <w:t xml:space="preserve"> </w:t>
      </w:r>
      <w:r>
        <w:rPr>
          <w:rFonts w:ascii="Times" w:hAnsi="Times"/>
        </w:rPr>
        <w:t>James Moore</w:t>
      </w:r>
      <w:r>
        <w:rPr>
          <w:rFonts w:ascii="Times" w:hAnsi="Times"/>
          <w:vertAlign w:val="superscript"/>
        </w:rPr>
        <w:t>5</w:t>
      </w:r>
      <w:r>
        <w:rPr>
          <w:rFonts w:ascii="Times" w:hAnsi="Times"/>
        </w:rPr>
        <w:t xml:space="preserve">, </w:t>
      </w:r>
      <w:r w:rsidRPr="00BD4654">
        <w:rPr>
          <w:rFonts w:ascii="Times" w:hAnsi="Times"/>
        </w:rPr>
        <w:t>Patricia A. Conrad</w:t>
      </w:r>
      <w:r w:rsidRPr="00BD4654">
        <w:rPr>
          <w:rFonts w:ascii="Times" w:hAnsi="Times"/>
          <w:vertAlign w:val="superscript"/>
        </w:rPr>
        <w:t>2</w:t>
      </w:r>
      <w:r>
        <w:rPr>
          <w:rFonts w:ascii="Times" w:hAnsi="Times"/>
          <w:vertAlign w:val="superscript"/>
        </w:rPr>
        <w:t>,6</w:t>
      </w:r>
      <w:r>
        <w:rPr>
          <w:rFonts w:ascii="Times" w:hAnsi="Times"/>
        </w:rPr>
        <w:t>,</w:t>
      </w:r>
      <w:r w:rsidRPr="00BD4654" w:rsidDel="00CF0AAF">
        <w:rPr>
          <w:rFonts w:ascii="Times" w:hAnsi="Times"/>
        </w:rPr>
        <w:t xml:space="preserve"> </w:t>
      </w:r>
      <w:r>
        <w:rPr>
          <w:rFonts w:ascii="Times" w:hAnsi="Times"/>
        </w:rPr>
        <w:t xml:space="preserve">and </w:t>
      </w:r>
      <w:r w:rsidRPr="00BD4654">
        <w:rPr>
          <w:rFonts w:ascii="Times" w:hAnsi="Times"/>
        </w:rPr>
        <w:t>Karen Shapiro</w:t>
      </w:r>
      <w:r w:rsidRPr="00BD4654">
        <w:rPr>
          <w:rFonts w:ascii="Times" w:hAnsi="Times"/>
          <w:vertAlign w:val="superscript"/>
        </w:rPr>
        <w:t>2</w:t>
      </w:r>
      <w:r>
        <w:rPr>
          <w:rFonts w:ascii="Times" w:hAnsi="Times"/>
          <w:vertAlign w:val="superscript"/>
        </w:rPr>
        <w:t>,6*</w:t>
      </w:r>
    </w:p>
    <w:p w14:paraId="134E0D41" w14:textId="77777777" w:rsidR="0084083B" w:rsidRDefault="0084083B" w:rsidP="00323737">
      <w:pPr>
        <w:spacing w:line="480" w:lineRule="auto"/>
        <w:jc w:val="both"/>
        <w:rPr>
          <w:rFonts w:ascii="Times" w:hAnsi="Times"/>
          <w:caps/>
        </w:rPr>
      </w:pPr>
    </w:p>
    <w:p w14:paraId="34DA665D" w14:textId="77777777" w:rsidR="0084083B" w:rsidRDefault="0084083B" w:rsidP="00323737">
      <w:pPr>
        <w:spacing w:line="480" w:lineRule="auto"/>
        <w:jc w:val="both"/>
        <w:rPr>
          <w:rFonts w:ascii="Times" w:hAnsi="Times"/>
          <w:caps/>
        </w:rPr>
      </w:pPr>
      <w:r w:rsidRPr="00E81837">
        <w:rPr>
          <w:rFonts w:ascii="Times" w:hAnsi="Times"/>
          <w:caps/>
        </w:rPr>
        <w:t xml:space="preserve">Supplementary </w:t>
      </w:r>
      <w:r>
        <w:rPr>
          <w:rFonts w:ascii="Times" w:hAnsi="Times"/>
          <w:caps/>
        </w:rPr>
        <w:t>Materials</w:t>
      </w:r>
    </w:p>
    <w:p w14:paraId="420E837A" w14:textId="77777777" w:rsidR="00BA78A9" w:rsidRPr="00BD4654" w:rsidRDefault="00BA78A9" w:rsidP="00323737">
      <w:pPr>
        <w:spacing w:line="480" w:lineRule="auto"/>
        <w:jc w:val="both"/>
        <w:rPr>
          <w:rFonts w:ascii="Times" w:hAnsi="Times"/>
          <w:caps/>
        </w:rPr>
      </w:pPr>
    </w:p>
    <w:p w14:paraId="27822601" w14:textId="77777777" w:rsidR="008E47C9" w:rsidRPr="00BD4654" w:rsidRDefault="008E47C9" w:rsidP="00323737">
      <w:pPr>
        <w:pStyle w:val="Caption"/>
        <w:keepNext/>
        <w:spacing w:line="480" w:lineRule="auto"/>
        <w:jc w:val="both"/>
        <w:rPr>
          <w:rFonts w:ascii="Times" w:hAnsi="Times"/>
          <w:b w:val="0"/>
          <w:color w:val="auto"/>
          <w:sz w:val="24"/>
          <w:szCs w:val="24"/>
        </w:rPr>
      </w:pPr>
      <w:bookmarkStart w:id="1" w:name="_Toc260275764"/>
      <w:r w:rsidRPr="00BD4654">
        <w:rPr>
          <w:rFonts w:ascii="Times" w:hAnsi="Times"/>
          <w:b w:val="0"/>
          <w:color w:val="auto"/>
          <w:sz w:val="24"/>
          <w:szCs w:val="24"/>
        </w:rPr>
        <w:t xml:space="preserve">Table </w:t>
      </w:r>
      <w:r>
        <w:rPr>
          <w:rFonts w:ascii="Times" w:hAnsi="Times"/>
          <w:b w:val="0"/>
          <w:color w:val="auto"/>
          <w:sz w:val="24"/>
          <w:szCs w:val="24"/>
        </w:rPr>
        <w:t>S</w:t>
      </w:r>
      <w:r w:rsidRPr="00BD4654">
        <w:rPr>
          <w:rFonts w:ascii="Times" w:hAnsi="Times"/>
          <w:b w:val="0"/>
          <w:color w:val="auto"/>
          <w:sz w:val="24"/>
          <w:szCs w:val="24"/>
        </w:rPr>
        <w:fldChar w:fldCharType="begin"/>
      </w:r>
      <w:r w:rsidRPr="00BD4654">
        <w:rPr>
          <w:rFonts w:ascii="Times" w:hAnsi="Times"/>
          <w:b w:val="0"/>
          <w:color w:val="auto"/>
          <w:sz w:val="24"/>
          <w:szCs w:val="24"/>
        </w:rPr>
        <w:instrText xml:space="preserve"> SEQ Table \* ARABIC </w:instrText>
      </w:r>
      <w:r w:rsidRPr="00BD4654">
        <w:rPr>
          <w:rFonts w:ascii="Times" w:hAnsi="Times"/>
          <w:b w:val="0"/>
          <w:color w:val="auto"/>
          <w:sz w:val="24"/>
          <w:szCs w:val="24"/>
        </w:rPr>
        <w:fldChar w:fldCharType="separate"/>
      </w:r>
      <w:r>
        <w:rPr>
          <w:rFonts w:ascii="Times" w:hAnsi="Times"/>
          <w:b w:val="0"/>
          <w:noProof/>
          <w:color w:val="auto"/>
          <w:sz w:val="24"/>
          <w:szCs w:val="24"/>
        </w:rPr>
        <w:t>1</w:t>
      </w:r>
      <w:r w:rsidRPr="00BD4654">
        <w:rPr>
          <w:rFonts w:ascii="Times" w:hAnsi="Times"/>
          <w:b w:val="0"/>
          <w:color w:val="auto"/>
          <w:sz w:val="24"/>
          <w:szCs w:val="24"/>
        </w:rPr>
        <w:fldChar w:fldCharType="end"/>
      </w:r>
      <w:r w:rsidRPr="00BD4654">
        <w:rPr>
          <w:rFonts w:ascii="Times" w:hAnsi="Times"/>
          <w:b w:val="0"/>
          <w:color w:val="auto"/>
          <w:sz w:val="24"/>
          <w:szCs w:val="24"/>
        </w:rPr>
        <w:t>. Results of the Shapiro-Wilk normality test</w:t>
      </w:r>
      <w:r>
        <w:rPr>
          <w:rFonts w:ascii="Times" w:hAnsi="Times"/>
          <w:b w:val="0"/>
          <w:color w:val="auto"/>
          <w:sz w:val="24"/>
          <w:szCs w:val="24"/>
        </w:rPr>
        <w:t xml:space="preserve">, </w:t>
      </w:r>
      <w:r w:rsidRPr="00BD4654">
        <w:rPr>
          <w:rFonts w:ascii="Times" w:hAnsi="Times"/>
          <w:b w:val="0"/>
          <w:color w:val="auto"/>
          <w:sz w:val="24"/>
          <w:szCs w:val="24"/>
        </w:rPr>
        <w:t>indicat</w:t>
      </w:r>
      <w:r>
        <w:rPr>
          <w:rFonts w:ascii="Times" w:hAnsi="Times"/>
          <w:b w:val="0"/>
          <w:color w:val="auto"/>
          <w:sz w:val="24"/>
          <w:szCs w:val="24"/>
        </w:rPr>
        <w:t>ing</w:t>
      </w:r>
      <w:r w:rsidRPr="00BD4654">
        <w:rPr>
          <w:rFonts w:ascii="Times" w:hAnsi="Times"/>
          <w:b w:val="0"/>
          <w:color w:val="auto"/>
          <w:sz w:val="24"/>
          <w:szCs w:val="24"/>
        </w:rPr>
        <w:t xml:space="preserve"> that the d</w:t>
      </w:r>
      <w:r>
        <w:rPr>
          <w:rFonts w:ascii="Times" w:hAnsi="Times"/>
          <w:b w:val="0"/>
          <w:color w:val="auto"/>
          <w:sz w:val="24"/>
          <w:szCs w:val="24"/>
        </w:rPr>
        <w:t>ata is significantly non-normal</w:t>
      </w:r>
      <w:r w:rsidRPr="00BD4654">
        <w:rPr>
          <w:rFonts w:ascii="Times" w:hAnsi="Times"/>
          <w:b w:val="0"/>
          <w:color w:val="auto"/>
          <w:sz w:val="24"/>
          <w:szCs w:val="24"/>
        </w:rPr>
        <w:t xml:space="preserve"> (</w:t>
      </w:r>
      <w:r w:rsidRPr="002A18BA">
        <w:rPr>
          <w:rFonts w:ascii="Times" w:hAnsi="Times"/>
          <w:b w:val="0"/>
          <w:i/>
          <w:color w:val="auto"/>
          <w:sz w:val="24"/>
          <w:szCs w:val="24"/>
        </w:rPr>
        <w:t>P</w:t>
      </w:r>
      <w:r>
        <w:rPr>
          <w:rFonts w:ascii="Times" w:hAnsi="Times"/>
          <w:b w:val="0"/>
          <w:color w:val="auto"/>
          <w:sz w:val="24"/>
          <w:szCs w:val="24"/>
        </w:rPr>
        <w:t xml:space="preserve"> </w:t>
      </w:r>
      <w:r w:rsidRPr="00BD4654">
        <w:rPr>
          <w:rFonts w:ascii="Times" w:hAnsi="Times"/>
          <w:b w:val="0"/>
          <w:color w:val="auto"/>
          <w:sz w:val="24"/>
          <w:szCs w:val="24"/>
        </w:rPr>
        <w:t>&lt; 0.05) for all but two time-points (days 1 and 3). Because of the small size of the control group (n=3), the distribution of data is assumed to be non-normal amongst control animals as well.</w:t>
      </w:r>
      <w:bookmarkEnd w:id="1"/>
    </w:p>
    <w:tbl>
      <w:tblPr>
        <w:tblStyle w:val="TableGrid"/>
        <w:tblW w:w="0" w:type="auto"/>
        <w:tblLook w:val="04A0" w:firstRow="1" w:lastRow="0" w:firstColumn="1" w:lastColumn="0" w:noHBand="0" w:noVBand="1"/>
      </w:tblPr>
      <w:tblGrid>
        <w:gridCol w:w="2538"/>
        <w:gridCol w:w="790"/>
        <w:gridCol w:w="1748"/>
        <w:gridCol w:w="1440"/>
        <w:gridCol w:w="1853"/>
      </w:tblGrid>
      <w:tr w:rsidR="008E47C9" w:rsidRPr="00AB175D" w14:paraId="1AF8F45D" w14:textId="77777777" w:rsidTr="00526ECB">
        <w:tc>
          <w:tcPr>
            <w:tcW w:w="2538" w:type="dxa"/>
            <w:tcBorders>
              <w:top w:val="single" w:sz="8" w:space="0" w:color="auto"/>
              <w:left w:val="nil"/>
              <w:bottom w:val="single" w:sz="8" w:space="0" w:color="auto"/>
              <w:right w:val="nil"/>
            </w:tcBorders>
            <w:vAlign w:val="bottom"/>
          </w:tcPr>
          <w:p w14:paraId="46F8C06A" w14:textId="77777777" w:rsidR="008E47C9" w:rsidRPr="008F3AA2" w:rsidRDefault="008E47C9" w:rsidP="00323737">
            <w:pPr>
              <w:spacing w:line="480" w:lineRule="auto"/>
              <w:jc w:val="both"/>
              <w:rPr>
                <w:rFonts w:ascii="Times" w:hAnsi="Times"/>
              </w:rPr>
            </w:pPr>
            <w:r w:rsidRPr="008F3AA2">
              <w:rPr>
                <w:rFonts w:ascii="Times" w:hAnsi="Times"/>
              </w:rPr>
              <w:t>Data</w:t>
            </w:r>
          </w:p>
        </w:tc>
        <w:tc>
          <w:tcPr>
            <w:tcW w:w="790" w:type="dxa"/>
            <w:tcBorders>
              <w:top w:val="single" w:sz="8" w:space="0" w:color="auto"/>
              <w:left w:val="nil"/>
              <w:bottom w:val="single" w:sz="8" w:space="0" w:color="auto"/>
              <w:right w:val="nil"/>
            </w:tcBorders>
            <w:vAlign w:val="bottom"/>
          </w:tcPr>
          <w:p w14:paraId="4FFA8A5C" w14:textId="77777777" w:rsidR="008E47C9" w:rsidRPr="008F3AA2" w:rsidRDefault="008E47C9" w:rsidP="00323737">
            <w:pPr>
              <w:spacing w:line="480" w:lineRule="auto"/>
              <w:jc w:val="both"/>
              <w:rPr>
                <w:rFonts w:ascii="Times" w:hAnsi="Times"/>
              </w:rPr>
            </w:pPr>
            <w:r w:rsidRPr="008F3AA2">
              <w:rPr>
                <w:rFonts w:ascii="Times" w:hAnsi="Times"/>
              </w:rPr>
              <w:t>Day</w:t>
            </w:r>
          </w:p>
        </w:tc>
        <w:tc>
          <w:tcPr>
            <w:tcW w:w="1748" w:type="dxa"/>
            <w:tcBorders>
              <w:top w:val="single" w:sz="8" w:space="0" w:color="auto"/>
              <w:left w:val="nil"/>
              <w:bottom w:val="single" w:sz="8" w:space="0" w:color="auto"/>
              <w:right w:val="nil"/>
            </w:tcBorders>
            <w:vAlign w:val="bottom"/>
          </w:tcPr>
          <w:p w14:paraId="599ABBD2" w14:textId="77777777" w:rsidR="008E47C9" w:rsidRPr="008F3AA2" w:rsidRDefault="008E47C9" w:rsidP="00323737">
            <w:pPr>
              <w:spacing w:line="480" w:lineRule="auto"/>
              <w:jc w:val="both"/>
              <w:rPr>
                <w:rFonts w:ascii="Times" w:hAnsi="Times"/>
              </w:rPr>
            </w:pPr>
            <w:r w:rsidRPr="008F3AA2">
              <w:rPr>
                <w:rFonts w:ascii="Times" w:hAnsi="Times"/>
              </w:rPr>
              <w:t>Number of Observations</w:t>
            </w:r>
          </w:p>
        </w:tc>
        <w:tc>
          <w:tcPr>
            <w:tcW w:w="1440" w:type="dxa"/>
            <w:tcBorders>
              <w:top w:val="single" w:sz="8" w:space="0" w:color="auto"/>
              <w:left w:val="nil"/>
              <w:bottom w:val="single" w:sz="8" w:space="0" w:color="auto"/>
              <w:right w:val="nil"/>
            </w:tcBorders>
            <w:vAlign w:val="bottom"/>
          </w:tcPr>
          <w:p w14:paraId="20243D4F" w14:textId="77777777" w:rsidR="008E47C9" w:rsidRPr="008F3AA2" w:rsidRDefault="008E47C9" w:rsidP="00323737">
            <w:pPr>
              <w:spacing w:line="480" w:lineRule="auto"/>
              <w:jc w:val="both"/>
              <w:rPr>
                <w:rFonts w:ascii="Times" w:hAnsi="Times"/>
              </w:rPr>
            </w:pPr>
            <w:r w:rsidRPr="008F3AA2">
              <w:rPr>
                <w:rFonts w:ascii="Times" w:hAnsi="Times"/>
              </w:rPr>
              <w:t>W</w:t>
            </w:r>
          </w:p>
        </w:tc>
        <w:tc>
          <w:tcPr>
            <w:tcW w:w="1853" w:type="dxa"/>
            <w:tcBorders>
              <w:top w:val="single" w:sz="8" w:space="0" w:color="auto"/>
              <w:left w:val="nil"/>
              <w:bottom w:val="single" w:sz="8" w:space="0" w:color="auto"/>
              <w:right w:val="nil"/>
            </w:tcBorders>
            <w:vAlign w:val="bottom"/>
          </w:tcPr>
          <w:p w14:paraId="2950C742" w14:textId="77777777" w:rsidR="008E47C9" w:rsidRPr="008F3AA2" w:rsidRDefault="008E47C9" w:rsidP="00323737">
            <w:pPr>
              <w:spacing w:line="480" w:lineRule="auto"/>
              <w:jc w:val="both"/>
              <w:rPr>
                <w:rFonts w:ascii="Times" w:hAnsi="Times"/>
              </w:rPr>
            </w:pPr>
            <w:r w:rsidRPr="002A18BA">
              <w:rPr>
                <w:rFonts w:ascii="Times" w:hAnsi="Times"/>
                <w:i/>
              </w:rPr>
              <w:t>P</w:t>
            </w:r>
            <w:r w:rsidRPr="008F3AA2">
              <w:rPr>
                <w:rFonts w:ascii="Times" w:hAnsi="Times"/>
              </w:rPr>
              <w:t>-value</w:t>
            </w:r>
          </w:p>
        </w:tc>
      </w:tr>
      <w:tr w:rsidR="008E47C9" w:rsidRPr="00BD4654" w14:paraId="730C143F" w14:textId="77777777" w:rsidTr="00526ECB">
        <w:tc>
          <w:tcPr>
            <w:tcW w:w="2538" w:type="dxa"/>
            <w:vMerge w:val="restart"/>
            <w:tcBorders>
              <w:top w:val="single" w:sz="8" w:space="0" w:color="auto"/>
              <w:left w:val="nil"/>
              <w:bottom w:val="nil"/>
              <w:right w:val="nil"/>
            </w:tcBorders>
          </w:tcPr>
          <w:p w14:paraId="5BC34EE7" w14:textId="77777777" w:rsidR="008E47C9" w:rsidRPr="00BD4654" w:rsidRDefault="008E47C9" w:rsidP="00323737">
            <w:pPr>
              <w:spacing w:line="480" w:lineRule="auto"/>
              <w:jc w:val="both"/>
              <w:rPr>
                <w:rFonts w:ascii="Times" w:hAnsi="Times"/>
              </w:rPr>
            </w:pPr>
            <w:r w:rsidRPr="00BD4654">
              <w:rPr>
                <w:rFonts w:ascii="Times" w:hAnsi="Times"/>
              </w:rPr>
              <w:t>Microsphere surrogates in feces (total number per abalone)</w:t>
            </w:r>
          </w:p>
        </w:tc>
        <w:tc>
          <w:tcPr>
            <w:tcW w:w="790" w:type="dxa"/>
            <w:tcBorders>
              <w:top w:val="single" w:sz="8" w:space="0" w:color="auto"/>
              <w:left w:val="nil"/>
              <w:bottom w:val="nil"/>
              <w:right w:val="nil"/>
            </w:tcBorders>
          </w:tcPr>
          <w:p w14:paraId="6EB6D9D1" w14:textId="77777777" w:rsidR="008E47C9" w:rsidRPr="00BD4654" w:rsidRDefault="008E47C9" w:rsidP="00323737">
            <w:pPr>
              <w:spacing w:line="480" w:lineRule="auto"/>
              <w:jc w:val="both"/>
              <w:rPr>
                <w:rFonts w:ascii="Times" w:hAnsi="Times"/>
              </w:rPr>
            </w:pPr>
            <w:r w:rsidRPr="00BD4654">
              <w:rPr>
                <w:rFonts w:ascii="Times" w:hAnsi="Times"/>
              </w:rPr>
              <w:t>0</w:t>
            </w:r>
          </w:p>
        </w:tc>
        <w:tc>
          <w:tcPr>
            <w:tcW w:w="1748" w:type="dxa"/>
            <w:tcBorders>
              <w:top w:val="single" w:sz="8" w:space="0" w:color="auto"/>
              <w:left w:val="nil"/>
              <w:bottom w:val="nil"/>
              <w:right w:val="nil"/>
            </w:tcBorders>
          </w:tcPr>
          <w:p w14:paraId="77CF2853"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single" w:sz="8" w:space="0" w:color="auto"/>
              <w:left w:val="nil"/>
              <w:bottom w:val="nil"/>
              <w:right w:val="nil"/>
            </w:tcBorders>
          </w:tcPr>
          <w:p w14:paraId="614AECAA" w14:textId="77777777" w:rsidR="008E47C9" w:rsidRPr="00BD4654" w:rsidRDefault="008E47C9" w:rsidP="00323737">
            <w:pPr>
              <w:spacing w:line="480" w:lineRule="auto"/>
              <w:jc w:val="both"/>
              <w:rPr>
                <w:rFonts w:ascii="Times" w:hAnsi="Times"/>
              </w:rPr>
            </w:pPr>
            <w:r w:rsidRPr="00BD4654">
              <w:rPr>
                <w:rFonts w:ascii="Times" w:hAnsi="Times"/>
              </w:rPr>
              <w:t>0.6</w:t>
            </w:r>
            <w:r>
              <w:rPr>
                <w:rFonts w:ascii="Times" w:hAnsi="Times"/>
              </w:rPr>
              <w:t>50</w:t>
            </w:r>
          </w:p>
        </w:tc>
        <w:tc>
          <w:tcPr>
            <w:tcW w:w="1853" w:type="dxa"/>
            <w:tcBorders>
              <w:top w:val="single" w:sz="8" w:space="0" w:color="auto"/>
              <w:left w:val="nil"/>
              <w:bottom w:val="nil"/>
              <w:right w:val="nil"/>
            </w:tcBorders>
          </w:tcPr>
          <w:p w14:paraId="126620FC" w14:textId="77777777" w:rsidR="008E47C9" w:rsidRPr="00BD4654" w:rsidRDefault="008E47C9" w:rsidP="00323737">
            <w:pPr>
              <w:spacing w:line="480" w:lineRule="auto"/>
              <w:jc w:val="both"/>
              <w:rPr>
                <w:rFonts w:ascii="Times" w:hAnsi="Times"/>
              </w:rPr>
            </w:pPr>
            <w:r w:rsidRPr="00BD4654">
              <w:rPr>
                <w:rFonts w:ascii="Times" w:hAnsi="Times"/>
              </w:rPr>
              <w:t>&lt; 0.001</w:t>
            </w:r>
            <w:r>
              <w:rPr>
                <w:rFonts w:ascii="Times" w:hAnsi="Times"/>
              </w:rPr>
              <w:t>*</w:t>
            </w:r>
          </w:p>
        </w:tc>
      </w:tr>
      <w:tr w:rsidR="008E47C9" w:rsidRPr="00BD4654" w14:paraId="3575397D" w14:textId="77777777" w:rsidTr="00526ECB">
        <w:tc>
          <w:tcPr>
            <w:tcW w:w="2538" w:type="dxa"/>
            <w:vMerge/>
            <w:tcBorders>
              <w:top w:val="nil"/>
              <w:left w:val="nil"/>
              <w:bottom w:val="nil"/>
              <w:right w:val="nil"/>
            </w:tcBorders>
          </w:tcPr>
          <w:p w14:paraId="3171B7A3"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729EC0B4" w14:textId="77777777" w:rsidR="008E47C9" w:rsidRPr="00BD4654" w:rsidRDefault="008E47C9" w:rsidP="00323737">
            <w:pPr>
              <w:spacing w:line="480" w:lineRule="auto"/>
              <w:jc w:val="both"/>
              <w:rPr>
                <w:rFonts w:ascii="Times" w:hAnsi="Times"/>
              </w:rPr>
            </w:pPr>
            <w:r w:rsidRPr="00BD4654">
              <w:rPr>
                <w:rFonts w:ascii="Times" w:hAnsi="Times"/>
              </w:rPr>
              <w:t>1</w:t>
            </w:r>
          </w:p>
        </w:tc>
        <w:tc>
          <w:tcPr>
            <w:tcW w:w="1748" w:type="dxa"/>
            <w:tcBorders>
              <w:top w:val="nil"/>
              <w:left w:val="nil"/>
              <w:bottom w:val="nil"/>
              <w:right w:val="nil"/>
            </w:tcBorders>
          </w:tcPr>
          <w:p w14:paraId="4F53A716"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573DCDD5" w14:textId="77777777" w:rsidR="008E47C9" w:rsidRPr="00BD4654" w:rsidRDefault="008E47C9" w:rsidP="00323737">
            <w:pPr>
              <w:spacing w:line="480" w:lineRule="auto"/>
              <w:jc w:val="both"/>
              <w:rPr>
                <w:rFonts w:ascii="Times" w:hAnsi="Times"/>
              </w:rPr>
            </w:pPr>
            <w:r w:rsidRPr="00BD4654">
              <w:rPr>
                <w:rFonts w:ascii="Times" w:hAnsi="Times"/>
              </w:rPr>
              <w:t>0.930</w:t>
            </w:r>
          </w:p>
        </w:tc>
        <w:tc>
          <w:tcPr>
            <w:tcW w:w="1853" w:type="dxa"/>
            <w:tcBorders>
              <w:top w:val="nil"/>
              <w:left w:val="nil"/>
              <w:bottom w:val="nil"/>
              <w:right w:val="nil"/>
            </w:tcBorders>
          </w:tcPr>
          <w:p w14:paraId="790E5238" w14:textId="77777777" w:rsidR="008E47C9" w:rsidRPr="00BD4654" w:rsidRDefault="008E47C9" w:rsidP="00323737">
            <w:pPr>
              <w:spacing w:line="480" w:lineRule="auto"/>
              <w:jc w:val="both"/>
              <w:rPr>
                <w:rFonts w:ascii="Times" w:hAnsi="Times"/>
              </w:rPr>
            </w:pPr>
            <w:r w:rsidRPr="00BD4654">
              <w:rPr>
                <w:rFonts w:ascii="Times" w:hAnsi="Times"/>
              </w:rPr>
              <w:t xml:space="preserve"> 0.3</w:t>
            </w:r>
            <w:r>
              <w:rPr>
                <w:rFonts w:ascii="Times" w:hAnsi="Times"/>
              </w:rPr>
              <w:t>82</w:t>
            </w:r>
          </w:p>
        </w:tc>
      </w:tr>
      <w:tr w:rsidR="008E47C9" w:rsidRPr="00BD4654" w14:paraId="530E2D73" w14:textId="77777777" w:rsidTr="00526ECB">
        <w:tc>
          <w:tcPr>
            <w:tcW w:w="2538" w:type="dxa"/>
            <w:vMerge/>
            <w:tcBorders>
              <w:top w:val="nil"/>
              <w:left w:val="nil"/>
              <w:bottom w:val="nil"/>
              <w:right w:val="nil"/>
            </w:tcBorders>
          </w:tcPr>
          <w:p w14:paraId="6D2B2FB9"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2CD2B8B4" w14:textId="77777777" w:rsidR="008E47C9" w:rsidRPr="00BD4654" w:rsidRDefault="008E47C9" w:rsidP="00323737">
            <w:pPr>
              <w:spacing w:line="480" w:lineRule="auto"/>
              <w:jc w:val="both"/>
              <w:rPr>
                <w:rFonts w:ascii="Times" w:hAnsi="Times"/>
              </w:rPr>
            </w:pPr>
            <w:r w:rsidRPr="00BD4654">
              <w:rPr>
                <w:rFonts w:ascii="Times" w:hAnsi="Times"/>
              </w:rPr>
              <w:t>2</w:t>
            </w:r>
          </w:p>
        </w:tc>
        <w:tc>
          <w:tcPr>
            <w:tcW w:w="1748" w:type="dxa"/>
            <w:tcBorders>
              <w:top w:val="nil"/>
              <w:left w:val="nil"/>
              <w:bottom w:val="nil"/>
              <w:right w:val="nil"/>
            </w:tcBorders>
          </w:tcPr>
          <w:p w14:paraId="2B04ABD5"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6D40C712" w14:textId="77777777" w:rsidR="008E47C9" w:rsidRPr="00BD4654" w:rsidRDefault="008E47C9" w:rsidP="00323737">
            <w:pPr>
              <w:spacing w:line="480" w:lineRule="auto"/>
              <w:jc w:val="both"/>
              <w:rPr>
                <w:rFonts w:ascii="Times" w:hAnsi="Times"/>
              </w:rPr>
            </w:pPr>
            <w:r w:rsidRPr="00BD4654">
              <w:rPr>
                <w:rFonts w:ascii="Times" w:hAnsi="Times"/>
              </w:rPr>
              <w:t>0.844</w:t>
            </w:r>
          </w:p>
        </w:tc>
        <w:tc>
          <w:tcPr>
            <w:tcW w:w="1853" w:type="dxa"/>
            <w:tcBorders>
              <w:top w:val="nil"/>
              <w:left w:val="nil"/>
              <w:bottom w:val="nil"/>
              <w:right w:val="nil"/>
            </w:tcBorders>
          </w:tcPr>
          <w:p w14:paraId="6921DC52" w14:textId="77777777" w:rsidR="008E47C9" w:rsidRPr="00BD4654" w:rsidRDefault="008E47C9" w:rsidP="00323737">
            <w:pPr>
              <w:spacing w:line="480" w:lineRule="auto"/>
              <w:jc w:val="both"/>
              <w:rPr>
                <w:rFonts w:ascii="Times" w:hAnsi="Times"/>
              </w:rPr>
            </w:pPr>
            <w:r w:rsidRPr="00BD4654">
              <w:rPr>
                <w:rFonts w:ascii="Times" w:hAnsi="Times"/>
              </w:rPr>
              <w:t>0.0</w:t>
            </w:r>
            <w:r>
              <w:rPr>
                <w:rFonts w:ascii="Times" w:hAnsi="Times"/>
              </w:rPr>
              <w:t>31*</w:t>
            </w:r>
          </w:p>
        </w:tc>
      </w:tr>
      <w:tr w:rsidR="008E47C9" w:rsidRPr="00BD4654" w14:paraId="79CD2A4D" w14:textId="77777777" w:rsidTr="00526ECB">
        <w:tc>
          <w:tcPr>
            <w:tcW w:w="2538" w:type="dxa"/>
            <w:vMerge/>
            <w:tcBorders>
              <w:top w:val="nil"/>
              <w:left w:val="nil"/>
              <w:bottom w:val="nil"/>
              <w:right w:val="nil"/>
            </w:tcBorders>
          </w:tcPr>
          <w:p w14:paraId="61F271B0"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2D004FC5" w14:textId="77777777" w:rsidR="008E47C9" w:rsidRPr="00BD4654" w:rsidRDefault="008E47C9" w:rsidP="00323737">
            <w:pPr>
              <w:spacing w:line="480" w:lineRule="auto"/>
              <w:jc w:val="both"/>
              <w:rPr>
                <w:rFonts w:ascii="Times" w:hAnsi="Times"/>
              </w:rPr>
            </w:pPr>
            <w:r w:rsidRPr="00BD4654">
              <w:rPr>
                <w:rFonts w:ascii="Times" w:hAnsi="Times"/>
              </w:rPr>
              <w:t>3</w:t>
            </w:r>
          </w:p>
        </w:tc>
        <w:tc>
          <w:tcPr>
            <w:tcW w:w="1748" w:type="dxa"/>
            <w:tcBorders>
              <w:top w:val="nil"/>
              <w:left w:val="nil"/>
              <w:bottom w:val="nil"/>
              <w:right w:val="nil"/>
            </w:tcBorders>
          </w:tcPr>
          <w:p w14:paraId="00010273"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41C7AD00" w14:textId="77777777" w:rsidR="008E47C9" w:rsidRPr="00BD4654" w:rsidRDefault="008E47C9" w:rsidP="00323737">
            <w:pPr>
              <w:spacing w:line="480" w:lineRule="auto"/>
              <w:jc w:val="both"/>
              <w:rPr>
                <w:rFonts w:ascii="Times" w:hAnsi="Times"/>
              </w:rPr>
            </w:pPr>
            <w:r w:rsidRPr="00BD4654">
              <w:rPr>
                <w:rFonts w:ascii="Times" w:hAnsi="Times"/>
              </w:rPr>
              <w:t>0.94</w:t>
            </w:r>
            <w:r>
              <w:rPr>
                <w:rFonts w:ascii="Times" w:hAnsi="Times"/>
              </w:rPr>
              <w:t>1</w:t>
            </w:r>
          </w:p>
        </w:tc>
        <w:tc>
          <w:tcPr>
            <w:tcW w:w="1853" w:type="dxa"/>
            <w:tcBorders>
              <w:top w:val="nil"/>
              <w:left w:val="nil"/>
              <w:bottom w:val="nil"/>
              <w:right w:val="nil"/>
            </w:tcBorders>
          </w:tcPr>
          <w:p w14:paraId="2444ADD2" w14:textId="77777777" w:rsidR="008E47C9" w:rsidRPr="00BD4654" w:rsidRDefault="008E47C9" w:rsidP="00323737">
            <w:pPr>
              <w:spacing w:line="480" w:lineRule="auto"/>
              <w:jc w:val="both"/>
              <w:rPr>
                <w:rFonts w:ascii="Times" w:hAnsi="Times"/>
              </w:rPr>
            </w:pPr>
            <w:r w:rsidRPr="00BD4654">
              <w:rPr>
                <w:rFonts w:ascii="Times" w:hAnsi="Times"/>
              </w:rPr>
              <w:t>0.5</w:t>
            </w:r>
            <w:r>
              <w:rPr>
                <w:rFonts w:ascii="Times" w:hAnsi="Times"/>
              </w:rPr>
              <w:t>10</w:t>
            </w:r>
          </w:p>
        </w:tc>
      </w:tr>
      <w:tr w:rsidR="008E47C9" w:rsidRPr="00BD4654" w14:paraId="34CB8403" w14:textId="77777777" w:rsidTr="00526ECB">
        <w:tc>
          <w:tcPr>
            <w:tcW w:w="2538" w:type="dxa"/>
            <w:vMerge/>
            <w:tcBorders>
              <w:top w:val="nil"/>
              <w:left w:val="nil"/>
              <w:bottom w:val="nil"/>
              <w:right w:val="nil"/>
            </w:tcBorders>
          </w:tcPr>
          <w:p w14:paraId="4EDCC415"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065B3A11" w14:textId="77777777" w:rsidR="008E47C9" w:rsidRPr="00BD4654" w:rsidRDefault="008E47C9" w:rsidP="00323737">
            <w:pPr>
              <w:spacing w:line="480" w:lineRule="auto"/>
              <w:jc w:val="both"/>
              <w:rPr>
                <w:rFonts w:ascii="Times" w:hAnsi="Times"/>
              </w:rPr>
            </w:pPr>
            <w:r w:rsidRPr="00BD4654">
              <w:rPr>
                <w:rFonts w:ascii="Times" w:hAnsi="Times"/>
              </w:rPr>
              <w:t>4</w:t>
            </w:r>
          </w:p>
        </w:tc>
        <w:tc>
          <w:tcPr>
            <w:tcW w:w="1748" w:type="dxa"/>
            <w:tcBorders>
              <w:top w:val="nil"/>
              <w:left w:val="nil"/>
              <w:bottom w:val="nil"/>
              <w:right w:val="nil"/>
            </w:tcBorders>
          </w:tcPr>
          <w:p w14:paraId="74CF48E2"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4F2BF478" w14:textId="77777777" w:rsidR="008E47C9" w:rsidRPr="00BD4654" w:rsidRDefault="008E47C9" w:rsidP="00323737">
            <w:pPr>
              <w:spacing w:line="480" w:lineRule="auto"/>
              <w:jc w:val="both"/>
              <w:rPr>
                <w:rFonts w:ascii="Times" w:hAnsi="Times"/>
              </w:rPr>
            </w:pPr>
            <w:r w:rsidRPr="00BD4654">
              <w:rPr>
                <w:rFonts w:ascii="Times" w:hAnsi="Times"/>
              </w:rPr>
              <w:t>0.696</w:t>
            </w:r>
          </w:p>
        </w:tc>
        <w:tc>
          <w:tcPr>
            <w:tcW w:w="1853" w:type="dxa"/>
            <w:tcBorders>
              <w:top w:val="nil"/>
              <w:left w:val="nil"/>
              <w:bottom w:val="nil"/>
              <w:right w:val="nil"/>
            </w:tcBorders>
          </w:tcPr>
          <w:p w14:paraId="644E8EDC" w14:textId="77777777" w:rsidR="008E47C9" w:rsidRPr="00BD4654" w:rsidRDefault="008E47C9" w:rsidP="00323737">
            <w:pPr>
              <w:spacing w:line="480" w:lineRule="auto"/>
              <w:jc w:val="both"/>
              <w:rPr>
                <w:rFonts w:ascii="Times" w:hAnsi="Times"/>
              </w:rPr>
            </w:pPr>
            <w:r w:rsidRPr="00BD4654">
              <w:rPr>
                <w:rFonts w:ascii="Times" w:hAnsi="Times"/>
              </w:rPr>
              <w:t>&lt; 0.001</w:t>
            </w:r>
            <w:r>
              <w:rPr>
                <w:rFonts w:ascii="Times" w:hAnsi="Times"/>
              </w:rPr>
              <w:t>*</w:t>
            </w:r>
          </w:p>
        </w:tc>
      </w:tr>
      <w:tr w:rsidR="008E47C9" w:rsidRPr="00BD4654" w14:paraId="2C753500" w14:textId="77777777" w:rsidTr="00526ECB">
        <w:tc>
          <w:tcPr>
            <w:tcW w:w="2538" w:type="dxa"/>
            <w:vMerge/>
            <w:tcBorders>
              <w:top w:val="nil"/>
              <w:left w:val="nil"/>
              <w:bottom w:val="nil"/>
              <w:right w:val="nil"/>
            </w:tcBorders>
          </w:tcPr>
          <w:p w14:paraId="7E9424C1"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1452ECC3" w14:textId="77777777" w:rsidR="008E47C9" w:rsidRPr="00BD4654" w:rsidRDefault="008E47C9" w:rsidP="00323737">
            <w:pPr>
              <w:spacing w:line="480" w:lineRule="auto"/>
              <w:jc w:val="both"/>
              <w:rPr>
                <w:rFonts w:ascii="Times" w:hAnsi="Times"/>
              </w:rPr>
            </w:pPr>
            <w:r w:rsidRPr="00BD4654">
              <w:rPr>
                <w:rFonts w:ascii="Times" w:hAnsi="Times"/>
              </w:rPr>
              <w:t>7</w:t>
            </w:r>
          </w:p>
        </w:tc>
        <w:tc>
          <w:tcPr>
            <w:tcW w:w="1748" w:type="dxa"/>
            <w:tcBorders>
              <w:top w:val="nil"/>
              <w:left w:val="nil"/>
              <w:bottom w:val="nil"/>
              <w:right w:val="nil"/>
            </w:tcBorders>
          </w:tcPr>
          <w:p w14:paraId="4C51B700"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75E663BF" w14:textId="77777777" w:rsidR="008E47C9" w:rsidRPr="00BD4654" w:rsidRDefault="008E47C9" w:rsidP="00323737">
            <w:pPr>
              <w:spacing w:line="480" w:lineRule="auto"/>
              <w:jc w:val="both"/>
              <w:rPr>
                <w:rFonts w:ascii="Times" w:hAnsi="Times"/>
              </w:rPr>
            </w:pPr>
            <w:r w:rsidRPr="00BD4654">
              <w:rPr>
                <w:rFonts w:ascii="Times" w:hAnsi="Times"/>
              </w:rPr>
              <w:t>0.73</w:t>
            </w:r>
            <w:r>
              <w:rPr>
                <w:rFonts w:ascii="Times" w:hAnsi="Times"/>
              </w:rPr>
              <w:t>4</w:t>
            </w:r>
          </w:p>
        </w:tc>
        <w:tc>
          <w:tcPr>
            <w:tcW w:w="1853" w:type="dxa"/>
            <w:tcBorders>
              <w:top w:val="nil"/>
              <w:left w:val="nil"/>
              <w:bottom w:val="nil"/>
              <w:right w:val="nil"/>
            </w:tcBorders>
          </w:tcPr>
          <w:p w14:paraId="228D940B" w14:textId="77777777" w:rsidR="008E47C9" w:rsidRPr="00BD4654" w:rsidRDefault="008E47C9" w:rsidP="00323737">
            <w:pPr>
              <w:spacing w:line="480" w:lineRule="auto"/>
              <w:jc w:val="both"/>
              <w:rPr>
                <w:rFonts w:ascii="Times" w:hAnsi="Times"/>
              </w:rPr>
            </w:pPr>
            <w:r w:rsidRPr="00BD4654">
              <w:rPr>
                <w:rFonts w:ascii="Times" w:hAnsi="Times"/>
              </w:rPr>
              <w:t>0.0</w:t>
            </w:r>
            <w:r>
              <w:rPr>
                <w:rFonts w:ascii="Times" w:hAnsi="Times"/>
              </w:rPr>
              <w:t>02*</w:t>
            </w:r>
          </w:p>
        </w:tc>
      </w:tr>
      <w:tr w:rsidR="008E47C9" w:rsidRPr="00BD4654" w14:paraId="5E85E98F" w14:textId="77777777" w:rsidTr="00526ECB">
        <w:tc>
          <w:tcPr>
            <w:tcW w:w="2538" w:type="dxa"/>
            <w:vMerge/>
            <w:tcBorders>
              <w:top w:val="nil"/>
              <w:left w:val="nil"/>
              <w:bottom w:val="nil"/>
              <w:right w:val="nil"/>
            </w:tcBorders>
          </w:tcPr>
          <w:p w14:paraId="277F1406"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512FE78C" w14:textId="77777777" w:rsidR="008E47C9" w:rsidRPr="00BD4654" w:rsidRDefault="008E47C9" w:rsidP="00323737">
            <w:pPr>
              <w:spacing w:line="480" w:lineRule="auto"/>
              <w:jc w:val="both"/>
              <w:rPr>
                <w:rFonts w:ascii="Times" w:hAnsi="Times"/>
              </w:rPr>
            </w:pPr>
            <w:r w:rsidRPr="00BD4654">
              <w:rPr>
                <w:rFonts w:ascii="Times" w:hAnsi="Times"/>
              </w:rPr>
              <w:t>11</w:t>
            </w:r>
          </w:p>
        </w:tc>
        <w:tc>
          <w:tcPr>
            <w:tcW w:w="1748" w:type="dxa"/>
            <w:tcBorders>
              <w:top w:val="nil"/>
              <w:left w:val="nil"/>
              <w:bottom w:val="nil"/>
              <w:right w:val="nil"/>
            </w:tcBorders>
          </w:tcPr>
          <w:p w14:paraId="35D2B6A2"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6FB53758" w14:textId="77777777" w:rsidR="008E47C9" w:rsidRPr="00BD4654" w:rsidRDefault="008E47C9" w:rsidP="00323737">
            <w:pPr>
              <w:spacing w:line="480" w:lineRule="auto"/>
              <w:jc w:val="both"/>
              <w:rPr>
                <w:rFonts w:ascii="Times" w:hAnsi="Times"/>
              </w:rPr>
            </w:pPr>
            <w:r w:rsidRPr="00BD4654">
              <w:rPr>
                <w:rFonts w:ascii="Times" w:hAnsi="Times"/>
              </w:rPr>
              <w:t>0.70</w:t>
            </w:r>
            <w:r>
              <w:rPr>
                <w:rFonts w:ascii="Times" w:hAnsi="Times"/>
              </w:rPr>
              <w:t>9</w:t>
            </w:r>
          </w:p>
        </w:tc>
        <w:tc>
          <w:tcPr>
            <w:tcW w:w="1853" w:type="dxa"/>
            <w:tcBorders>
              <w:top w:val="nil"/>
              <w:left w:val="nil"/>
              <w:bottom w:val="nil"/>
              <w:right w:val="nil"/>
            </w:tcBorders>
          </w:tcPr>
          <w:p w14:paraId="16192AA6" w14:textId="77777777" w:rsidR="008E47C9" w:rsidRPr="00BD4654" w:rsidRDefault="008E47C9" w:rsidP="00323737">
            <w:pPr>
              <w:spacing w:line="480" w:lineRule="auto"/>
              <w:jc w:val="both"/>
              <w:rPr>
                <w:rFonts w:ascii="Times" w:hAnsi="Times"/>
              </w:rPr>
            </w:pPr>
            <w:r w:rsidRPr="00BD4654">
              <w:rPr>
                <w:rFonts w:ascii="Times" w:hAnsi="Times"/>
              </w:rPr>
              <w:t>0.0</w:t>
            </w:r>
            <w:r>
              <w:rPr>
                <w:rFonts w:ascii="Times" w:hAnsi="Times"/>
              </w:rPr>
              <w:t>01*</w:t>
            </w:r>
          </w:p>
        </w:tc>
      </w:tr>
      <w:tr w:rsidR="008E47C9" w:rsidRPr="00BD4654" w14:paraId="02E5918F" w14:textId="77777777" w:rsidTr="00526ECB">
        <w:tc>
          <w:tcPr>
            <w:tcW w:w="2538" w:type="dxa"/>
            <w:vMerge/>
            <w:tcBorders>
              <w:top w:val="nil"/>
              <w:left w:val="nil"/>
              <w:bottom w:val="single" w:sz="6" w:space="0" w:color="auto"/>
              <w:right w:val="nil"/>
            </w:tcBorders>
          </w:tcPr>
          <w:p w14:paraId="525E092F"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single" w:sz="6" w:space="0" w:color="auto"/>
              <w:right w:val="nil"/>
            </w:tcBorders>
          </w:tcPr>
          <w:p w14:paraId="7C934209" w14:textId="77777777" w:rsidR="008E47C9" w:rsidRPr="00BD4654" w:rsidRDefault="008E47C9" w:rsidP="00323737">
            <w:pPr>
              <w:spacing w:line="480" w:lineRule="auto"/>
              <w:jc w:val="both"/>
              <w:rPr>
                <w:rFonts w:ascii="Times" w:hAnsi="Times"/>
              </w:rPr>
            </w:pPr>
            <w:r w:rsidRPr="00BD4654">
              <w:rPr>
                <w:rFonts w:ascii="Times" w:hAnsi="Times"/>
              </w:rPr>
              <w:t>14</w:t>
            </w:r>
          </w:p>
        </w:tc>
        <w:tc>
          <w:tcPr>
            <w:tcW w:w="1748" w:type="dxa"/>
            <w:tcBorders>
              <w:top w:val="nil"/>
              <w:left w:val="nil"/>
              <w:bottom w:val="single" w:sz="6" w:space="0" w:color="auto"/>
              <w:right w:val="nil"/>
            </w:tcBorders>
          </w:tcPr>
          <w:p w14:paraId="38595E0A"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single" w:sz="6" w:space="0" w:color="auto"/>
              <w:right w:val="nil"/>
            </w:tcBorders>
          </w:tcPr>
          <w:p w14:paraId="57796865" w14:textId="77777777" w:rsidR="008E47C9" w:rsidRPr="00BD4654" w:rsidRDefault="008E47C9" w:rsidP="00323737">
            <w:pPr>
              <w:spacing w:line="480" w:lineRule="auto"/>
              <w:jc w:val="both"/>
              <w:rPr>
                <w:rFonts w:ascii="Times" w:hAnsi="Times"/>
              </w:rPr>
            </w:pPr>
            <w:r w:rsidRPr="00BD4654">
              <w:rPr>
                <w:rFonts w:ascii="Times" w:hAnsi="Times"/>
              </w:rPr>
              <w:t>0.80</w:t>
            </w:r>
            <w:r>
              <w:rPr>
                <w:rFonts w:ascii="Times" w:hAnsi="Times"/>
              </w:rPr>
              <w:t>3</w:t>
            </w:r>
          </w:p>
        </w:tc>
        <w:tc>
          <w:tcPr>
            <w:tcW w:w="1853" w:type="dxa"/>
            <w:tcBorders>
              <w:top w:val="nil"/>
              <w:left w:val="nil"/>
              <w:bottom w:val="single" w:sz="6" w:space="0" w:color="auto"/>
              <w:right w:val="nil"/>
            </w:tcBorders>
          </w:tcPr>
          <w:p w14:paraId="67A6BE76" w14:textId="77777777" w:rsidR="008E47C9" w:rsidRPr="00BD4654" w:rsidRDefault="008E47C9" w:rsidP="00323737">
            <w:pPr>
              <w:spacing w:line="480" w:lineRule="auto"/>
              <w:jc w:val="both"/>
              <w:rPr>
                <w:rFonts w:ascii="Times" w:hAnsi="Times"/>
              </w:rPr>
            </w:pPr>
            <w:r w:rsidRPr="00BD4654">
              <w:rPr>
                <w:rFonts w:ascii="Times" w:hAnsi="Times"/>
              </w:rPr>
              <w:t>0.0</w:t>
            </w:r>
            <w:r>
              <w:rPr>
                <w:rFonts w:ascii="Times" w:hAnsi="Times"/>
              </w:rPr>
              <w:t>10*</w:t>
            </w:r>
          </w:p>
        </w:tc>
      </w:tr>
      <w:tr w:rsidR="008E47C9" w:rsidRPr="00BD4654" w14:paraId="001925F0" w14:textId="77777777" w:rsidTr="00526ECB">
        <w:tc>
          <w:tcPr>
            <w:tcW w:w="2538" w:type="dxa"/>
            <w:vMerge w:val="restart"/>
            <w:tcBorders>
              <w:top w:val="single" w:sz="6" w:space="0" w:color="auto"/>
              <w:left w:val="nil"/>
              <w:bottom w:val="nil"/>
              <w:right w:val="nil"/>
            </w:tcBorders>
          </w:tcPr>
          <w:p w14:paraId="3C0DC283" w14:textId="77777777" w:rsidR="008E47C9" w:rsidRPr="00BD4654" w:rsidRDefault="008E47C9" w:rsidP="00323737">
            <w:pPr>
              <w:spacing w:line="480" w:lineRule="auto"/>
              <w:jc w:val="both"/>
              <w:rPr>
                <w:rFonts w:ascii="Times" w:hAnsi="Times"/>
              </w:rPr>
            </w:pPr>
            <w:r w:rsidRPr="00BD4654">
              <w:rPr>
                <w:rFonts w:ascii="Times" w:hAnsi="Times"/>
              </w:rPr>
              <w:t xml:space="preserve">Microsphere </w:t>
            </w:r>
            <w:r w:rsidRPr="00BD4654">
              <w:rPr>
                <w:rFonts w:ascii="Times" w:hAnsi="Times"/>
              </w:rPr>
              <w:lastRenderedPageBreak/>
              <w:t>concentration per m</w:t>
            </w:r>
            <w:r>
              <w:rPr>
                <w:rFonts w:ascii="Times" w:hAnsi="Times"/>
              </w:rPr>
              <w:t>L</w:t>
            </w:r>
            <w:r w:rsidRPr="00BD4654">
              <w:rPr>
                <w:rFonts w:ascii="Times" w:hAnsi="Times"/>
              </w:rPr>
              <w:t xml:space="preserve"> feces</w:t>
            </w:r>
          </w:p>
        </w:tc>
        <w:tc>
          <w:tcPr>
            <w:tcW w:w="790" w:type="dxa"/>
            <w:tcBorders>
              <w:top w:val="single" w:sz="6" w:space="0" w:color="auto"/>
              <w:left w:val="nil"/>
              <w:bottom w:val="nil"/>
              <w:right w:val="nil"/>
            </w:tcBorders>
          </w:tcPr>
          <w:p w14:paraId="76EBF1D5" w14:textId="77777777" w:rsidR="008E47C9" w:rsidRPr="00BD4654" w:rsidRDefault="008E47C9" w:rsidP="00323737">
            <w:pPr>
              <w:spacing w:line="480" w:lineRule="auto"/>
              <w:jc w:val="both"/>
              <w:rPr>
                <w:rFonts w:ascii="Times" w:hAnsi="Times"/>
              </w:rPr>
            </w:pPr>
            <w:r w:rsidRPr="00BD4654">
              <w:rPr>
                <w:rFonts w:ascii="Times" w:hAnsi="Times"/>
              </w:rPr>
              <w:lastRenderedPageBreak/>
              <w:t>0</w:t>
            </w:r>
          </w:p>
        </w:tc>
        <w:tc>
          <w:tcPr>
            <w:tcW w:w="1748" w:type="dxa"/>
            <w:tcBorders>
              <w:top w:val="single" w:sz="6" w:space="0" w:color="auto"/>
              <w:left w:val="nil"/>
              <w:bottom w:val="nil"/>
              <w:right w:val="nil"/>
            </w:tcBorders>
          </w:tcPr>
          <w:p w14:paraId="54A96BD8"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single" w:sz="6" w:space="0" w:color="auto"/>
              <w:left w:val="nil"/>
              <w:bottom w:val="nil"/>
              <w:right w:val="nil"/>
            </w:tcBorders>
          </w:tcPr>
          <w:p w14:paraId="029B13DD" w14:textId="77777777" w:rsidR="008E47C9" w:rsidRPr="00BD4654" w:rsidRDefault="008E47C9" w:rsidP="00323737">
            <w:pPr>
              <w:spacing w:line="480" w:lineRule="auto"/>
              <w:jc w:val="both"/>
              <w:rPr>
                <w:rFonts w:ascii="Times" w:hAnsi="Times"/>
              </w:rPr>
            </w:pPr>
            <w:r w:rsidRPr="00BD4654">
              <w:rPr>
                <w:rFonts w:ascii="Times" w:hAnsi="Times"/>
              </w:rPr>
              <w:t>0.6</w:t>
            </w:r>
            <w:r>
              <w:rPr>
                <w:rFonts w:ascii="Times" w:hAnsi="Times"/>
              </w:rPr>
              <w:t>50</w:t>
            </w:r>
          </w:p>
        </w:tc>
        <w:tc>
          <w:tcPr>
            <w:tcW w:w="1853" w:type="dxa"/>
            <w:tcBorders>
              <w:top w:val="single" w:sz="6" w:space="0" w:color="auto"/>
              <w:left w:val="nil"/>
              <w:bottom w:val="nil"/>
              <w:right w:val="nil"/>
            </w:tcBorders>
          </w:tcPr>
          <w:p w14:paraId="1255C953" w14:textId="77777777" w:rsidR="008E47C9" w:rsidRPr="00BD4654" w:rsidRDefault="008E47C9" w:rsidP="00323737">
            <w:pPr>
              <w:spacing w:line="480" w:lineRule="auto"/>
              <w:jc w:val="both"/>
              <w:rPr>
                <w:rFonts w:ascii="Times" w:hAnsi="Times"/>
              </w:rPr>
            </w:pPr>
            <w:r w:rsidRPr="00BD4654">
              <w:rPr>
                <w:rFonts w:ascii="Times" w:hAnsi="Times"/>
              </w:rPr>
              <w:t>&lt; 0.001</w:t>
            </w:r>
            <w:r>
              <w:rPr>
                <w:rFonts w:ascii="Times" w:hAnsi="Times"/>
              </w:rPr>
              <w:t>*</w:t>
            </w:r>
          </w:p>
        </w:tc>
      </w:tr>
      <w:tr w:rsidR="008E47C9" w:rsidRPr="00BD4654" w14:paraId="512E757A" w14:textId="77777777" w:rsidTr="00526ECB">
        <w:tc>
          <w:tcPr>
            <w:tcW w:w="2538" w:type="dxa"/>
            <w:vMerge/>
            <w:tcBorders>
              <w:top w:val="nil"/>
              <w:left w:val="nil"/>
              <w:bottom w:val="nil"/>
              <w:right w:val="nil"/>
            </w:tcBorders>
          </w:tcPr>
          <w:p w14:paraId="5FD115D1"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733EE484" w14:textId="77777777" w:rsidR="008E47C9" w:rsidRPr="00BD4654" w:rsidRDefault="008E47C9" w:rsidP="00323737">
            <w:pPr>
              <w:spacing w:line="480" w:lineRule="auto"/>
              <w:jc w:val="both"/>
              <w:rPr>
                <w:rFonts w:ascii="Times" w:hAnsi="Times"/>
              </w:rPr>
            </w:pPr>
            <w:r w:rsidRPr="00BD4654">
              <w:rPr>
                <w:rFonts w:ascii="Times" w:hAnsi="Times"/>
              </w:rPr>
              <w:t>1</w:t>
            </w:r>
          </w:p>
        </w:tc>
        <w:tc>
          <w:tcPr>
            <w:tcW w:w="1748" w:type="dxa"/>
            <w:tcBorders>
              <w:top w:val="nil"/>
              <w:left w:val="nil"/>
              <w:bottom w:val="nil"/>
              <w:right w:val="nil"/>
            </w:tcBorders>
          </w:tcPr>
          <w:p w14:paraId="4ED19184"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58C84EA4" w14:textId="77777777" w:rsidR="008E47C9" w:rsidRPr="00BD4654" w:rsidRDefault="008E47C9" w:rsidP="00323737">
            <w:pPr>
              <w:spacing w:line="480" w:lineRule="auto"/>
              <w:jc w:val="both"/>
              <w:rPr>
                <w:rFonts w:ascii="Times" w:hAnsi="Times"/>
              </w:rPr>
            </w:pPr>
            <w:r w:rsidRPr="00BD4654">
              <w:rPr>
                <w:rFonts w:ascii="Times" w:hAnsi="Times"/>
              </w:rPr>
              <w:t>0.82</w:t>
            </w:r>
            <w:r>
              <w:rPr>
                <w:rFonts w:ascii="Times" w:hAnsi="Times"/>
              </w:rPr>
              <w:t>8</w:t>
            </w:r>
          </w:p>
        </w:tc>
        <w:tc>
          <w:tcPr>
            <w:tcW w:w="1853" w:type="dxa"/>
            <w:tcBorders>
              <w:top w:val="nil"/>
              <w:left w:val="nil"/>
              <w:bottom w:val="nil"/>
              <w:right w:val="nil"/>
            </w:tcBorders>
          </w:tcPr>
          <w:p w14:paraId="177DD3AE" w14:textId="77777777" w:rsidR="008E47C9" w:rsidRPr="00BD4654" w:rsidRDefault="008E47C9" w:rsidP="00323737">
            <w:pPr>
              <w:spacing w:line="480" w:lineRule="auto"/>
              <w:jc w:val="both"/>
              <w:rPr>
                <w:rFonts w:ascii="Times" w:hAnsi="Times"/>
              </w:rPr>
            </w:pPr>
            <w:r w:rsidRPr="00BD4654">
              <w:rPr>
                <w:rFonts w:ascii="Times" w:hAnsi="Times"/>
              </w:rPr>
              <w:t xml:space="preserve"> 0.0</w:t>
            </w:r>
            <w:r>
              <w:rPr>
                <w:rFonts w:ascii="Times" w:hAnsi="Times"/>
              </w:rPr>
              <w:t>20*</w:t>
            </w:r>
          </w:p>
        </w:tc>
      </w:tr>
      <w:tr w:rsidR="008E47C9" w:rsidRPr="00BD4654" w14:paraId="00EB8898" w14:textId="77777777" w:rsidTr="00526ECB">
        <w:tc>
          <w:tcPr>
            <w:tcW w:w="2538" w:type="dxa"/>
            <w:vMerge/>
            <w:tcBorders>
              <w:top w:val="nil"/>
              <w:left w:val="nil"/>
              <w:bottom w:val="nil"/>
              <w:right w:val="nil"/>
            </w:tcBorders>
          </w:tcPr>
          <w:p w14:paraId="7E5DBD28"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6D2EA0B0" w14:textId="77777777" w:rsidR="008E47C9" w:rsidRPr="00BD4654" w:rsidRDefault="008E47C9" w:rsidP="00323737">
            <w:pPr>
              <w:spacing w:line="480" w:lineRule="auto"/>
              <w:jc w:val="both"/>
              <w:rPr>
                <w:rFonts w:ascii="Times" w:hAnsi="Times"/>
              </w:rPr>
            </w:pPr>
            <w:r w:rsidRPr="00BD4654">
              <w:rPr>
                <w:rFonts w:ascii="Times" w:hAnsi="Times"/>
              </w:rPr>
              <w:t>2</w:t>
            </w:r>
          </w:p>
        </w:tc>
        <w:tc>
          <w:tcPr>
            <w:tcW w:w="1748" w:type="dxa"/>
            <w:tcBorders>
              <w:top w:val="nil"/>
              <w:left w:val="nil"/>
              <w:bottom w:val="nil"/>
              <w:right w:val="nil"/>
            </w:tcBorders>
          </w:tcPr>
          <w:p w14:paraId="30D77534"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54B809B5" w14:textId="77777777" w:rsidR="008E47C9" w:rsidRPr="00BD4654" w:rsidRDefault="008E47C9" w:rsidP="00323737">
            <w:pPr>
              <w:spacing w:line="480" w:lineRule="auto"/>
              <w:jc w:val="both"/>
              <w:rPr>
                <w:rFonts w:ascii="Times" w:hAnsi="Times"/>
              </w:rPr>
            </w:pPr>
            <w:r w:rsidRPr="00BD4654">
              <w:rPr>
                <w:rFonts w:ascii="Times" w:hAnsi="Times"/>
              </w:rPr>
              <w:t>0.48</w:t>
            </w:r>
            <w:r>
              <w:rPr>
                <w:rFonts w:ascii="Times" w:hAnsi="Times"/>
              </w:rPr>
              <w:t>7</w:t>
            </w:r>
          </w:p>
        </w:tc>
        <w:tc>
          <w:tcPr>
            <w:tcW w:w="1853" w:type="dxa"/>
            <w:tcBorders>
              <w:top w:val="nil"/>
              <w:left w:val="nil"/>
              <w:bottom w:val="nil"/>
              <w:right w:val="nil"/>
            </w:tcBorders>
          </w:tcPr>
          <w:p w14:paraId="335938F9" w14:textId="77777777" w:rsidR="008E47C9" w:rsidRPr="00BD4654" w:rsidRDefault="008E47C9" w:rsidP="00323737">
            <w:pPr>
              <w:spacing w:line="480" w:lineRule="auto"/>
              <w:jc w:val="both"/>
              <w:rPr>
                <w:rFonts w:ascii="Times" w:hAnsi="Times"/>
              </w:rPr>
            </w:pPr>
            <w:r w:rsidRPr="00BD4654">
              <w:rPr>
                <w:rFonts w:ascii="Times" w:hAnsi="Times"/>
              </w:rPr>
              <w:t>&lt; 0.001</w:t>
            </w:r>
            <w:r>
              <w:rPr>
                <w:rFonts w:ascii="Times" w:hAnsi="Times"/>
              </w:rPr>
              <w:t>*</w:t>
            </w:r>
          </w:p>
        </w:tc>
      </w:tr>
      <w:tr w:rsidR="008E47C9" w:rsidRPr="00BD4654" w14:paraId="39977DAA" w14:textId="77777777" w:rsidTr="00526ECB">
        <w:tc>
          <w:tcPr>
            <w:tcW w:w="2538" w:type="dxa"/>
            <w:vMerge/>
            <w:tcBorders>
              <w:top w:val="nil"/>
              <w:left w:val="nil"/>
              <w:bottom w:val="nil"/>
              <w:right w:val="nil"/>
            </w:tcBorders>
          </w:tcPr>
          <w:p w14:paraId="66E3E46A"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4FBEB55D" w14:textId="77777777" w:rsidR="008E47C9" w:rsidRPr="00BD4654" w:rsidRDefault="008E47C9" w:rsidP="00323737">
            <w:pPr>
              <w:spacing w:line="480" w:lineRule="auto"/>
              <w:jc w:val="both"/>
              <w:rPr>
                <w:rFonts w:ascii="Times" w:hAnsi="Times"/>
              </w:rPr>
            </w:pPr>
            <w:r w:rsidRPr="00BD4654">
              <w:rPr>
                <w:rFonts w:ascii="Times" w:hAnsi="Times"/>
              </w:rPr>
              <w:t>3</w:t>
            </w:r>
          </w:p>
        </w:tc>
        <w:tc>
          <w:tcPr>
            <w:tcW w:w="1748" w:type="dxa"/>
            <w:tcBorders>
              <w:top w:val="nil"/>
              <w:left w:val="nil"/>
              <w:bottom w:val="nil"/>
              <w:right w:val="nil"/>
            </w:tcBorders>
          </w:tcPr>
          <w:p w14:paraId="62408394" w14:textId="77777777" w:rsidR="008E47C9" w:rsidRPr="00BD4654" w:rsidRDefault="008E47C9" w:rsidP="00323737">
            <w:pPr>
              <w:spacing w:line="480" w:lineRule="auto"/>
              <w:jc w:val="both"/>
              <w:rPr>
                <w:rFonts w:ascii="Times" w:eastAsiaTheme="majorEastAsia" w:hAnsi="Times" w:cstheme="majorBidi"/>
                <w:b/>
                <w:bCs/>
                <w:color w:val="345A8A" w:themeColor="accent1" w:themeShade="B5"/>
                <w:sz w:val="32"/>
                <w:szCs w:val="32"/>
              </w:rPr>
            </w:pPr>
            <w:r w:rsidRPr="00BD4654">
              <w:rPr>
                <w:rFonts w:ascii="Times" w:hAnsi="Times"/>
              </w:rPr>
              <w:t>12</w:t>
            </w:r>
          </w:p>
        </w:tc>
        <w:tc>
          <w:tcPr>
            <w:tcW w:w="1440" w:type="dxa"/>
            <w:tcBorders>
              <w:top w:val="nil"/>
              <w:left w:val="nil"/>
              <w:bottom w:val="nil"/>
              <w:right w:val="nil"/>
            </w:tcBorders>
          </w:tcPr>
          <w:p w14:paraId="6004B9F4" w14:textId="77777777" w:rsidR="008E47C9" w:rsidRPr="00BD4654" w:rsidRDefault="008E47C9" w:rsidP="00323737">
            <w:pPr>
              <w:spacing w:line="480" w:lineRule="auto"/>
              <w:jc w:val="both"/>
              <w:rPr>
                <w:rFonts w:ascii="Times" w:hAnsi="Times"/>
              </w:rPr>
            </w:pPr>
            <w:r w:rsidRPr="00BD4654">
              <w:rPr>
                <w:rFonts w:ascii="Times" w:hAnsi="Times"/>
              </w:rPr>
              <w:t>0.45</w:t>
            </w:r>
            <w:r>
              <w:rPr>
                <w:rFonts w:ascii="Times" w:hAnsi="Times"/>
              </w:rPr>
              <w:t>7</w:t>
            </w:r>
          </w:p>
        </w:tc>
        <w:tc>
          <w:tcPr>
            <w:tcW w:w="1853" w:type="dxa"/>
            <w:tcBorders>
              <w:top w:val="nil"/>
              <w:left w:val="nil"/>
              <w:bottom w:val="nil"/>
              <w:right w:val="nil"/>
            </w:tcBorders>
          </w:tcPr>
          <w:p w14:paraId="305EA2C7" w14:textId="77777777" w:rsidR="008E47C9" w:rsidRPr="00BD4654" w:rsidRDefault="008E47C9" w:rsidP="00323737">
            <w:pPr>
              <w:spacing w:line="480" w:lineRule="auto"/>
              <w:jc w:val="both"/>
              <w:rPr>
                <w:rFonts w:ascii="Times" w:hAnsi="Times"/>
              </w:rPr>
            </w:pPr>
            <w:r w:rsidRPr="00BD4654">
              <w:rPr>
                <w:rFonts w:ascii="Times" w:hAnsi="Times"/>
              </w:rPr>
              <w:t>&lt; 0.001</w:t>
            </w:r>
            <w:r>
              <w:rPr>
                <w:rFonts w:ascii="Times" w:hAnsi="Times"/>
              </w:rPr>
              <w:t>*</w:t>
            </w:r>
          </w:p>
        </w:tc>
      </w:tr>
      <w:tr w:rsidR="008E47C9" w:rsidRPr="00BD4654" w14:paraId="4A625A01" w14:textId="77777777" w:rsidTr="00526ECB">
        <w:tc>
          <w:tcPr>
            <w:tcW w:w="2538" w:type="dxa"/>
            <w:vMerge/>
            <w:tcBorders>
              <w:top w:val="nil"/>
              <w:left w:val="nil"/>
              <w:bottom w:val="nil"/>
              <w:right w:val="nil"/>
            </w:tcBorders>
          </w:tcPr>
          <w:p w14:paraId="03BCC6A4"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7C1D39EC" w14:textId="77777777" w:rsidR="008E47C9" w:rsidRPr="00BD4654" w:rsidRDefault="008E47C9" w:rsidP="00323737">
            <w:pPr>
              <w:spacing w:line="480" w:lineRule="auto"/>
              <w:jc w:val="both"/>
              <w:rPr>
                <w:rFonts w:ascii="Times" w:hAnsi="Times"/>
              </w:rPr>
            </w:pPr>
            <w:r w:rsidRPr="00BD4654">
              <w:rPr>
                <w:rFonts w:ascii="Times" w:hAnsi="Times"/>
              </w:rPr>
              <w:t>4</w:t>
            </w:r>
          </w:p>
        </w:tc>
        <w:tc>
          <w:tcPr>
            <w:tcW w:w="1748" w:type="dxa"/>
            <w:tcBorders>
              <w:top w:val="nil"/>
              <w:left w:val="nil"/>
              <w:bottom w:val="nil"/>
              <w:right w:val="nil"/>
            </w:tcBorders>
          </w:tcPr>
          <w:p w14:paraId="0844035B"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34416DD6" w14:textId="77777777" w:rsidR="008E47C9" w:rsidRPr="00BD4654" w:rsidRDefault="008E47C9" w:rsidP="00323737">
            <w:pPr>
              <w:spacing w:line="480" w:lineRule="auto"/>
              <w:jc w:val="both"/>
              <w:rPr>
                <w:rFonts w:ascii="Times" w:hAnsi="Times"/>
              </w:rPr>
            </w:pPr>
            <w:r w:rsidRPr="00BD4654">
              <w:rPr>
                <w:rFonts w:ascii="Times" w:hAnsi="Times"/>
              </w:rPr>
              <w:t>0.806</w:t>
            </w:r>
          </w:p>
        </w:tc>
        <w:tc>
          <w:tcPr>
            <w:tcW w:w="1853" w:type="dxa"/>
            <w:tcBorders>
              <w:top w:val="nil"/>
              <w:left w:val="nil"/>
              <w:bottom w:val="nil"/>
              <w:right w:val="nil"/>
            </w:tcBorders>
          </w:tcPr>
          <w:p w14:paraId="4D1F71EC" w14:textId="77777777" w:rsidR="008E47C9" w:rsidRPr="00BD4654" w:rsidRDefault="008E47C9" w:rsidP="00323737">
            <w:pPr>
              <w:spacing w:line="480" w:lineRule="auto"/>
              <w:jc w:val="both"/>
              <w:rPr>
                <w:rFonts w:ascii="Times" w:hAnsi="Times"/>
              </w:rPr>
            </w:pPr>
            <w:r>
              <w:rPr>
                <w:rFonts w:ascii="Times" w:hAnsi="Times"/>
              </w:rPr>
              <w:t xml:space="preserve"> </w:t>
            </w:r>
            <w:r w:rsidRPr="00BD4654">
              <w:rPr>
                <w:rFonts w:ascii="Times" w:hAnsi="Times"/>
              </w:rPr>
              <w:t>0.0</w:t>
            </w:r>
            <w:r>
              <w:rPr>
                <w:rFonts w:ascii="Times" w:hAnsi="Times"/>
              </w:rPr>
              <w:t>12*</w:t>
            </w:r>
          </w:p>
        </w:tc>
      </w:tr>
      <w:tr w:rsidR="008E47C9" w:rsidRPr="00BD4654" w14:paraId="0CB0D6C7" w14:textId="77777777" w:rsidTr="00526ECB">
        <w:tc>
          <w:tcPr>
            <w:tcW w:w="2538" w:type="dxa"/>
            <w:vMerge/>
            <w:tcBorders>
              <w:top w:val="nil"/>
              <w:left w:val="nil"/>
              <w:bottom w:val="nil"/>
              <w:right w:val="nil"/>
            </w:tcBorders>
          </w:tcPr>
          <w:p w14:paraId="3A23A816"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04F43806" w14:textId="77777777" w:rsidR="008E47C9" w:rsidRPr="00BD4654" w:rsidRDefault="008E47C9" w:rsidP="00323737">
            <w:pPr>
              <w:spacing w:line="480" w:lineRule="auto"/>
              <w:jc w:val="both"/>
              <w:rPr>
                <w:rFonts w:ascii="Times" w:hAnsi="Times"/>
              </w:rPr>
            </w:pPr>
            <w:r w:rsidRPr="00BD4654">
              <w:rPr>
                <w:rFonts w:ascii="Times" w:hAnsi="Times"/>
              </w:rPr>
              <w:t>7</w:t>
            </w:r>
          </w:p>
        </w:tc>
        <w:tc>
          <w:tcPr>
            <w:tcW w:w="1748" w:type="dxa"/>
            <w:tcBorders>
              <w:top w:val="nil"/>
              <w:left w:val="nil"/>
              <w:bottom w:val="nil"/>
              <w:right w:val="nil"/>
            </w:tcBorders>
          </w:tcPr>
          <w:p w14:paraId="28160477"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6FB60B3D" w14:textId="77777777" w:rsidR="008E47C9" w:rsidRPr="00BD4654" w:rsidRDefault="008E47C9" w:rsidP="00323737">
            <w:pPr>
              <w:spacing w:line="480" w:lineRule="auto"/>
              <w:jc w:val="both"/>
              <w:rPr>
                <w:rFonts w:ascii="Times" w:hAnsi="Times"/>
              </w:rPr>
            </w:pPr>
            <w:r w:rsidRPr="00BD4654">
              <w:rPr>
                <w:rFonts w:ascii="Times" w:hAnsi="Times"/>
              </w:rPr>
              <w:t>0.743</w:t>
            </w:r>
          </w:p>
        </w:tc>
        <w:tc>
          <w:tcPr>
            <w:tcW w:w="1853" w:type="dxa"/>
            <w:tcBorders>
              <w:top w:val="nil"/>
              <w:left w:val="nil"/>
              <w:bottom w:val="nil"/>
              <w:right w:val="nil"/>
            </w:tcBorders>
          </w:tcPr>
          <w:p w14:paraId="35DA2456" w14:textId="77777777" w:rsidR="008E47C9" w:rsidRPr="00BD4654" w:rsidRDefault="008E47C9" w:rsidP="00323737">
            <w:pPr>
              <w:spacing w:line="480" w:lineRule="auto"/>
              <w:jc w:val="both"/>
              <w:rPr>
                <w:rFonts w:ascii="Times" w:hAnsi="Times"/>
              </w:rPr>
            </w:pPr>
            <w:r w:rsidRPr="00BD4654">
              <w:rPr>
                <w:rFonts w:ascii="Times" w:hAnsi="Times"/>
              </w:rPr>
              <w:t xml:space="preserve"> 0.0</w:t>
            </w:r>
            <w:r>
              <w:rPr>
                <w:rFonts w:ascii="Times" w:hAnsi="Times"/>
              </w:rPr>
              <w:t>02*</w:t>
            </w:r>
          </w:p>
        </w:tc>
      </w:tr>
      <w:tr w:rsidR="008E47C9" w:rsidRPr="00BD4654" w14:paraId="6A9D4920" w14:textId="77777777" w:rsidTr="00526ECB">
        <w:tc>
          <w:tcPr>
            <w:tcW w:w="2538" w:type="dxa"/>
            <w:vMerge/>
            <w:tcBorders>
              <w:top w:val="nil"/>
              <w:left w:val="nil"/>
              <w:bottom w:val="nil"/>
              <w:right w:val="nil"/>
            </w:tcBorders>
          </w:tcPr>
          <w:p w14:paraId="772C5A78"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nil"/>
              <w:right w:val="nil"/>
            </w:tcBorders>
          </w:tcPr>
          <w:p w14:paraId="7B97A70D" w14:textId="77777777" w:rsidR="008E47C9" w:rsidRPr="00BD4654" w:rsidRDefault="008E47C9" w:rsidP="00323737">
            <w:pPr>
              <w:spacing w:line="480" w:lineRule="auto"/>
              <w:jc w:val="both"/>
              <w:rPr>
                <w:rFonts w:ascii="Times" w:hAnsi="Times"/>
              </w:rPr>
            </w:pPr>
            <w:r w:rsidRPr="00BD4654">
              <w:rPr>
                <w:rFonts w:ascii="Times" w:hAnsi="Times"/>
              </w:rPr>
              <w:t>11</w:t>
            </w:r>
          </w:p>
        </w:tc>
        <w:tc>
          <w:tcPr>
            <w:tcW w:w="1748" w:type="dxa"/>
            <w:tcBorders>
              <w:top w:val="nil"/>
              <w:left w:val="nil"/>
              <w:bottom w:val="nil"/>
              <w:right w:val="nil"/>
            </w:tcBorders>
          </w:tcPr>
          <w:p w14:paraId="03F08880"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nil"/>
              <w:right w:val="nil"/>
            </w:tcBorders>
          </w:tcPr>
          <w:p w14:paraId="3DB143D5" w14:textId="77777777" w:rsidR="008E47C9" w:rsidRPr="00BD4654" w:rsidRDefault="008E47C9" w:rsidP="00323737">
            <w:pPr>
              <w:spacing w:line="480" w:lineRule="auto"/>
              <w:jc w:val="both"/>
              <w:rPr>
                <w:rFonts w:ascii="Times" w:hAnsi="Times"/>
              </w:rPr>
            </w:pPr>
            <w:r w:rsidRPr="00BD4654">
              <w:rPr>
                <w:rFonts w:ascii="Times" w:hAnsi="Times"/>
              </w:rPr>
              <w:t>0.737</w:t>
            </w:r>
          </w:p>
        </w:tc>
        <w:tc>
          <w:tcPr>
            <w:tcW w:w="1853" w:type="dxa"/>
            <w:tcBorders>
              <w:top w:val="nil"/>
              <w:left w:val="nil"/>
              <w:bottom w:val="nil"/>
              <w:right w:val="nil"/>
            </w:tcBorders>
          </w:tcPr>
          <w:p w14:paraId="54841819" w14:textId="77777777" w:rsidR="008E47C9" w:rsidRPr="00BD4654" w:rsidRDefault="008E47C9" w:rsidP="00323737">
            <w:pPr>
              <w:spacing w:line="480" w:lineRule="auto"/>
              <w:jc w:val="both"/>
              <w:rPr>
                <w:rFonts w:ascii="Times" w:hAnsi="Times"/>
              </w:rPr>
            </w:pPr>
            <w:r w:rsidRPr="00BD4654">
              <w:rPr>
                <w:rFonts w:ascii="Times" w:hAnsi="Times"/>
              </w:rPr>
              <w:t xml:space="preserve"> 0.0</w:t>
            </w:r>
            <w:r>
              <w:rPr>
                <w:rFonts w:ascii="Times" w:hAnsi="Times"/>
              </w:rPr>
              <w:t>02*</w:t>
            </w:r>
          </w:p>
        </w:tc>
      </w:tr>
      <w:tr w:rsidR="008E47C9" w:rsidRPr="00BD4654" w14:paraId="011D9F62" w14:textId="77777777" w:rsidTr="00526ECB">
        <w:tc>
          <w:tcPr>
            <w:tcW w:w="2538" w:type="dxa"/>
            <w:vMerge/>
            <w:tcBorders>
              <w:top w:val="nil"/>
              <w:left w:val="nil"/>
              <w:bottom w:val="single" w:sz="6" w:space="0" w:color="auto"/>
              <w:right w:val="nil"/>
            </w:tcBorders>
          </w:tcPr>
          <w:p w14:paraId="2F0B4CDC" w14:textId="77777777" w:rsidR="008E47C9" w:rsidRPr="00BD4654" w:rsidRDefault="008E47C9" w:rsidP="00323737">
            <w:pPr>
              <w:spacing w:line="480" w:lineRule="auto"/>
              <w:jc w:val="both"/>
              <w:rPr>
                <w:rFonts w:ascii="Times" w:hAnsi="Times" w:cs="Times New Roman"/>
                <w:sz w:val="20"/>
                <w:szCs w:val="20"/>
              </w:rPr>
            </w:pPr>
          </w:p>
        </w:tc>
        <w:tc>
          <w:tcPr>
            <w:tcW w:w="790" w:type="dxa"/>
            <w:tcBorders>
              <w:top w:val="nil"/>
              <w:left w:val="nil"/>
              <w:bottom w:val="single" w:sz="6" w:space="0" w:color="auto"/>
              <w:right w:val="nil"/>
            </w:tcBorders>
          </w:tcPr>
          <w:p w14:paraId="5F904D8A" w14:textId="77777777" w:rsidR="008E47C9" w:rsidRPr="00BD4654" w:rsidRDefault="008E47C9" w:rsidP="00323737">
            <w:pPr>
              <w:spacing w:line="480" w:lineRule="auto"/>
              <w:jc w:val="both"/>
              <w:rPr>
                <w:rFonts w:ascii="Times" w:hAnsi="Times"/>
              </w:rPr>
            </w:pPr>
            <w:r w:rsidRPr="00BD4654">
              <w:rPr>
                <w:rFonts w:ascii="Times" w:hAnsi="Times"/>
              </w:rPr>
              <w:t>14</w:t>
            </w:r>
          </w:p>
        </w:tc>
        <w:tc>
          <w:tcPr>
            <w:tcW w:w="1748" w:type="dxa"/>
            <w:tcBorders>
              <w:top w:val="nil"/>
              <w:left w:val="nil"/>
              <w:bottom w:val="single" w:sz="6" w:space="0" w:color="auto"/>
              <w:right w:val="nil"/>
            </w:tcBorders>
          </w:tcPr>
          <w:p w14:paraId="3DFB9B1F" w14:textId="77777777" w:rsidR="008E47C9" w:rsidRPr="00BD4654" w:rsidRDefault="008E47C9" w:rsidP="00323737">
            <w:pPr>
              <w:spacing w:line="480" w:lineRule="auto"/>
              <w:jc w:val="both"/>
              <w:rPr>
                <w:rFonts w:ascii="Times" w:hAnsi="Times"/>
              </w:rPr>
            </w:pPr>
            <w:r w:rsidRPr="00BD4654">
              <w:rPr>
                <w:rFonts w:ascii="Times" w:hAnsi="Times"/>
              </w:rPr>
              <w:t>12</w:t>
            </w:r>
          </w:p>
        </w:tc>
        <w:tc>
          <w:tcPr>
            <w:tcW w:w="1440" w:type="dxa"/>
            <w:tcBorders>
              <w:top w:val="nil"/>
              <w:left w:val="nil"/>
              <w:bottom w:val="single" w:sz="6" w:space="0" w:color="auto"/>
              <w:right w:val="nil"/>
            </w:tcBorders>
          </w:tcPr>
          <w:p w14:paraId="787AD4FE" w14:textId="77777777" w:rsidR="008E47C9" w:rsidRPr="00BD4654" w:rsidRDefault="008E47C9" w:rsidP="00323737">
            <w:pPr>
              <w:spacing w:line="480" w:lineRule="auto"/>
              <w:jc w:val="both"/>
              <w:rPr>
                <w:rFonts w:ascii="Times" w:hAnsi="Times"/>
              </w:rPr>
            </w:pPr>
            <w:r>
              <w:rPr>
                <w:rFonts w:ascii="Times" w:hAnsi="Times"/>
              </w:rPr>
              <w:t>0.719</w:t>
            </w:r>
          </w:p>
        </w:tc>
        <w:tc>
          <w:tcPr>
            <w:tcW w:w="1853" w:type="dxa"/>
            <w:tcBorders>
              <w:top w:val="nil"/>
              <w:left w:val="nil"/>
              <w:bottom w:val="single" w:sz="6" w:space="0" w:color="auto"/>
              <w:right w:val="nil"/>
            </w:tcBorders>
          </w:tcPr>
          <w:p w14:paraId="1B4A0139" w14:textId="77777777" w:rsidR="008E47C9" w:rsidRPr="00BD4654" w:rsidRDefault="008E47C9" w:rsidP="00323737">
            <w:pPr>
              <w:spacing w:line="480" w:lineRule="auto"/>
              <w:jc w:val="both"/>
              <w:rPr>
                <w:rFonts w:ascii="Times" w:hAnsi="Times"/>
              </w:rPr>
            </w:pPr>
            <w:r w:rsidRPr="00BD4654">
              <w:rPr>
                <w:rFonts w:ascii="Times" w:hAnsi="Times"/>
              </w:rPr>
              <w:t>&lt; 0.0</w:t>
            </w:r>
            <w:r>
              <w:rPr>
                <w:rFonts w:ascii="Times" w:hAnsi="Times"/>
              </w:rPr>
              <w:t>01*</w:t>
            </w:r>
          </w:p>
        </w:tc>
      </w:tr>
    </w:tbl>
    <w:p w14:paraId="68782480" w14:textId="77777777" w:rsidR="008E47C9" w:rsidRDefault="008E47C9" w:rsidP="00323737">
      <w:pPr>
        <w:jc w:val="both"/>
      </w:pPr>
      <w:r w:rsidRPr="00D278E1">
        <w:rPr>
          <w:rFonts w:ascii="Times" w:hAnsi="Times"/>
        </w:rPr>
        <w:t>* Statistically significant (</w:t>
      </w:r>
      <w:r w:rsidRPr="00D278E1">
        <w:rPr>
          <w:rFonts w:ascii="Times" w:hAnsi="Times"/>
          <w:i/>
        </w:rPr>
        <w:t xml:space="preserve">P </w:t>
      </w:r>
      <w:r w:rsidRPr="00D278E1">
        <w:rPr>
          <w:rFonts w:ascii="Times" w:hAnsi="Times"/>
        </w:rPr>
        <w:t>&lt; 0.05)</w:t>
      </w:r>
    </w:p>
    <w:p w14:paraId="39550D2A" w14:textId="70A2902E" w:rsidR="00BA78A9" w:rsidRPr="00E81837" w:rsidRDefault="00BA78A9" w:rsidP="00323737">
      <w:pPr>
        <w:jc w:val="both"/>
        <w:rPr>
          <w:rFonts w:ascii="Times" w:hAnsi="Times"/>
        </w:rPr>
      </w:pPr>
      <w:r w:rsidRPr="00E81837">
        <w:rPr>
          <w:rFonts w:ascii="Times" w:hAnsi="Times"/>
        </w:rPr>
        <w:br w:type="page"/>
      </w:r>
    </w:p>
    <w:p w14:paraId="0EE6D3E9" w14:textId="77777777" w:rsidR="00BA78A9" w:rsidRPr="00BD4654" w:rsidRDefault="00BA78A9" w:rsidP="00323737">
      <w:pPr>
        <w:pStyle w:val="Caption"/>
        <w:keepNext/>
        <w:spacing w:line="480" w:lineRule="auto"/>
        <w:jc w:val="both"/>
        <w:rPr>
          <w:rFonts w:ascii="Times" w:hAnsi="Times"/>
          <w:b w:val="0"/>
          <w:color w:val="auto"/>
          <w:sz w:val="24"/>
          <w:szCs w:val="24"/>
        </w:rPr>
      </w:pPr>
      <w:r w:rsidRPr="00BD4654">
        <w:rPr>
          <w:rFonts w:ascii="Times" w:hAnsi="Times"/>
          <w:b w:val="0"/>
          <w:color w:val="auto"/>
          <w:sz w:val="24"/>
          <w:szCs w:val="24"/>
        </w:rPr>
        <w:lastRenderedPageBreak/>
        <w:t xml:space="preserve">Table </w:t>
      </w:r>
      <w:r>
        <w:rPr>
          <w:rFonts w:ascii="Times" w:hAnsi="Times"/>
          <w:b w:val="0"/>
          <w:color w:val="auto"/>
          <w:sz w:val="24"/>
          <w:szCs w:val="24"/>
        </w:rPr>
        <w:t>S</w:t>
      </w:r>
      <w:r w:rsidRPr="00BD4654">
        <w:rPr>
          <w:rFonts w:ascii="Times" w:hAnsi="Times"/>
          <w:b w:val="0"/>
          <w:color w:val="auto"/>
          <w:sz w:val="24"/>
          <w:szCs w:val="24"/>
        </w:rPr>
        <w:t xml:space="preserve">2. Results of one-sided Wilcoxon rank sum tests employed to assess the significance of differences between fecal surrogate counts and concentrations of exposed (n = 12) and control (n=3) abalone at each time point. </w:t>
      </w:r>
    </w:p>
    <w:tbl>
      <w:tblPr>
        <w:tblStyle w:val="TableGrid"/>
        <w:tblW w:w="0" w:type="auto"/>
        <w:tblLook w:val="04A0" w:firstRow="1" w:lastRow="0" w:firstColumn="1" w:lastColumn="0" w:noHBand="0" w:noVBand="1"/>
      </w:tblPr>
      <w:tblGrid>
        <w:gridCol w:w="2394"/>
        <w:gridCol w:w="2394"/>
        <w:gridCol w:w="2394"/>
        <w:gridCol w:w="2394"/>
      </w:tblGrid>
      <w:tr w:rsidR="00BA78A9" w:rsidRPr="00BD4654" w14:paraId="0BDC62F4" w14:textId="77777777" w:rsidTr="00F07C41">
        <w:trPr>
          <w:trHeight w:val="206"/>
        </w:trPr>
        <w:tc>
          <w:tcPr>
            <w:tcW w:w="2394" w:type="dxa"/>
            <w:tcBorders>
              <w:left w:val="nil"/>
              <w:bottom w:val="single" w:sz="4" w:space="0" w:color="auto"/>
              <w:right w:val="nil"/>
            </w:tcBorders>
          </w:tcPr>
          <w:p w14:paraId="485C4858" w14:textId="77777777" w:rsidR="00BA78A9" w:rsidRPr="00BD4654" w:rsidRDefault="00BA78A9" w:rsidP="00323737">
            <w:pPr>
              <w:spacing w:line="480" w:lineRule="auto"/>
              <w:jc w:val="both"/>
              <w:rPr>
                <w:rFonts w:ascii="Times" w:hAnsi="Times"/>
                <w:b/>
              </w:rPr>
            </w:pPr>
            <w:r w:rsidRPr="00BD4654">
              <w:rPr>
                <w:rFonts w:ascii="Times" w:hAnsi="Times"/>
                <w:b/>
              </w:rPr>
              <w:t>Data</w:t>
            </w:r>
          </w:p>
        </w:tc>
        <w:tc>
          <w:tcPr>
            <w:tcW w:w="2394" w:type="dxa"/>
            <w:tcBorders>
              <w:left w:val="nil"/>
              <w:bottom w:val="single" w:sz="4" w:space="0" w:color="auto"/>
              <w:right w:val="nil"/>
            </w:tcBorders>
          </w:tcPr>
          <w:p w14:paraId="17502260" w14:textId="77777777" w:rsidR="00BA78A9" w:rsidRPr="00BD4654" w:rsidRDefault="00BA78A9" w:rsidP="00323737">
            <w:pPr>
              <w:spacing w:line="480" w:lineRule="auto"/>
              <w:jc w:val="both"/>
              <w:rPr>
                <w:rFonts w:ascii="Times" w:hAnsi="Times"/>
                <w:b/>
              </w:rPr>
            </w:pPr>
            <w:r w:rsidRPr="00BD4654">
              <w:rPr>
                <w:rFonts w:ascii="Times" w:hAnsi="Times"/>
                <w:b/>
              </w:rPr>
              <w:t>Day</w:t>
            </w:r>
          </w:p>
        </w:tc>
        <w:tc>
          <w:tcPr>
            <w:tcW w:w="2394" w:type="dxa"/>
            <w:tcBorders>
              <w:left w:val="nil"/>
              <w:bottom w:val="single" w:sz="4" w:space="0" w:color="auto"/>
              <w:right w:val="nil"/>
            </w:tcBorders>
          </w:tcPr>
          <w:p w14:paraId="78437E82" w14:textId="77777777" w:rsidR="00BA78A9" w:rsidRPr="00BD4654" w:rsidRDefault="00BA78A9" w:rsidP="00323737">
            <w:pPr>
              <w:spacing w:line="480" w:lineRule="auto"/>
              <w:jc w:val="both"/>
              <w:rPr>
                <w:rFonts w:ascii="Times" w:hAnsi="Times"/>
                <w:b/>
              </w:rPr>
            </w:pPr>
            <w:r w:rsidRPr="00BD4654">
              <w:rPr>
                <w:rFonts w:ascii="Times" w:hAnsi="Times"/>
                <w:b/>
              </w:rPr>
              <w:t>W</w:t>
            </w:r>
          </w:p>
        </w:tc>
        <w:tc>
          <w:tcPr>
            <w:tcW w:w="2394" w:type="dxa"/>
            <w:tcBorders>
              <w:left w:val="nil"/>
              <w:bottom w:val="single" w:sz="4" w:space="0" w:color="auto"/>
              <w:right w:val="nil"/>
            </w:tcBorders>
          </w:tcPr>
          <w:p w14:paraId="505945ED" w14:textId="77777777" w:rsidR="00BA78A9" w:rsidRPr="00A2357D" w:rsidRDefault="00BA78A9" w:rsidP="00323737">
            <w:pPr>
              <w:spacing w:line="480" w:lineRule="auto"/>
              <w:jc w:val="both"/>
              <w:rPr>
                <w:rFonts w:ascii="Times" w:hAnsi="Times"/>
                <w:b/>
              </w:rPr>
            </w:pPr>
            <w:r w:rsidRPr="00A2357D">
              <w:rPr>
                <w:rFonts w:ascii="Times" w:hAnsi="Times"/>
                <w:b/>
                <w:i/>
              </w:rPr>
              <w:t>P</w:t>
            </w:r>
            <w:r w:rsidRPr="00A2357D">
              <w:rPr>
                <w:rFonts w:ascii="Times" w:hAnsi="Times"/>
                <w:b/>
              </w:rPr>
              <w:t>-value</w:t>
            </w:r>
          </w:p>
        </w:tc>
      </w:tr>
      <w:tr w:rsidR="00BA78A9" w:rsidRPr="00BD4654" w14:paraId="511D1829" w14:textId="77777777" w:rsidTr="00F07C41">
        <w:tc>
          <w:tcPr>
            <w:tcW w:w="2394" w:type="dxa"/>
            <w:vMerge w:val="restart"/>
            <w:tcBorders>
              <w:left w:val="nil"/>
              <w:bottom w:val="nil"/>
              <w:right w:val="nil"/>
            </w:tcBorders>
          </w:tcPr>
          <w:p w14:paraId="20CCD38E" w14:textId="77777777" w:rsidR="00BA78A9" w:rsidRPr="00BD4654" w:rsidRDefault="00BA78A9" w:rsidP="00323737">
            <w:pPr>
              <w:spacing w:line="480" w:lineRule="auto"/>
              <w:jc w:val="both"/>
              <w:rPr>
                <w:rFonts w:ascii="Times" w:hAnsi="Times"/>
              </w:rPr>
            </w:pPr>
            <w:r w:rsidRPr="00BD4654">
              <w:rPr>
                <w:rFonts w:ascii="Times" w:hAnsi="Times"/>
              </w:rPr>
              <w:t>Microsphere surrogate counts in feces (total number per abalone)</w:t>
            </w:r>
          </w:p>
        </w:tc>
        <w:tc>
          <w:tcPr>
            <w:tcW w:w="2394" w:type="dxa"/>
            <w:tcBorders>
              <w:left w:val="nil"/>
              <w:bottom w:val="nil"/>
              <w:right w:val="nil"/>
            </w:tcBorders>
          </w:tcPr>
          <w:p w14:paraId="6CDCA8CE" w14:textId="77777777" w:rsidR="00BA78A9" w:rsidRPr="00BD4654" w:rsidRDefault="00BA78A9" w:rsidP="00323737">
            <w:pPr>
              <w:spacing w:line="480" w:lineRule="auto"/>
              <w:jc w:val="both"/>
              <w:rPr>
                <w:rFonts w:ascii="Times" w:hAnsi="Times"/>
              </w:rPr>
            </w:pPr>
            <w:r w:rsidRPr="00BD4654">
              <w:rPr>
                <w:rFonts w:ascii="Times" w:hAnsi="Times"/>
              </w:rPr>
              <w:t>0</w:t>
            </w:r>
          </w:p>
        </w:tc>
        <w:tc>
          <w:tcPr>
            <w:tcW w:w="2394" w:type="dxa"/>
            <w:tcBorders>
              <w:left w:val="nil"/>
              <w:bottom w:val="nil"/>
              <w:right w:val="nil"/>
            </w:tcBorders>
          </w:tcPr>
          <w:p w14:paraId="6844C5D8" w14:textId="77777777" w:rsidR="00BA78A9" w:rsidRPr="00BD4654" w:rsidRDefault="00BA78A9" w:rsidP="00323737">
            <w:pPr>
              <w:spacing w:line="480" w:lineRule="auto"/>
              <w:jc w:val="both"/>
              <w:rPr>
                <w:rFonts w:ascii="Times" w:hAnsi="Times"/>
              </w:rPr>
            </w:pPr>
            <w:r w:rsidRPr="00BD4654">
              <w:rPr>
                <w:rFonts w:ascii="Times" w:hAnsi="Times"/>
              </w:rPr>
              <w:t>36</w:t>
            </w:r>
          </w:p>
        </w:tc>
        <w:tc>
          <w:tcPr>
            <w:tcW w:w="2394" w:type="dxa"/>
            <w:tcBorders>
              <w:left w:val="nil"/>
              <w:bottom w:val="nil"/>
              <w:right w:val="nil"/>
            </w:tcBorders>
          </w:tcPr>
          <w:p w14:paraId="3166D599" w14:textId="77777777" w:rsidR="00BA78A9" w:rsidRPr="00A2357D" w:rsidRDefault="00BA78A9" w:rsidP="00323737">
            <w:pPr>
              <w:spacing w:line="480" w:lineRule="auto"/>
              <w:jc w:val="both"/>
              <w:rPr>
                <w:rFonts w:ascii="Times" w:hAnsi="Times"/>
              </w:rPr>
            </w:pPr>
            <w:r w:rsidRPr="00A2357D">
              <w:rPr>
                <w:rFonts w:ascii="Times" w:hAnsi="Times"/>
              </w:rPr>
              <w:t>0.003*</w:t>
            </w:r>
          </w:p>
        </w:tc>
      </w:tr>
      <w:tr w:rsidR="00BA78A9" w:rsidRPr="00BD4654" w14:paraId="65C2FA4A" w14:textId="77777777" w:rsidTr="00F07C41">
        <w:tc>
          <w:tcPr>
            <w:tcW w:w="2394" w:type="dxa"/>
            <w:vMerge/>
            <w:tcBorders>
              <w:top w:val="nil"/>
              <w:left w:val="nil"/>
              <w:bottom w:val="nil"/>
              <w:right w:val="nil"/>
            </w:tcBorders>
          </w:tcPr>
          <w:p w14:paraId="6434C4F8"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57754365" w14:textId="77777777" w:rsidR="00BA78A9" w:rsidRPr="00BD4654" w:rsidRDefault="00BA78A9" w:rsidP="00323737">
            <w:pPr>
              <w:spacing w:line="480" w:lineRule="auto"/>
              <w:jc w:val="both"/>
              <w:rPr>
                <w:rFonts w:ascii="Times" w:hAnsi="Times"/>
              </w:rPr>
            </w:pPr>
            <w:r w:rsidRPr="00BD4654">
              <w:rPr>
                <w:rFonts w:ascii="Times" w:hAnsi="Times"/>
              </w:rPr>
              <w:t>1</w:t>
            </w:r>
          </w:p>
        </w:tc>
        <w:tc>
          <w:tcPr>
            <w:tcW w:w="2394" w:type="dxa"/>
            <w:tcBorders>
              <w:top w:val="nil"/>
              <w:left w:val="nil"/>
              <w:bottom w:val="nil"/>
              <w:right w:val="nil"/>
            </w:tcBorders>
          </w:tcPr>
          <w:p w14:paraId="48A769B6" w14:textId="77777777" w:rsidR="00BA78A9" w:rsidRPr="00BD4654" w:rsidRDefault="00BA78A9" w:rsidP="00323737">
            <w:pPr>
              <w:spacing w:line="480" w:lineRule="auto"/>
              <w:jc w:val="both"/>
              <w:rPr>
                <w:rFonts w:ascii="Times" w:hAnsi="Times"/>
              </w:rPr>
            </w:pPr>
            <w:r w:rsidRPr="00BD4654">
              <w:rPr>
                <w:rFonts w:ascii="Times" w:hAnsi="Times"/>
              </w:rPr>
              <w:t>36</w:t>
            </w:r>
          </w:p>
        </w:tc>
        <w:tc>
          <w:tcPr>
            <w:tcW w:w="2394" w:type="dxa"/>
            <w:tcBorders>
              <w:top w:val="nil"/>
              <w:left w:val="nil"/>
              <w:bottom w:val="nil"/>
              <w:right w:val="nil"/>
            </w:tcBorders>
          </w:tcPr>
          <w:p w14:paraId="598F33CC" w14:textId="77777777" w:rsidR="00BA78A9" w:rsidRPr="00A2357D" w:rsidRDefault="00BA78A9" w:rsidP="00323737">
            <w:pPr>
              <w:spacing w:line="480" w:lineRule="auto"/>
              <w:jc w:val="both"/>
              <w:rPr>
                <w:rFonts w:ascii="Times" w:hAnsi="Times"/>
              </w:rPr>
            </w:pPr>
            <w:r w:rsidRPr="00A2357D">
              <w:rPr>
                <w:rFonts w:ascii="Times" w:hAnsi="Times"/>
              </w:rPr>
              <w:t>0.006*</w:t>
            </w:r>
          </w:p>
        </w:tc>
      </w:tr>
      <w:tr w:rsidR="00BA78A9" w:rsidRPr="00BD4654" w14:paraId="4890F0CD" w14:textId="77777777" w:rsidTr="00F07C41">
        <w:tc>
          <w:tcPr>
            <w:tcW w:w="2394" w:type="dxa"/>
            <w:vMerge/>
            <w:tcBorders>
              <w:top w:val="nil"/>
              <w:left w:val="nil"/>
              <w:bottom w:val="nil"/>
              <w:right w:val="nil"/>
            </w:tcBorders>
          </w:tcPr>
          <w:p w14:paraId="0408D947"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62843DF3" w14:textId="77777777" w:rsidR="00BA78A9" w:rsidRPr="00BD4654" w:rsidRDefault="00BA78A9" w:rsidP="00323737">
            <w:pPr>
              <w:spacing w:line="480" w:lineRule="auto"/>
              <w:jc w:val="both"/>
              <w:rPr>
                <w:rFonts w:ascii="Times" w:hAnsi="Times"/>
              </w:rPr>
            </w:pPr>
            <w:r w:rsidRPr="00BD4654">
              <w:rPr>
                <w:rFonts w:ascii="Times" w:hAnsi="Times"/>
              </w:rPr>
              <w:t>2</w:t>
            </w:r>
          </w:p>
        </w:tc>
        <w:tc>
          <w:tcPr>
            <w:tcW w:w="2394" w:type="dxa"/>
            <w:tcBorders>
              <w:top w:val="nil"/>
              <w:left w:val="nil"/>
              <w:bottom w:val="nil"/>
              <w:right w:val="nil"/>
            </w:tcBorders>
          </w:tcPr>
          <w:p w14:paraId="06498639" w14:textId="77777777" w:rsidR="00BA78A9" w:rsidRPr="00BD4654" w:rsidRDefault="00BA78A9" w:rsidP="00323737">
            <w:pPr>
              <w:spacing w:line="480" w:lineRule="auto"/>
              <w:jc w:val="both"/>
              <w:rPr>
                <w:rFonts w:ascii="Times" w:hAnsi="Times"/>
              </w:rPr>
            </w:pPr>
            <w:r w:rsidRPr="00BD4654">
              <w:rPr>
                <w:rFonts w:ascii="Times" w:hAnsi="Times"/>
              </w:rPr>
              <w:t>36</w:t>
            </w:r>
          </w:p>
        </w:tc>
        <w:tc>
          <w:tcPr>
            <w:tcW w:w="2394" w:type="dxa"/>
            <w:tcBorders>
              <w:top w:val="nil"/>
              <w:left w:val="nil"/>
              <w:bottom w:val="nil"/>
              <w:right w:val="nil"/>
            </w:tcBorders>
          </w:tcPr>
          <w:p w14:paraId="4DAEDE3F" w14:textId="77777777" w:rsidR="00BA78A9" w:rsidRPr="00A2357D" w:rsidRDefault="00BA78A9" w:rsidP="00323737">
            <w:pPr>
              <w:spacing w:line="480" w:lineRule="auto"/>
              <w:jc w:val="both"/>
              <w:rPr>
                <w:rFonts w:ascii="Times" w:hAnsi="Times"/>
              </w:rPr>
            </w:pPr>
            <w:r w:rsidRPr="00A2357D">
              <w:rPr>
                <w:rFonts w:ascii="Times" w:hAnsi="Times"/>
              </w:rPr>
              <w:t>0.005*</w:t>
            </w:r>
          </w:p>
        </w:tc>
      </w:tr>
      <w:tr w:rsidR="00BA78A9" w:rsidRPr="00BD4654" w14:paraId="79B55FC1" w14:textId="77777777" w:rsidTr="00F07C41">
        <w:tc>
          <w:tcPr>
            <w:tcW w:w="2394" w:type="dxa"/>
            <w:vMerge/>
            <w:tcBorders>
              <w:top w:val="nil"/>
              <w:left w:val="nil"/>
              <w:bottom w:val="nil"/>
              <w:right w:val="nil"/>
            </w:tcBorders>
          </w:tcPr>
          <w:p w14:paraId="7B72C11C"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7C674ACD" w14:textId="77777777" w:rsidR="00BA78A9" w:rsidRPr="00BD4654" w:rsidRDefault="00BA78A9" w:rsidP="00323737">
            <w:pPr>
              <w:spacing w:line="480" w:lineRule="auto"/>
              <w:jc w:val="both"/>
              <w:rPr>
                <w:rFonts w:ascii="Times" w:hAnsi="Times"/>
              </w:rPr>
            </w:pPr>
            <w:r w:rsidRPr="00BD4654">
              <w:rPr>
                <w:rFonts w:ascii="Times" w:hAnsi="Times"/>
              </w:rPr>
              <w:t>3</w:t>
            </w:r>
          </w:p>
        </w:tc>
        <w:tc>
          <w:tcPr>
            <w:tcW w:w="2394" w:type="dxa"/>
            <w:tcBorders>
              <w:top w:val="nil"/>
              <w:left w:val="nil"/>
              <w:bottom w:val="nil"/>
              <w:right w:val="nil"/>
            </w:tcBorders>
          </w:tcPr>
          <w:p w14:paraId="21AD8F96" w14:textId="77777777" w:rsidR="00BA78A9" w:rsidRPr="00BD4654" w:rsidRDefault="00BA78A9" w:rsidP="00323737">
            <w:pPr>
              <w:spacing w:line="480" w:lineRule="auto"/>
              <w:jc w:val="both"/>
              <w:rPr>
                <w:rFonts w:ascii="Times" w:hAnsi="Times"/>
              </w:rPr>
            </w:pPr>
            <w:r w:rsidRPr="00BD4654">
              <w:rPr>
                <w:rFonts w:ascii="Times" w:hAnsi="Times"/>
              </w:rPr>
              <w:t>29</w:t>
            </w:r>
          </w:p>
        </w:tc>
        <w:tc>
          <w:tcPr>
            <w:tcW w:w="2394" w:type="dxa"/>
            <w:tcBorders>
              <w:top w:val="nil"/>
              <w:left w:val="nil"/>
              <w:bottom w:val="nil"/>
              <w:right w:val="nil"/>
            </w:tcBorders>
          </w:tcPr>
          <w:p w14:paraId="1A6A43BD" w14:textId="77777777" w:rsidR="00BA78A9" w:rsidRPr="00C94D4F" w:rsidRDefault="00BA78A9" w:rsidP="00323737">
            <w:pPr>
              <w:spacing w:line="480" w:lineRule="auto"/>
              <w:jc w:val="both"/>
              <w:rPr>
                <w:rFonts w:ascii="Times" w:hAnsi="Times"/>
                <w:b/>
              </w:rPr>
            </w:pPr>
            <w:r w:rsidRPr="00C94D4F">
              <w:rPr>
                <w:rFonts w:ascii="Times" w:hAnsi="Times"/>
                <w:color w:val="000000"/>
              </w:rPr>
              <w:t></w:t>
            </w:r>
            <w:r w:rsidRPr="00C94D4F">
              <w:rPr>
                <w:rFonts w:ascii="Times" w:hAnsi="Times"/>
                <w:color w:val="000000"/>
              </w:rPr>
              <w:t></w:t>
            </w:r>
            <w:r w:rsidRPr="00C94D4F">
              <w:rPr>
                <w:rFonts w:ascii="Times" w:hAnsi="Times"/>
                <w:color w:val="000000"/>
              </w:rPr>
              <w:t></w:t>
            </w:r>
            <w:r w:rsidRPr="00C94D4F">
              <w:rPr>
                <w:rFonts w:ascii="Times" w:hAnsi="Times"/>
                <w:color w:val="000000"/>
              </w:rPr>
              <w:t></w:t>
            </w:r>
            <w:r w:rsidRPr="00C94D4F">
              <w:rPr>
                <w:rFonts w:ascii="Times" w:hAnsi="Times"/>
                <w:color w:val="000000"/>
              </w:rPr>
              <w:t></w:t>
            </w:r>
          </w:p>
        </w:tc>
      </w:tr>
      <w:tr w:rsidR="00BA78A9" w:rsidRPr="00BD4654" w14:paraId="54BA5856" w14:textId="77777777" w:rsidTr="00F07C41">
        <w:tc>
          <w:tcPr>
            <w:tcW w:w="2394" w:type="dxa"/>
            <w:vMerge/>
            <w:tcBorders>
              <w:top w:val="nil"/>
              <w:left w:val="nil"/>
              <w:bottom w:val="nil"/>
              <w:right w:val="nil"/>
            </w:tcBorders>
          </w:tcPr>
          <w:p w14:paraId="3E2774DC"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0ABAFE9B" w14:textId="77777777" w:rsidR="00BA78A9" w:rsidRPr="00BD4654" w:rsidRDefault="00BA78A9" w:rsidP="00323737">
            <w:pPr>
              <w:spacing w:line="480" w:lineRule="auto"/>
              <w:jc w:val="both"/>
              <w:rPr>
                <w:rFonts w:ascii="Times" w:hAnsi="Times"/>
              </w:rPr>
            </w:pPr>
            <w:r w:rsidRPr="00BD4654">
              <w:rPr>
                <w:rFonts w:ascii="Times" w:hAnsi="Times"/>
              </w:rPr>
              <w:t>4</w:t>
            </w:r>
          </w:p>
        </w:tc>
        <w:tc>
          <w:tcPr>
            <w:tcW w:w="2394" w:type="dxa"/>
            <w:tcBorders>
              <w:top w:val="nil"/>
              <w:left w:val="nil"/>
              <w:bottom w:val="nil"/>
              <w:right w:val="nil"/>
            </w:tcBorders>
          </w:tcPr>
          <w:p w14:paraId="42C63C40" w14:textId="77777777" w:rsidR="00BA78A9" w:rsidRPr="00BD4654" w:rsidRDefault="00BA78A9" w:rsidP="00323737">
            <w:pPr>
              <w:spacing w:line="480" w:lineRule="auto"/>
              <w:jc w:val="both"/>
              <w:rPr>
                <w:rFonts w:ascii="Times" w:hAnsi="Times"/>
              </w:rPr>
            </w:pPr>
            <w:r w:rsidRPr="00BD4654">
              <w:rPr>
                <w:rFonts w:ascii="Times" w:hAnsi="Times"/>
              </w:rPr>
              <w:t>19.5</w:t>
            </w:r>
          </w:p>
        </w:tc>
        <w:tc>
          <w:tcPr>
            <w:tcW w:w="2394" w:type="dxa"/>
            <w:tcBorders>
              <w:top w:val="nil"/>
              <w:left w:val="nil"/>
              <w:bottom w:val="nil"/>
              <w:right w:val="nil"/>
            </w:tcBorders>
          </w:tcPr>
          <w:p w14:paraId="4A024914" w14:textId="77777777" w:rsidR="00BA78A9" w:rsidRPr="00A2357D" w:rsidRDefault="00BA78A9" w:rsidP="00323737">
            <w:pPr>
              <w:spacing w:line="480" w:lineRule="auto"/>
              <w:jc w:val="both"/>
              <w:rPr>
                <w:rFonts w:ascii="Times" w:hAnsi="Times"/>
              </w:rPr>
            </w:pPr>
            <w:r>
              <w:rPr>
                <w:rFonts w:ascii="Times" w:hAnsi="Times"/>
              </w:rPr>
              <w:t>0.442</w:t>
            </w:r>
          </w:p>
        </w:tc>
      </w:tr>
      <w:tr w:rsidR="00BA78A9" w:rsidRPr="00BD4654" w14:paraId="3598C85B" w14:textId="77777777" w:rsidTr="00F07C41">
        <w:tc>
          <w:tcPr>
            <w:tcW w:w="2394" w:type="dxa"/>
            <w:vMerge/>
            <w:tcBorders>
              <w:top w:val="nil"/>
              <w:left w:val="nil"/>
              <w:bottom w:val="nil"/>
              <w:right w:val="nil"/>
            </w:tcBorders>
          </w:tcPr>
          <w:p w14:paraId="0BDBAD71"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0599857F" w14:textId="77777777" w:rsidR="00BA78A9" w:rsidRPr="00BD4654" w:rsidRDefault="00BA78A9" w:rsidP="00323737">
            <w:pPr>
              <w:spacing w:line="480" w:lineRule="auto"/>
              <w:jc w:val="both"/>
              <w:rPr>
                <w:rFonts w:ascii="Times" w:hAnsi="Times"/>
              </w:rPr>
            </w:pPr>
            <w:r w:rsidRPr="00BD4654">
              <w:rPr>
                <w:rFonts w:ascii="Times" w:hAnsi="Times"/>
              </w:rPr>
              <w:t>7</w:t>
            </w:r>
          </w:p>
        </w:tc>
        <w:tc>
          <w:tcPr>
            <w:tcW w:w="2394" w:type="dxa"/>
            <w:tcBorders>
              <w:top w:val="nil"/>
              <w:left w:val="nil"/>
              <w:bottom w:val="nil"/>
              <w:right w:val="nil"/>
            </w:tcBorders>
          </w:tcPr>
          <w:p w14:paraId="6DA30A83" w14:textId="77777777" w:rsidR="00BA78A9" w:rsidRPr="00BD4654" w:rsidRDefault="00BA78A9" w:rsidP="00323737">
            <w:pPr>
              <w:spacing w:line="480" w:lineRule="auto"/>
              <w:jc w:val="both"/>
              <w:rPr>
                <w:rFonts w:ascii="Times" w:hAnsi="Times"/>
              </w:rPr>
            </w:pPr>
            <w:r w:rsidRPr="00BD4654">
              <w:rPr>
                <w:rFonts w:ascii="Times" w:hAnsi="Times"/>
              </w:rPr>
              <w:t>28.5</w:t>
            </w:r>
          </w:p>
        </w:tc>
        <w:tc>
          <w:tcPr>
            <w:tcW w:w="2394" w:type="dxa"/>
            <w:tcBorders>
              <w:top w:val="nil"/>
              <w:left w:val="nil"/>
              <w:bottom w:val="nil"/>
              <w:right w:val="nil"/>
            </w:tcBorders>
          </w:tcPr>
          <w:p w14:paraId="22D73855" w14:textId="77777777" w:rsidR="00BA78A9" w:rsidRPr="00C94D4F" w:rsidRDefault="00BA78A9" w:rsidP="00323737">
            <w:pPr>
              <w:spacing w:line="480" w:lineRule="auto"/>
              <w:jc w:val="both"/>
              <w:rPr>
                <w:rFonts w:ascii="Times" w:hAnsi="Times"/>
                <w:b/>
              </w:rPr>
            </w:pPr>
            <w:r>
              <w:rPr>
                <w:rFonts w:ascii="Times" w:hAnsi="Times"/>
                <w:color w:val="000000"/>
              </w:rPr>
              <w:t>0.057</w:t>
            </w:r>
          </w:p>
        </w:tc>
      </w:tr>
      <w:tr w:rsidR="00BA78A9" w:rsidRPr="00BD4654" w14:paraId="77CA453F" w14:textId="77777777" w:rsidTr="00F07C41">
        <w:tc>
          <w:tcPr>
            <w:tcW w:w="2394" w:type="dxa"/>
            <w:vMerge/>
            <w:tcBorders>
              <w:top w:val="nil"/>
              <w:left w:val="nil"/>
              <w:bottom w:val="nil"/>
              <w:right w:val="nil"/>
            </w:tcBorders>
          </w:tcPr>
          <w:p w14:paraId="414B1CBB"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799A0B52" w14:textId="77777777" w:rsidR="00BA78A9" w:rsidRPr="00BD4654" w:rsidRDefault="00BA78A9" w:rsidP="00323737">
            <w:pPr>
              <w:spacing w:line="480" w:lineRule="auto"/>
              <w:jc w:val="both"/>
              <w:rPr>
                <w:rFonts w:ascii="Times" w:hAnsi="Times"/>
              </w:rPr>
            </w:pPr>
            <w:r w:rsidRPr="00BD4654">
              <w:rPr>
                <w:rFonts w:ascii="Times" w:hAnsi="Times"/>
              </w:rPr>
              <w:t>11</w:t>
            </w:r>
          </w:p>
        </w:tc>
        <w:tc>
          <w:tcPr>
            <w:tcW w:w="2394" w:type="dxa"/>
            <w:tcBorders>
              <w:top w:val="nil"/>
              <w:left w:val="nil"/>
              <w:bottom w:val="nil"/>
              <w:right w:val="nil"/>
            </w:tcBorders>
          </w:tcPr>
          <w:p w14:paraId="25B13D61" w14:textId="77777777" w:rsidR="00BA78A9" w:rsidRPr="00BD4654" w:rsidRDefault="00BA78A9" w:rsidP="00323737">
            <w:pPr>
              <w:spacing w:line="480" w:lineRule="auto"/>
              <w:jc w:val="both"/>
              <w:rPr>
                <w:rFonts w:ascii="Times" w:hAnsi="Times"/>
              </w:rPr>
            </w:pPr>
            <w:r w:rsidRPr="00BD4654">
              <w:rPr>
                <w:rFonts w:ascii="Times" w:hAnsi="Times"/>
              </w:rPr>
              <w:t>25.5</w:t>
            </w:r>
          </w:p>
        </w:tc>
        <w:tc>
          <w:tcPr>
            <w:tcW w:w="2394" w:type="dxa"/>
            <w:tcBorders>
              <w:top w:val="nil"/>
              <w:left w:val="nil"/>
              <w:bottom w:val="nil"/>
              <w:right w:val="nil"/>
            </w:tcBorders>
          </w:tcPr>
          <w:p w14:paraId="1B8C7DFE" w14:textId="77777777" w:rsidR="00BA78A9" w:rsidRPr="00A2357D" w:rsidRDefault="00BA78A9" w:rsidP="00323737">
            <w:pPr>
              <w:spacing w:line="480" w:lineRule="auto"/>
              <w:jc w:val="both"/>
              <w:rPr>
                <w:rFonts w:ascii="Times" w:hAnsi="Times"/>
              </w:rPr>
            </w:pPr>
            <w:r>
              <w:rPr>
                <w:rFonts w:ascii="Times" w:hAnsi="Times"/>
              </w:rPr>
              <w:t>0.114</w:t>
            </w:r>
          </w:p>
        </w:tc>
      </w:tr>
      <w:tr w:rsidR="00BA78A9" w:rsidRPr="00BD4654" w14:paraId="64D0295D" w14:textId="77777777" w:rsidTr="00F07C41">
        <w:tc>
          <w:tcPr>
            <w:tcW w:w="2394" w:type="dxa"/>
            <w:vMerge/>
            <w:tcBorders>
              <w:top w:val="nil"/>
              <w:left w:val="nil"/>
              <w:bottom w:val="single" w:sz="4" w:space="0" w:color="auto"/>
              <w:right w:val="nil"/>
            </w:tcBorders>
          </w:tcPr>
          <w:p w14:paraId="25CF8922" w14:textId="77777777" w:rsidR="00BA78A9" w:rsidRPr="00BD4654" w:rsidRDefault="00BA78A9" w:rsidP="00323737">
            <w:pPr>
              <w:spacing w:line="480" w:lineRule="auto"/>
              <w:jc w:val="both"/>
              <w:rPr>
                <w:rFonts w:ascii="Times" w:hAnsi="Times"/>
              </w:rPr>
            </w:pPr>
          </w:p>
        </w:tc>
        <w:tc>
          <w:tcPr>
            <w:tcW w:w="2394" w:type="dxa"/>
            <w:tcBorders>
              <w:top w:val="nil"/>
              <w:left w:val="nil"/>
              <w:bottom w:val="single" w:sz="4" w:space="0" w:color="auto"/>
              <w:right w:val="nil"/>
            </w:tcBorders>
          </w:tcPr>
          <w:p w14:paraId="25CCB1F3" w14:textId="77777777" w:rsidR="00BA78A9" w:rsidRPr="00BD4654" w:rsidRDefault="00BA78A9" w:rsidP="00323737">
            <w:pPr>
              <w:spacing w:line="480" w:lineRule="auto"/>
              <w:jc w:val="both"/>
              <w:rPr>
                <w:rFonts w:ascii="Times" w:hAnsi="Times"/>
              </w:rPr>
            </w:pPr>
            <w:r w:rsidRPr="00BD4654">
              <w:rPr>
                <w:rFonts w:ascii="Times" w:hAnsi="Times"/>
              </w:rPr>
              <w:t>14</w:t>
            </w:r>
          </w:p>
        </w:tc>
        <w:tc>
          <w:tcPr>
            <w:tcW w:w="2394" w:type="dxa"/>
            <w:tcBorders>
              <w:top w:val="nil"/>
              <w:left w:val="nil"/>
              <w:bottom w:val="single" w:sz="4" w:space="0" w:color="auto"/>
              <w:right w:val="nil"/>
            </w:tcBorders>
          </w:tcPr>
          <w:p w14:paraId="38D36D87" w14:textId="77777777" w:rsidR="00BA78A9" w:rsidRPr="00BD4654" w:rsidRDefault="00BA78A9" w:rsidP="00323737">
            <w:pPr>
              <w:spacing w:line="480" w:lineRule="auto"/>
              <w:jc w:val="both"/>
              <w:rPr>
                <w:rFonts w:ascii="Times" w:hAnsi="Times"/>
              </w:rPr>
            </w:pPr>
            <w:r w:rsidRPr="00BD4654">
              <w:rPr>
                <w:rFonts w:ascii="Times" w:hAnsi="Times"/>
              </w:rPr>
              <w:t>27</w:t>
            </w:r>
          </w:p>
        </w:tc>
        <w:tc>
          <w:tcPr>
            <w:tcW w:w="2394" w:type="dxa"/>
            <w:tcBorders>
              <w:top w:val="nil"/>
              <w:left w:val="nil"/>
              <w:bottom w:val="single" w:sz="4" w:space="0" w:color="auto"/>
              <w:right w:val="nil"/>
            </w:tcBorders>
          </w:tcPr>
          <w:p w14:paraId="221D9B01" w14:textId="77777777" w:rsidR="00BA78A9" w:rsidRPr="00C94D4F" w:rsidRDefault="00BA78A9" w:rsidP="00323737">
            <w:pPr>
              <w:spacing w:line="480" w:lineRule="auto"/>
              <w:jc w:val="both"/>
              <w:rPr>
                <w:rFonts w:ascii="Times" w:hAnsi="Times"/>
                <w:b/>
              </w:rPr>
            </w:pPr>
            <w:r>
              <w:rPr>
                <w:rFonts w:ascii="Times" w:hAnsi="Times"/>
                <w:color w:val="000000"/>
              </w:rPr>
              <w:t>0.083</w:t>
            </w:r>
          </w:p>
        </w:tc>
      </w:tr>
      <w:tr w:rsidR="00BA78A9" w:rsidRPr="00BD4654" w14:paraId="63FD7C64" w14:textId="77777777" w:rsidTr="00F07C41">
        <w:tc>
          <w:tcPr>
            <w:tcW w:w="2394" w:type="dxa"/>
            <w:vMerge w:val="restart"/>
            <w:tcBorders>
              <w:top w:val="single" w:sz="4" w:space="0" w:color="auto"/>
              <w:left w:val="nil"/>
              <w:bottom w:val="single" w:sz="4" w:space="0" w:color="auto"/>
              <w:right w:val="nil"/>
            </w:tcBorders>
          </w:tcPr>
          <w:p w14:paraId="20CFB0E0" w14:textId="77777777" w:rsidR="00BA78A9" w:rsidRPr="00BD4654" w:rsidRDefault="00BA78A9" w:rsidP="00323737">
            <w:pPr>
              <w:spacing w:line="480" w:lineRule="auto"/>
              <w:jc w:val="both"/>
              <w:rPr>
                <w:rFonts w:ascii="Times" w:hAnsi="Times"/>
              </w:rPr>
            </w:pPr>
            <w:r w:rsidRPr="00BD4654">
              <w:rPr>
                <w:rFonts w:ascii="Times" w:hAnsi="Times"/>
              </w:rPr>
              <w:t>Microsphere concentration per m</w:t>
            </w:r>
            <w:r>
              <w:rPr>
                <w:rFonts w:ascii="Times" w:hAnsi="Times"/>
              </w:rPr>
              <w:t>L</w:t>
            </w:r>
            <w:r w:rsidRPr="00BD4654">
              <w:rPr>
                <w:rFonts w:ascii="Times" w:hAnsi="Times"/>
              </w:rPr>
              <w:t xml:space="preserve"> feces</w:t>
            </w:r>
          </w:p>
        </w:tc>
        <w:tc>
          <w:tcPr>
            <w:tcW w:w="2394" w:type="dxa"/>
            <w:tcBorders>
              <w:top w:val="single" w:sz="4" w:space="0" w:color="auto"/>
              <w:left w:val="nil"/>
              <w:bottom w:val="nil"/>
              <w:right w:val="nil"/>
            </w:tcBorders>
          </w:tcPr>
          <w:p w14:paraId="5AC13DEA" w14:textId="77777777" w:rsidR="00BA78A9" w:rsidRPr="00BD4654" w:rsidRDefault="00BA78A9" w:rsidP="00323737">
            <w:pPr>
              <w:spacing w:line="480" w:lineRule="auto"/>
              <w:jc w:val="both"/>
              <w:rPr>
                <w:rFonts w:ascii="Times" w:hAnsi="Times"/>
              </w:rPr>
            </w:pPr>
            <w:r w:rsidRPr="00BD4654">
              <w:rPr>
                <w:rFonts w:ascii="Times" w:hAnsi="Times"/>
              </w:rPr>
              <w:t>0</w:t>
            </w:r>
          </w:p>
        </w:tc>
        <w:tc>
          <w:tcPr>
            <w:tcW w:w="2394" w:type="dxa"/>
            <w:tcBorders>
              <w:top w:val="single" w:sz="4" w:space="0" w:color="auto"/>
              <w:left w:val="nil"/>
              <w:bottom w:val="nil"/>
              <w:right w:val="nil"/>
            </w:tcBorders>
          </w:tcPr>
          <w:p w14:paraId="42713138" w14:textId="77777777" w:rsidR="00BA78A9" w:rsidRPr="00BD4654" w:rsidRDefault="00BA78A9" w:rsidP="00323737">
            <w:pPr>
              <w:spacing w:line="480" w:lineRule="auto"/>
              <w:jc w:val="both"/>
              <w:rPr>
                <w:rFonts w:ascii="Times" w:hAnsi="Times"/>
              </w:rPr>
            </w:pPr>
            <w:r w:rsidRPr="00BD4654">
              <w:rPr>
                <w:rFonts w:ascii="Times" w:hAnsi="Times"/>
              </w:rPr>
              <w:t>36</w:t>
            </w:r>
          </w:p>
        </w:tc>
        <w:tc>
          <w:tcPr>
            <w:tcW w:w="2394" w:type="dxa"/>
            <w:tcBorders>
              <w:top w:val="single" w:sz="4" w:space="0" w:color="auto"/>
              <w:left w:val="nil"/>
              <w:bottom w:val="nil"/>
              <w:right w:val="nil"/>
            </w:tcBorders>
          </w:tcPr>
          <w:p w14:paraId="0B7A0AD0" w14:textId="77777777" w:rsidR="00BA78A9" w:rsidRPr="00A2357D" w:rsidRDefault="00BA78A9" w:rsidP="00323737">
            <w:pPr>
              <w:spacing w:line="480" w:lineRule="auto"/>
              <w:jc w:val="both"/>
              <w:rPr>
                <w:rFonts w:ascii="Times" w:hAnsi="Times"/>
              </w:rPr>
            </w:pPr>
            <w:r>
              <w:rPr>
                <w:rFonts w:ascii="Times" w:hAnsi="Times"/>
              </w:rPr>
              <w:t>0.003*</w:t>
            </w:r>
          </w:p>
        </w:tc>
      </w:tr>
      <w:tr w:rsidR="00BA78A9" w:rsidRPr="00BD4654" w14:paraId="4FD78F10" w14:textId="77777777" w:rsidTr="00F07C41">
        <w:tc>
          <w:tcPr>
            <w:tcW w:w="2394" w:type="dxa"/>
            <w:vMerge/>
            <w:tcBorders>
              <w:top w:val="single" w:sz="4" w:space="0" w:color="auto"/>
              <w:left w:val="nil"/>
              <w:bottom w:val="single" w:sz="4" w:space="0" w:color="auto"/>
              <w:right w:val="nil"/>
            </w:tcBorders>
          </w:tcPr>
          <w:p w14:paraId="0E99F654"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438B9A81" w14:textId="77777777" w:rsidR="00BA78A9" w:rsidRPr="00BD4654" w:rsidRDefault="00BA78A9" w:rsidP="00323737">
            <w:pPr>
              <w:spacing w:line="480" w:lineRule="auto"/>
              <w:jc w:val="both"/>
              <w:rPr>
                <w:rFonts w:ascii="Times" w:hAnsi="Times"/>
              </w:rPr>
            </w:pPr>
            <w:r w:rsidRPr="00BD4654">
              <w:rPr>
                <w:rFonts w:ascii="Times" w:hAnsi="Times"/>
              </w:rPr>
              <w:t>1</w:t>
            </w:r>
          </w:p>
        </w:tc>
        <w:tc>
          <w:tcPr>
            <w:tcW w:w="2394" w:type="dxa"/>
            <w:tcBorders>
              <w:top w:val="nil"/>
              <w:left w:val="nil"/>
              <w:bottom w:val="nil"/>
              <w:right w:val="nil"/>
            </w:tcBorders>
          </w:tcPr>
          <w:p w14:paraId="5DB32439" w14:textId="77777777" w:rsidR="00BA78A9" w:rsidRPr="00BD4654" w:rsidRDefault="00BA78A9" w:rsidP="00323737">
            <w:pPr>
              <w:spacing w:line="480" w:lineRule="auto"/>
              <w:jc w:val="both"/>
              <w:rPr>
                <w:rFonts w:ascii="Times" w:hAnsi="Times"/>
              </w:rPr>
            </w:pPr>
            <w:r w:rsidRPr="00BD4654">
              <w:rPr>
                <w:rFonts w:ascii="Times" w:hAnsi="Times"/>
              </w:rPr>
              <w:t>36</w:t>
            </w:r>
          </w:p>
        </w:tc>
        <w:tc>
          <w:tcPr>
            <w:tcW w:w="2394" w:type="dxa"/>
            <w:tcBorders>
              <w:top w:val="nil"/>
              <w:left w:val="nil"/>
              <w:bottom w:val="nil"/>
              <w:right w:val="nil"/>
            </w:tcBorders>
          </w:tcPr>
          <w:p w14:paraId="3C8184FC" w14:textId="77777777" w:rsidR="00BA78A9" w:rsidRPr="00A2357D" w:rsidRDefault="00BA78A9" w:rsidP="00323737">
            <w:pPr>
              <w:spacing w:line="480" w:lineRule="auto"/>
              <w:jc w:val="both"/>
              <w:rPr>
                <w:rFonts w:ascii="Times" w:hAnsi="Times"/>
              </w:rPr>
            </w:pPr>
            <w:r>
              <w:rPr>
                <w:rFonts w:ascii="Times" w:hAnsi="Times"/>
              </w:rPr>
              <w:t>0.006*</w:t>
            </w:r>
          </w:p>
        </w:tc>
      </w:tr>
      <w:tr w:rsidR="00BA78A9" w:rsidRPr="00BD4654" w14:paraId="469A278F" w14:textId="77777777" w:rsidTr="00F07C41">
        <w:tc>
          <w:tcPr>
            <w:tcW w:w="2394" w:type="dxa"/>
            <w:vMerge/>
            <w:tcBorders>
              <w:top w:val="single" w:sz="4" w:space="0" w:color="auto"/>
              <w:left w:val="nil"/>
              <w:bottom w:val="single" w:sz="4" w:space="0" w:color="auto"/>
              <w:right w:val="nil"/>
            </w:tcBorders>
          </w:tcPr>
          <w:p w14:paraId="1B9838A6"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39C1F7FF" w14:textId="77777777" w:rsidR="00BA78A9" w:rsidRPr="00BD4654" w:rsidRDefault="00BA78A9" w:rsidP="00323737">
            <w:pPr>
              <w:spacing w:line="480" w:lineRule="auto"/>
              <w:jc w:val="both"/>
              <w:rPr>
                <w:rFonts w:ascii="Times" w:hAnsi="Times"/>
              </w:rPr>
            </w:pPr>
            <w:r w:rsidRPr="00BD4654">
              <w:rPr>
                <w:rFonts w:ascii="Times" w:hAnsi="Times"/>
              </w:rPr>
              <w:t>2</w:t>
            </w:r>
          </w:p>
        </w:tc>
        <w:tc>
          <w:tcPr>
            <w:tcW w:w="2394" w:type="dxa"/>
            <w:tcBorders>
              <w:top w:val="nil"/>
              <w:left w:val="nil"/>
              <w:bottom w:val="nil"/>
              <w:right w:val="nil"/>
            </w:tcBorders>
          </w:tcPr>
          <w:p w14:paraId="6153B43F" w14:textId="77777777" w:rsidR="00BA78A9" w:rsidRPr="00BD4654" w:rsidRDefault="00BA78A9" w:rsidP="00323737">
            <w:pPr>
              <w:spacing w:line="480" w:lineRule="auto"/>
              <w:jc w:val="both"/>
              <w:rPr>
                <w:rFonts w:ascii="Times" w:hAnsi="Times"/>
              </w:rPr>
            </w:pPr>
            <w:r w:rsidRPr="00BD4654">
              <w:rPr>
                <w:rFonts w:ascii="Times" w:hAnsi="Times"/>
              </w:rPr>
              <w:t>36</w:t>
            </w:r>
          </w:p>
        </w:tc>
        <w:tc>
          <w:tcPr>
            <w:tcW w:w="2394" w:type="dxa"/>
            <w:tcBorders>
              <w:top w:val="nil"/>
              <w:left w:val="nil"/>
              <w:bottom w:val="nil"/>
              <w:right w:val="nil"/>
            </w:tcBorders>
          </w:tcPr>
          <w:p w14:paraId="6336C115" w14:textId="77777777" w:rsidR="00BA78A9" w:rsidRPr="00A2357D" w:rsidRDefault="00BA78A9" w:rsidP="00323737">
            <w:pPr>
              <w:spacing w:line="480" w:lineRule="auto"/>
              <w:jc w:val="both"/>
              <w:rPr>
                <w:rFonts w:ascii="Times" w:hAnsi="Times"/>
              </w:rPr>
            </w:pPr>
            <w:r>
              <w:rPr>
                <w:rFonts w:ascii="Times" w:hAnsi="Times"/>
              </w:rPr>
              <w:t>0.006*</w:t>
            </w:r>
          </w:p>
        </w:tc>
      </w:tr>
      <w:tr w:rsidR="00BA78A9" w:rsidRPr="00BD4654" w14:paraId="139F1E41" w14:textId="77777777" w:rsidTr="00F07C41">
        <w:tc>
          <w:tcPr>
            <w:tcW w:w="2394" w:type="dxa"/>
            <w:vMerge/>
            <w:tcBorders>
              <w:top w:val="single" w:sz="4" w:space="0" w:color="auto"/>
              <w:left w:val="nil"/>
              <w:bottom w:val="single" w:sz="4" w:space="0" w:color="auto"/>
              <w:right w:val="nil"/>
            </w:tcBorders>
          </w:tcPr>
          <w:p w14:paraId="22EC6621"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6216B6E9" w14:textId="77777777" w:rsidR="00BA78A9" w:rsidRPr="00BD4654" w:rsidRDefault="00BA78A9" w:rsidP="00323737">
            <w:pPr>
              <w:spacing w:line="480" w:lineRule="auto"/>
              <w:jc w:val="both"/>
              <w:rPr>
                <w:rFonts w:ascii="Times" w:hAnsi="Times"/>
              </w:rPr>
            </w:pPr>
            <w:r w:rsidRPr="00BD4654">
              <w:rPr>
                <w:rFonts w:ascii="Times" w:hAnsi="Times"/>
              </w:rPr>
              <w:t>3</w:t>
            </w:r>
          </w:p>
        </w:tc>
        <w:tc>
          <w:tcPr>
            <w:tcW w:w="2394" w:type="dxa"/>
            <w:tcBorders>
              <w:top w:val="nil"/>
              <w:left w:val="nil"/>
              <w:bottom w:val="nil"/>
              <w:right w:val="nil"/>
            </w:tcBorders>
          </w:tcPr>
          <w:p w14:paraId="1C73E7F5" w14:textId="77777777" w:rsidR="00BA78A9" w:rsidRPr="00BD4654" w:rsidRDefault="00BA78A9" w:rsidP="00323737">
            <w:pPr>
              <w:spacing w:line="480" w:lineRule="auto"/>
              <w:jc w:val="both"/>
              <w:rPr>
                <w:rFonts w:ascii="Times" w:hAnsi="Times"/>
              </w:rPr>
            </w:pPr>
            <w:r w:rsidRPr="00BD4654">
              <w:rPr>
                <w:rFonts w:ascii="Times" w:hAnsi="Times"/>
              </w:rPr>
              <w:t>23.5</w:t>
            </w:r>
          </w:p>
        </w:tc>
        <w:tc>
          <w:tcPr>
            <w:tcW w:w="2394" w:type="dxa"/>
            <w:tcBorders>
              <w:top w:val="nil"/>
              <w:left w:val="nil"/>
              <w:bottom w:val="nil"/>
              <w:right w:val="nil"/>
            </w:tcBorders>
          </w:tcPr>
          <w:p w14:paraId="25965748" w14:textId="77777777" w:rsidR="00BA78A9" w:rsidRPr="00A2357D" w:rsidRDefault="00BA78A9" w:rsidP="00323737">
            <w:pPr>
              <w:spacing w:line="480" w:lineRule="auto"/>
              <w:jc w:val="both"/>
              <w:rPr>
                <w:rFonts w:ascii="Times" w:hAnsi="Times"/>
              </w:rPr>
            </w:pPr>
            <w:r>
              <w:rPr>
                <w:rFonts w:ascii="Times" w:hAnsi="Times"/>
              </w:rPr>
              <w:t>0.235</w:t>
            </w:r>
          </w:p>
        </w:tc>
      </w:tr>
      <w:tr w:rsidR="00BA78A9" w:rsidRPr="00BD4654" w14:paraId="73CE54F6" w14:textId="77777777" w:rsidTr="00F07C41">
        <w:tc>
          <w:tcPr>
            <w:tcW w:w="2394" w:type="dxa"/>
            <w:vMerge/>
            <w:tcBorders>
              <w:top w:val="single" w:sz="4" w:space="0" w:color="auto"/>
              <w:left w:val="nil"/>
              <w:bottom w:val="single" w:sz="4" w:space="0" w:color="auto"/>
              <w:right w:val="nil"/>
            </w:tcBorders>
          </w:tcPr>
          <w:p w14:paraId="5A5866D3"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0C6D83DF" w14:textId="77777777" w:rsidR="00BA78A9" w:rsidRPr="00BD4654" w:rsidRDefault="00BA78A9" w:rsidP="00323737">
            <w:pPr>
              <w:spacing w:line="480" w:lineRule="auto"/>
              <w:jc w:val="both"/>
              <w:rPr>
                <w:rFonts w:ascii="Times" w:hAnsi="Times"/>
              </w:rPr>
            </w:pPr>
            <w:r w:rsidRPr="00BD4654">
              <w:rPr>
                <w:rFonts w:ascii="Times" w:hAnsi="Times"/>
              </w:rPr>
              <w:t>4</w:t>
            </w:r>
          </w:p>
        </w:tc>
        <w:tc>
          <w:tcPr>
            <w:tcW w:w="2394" w:type="dxa"/>
            <w:tcBorders>
              <w:top w:val="nil"/>
              <w:left w:val="nil"/>
              <w:bottom w:val="nil"/>
              <w:right w:val="nil"/>
            </w:tcBorders>
          </w:tcPr>
          <w:p w14:paraId="6068C5F8" w14:textId="77777777" w:rsidR="00BA78A9" w:rsidRPr="00BD4654" w:rsidRDefault="00BA78A9" w:rsidP="00323737">
            <w:pPr>
              <w:spacing w:line="480" w:lineRule="auto"/>
              <w:jc w:val="both"/>
              <w:rPr>
                <w:rFonts w:ascii="Times" w:hAnsi="Times"/>
              </w:rPr>
            </w:pPr>
            <w:r w:rsidRPr="00BD4654">
              <w:rPr>
                <w:rFonts w:ascii="Times" w:hAnsi="Times"/>
              </w:rPr>
              <w:t>16</w:t>
            </w:r>
          </w:p>
        </w:tc>
        <w:tc>
          <w:tcPr>
            <w:tcW w:w="2394" w:type="dxa"/>
            <w:tcBorders>
              <w:top w:val="nil"/>
              <w:left w:val="nil"/>
              <w:bottom w:val="nil"/>
              <w:right w:val="nil"/>
            </w:tcBorders>
          </w:tcPr>
          <w:p w14:paraId="2E7FB1A2" w14:textId="77777777" w:rsidR="00BA78A9" w:rsidRPr="00A2357D" w:rsidRDefault="00BA78A9" w:rsidP="00323737">
            <w:pPr>
              <w:spacing w:line="480" w:lineRule="auto"/>
              <w:jc w:val="both"/>
              <w:rPr>
                <w:rFonts w:ascii="Times" w:hAnsi="Times"/>
              </w:rPr>
            </w:pPr>
            <w:r>
              <w:rPr>
                <w:rFonts w:ascii="Times" w:hAnsi="Times"/>
              </w:rPr>
              <w:t>0.644</w:t>
            </w:r>
          </w:p>
        </w:tc>
      </w:tr>
      <w:tr w:rsidR="00BA78A9" w:rsidRPr="00BD4654" w14:paraId="57813EBE" w14:textId="77777777" w:rsidTr="00F07C41">
        <w:tc>
          <w:tcPr>
            <w:tcW w:w="2394" w:type="dxa"/>
            <w:vMerge/>
            <w:tcBorders>
              <w:top w:val="single" w:sz="4" w:space="0" w:color="auto"/>
              <w:left w:val="nil"/>
              <w:bottom w:val="single" w:sz="4" w:space="0" w:color="auto"/>
              <w:right w:val="nil"/>
            </w:tcBorders>
          </w:tcPr>
          <w:p w14:paraId="4D9E5BA6"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4F2ED9ED" w14:textId="77777777" w:rsidR="00BA78A9" w:rsidRPr="00BD4654" w:rsidRDefault="00BA78A9" w:rsidP="00323737">
            <w:pPr>
              <w:spacing w:line="480" w:lineRule="auto"/>
              <w:jc w:val="both"/>
              <w:rPr>
                <w:rFonts w:ascii="Times" w:hAnsi="Times"/>
              </w:rPr>
            </w:pPr>
            <w:r>
              <w:rPr>
                <w:rFonts w:ascii="Times" w:hAnsi="Times"/>
              </w:rPr>
              <w:t>7</w:t>
            </w:r>
          </w:p>
        </w:tc>
        <w:tc>
          <w:tcPr>
            <w:tcW w:w="2394" w:type="dxa"/>
            <w:tcBorders>
              <w:top w:val="nil"/>
              <w:left w:val="nil"/>
              <w:bottom w:val="nil"/>
              <w:right w:val="nil"/>
            </w:tcBorders>
          </w:tcPr>
          <w:p w14:paraId="536B4525" w14:textId="77777777" w:rsidR="00BA78A9" w:rsidRPr="00BD4654" w:rsidRDefault="00BA78A9" w:rsidP="00323737">
            <w:pPr>
              <w:spacing w:line="480" w:lineRule="auto"/>
              <w:jc w:val="both"/>
              <w:rPr>
                <w:rFonts w:ascii="Times" w:hAnsi="Times"/>
              </w:rPr>
            </w:pPr>
            <w:r>
              <w:rPr>
                <w:rFonts w:ascii="Times" w:hAnsi="Times"/>
              </w:rPr>
              <w:t>28.5</w:t>
            </w:r>
          </w:p>
        </w:tc>
        <w:tc>
          <w:tcPr>
            <w:tcW w:w="2394" w:type="dxa"/>
            <w:tcBorders>
              <w:top w:val="nil"/>
              <w:left w:val="nil"/>
              <w:bottom w:val="nil"/>
              <w:right w:val="nil"/>
            </w:tcBorders>
          </w:tcPr>
          <w:p w14:paraId="5548736F" w14:textId="77777777" w:rsidR="00BA78A9" w:rsidRPr="00A2357D" w:rsidRDefault="00BA78A9" w:rsidP="00323737">
            <w:pPr>
              <w:spacing w:line="480" w:lineRule="auto"/>
              <w:jc w:val="both"/>
              <w:rPr>
                <w:rFonts w:ascii="Times" w:hAnsi="Times"/>
              </w:rPr>
            </w:pPr>
            <w:r>
              <w:rPr>
                <w:rFonts w:ascii="Times" w:hAnsi="Times"/>
                <w:color w:val="000000"/>
              </w:rPr>
              <w:t>0.059</w:t>
            </w:r>
          </w:p>
        </w:tc>
      </w:tr>
      <w:tr w:rsidR="00BA78A9" w:rsidRPr="00BD4654" w14:paraId="6E576F47" w14:textId="77777777" w:rsidTr="00F07C41">
        <w:tc>
          <w:tcPr>
            <w:tcW w:w="2394" w:type="dxa"/>
            <w:vMerge/>
            <w:tcBorders>
              <w:top w:val="single" w:sz="4" w:space="0" w:color="auto"/>
              <w:left w:val="nil"/>
              <w:bottom w:val="single" w:sz="4" w:space="0" w:color="auto"/>
              <w:right w:val="nil"/>
            </w:tcBorders>
          </w:tcPr>
          <w:p w14:paraId="1450DB90" w14:textId="77777777" w:rsidR="00BA78A9" w:rsidRPr="00BD4654" w:rsidRDefault="00BA78A9" w:rsidP="00323737">
            <w:pPr>
              <w:spacing w:line="480" w:lineRule="auto"/>
              <w:jc w:val="both"/>
              <w:rPr>
                <w:rFonts w:ascii="Times" w:hAnsi="Times"/>
              </w:rPr>
            </w:pPr>
          </w:p>
        </w:tc>
        <w:tc>
          <w:tcPr>
            <w:tcW w:w="2394" w:type="dxa"/>
            <w:tcBorders>
              <w:top w:val="nil"/>
              <w:left w:val="nil"/>
              <w:bottom w:val="nil"/>
              <w:right w:val="nil"/>
            </w:tcBorders>
          </w:tcPr>
          <w:p w14:paraId="7D03E34C" w14:textId="77777777" w:rsidR="00BA78A9" w:rsidRPr="00BD4654" w:rsidRDefault="00BA78A9" w:rsidP="00323737">
            <w:pPr>
              <w:spacing w:line="480" w:lineRule="auto"/>
              <w:jc w:val="both"/>
              <w:rPr>
                <w:rFonts w:ascii="Times" w:hAnsi="Times"/>
              </w:rPr>
            </w:pPr>
            <w:r w:rsidRPr="00BD4654">
              <w:rPr>
                <w:rFonts w:ascii="Times" w:hAnsi="Times"/>
              </w:rPr>
              <w:t>11</w:t>
            </w:r>
          </w:p>
        </w:tc>
        <w:tc>
          <w:tcPr>
            <w:tcW w:w="2394" w:type="dxa"/>
            <w:tcBorders>
              <w:top w:val="nil"/>
              <w:left w:val="nil"/>
              <w:bottom w:val="nil"/>
              <w:right w:val="nil"/>
            </w:tcBorders>
          </w:tcPr>
          <w:p w14:paraId="1933DF76" w14:textId="77777777" w:rsidR="00BA78A9" w:rsidRPr="00BD4654" w:rsidRDefault="00BA78A9" w:rsidP="00323737">
            <w:pPr>
              <w:spacing w:line="480" w:lineRule="auto"/>
              <w:jc w:val="both"/>
              <w:rPr>
                <w:rFonts w:ascii="Times" w:hAnsi="Times"/>
              </w:rPr>
            </w:pPr>
            <w:r w:rsidRPr="00BD4654">
              <w:rPr>
                <w:rFonts w:ascii="Times" w:hAnsi="Times"/>
              </w:rPr>
              <w:t>25.5</w:t>
            </w:r>
          </w:p>
        </w:tc>
        <w:tc>
          <w:tcPr>
            <w:tcW w:w="2394" w:type="dxa"/>
            <w:tcBorders>
              <w:top w:val="nil"/>
              <w:left w:val="nil"/>
              <w:bottom w:val="nil"/>
              <w:right w:val="nil"/>
            </w:tcBorders>
          </w:tcPr>
          <w:p w14:paraId="7610674A" w14:textId="77777777" w:rsidR="00BA78A9" w:rsidRPr="00A2357D" w:rsidRDefault="00BA78A9" w:rsidP="00323737">
            <w:pPr>
              <w:spacing w:line="480" w:lineRule="auto"/>
              <w:jc w:val="both"/>
              <w:rPr>
                <w:rFonts w:ascii="Times" w:hAnsi="Times"/>
              </w:rPr>
            </w:pPr>
            <w:r>
              <w:rPr>
                <w:rFonts w:ascii="Times" w:hAnsi="Times"/>
              </w:rPr>
              <w:t>0.114</w:t>
            </w:r>
          </w:p>
        </w:tc>
      </w:tr>
      <w:tr w:rsidR="00BA78A9" w:rsidRPr="00BD4654" w14:paraId="4FEA01CC" w14:textId="77777777" w:rsidTr="00F07C41">
        <w:tc>
          <w:tcPr>
            <w:tcW w:w="2394" w:type="dxa"/>
            <w:vMerge/>
            <w:tcBorders>
              <w:top w:val="single" w:sz="4" w:space="0" w:color="auto"/>
              <w:left w:val="nil"/>
              <w:bottom w:val="single" w:sz="4" w:space="0" w:color="auto"/>
              <w:right w:val="nil"/>
            </w:tcBorders>
          </w:tcPr>
          <w:p w14:paraId="2B54D820" w14:textId="77777777" w:rsidR="00BA78A9" w:rsidRPr="00BD4654" w:rsidRDefault="00BA78A9" w:rsidP="00323737">
            <w:pPr>
              <w:spacing w:line="480" w:lineRule="auto"/>
              <w:jc w:val="both"/>
              <w:rPr>
                <w:rFonts w:ascii="Times" w:hAnsi="Times"/>
              </w:rPr>
            </w:pPr>
          </w:p>
        </w:tc>
        <w:tc>
          <w:tcPr>
            <w:tcW w:w="2394" w:type="dxa"/>
            <w:tcBorders>
              <w:top w:val="nil"/>
              <w:left w:val="nil"/>
              <w:bottom w:val="single" w:sz="4" w:space="0" w:color="auto"/>
              <w:right w:val="nil"/>
            </w:tcBorders>
          </w:tcPr>
          <w:p w14:paraId="70F41BAA" w14:textId="77777777" w:rsidR="00BA78A9" w:rsidRPr="00BD4654" w:rsidRDefault="00BA78A9" w:rsidP="00323737">
            <w:pPr>
              <w:spacing w:line="480" w:lineRule="auto"/>
              <w:jc w:val="both"/>
              <w:rPr>
                <w:rFonts w:ascii="Times" w:hAnsi="Times"/>
              </w:rPr>
            </w:pPr>
            <w:r>
              <w:rPr>
                <w:rFonts w:ascii="Times" w:hAnsi="Times"/>
              </w:rPr>
              <w:t>14</w:t>
            </w:r>
          </w:p>
        </w:tc>
        <w:tc>
          <w:tcPr>
            <w:tcW w:w="2394" w:type="dxa"/>
            <w:tcBorders>
              <w:top w:val="nil"/>
              <w:left w:val="nil"/>
              <w:bottom w:val="single" w:sz="4" w:space="0" w:color="auto"/>
              <w:right w:val="nil"/>
            </w:tcBorders>
          </w:tcPr>
          <w:p w14:paraId="5FD63301" w14:textId="77777777" w:rsidR="00BA78A9" w:rsidRPr="00BD4654" w:rsidRDefault="00BA78A9" w:rsidP="00323737">
            <w:pPr>
              <w:spacing w:line="480" w:lineRule="auto"/>
              <w:jc w:val="both"/>
              <w:rPr>
                <w:rFonts w:ascii="Times" w:hAnsi="Times"/>
              </w:rPr>
            </w:pPr>
            <w:r>
              <w:rPr>
                <w:rFonts w:ascii="Times" w:hAnsi="Times"/>
              </w:rPr>
              <w:t>27</w:t>
            </w:r>
          </w:p>
        </w:tc>
        <w:tc>
          <w:tcPr>
            <w:tcW w:w="2394" w:type="dxa"/>
            <w:tcBorders>
              <w:top w:val="nil"/>
              <w:left w:val="nil"/>
              <w:bottom w:val="single" w:sz="4" w:space="0" w:color="auto"/>
              <w:right w:val="nil"/>
            </w:tcBorders>
          </w:tcPr>
          <w:p w14:paraId="376F9D15" w14:textId="77777777" w:rsidR="00BA78A9" w:rsidRPr="00A2357D" w:rsidRDefault="00BA78A9" w:rsidP="00323737">
            <w:pPr>
              <w:spacing w:line="480" w:lineRule="auto"/>
              <w:jc w:val="both"/>
              <w:rPr>
                <w:rFonts w:ascii="Times" w:hAnsi="Times"/>
              </w:rPr>
            </w:pPr>
            <w:r>
              <w:rPr>
                <w:rFonts w:ascii="Times" w:hAnsi="Times"/>
                <w:color w:val="000000"/>
              </w:rPr>
              <w:t>0.083</w:t>
            </w:r>
          </w:p>
        </w:tc>
      </w:tr>
    </w:tbl>
    <w:p w14:paraId="5F53E0C6" w14:textId="77777777" w:rsidR="00BA78A9" w:rsidRPr="00E4575E" w:rsidRDefault="00BA78A9" w:rsidP="00323737">
      <w:pPr>
        <w:pStyle w:val="Caption"/>
        <w:keepNext/>
        <w:jc w:val="both"/>
        <w:rPr>
          <w:rFonts w:ascii="Times" w:hAnsi="Times"/>
          <w:color w:val="auto"/>
          <w:sz w:val="24"/>
          <w:szCs w:val="24"/>
        </w:rPr>
      </w:pPr>
      <w:r w:rsidRPr="00E4575E">
        <w:rPr>
          <w:rFonts w:ascii="Times" w:hAnsi="Times"/>
          <w:sz w:val="24"/>
          <w:szCs w:val="24"/>
        </w:rPr>
        <w:br w:type="page"/>
      </w:r>
    </w:p>
    <w:p w14:paraId="2FE2FAD3" w14:textId="77777777" w:rsidR="00BA78A9" w:rsidRPr="00BD4654" w:rsidRDefault="00BA78A9" w:rsidP="00323737">
      <w:pPr>
        <w:pStyle w:val="Caption"/>
        <w:keepNext/>
        <w:spacing w:line="480" w:lineRule="auto"/>
        <w:jc w:val="both"/>
        <w:rPr>
          <w:rFonts w:ascii="Times" w:hAnsi="Times"/>
          <w:b w:val="0"/>
          <w:color w:val="auto"/>
          <w:sz w:val="24"/>
          <w:szCs w:val="24"/>
        </w:rPr>
      </w:pPr>
      <w:r w:rsidRPr="00BD4654">
        <w:rPr>
          <w:rFonts w:ascii="Times" w:hAnsi="Times"/>
          <w:b w:val="0"/>
          <w:color w:val="auto"/>
          <w:sz w:val="24"/>
          <w:szCs w:val="24"/>
        </w:rPr>
        <w:lastRenderedPageBreak/>
        <w:t xml:space="preserve">Table </w:t>
      </w:r>
      <w:r>
        <w:rPr>
          <w:rFonts w:ascii="Times" w:hAnsi="Times"/>
          <w:b w:val="0"/>
          <w:color w:val="auto"/>
          <w:sz w:val="24"/>
          <w:szCs w:val="24"/>
        </w:rPr>
        <w:t>S3</w:t>
      </w:r>
      <w:r w:rsidRPr="00BD4654">
        <w:rPr>
          <w:rFonts w:ascii="Times" w:hAnsi="Times"/>
          <w:b w:val="0"/>
          <w:color w:val="auto"/>
          <w:sz w:val="24"/>
          <w:szCs w:val="24"/>
        </w:rPr>
        <w:t xml:space="preserve">. Results of Shapiro-Wilk Normality test employed to assess the normality of data used in correlation analysis. </w:t>
      </w:r>
      <w:r>
        <w:rPr>
          <w:rFonts w:ascii="Times" w:hAnsi="Times"/>
          <w:b w:val="0"/>
          <w:color w:val="auto"/>
          <w:sz w:val="24"/>
          <w:szCs w:val="24"/>
        </w:rPr>
        <w:t xml:space="preserve">A significance of </w:t>
      </w:r>
      <w:r w:rsidRPr="008B7448">
        <w:rPr>
          <w:rFonts w:ascii="Times" w:hAnsi="Times"/>
          <w:b w:val="0"/>
          <w:i/>
          <w:color w:val="auto"/>
          <w:sz w:val="24"/>
          <w:szCs w:val="24"/>
        </w:rPr>
        <w:t>P</w:t>
      </w:r>
      <w:r>
        <w:rPr>
          <w:rFonts w:ascii="Times" w:hAnsi="Times"/>
          <w:b w:val="0"/>
          <w:color w:val="auto"/>
          <w:sz w:val="24"/>
          <w:szCs w:val="24"/>
        </w:rPr>
        <w:t xml:space="preserve"> &gt;</w:t>
      </w:r>
      <w:r w:rsidRPr="00BD4654">
        <w:rPr>
          <w:rFonts w:ascii="Times" w:hAnsi="Times"/>
          <w:b w:val="0"/>
          <w:color w:val="auto"/>
          <w:sz w:val="24"/>
          <w:szCs w:val="24"/>
        </w:rPr>
        <w:t xml:space="preserve"> 0.05 indicates that the null hypothesis of normal distribution cannot be rejected. Abalone size (both including and excluding controls), fecal productivity, and maximum surrogate count can therefore be assumed to be roughly parametric.</w:t>
      </w:r>
    </w:p>
    <w:tbl>
      <w:tblPr>
        <w:tblStyle w:val="TableGrid"/>
        <w:tblW w:w="0" w:type="auto"/>
        <w:tblLook w:val="04A0" w:firstRow="1" w:lastRow="0" w:firstColumn="1" w:lastColumn="0" w:noHBand="0" w:noVBand="1"/>
      </w:tblPr>
      <w:tblGrid>
        <w:gridCol w:w="3581"/>
        <w:gridCol w:w="2394"/>
        <w:gridCol w:w="1153"/>
        <w:gridCol w:w="2291"/>
      </w:tblGrid>
      <w:tr w:rsidR="00BA78A9" w:rsidRPr="00BD4654" w14:paraId="7C4CC917" w14:textId="77777777" w:rsidTr="00F07C41">
        <w:tc>
          <w:tcPr>
            <w:tcW w:w="3581" w:type="dxa"/>
            <w:tcBorders>
              <w:left w:val="nil"/>
              <w:bottom w:val="single" w:sz="4" w:space="0" w:color="auto"/>
              <w:right w:val="nil"/>
            </w:tcBorders>
            <w:vAlign w:val="center"/>
          </w:tcPr>
          <w:p w14:paraId="31BD43E6" w14:textId="77777777" w:rsidR="00BA78A9" w:rsidRPr="00BD4654" w:rsidRDefault="00BA78A9" w:rsidP="00323737">
            <w:pPr>
              <w:spacing w:line="480" w:lineRule="auto"/>
              <w:jc w:val="both"/>
              <w:rPr>
                <w:rFonts w:ascii="Times" w:hAnsi="Times"/>
                <w:b/>
              </w:rPr>
            </w:pPr>
            <w:r w:rsidRPr="00BD4654">
              <w:rPr>
                <w:rFonts w:ascii="Times" w:hAnsi="Times"/>
                <w:b/>
              </w:rPr>
              <w:t>Data</w:t>
            </w:r>
          </w:p>
        </w:tc>
        <w:tc>
          <w:tcPr>
            <w:tcW w:w="2394" w:type="dxa"/>
            <w:tcBorders>
              <w:left w:val="nil"/>
              <w:bottom w:val="single" w:sz="4" w:space="0" w:color="auto"/>
              <w:right w:val="nil"/>
            </w:tcBorders>
            <w:vAlign w:val="center"/>
          </w:tcPr>
          <w:p w14:paraId="44E2A0D3" w14:textId="77777777" w:rsidR="00BA78A9" w:rsidRPr="00BD4654" w:rsidRDefault="00BA78A9" w:rsidP="00323737">
            <w:pPr>
              <w:spacing w:line="480" w:lineRule="auto"/>
              <w:jc w:val="both"/>
              <w:rPr>
                <w:rFonts w:ascii="Times" w:hAnsi="Times"/>
                <w:b/>
              </w:rPr>
            </w:pPr>
            <w:r w:rsidRPr="00BD4654">
              <w:rPr>
                <w:rFonts w:ascii="Times" w:hAnsi="Times"/>
                <w:b/>
              </w:rPr>
              <w:t>No. of Observations</w:t>
            </w:r>
          </w:p>
        </w:tc>
        <w:tc>
          <w:tcPr>
            <w:tcW w:w="1153" w:type="dxa"/>
            <w:tcBorders>
              <w:left w:val="nil"/>
              <w:bottom w:val="single" w:sz="4" w:space="0" w:color="auto"/>
              <w:right w:val="nil"/>
            </w:tcBorders>
            <w:vAlign w:val="center"/>
          </w:tcPr>
          <w:p w14:paraId="4540A96D" w14:textId="77777777" w:rsidR="00BA78A9" w:rsidRPr="00BD4654" w:rsidRDefault="00BA78A9" w:rsidP="00323737">
            <w:pPr>
              <w:spacing w:line="480" w:lineRule="auto"/>
              <w:jc w:val="both"/>
              <w:rPr>
                <w:rFonts w:ascii="Times" w:hAnsi="Times"/>
                <w:b/>
              </w:rPr>
            </w:pPr>
            <w:r w:rsidRPr="00BD4654">
              <w:rPr>
                <w:rFonts w:ascii="Times" w:hAnsi="Times"/>
                <w:b/>
              </w:rPr>
              <w:t>W</w:t>
            </w:r>
          </w:p>
        </w:tc>
        <w:tc>
          <w:tcPr>
            <w:tcW w:w="2291" w:type="dxa"/>
            <w:tcBorders>
              <w:left w:val="nil"/>
              <w:bottom w:val="single" w:sz="4" w:space="0" w:color="auto"/>
              <w:right w:val="nil"/>
            </w:tcBorders>
            <w:vAlign w:val="center"/>
          </w:tcPr>
          <w:p w14:paraId="5CB08E37" w14:textId="77777777" w:rsidR="00BA78A9" w:rsidRPr="00BD4654" w:rsidRDefault="00BA78A9" w:rsidP="00323737">
            <w:pPr>
              <w:spacing w:line="480" w:lineRule="auto"/>
              <w:jc w:val="both"/>
              <w:rPr>
                <w:rFonts w:ascii="Times" w:hAnsi="Times"/>
                <w:b/>
              </w:rPr>
            </w:pPr>
            <w:r w:rsidRPr="00C94D4F">
              <w:rPr>
                <w:rFonts w:ascii="Times" w:hAnsi="Times"/>
                <w:b/>
                <w:i/>
              </w:rPr>
              <w:t>P</w:t>
            </w:r>
            <w:r w:rsidRPr="00BD4654">
              <w:rPr>
                <w:rFonts w:ascii="Times" w:hAnsi="Times"/>
                <w:b/>
              </w:rPr>
              <w:t>-value</w:t>
            </w:r>
          </w:p>
        </w:tc>
      </w:tr>
      <w:tr w:rsidR="00BA78A9" w:rsidRPr="00BD4654" w14:paraId="2EBADAD8" w14:textId="77777777" w:rsidTr="00F07C41">
        <w:tc>
          <w:tcPr>
            <w:tcW w:w="3581" w:type="dxa"/>
            <w:tcBorders>
              <w:left w:val="nil"/>
              <w:bottom w:val="nil"/>
              <w:right w:val="nil"/>
            </w:tcBorders>
            <w:vAlign w:val="center"/>
          </w:tcPr>
          <w:p w14:paraId="28CB73E3" w14:textId="77777777" w:rsidR="00BA78A9" w:rsidRPr="00BD4654" w:rsidRDefault="00BA78A9" w:rsidP="00323737">
            <w:pPr>
              <w:spacing w:line="480" w:lineRule="auto"/>
              <w:jc w:val="both"/>
              <w:rPr>
                <w:rFonts w:ascii="Times" w:hAnsi="Times"/>
              </w:rPr>
            </w:pPr>
            <w:r w:rsidRPr="00BD4654">
              <w:rPr>
                <w:rFonts w:ascii="Times" w:hAnsi="Times"/>
              </w:rPr>
              <w:t>Abalone Size (g)</w:t>
            </w:r>
          </w:p>
        </w:tc>
        <w:tc>
          <w:tcPr>
            <w:tcW w:w="2394" w:type="dxa"/>
            <w:tcBorders>
              <w:left w:val="nil"/>
              <w:bottom w:val="nil"/>
              <w:right w:val="nil"/>
            </w:tcBorders>
            <w:vAlign w:val="center"/>
          </w:tcPr>
          <w:p w14:paraId="2029A11C" w14:textId="77777777" w:rsidR="00BA78A9" w:rsidRPr="00BD4654" w:rsidRDefault="00BA78A9" w:rsidP="00323737">
            <w:pPr>
              <w:spacing w:line="480" w:lineRule="auto"/>
              <w:jc w:val="both"/>
              <w:rPr>
                <w:rFonts w:ascii="Times" w:hAnsi="Times"/>
              </w:rPr>
            </w:pPr>
            <w:r w:rsidRPr="00BD4654">
              <w:rPr>
                <w:rFonts w:ascii="Times" w:hAnsi="Times"/>
              </w:rPr>
              <w:t>15</w:t>
            </w:r>
          </w:p>
        </w:tc>
        <w:tc>
          <w:tcPr>
            <w:tcW w:w="1153" w:type="dxa"/>
            <w:tcBorders>
              <w:left w:val="nil"/>
              <w:bottom w:val="nil"/>
              <w:right w:val="nil"/>
            </w:tcBorders>
            <w:vAlign w:val="center"/>
          </w:tcPr>
          <w:p w14:paraId="78167A3F" w14:textId="77777777" w:rsidR="00BA78A9" w:rsidRPr="00BD4654" w:rsidRDefault="00BA78A9" w:rsidP="00323737">
            <w:pPr>
              <w:spacing w:line="480" w:lineRule="auto"/>
              <w:jc w:val="both"/>
              <w:rPr>
                <w:rFonts w:ascii="Times" w:hAnsi="Times"/>
              </w:rPr>
            </w:pPr>
            <w:r w:rsidRPr="00BD4654">
              <w:rPr>
                <w:rFonts w:ascii="Times" w:hAnsi="Times"/>
              </w:rPr>
              <w:t>0.94</w:t>
            </w:r>
            <w:r>
              <w:rPr>
                <w:rFonts w:ascii="Times" w:hAnsi="Times"/>
              </w:rPr>
              <w:t>8</w:t>
            </w:r>
          </w:p>
        </w:tc>
        <w:tc>
          <w:tcPr>
            <w:tcW w:w="2291" w:type="dxa"/>
            <w:tcBorders>
              <w:left w:val="nil"/>
              <w:bottom w:val="nil"/>
              <w:right w:val="nil"/>
            </w:tcBorders>
            <w:vAlign w:val="center"/>
          </w:tcPr>
          <w:p w14:paraId="115CC33E" w14:textId="77777777" w:rsidR="00BA78A9" w:rsidRPr="00BD4654" w:rsidRDefault="00BA78A9" w:rsidP="00323737">
            <w:pPr>
              <w:spacing w:line="480" w:lineRule="auto"/>
              <w:jc w:val="both"/>
              <w:rPr>
                <w:rFonts w:ascii="Times" w:hAnsi="Times"/>
              </w:rPr>
            </w:pPr>
            <w:r w:rsidRPr="00BD4654">
              <w:rPr>
                <w:rFonts w:ascii="Times" w:hAnsi="Times"/>
              </w:rPr>
              <w:t>0.4</w:t>
            </w:r>
            <w:r>
              <w:rPr>
                <w:rFonts w:ascii="Times" w:hAnsi="Times"/>
              </w:rPr>
              <w:t>92</w:t>
            </w:r>
          </w:p>
        </w:tc>
      </w:tr>
      <w:tr w:rsidR="00BA78A9" w:rsidRPr="00BD4654" w14:paraId="29ED4873" w14:textId="77777777" w:rsidTr="00F07C41">
        <w:tc>
          <w:tcPr>
            <w:tcW w:w="3581" w:type="dxa"/>
            <w:tcBorders>
              <w:top w:val="nil"/>
              <w:left w:val="nil"/>
              <w:bottom w:val="nil"/>
              <w:right w:val="nil"/>
            </w:tcBorders>
            <w:vAlign w:val="center"/>
          </w:tcPr>
          <w:p w14:paraId="516A6895" w14:textId="77777777" w:rsidR="00BA78A9" w:rsidRPr="00BD4654" w:rsidRDefault="00BA78A9" w:rsidP="00323737">
            <w:pPr>
              <w:spacing w:line="480" w:lineRule="auto"/>
              <w:jc w:val="both"/>
              <w:rPr>
                <w:rFonts w:ascii="Times" w:hAnsi="Times"/>
              </w:rPr>
            </w:pPr>
            <w:r w:rsidRPr="00BD4654">
              <w:rPr>
                <w:rFonts w:ascii="Times" w:hAnsi="Times"/>
              </w:rPr>
              <w:t>Abalone Size (g) (exposed only)</w:t>
            </w:r>
          </w:p>
        </w:tc>
        <w:tc>
          <w:tcPr>
            <w:tcW w:w="2394" w:type="dxa"/>
            <w:tcBorders>
              <w:top w:val="nil"/>
              <w:left w:val="nil"/>
              <w:bottom w:val="nil"/>
              <w:right w:val="nil"/>
            </w:tcBorders>
            <w:vAlign w:val="center"/>
          </w:tcPr>
          <w:p w14:paraId="7A3B0D58" w14:textId="77777777" w:rsidR="00BA78A9" w:rsidRPr="00BD4654" w:rsidRDefault="00BA78A9" w:rsidP="00323737">
            <w:pPr>
              <w:spacing w:line="480" w:lineRule="auto"/>
              <w:jc w:val="both"/>
              <w:rPr>
                <w:rFonts w:ascii="Times" w:hAnsi="Times"/>
              </w:rPr>
            </w:pPr>
            <w:r w:rsidRPr="00BD4654">
              <w:rPr>
                <w:rFonts w:ascii="Times" w:hAnsi="Times"/>
              </w:rPr>
              <w:t>12</w:t>
            </w:r>
          </w:p>
        </w:tc>
        <w:tc>
          <w:tcPr>
            <w:tcW w:w="1153" w:type="dxa"/>
            <w:tcBorders>
              <w:top w:val="nil"/>
              <w:left w:val="nil"/>
              <w:bottom w:val="nil"/>
              <w:right w:val="nil"/>
            </w:tcBorders>
            <w:vAlign w:val="center"/>
          </w:tcPr>
          <w:p w14:paraId="467BD46A" w14:textId="77777777" w:rsidR="00BA78A9" w:rsidRPr="00BD4654" w:rsidRDefault="00BA78A9" w:rsidP="00323737">
            <w:pPr>
              <w:spacing w:line="480" w:lineRule="auto"/>
              <w:jc w:val="both"/>
              <w:rPr>
                <w:rFonts w:ascii="Times" w:hAnsi="Times"/>
              </w:rPr>
            </w:pPr>
            <w:r w:rsidRPr="00BD4654">
              <w:rPr>
                <w:rFonts w:ascii="Times" w:hAnsi="Times"/>
              </w:rPr>
              <w:t>0.95</w:t>
            </w:r>
            <w:r>
              <w:rPr>
                <w:rFonts w:ascii="Times" w:hAnsi="Times"/>
              </w:rPr>
              <w:t>6</w:t>
            </w:r>
          </w:p>
        </w:tc>
        <w:tc>
          <w:tcPr>
            <w:tcW w:w="2291" w:type="dxa"/>
            <w:tcBorders>
              <w:top w:val="nil"/>
              <w:left w:val="nil"/>
              <w:bottom w:val="nil"/>
              <w:right w:val="nil"/>
            </w:tcBorders>
            <w:vAlign w:val="center"/>
          </w:tcPr>
          <w:p w14:paraId="1790D2A2" w14:textId="77777777" w:rsidR="00BA78A9" w:rsidRPr="00BD4654" w:rsidRDefault="00BA78A9" w:rsidP="00323737">
            <w:pPr>
              <w:spacing w:line="480" w:lineRule="auto"/>
              <w:jc w:val="both"/>
              <w:rPr>
                <w:rFonts w:ascii="Times" w:hAnsi="Times"/>
              </w:rPr>
            </w:pPr>
            <w:r w:rsidRPr="00BD4654">
              <w:rPr>
                <w:rFonts w:ascii="Times" w:hAnsi="Times"/>
              </w:rPr>
              <w:t>0.7</w:t>
            </w:r>
            <w:r>
              <w:rPr>
                <w:rFonts w:ascii="Times" w:hAnsi="Times"/>
              </w:rPr>
              <w:t>22</w:t>
            </w:r>
          </w:p>
        </w:tc>
      </w:tr>
      <w:tr w:rsidR="00BA78A9" w:rsidRPr="00BD4654" w14:paraId="3F4246C6" w14:textId="77777777" w:rsidTr="00F07C41">
        <w:tc>
          <w:tcPr>
            <w:tcW w:w="3581" w:type="dxa"/>
            <w:tcBorders>
              <w:top w:val="nil"/>
              <w:left w:val="nil"/>
              <w:bottom w:val="nil"/>
              <w:right w:val="nil"/>
            </w:tcBorders>
            <w:vAlign w:val="center"/>
          </w:tcPr>
          <w:p w14:paraId="0F013514" w14:textId="77777777" w:rsidR="00BA78A9" w:rsidRPr="00BD4654" w:rsidRDefault="00BA78A9" w:rsidP="00323737">
            <w:pPr>
              <w:spacing w:line="480" w:lineRule="auto"/>
              <w:jc w:val="both"/>
              <w:rPr>
                <w:rFonts w:ascii="Times" w:hAnsi="Times"/>
              </w:rPr>
            </w:pPr>
            <w:r w:rsidRPr="00BD4654">
              <w:rPr>
                <w:rFonts w:ascii="Times" w:hAnsi="Times"/>
              </w:rPr>
              <w:t>Mean kelp intake (cm</w:t>
            </w:r>
            <w:r w:rsidRPr="00BD4654">
              <w:rPr>
                <w:rFonts w:ascii="Times" w:hAnsi="Times"/>
                <w:vertAlign w:val="superscript"/>
              </w:rPr>
              <w:t>2</w:t>
            </w:r>
            <w:r w:rsidRPr="00BD4654">
              <w:rPr>
                <w:rFonts w:ascii="Times" w:hAnsi="Times"/>
              </w:rPr>
              <w:t>/day)</w:t>
            </w:r>
          </w:p>
        </w:tc>
        <w:tc>
          <w:tcPr>
            <w:tcW w:w="2394" w:type="dxa"/>
            <w:tcBorders>
              <w:top w:val="nil"/>
              <w:left w:val="nil"/>
              <w:bottom w:val="nil"/>
              <w:right w:val="nil"/>
            </w:tcBorders>
            <w:vAlign w:val="center"/>
          </w:tcPr>
          <w:p w14:paraId="3C5DF6D0" w14:textId="77777777" w:rsidR="00BA78A9" w:rsidRPr="00BD4654" w:rsidRDefault="00BA78A9" w:rsidP="00323737">
            <w:pPr>
              <w:spacing w:line="480" w:lineRule="auto"/>
              <w:jc w:val="both"/>
              <w:rPr>
                <w:rFonts w:ascii="Times" w:hAnsi="Times"/>
              </w:rPr>
            </w:pPr>
            <w:r w:rsidRPr="00BD4654">
              <w:rPr>
                <w:rFonts w:ascii="Times" w:hAnsi="Times"/>
              </w:rPr>
              <w:t>15</w:t>
            </w:r>
          </w:p>
        </w:tc>
        <w:tc>
          <w:tcPr>
            <w:tcW w:w="1153" w:type="dxa"/>
            <w:tcBorders>
              <w:top w:val="nil"/>
              <w:left w:val="nil"/>
              <w:bottom w:val="nil"/>
              <w:right w:val="nil"/>
            </w:tcBorders>
            <w:vAlign w:val="center"/>
          </w:tcPr>
          <w:p w14:paraId="7BD26C64" w14:textId="77777777" w:rsidR="00BA78A9" w:rsidRPr="00BD4654" w:rsidRDefault="00BA78A9" w:rsidP="00323737">
            <w:pPr>
              <w:spacing w:line="480" w:lineRule="auto"/>
              <w:jc w:val="both"/>
              <w:rPr>
                <w:rFonts w:ascii="Times" w:hAnsi="Times"/>
              </w:rPr>
            </w:pPr>
            <w:r w:rsidRPr="00BD4654">
              <w:rPr>
                <w:rFonts w:ascii="Times" w:hAnsi="Times"/>
              </w:rPr>
              <w:t>0.741</w:t>
            </w:r>
          </w:p>
        </w:tc>
        <w:tc>
          <w:tcPr>
            <w:tcW w:w="2291" w:type="dxa"/>
            <w:tcBorders>
              <w:top w:val="nil"/>
              <w:left w:val="nil"/>
              <w:bottom w:val="nil"/>
              <w:right w:val="nil"/>
            </w:tcBorders>
            <w:vAlign w:val="center"/>
          </w:tcPr>
          <w:p w14:paraId="52952892" w14:textId="77777777" w:rsidR="00BA78A9" w:rsidRPr="00BD4654" w:rsidRDefault="00BA78A9" w:rsidP="00323737">
            <w:pPr>
              <w:spacing w:line="480" w:lineRule="auto"/>
              <w:jc w:val="both"/>
              <w:rPr>
                <w:rFonts w:ascii="Times" w:hAnsi="Times"/>
              </w:rPr>
            </w:pPr>
            <w:r>
              <w:rPr>
                <w:rFonts w:ascii="Times" w:hAnsi="Times"/>
                <w:i/>
              </w:rPr>
              <w:t xml:space="preserve">&lt; </w:t>
            </w:r>
            <w:r w:rsidRPr="00BD4654">
              <w:rPr>
                <w:rFonts w:ascii="Times" w:hAnsi="Times"/>
              </w:rPr>
              <w:t>0.001</w:t>
            </w:r>
            <w:r>
              <w:rPr>
                <w:rFonts w:ascii="Times" w:hAnsi="Times"/>
              </w:rPr>
              <w:t>*</w:t>
            </w:r>
          </w:p>
        </w:tc>
      </w:tr>
      <w:tr w:rsidR="00BA78A9" w:rsidRPr="00BD4654" w14:paraId="4FCB1C55" w14:textId="77777777" w:rsidTr="00F07C41">
        <w:tc>
          <w:tcPr>
            <w:tcW w:w="3581" w:type="dxa"/>
            <w:tcBorders>
              <w:top w:val="nil"/>
              <w:left w:val="nil"/>
              <w:bottom w:val="nil"/>
              <w:right w:val="nil"/>
            </w:tcBorders>
            <w:vAlign w:val="center"/>
          </w:tcPr>
          <w:p w14:paraId="6CA1FCAF" w14:textId="77777777" w:rsidR="00BA78A9" w:rsidRPr="00BD4654" w:rsidRDefault="00BA78A9" w:rsidP="00323737">
            <w:pPr>
              <w:spacing w:line="480" w:lineRule="auto"/>
              <w:jc w:val="both"/>
              <w:rPr>
                <w:rFonts w:ascii="Times" w:hAnsi="Times"/>
              </w:rPr>
            </w:pPr>
            <w:r w:rsidRPr="00BD4654">
              <w:rPr>
                <w:rFonts w:ascii="Times" w:hAnsi="Times"/>
              </w:rPr>
              <w:t>Mean fecal productivity (m</w:t>
            </w:r>
            <w:r>
              <w:rPr>
                <w:rFonts w:ascii="Times" w:hAnsi="Times"/>
              </w:rPr>
              <w:t>L</w:t>
            </w:r>
            <w:r w:rsidRPr="00BD4654">
              <w:rPr>
                <w:rFonts w:ascii="Times" w:hAnsi="Times"/>
              </w:rPr>
              <w:t>/day)</w:t>
            </w:r>
          </w:p>
        </w:tc>
        <w:tc>
          <w:tcPr>
            <w:tcW w:w="2394" w:type="dxa"/>
            <w:tcBorders>
              <w:top w:val="nil"/>
              <w:left w:val="nil"/>
              <w:bottom w:val="nil"/>
              <w:right w:val="nil"/>
            </w:tcBorders>
            <w:vAlign w:val="center"/>
          </w:tcPr>
          <w:p w14:paraId="1D67AEDA" w14:textId="77777777" w:rsidR="00BA78A9" w:rsidRPr="00BD4654" w:rsidRDefault="00BA78A9" w:rsidP="00323737">
            <w:pPr>
              <w:spacing w:line="480" w:lineRule="auto"/>
              <w:jc w:val="both"/>
              <w:rPr>
                <w:rFonts w:ascii="Times" w:hAnsi="Times"/>
              </w:rPr>
            </w:pPr>
            <w:r w:rsidRPr="00BD4654">
              <w:rPr>
                <w:rFonts w:ascii="Times" w:hAnsi="Times"/>
              </w:rPr>
              <w:t>15</w:t>
            </w:r>
          </w:p>
        </w:tc>
        <w:tc>
          <w:tcPr>
            <w:tcW w:w="1153" w:type="dxa"/>
            <w:tcBorders>
              <w:top w:val="nil"/>
              <w:left w:val="nil"/>
              <w:bottom w:val="nil"/>
              <w:right w:val="nil"/>
            </w:tcBorders>
            <w:vAlign w:val="center"/>
          </w:tcPr>
          <w:p w14:paraId="2DAB9C9D" w14:textId="77777777" w:rsidR="00BA78A9" w:rsidRPr="00BD4654" w:rsidRDefault="00BA78A9" w:rsidP="00323737">
            <w:pPr>
              <w:spacing w:line="480" w:lineRule="auto"/>
              <w:jc w:val="both"/>
              <w:rPr>
                <w:rFonts w:ascii="Times" w:hAnsi="Times"/>
              </w:rPr>
            </w:pPr>
            <w:r w:rsidRPr="00BD4654">
              <w:rPr>
                <w:rFonts w:ascii="Times" w:hAnsi="Times"/>
              </w:rPr>
              <w:t>0.965</w:t>
            </w:r>
          </w:p>
        </w:tc>
        <w:tc>
          <w:tcPr>
            <w:tcW w:w="2291" w:type="dxa"/>
            <w:tcBorders>
              <w:top w:val="nil"/>
              <w:left w:val="nil"/>
              <w:bottom w:val="nil"/>
              <w:right w:val="nil"/>
            </w:tcBorders>
            <w:vAlign w:val="center"/>
          </w:tcPr>
          <w:p w14:paraId="2BA40E73" w14:textId="77777777" w:rsidR="00BA78A9" w:rsidRPr="00BD4654" w:rsidRDefault="00BA78A9" w:rsidP="00323737">
            <w:pPr>
              <w:spacing w:line="480" w:lineRule="auto"/>
              <w:jc w:val="both"/>
              <w:rPr>
                <w:rFonts w:ascii="Times" w:hAnsi="Times"/>
              </w:rPr>
            </w:pPr>
            <w:r w:rsidRPr="00BD4654">
              <w:rPr>
                <w:rFonts w:ascii="Times" w:hAnsi="Times"/>
              </w:rPr>
              <w:t>0.7</w:t>
            </w:r>
            <w:r>
              <w:rPr>
                <w:rFonts w:ascii="Times" w:hAnsi="Times"/>
              </w:rPr>
              <w:t>82</w:t>
            </w:r>
          </w:p>
        </w:tc>
      </w:tr>
      <w:tr w:rsidR="00BA78A9" w:rsidRPr="00BD4654" w14:paraId="02620D5E" w14:textId="77777777" w:rsidTr="00F07C41">
        <w:tc>
          <w:tcPr>
            <w:tcW w:w="3581" w:type="dxa"/>
            <w:tcBorders>
              <w:top w:val="nil"/>
              <w:left w:val="nil"/>
              <w:bottom w:val="nil"/>
              <w:right w:val="nil"/>
            </w:tcBorders>
            <w:vAlign w:val="center"/>
          </w:tcPr>
          <w:p w14:paraId="3E0AB874" w14:textId="77777777" w:rsidR="00BA78A9" w:rsidRPr="00BD4654" w:rsidRDefault="00BA78A9" w:rsidP="00323737">
            <w:pPr>
              <w:spacing w:line="480" w:lineRule="auto"/>
              <w:jc w:val="both"/>
              <w:rPr>
                <w:rFonts w:ascii="Times" w:hAnsi="Times"/>
              </w:rPr>
            </w:pPr>
            <w:r w:rsidRPr="00BD4654">
              <w:rPr>
                <w:rFonts w:ascii="Times" w:hAnsi="Times"/>
              </w:rPr>
              <w:t>Maximum surrogate count</w:t>
            </w:r>
          </w:p>
        </w:tc>
        <w:tc>
          <w:tcPr>
            <w:tcW w:w="2394" w:type="dxa"/>
            <w:tcBorders>
              <w:top w:val="nil"/>
              <w:left w:val="nil"/>
              <w:bottom w:val="nil"/>
              <w:right w:val="nil"/>
            </w:tcBorders>
            <w:vAlign w:val="center"/>
          </w:tcPr>
          <w:p w14:paraId="3C53103C" w14:textId="77777777" w:rsidR="00BA78A9" w:rsidRPr="00BD4654" w:rsidRDefault="00BA78A9" w:rsidP="00323737">
            <w:pPr>
              <w:spacing w:line="480" w:lineRule="auto"/>
              <w:jc w:val="both"/>
              <w:rPr>
                <w:rFonts w:ascii="Times" w:hAnsi="Times"/>
              </w:rPr>
            </w:pPr>
            <w:r w:rsidRPr="00BD4654">
              <w:rPr>
                <w:rFonts w:ascii="Times" w:hAnsi="Times"/>
              </w:rPr>
              <w:t>12</w:t>
            </w:r>
          </w:p>
        </w:tc>
        <w:tc>
          <w:tcPr>
            <w:tcW w:w="1153" w:type="dxa"/>
            <w:tcBorders>
              <w:top w:val="nil"/>
              <w:left w:val="nil"/>
              <w:bottom w:val="nil"/>
              <w:right w:val="nil"/>
            </w:tcBorders>
            <w:vAlign w:val="center"/>
          </w:tcPr>
          <w:p w14:paraId="59A29C52" w14:textId="77777777" w:rsidR="00BA78A9" w:rsidRPr="00BD4654" w:rsidRDefault="00BA78A9" w:rsidP="00323737">
            <w:pPr>
              <w:spacing w:line="480" w:lineRule="auto"/>
              <w:jc w:val="both"/>
              <w:rPr>
                <w:rFonts w:ascii="Times" w:hAnsi="Times"/>
              </w:rPr>
            </w:pPr>
            <w:r w:rsidRPr="00BD4654">
              <w:rPr>
                <w:rFonts w:ascii="Times" w:hAnsi="Times"/>
              </w:rPr>
              <w:t>0.930</w:t>
            </w:r>
          </w:p>
        </w:tc>
        <w:tc>
          <w:tcPr>
            <w:tcW w:w="2291" w:type="dxa"/>
            <w:tcBorders>
              <w:top w:val="nil"/>
              <w:left w:val="nil"/>
              <w:bottom w:val="nil"/>
              <w:right w:val="nil"/>
            </w:tcBorders>
            <w:vAlign w:val="center"/>
          </w:tcPr>
          <w:p w14:paraId="4E53DD6A" w14:textId="77777777" w:rsidR="00BA78A9" w:rsidRPr="00BD4654" w:rsidRDefault="00BA78A9" w:rsidP="00323737">
            <w:pPr>
              <w:spacing w:line="480" w:lineRule="auto"/>
              <w:jc w:val="both"/>
              <w:rPr>
                <w:rFonts w:ascii="Times" w:hAnsi="Times"/>
              </w:rPr>
            </w:pPr>
            <w:r w:rsidRPr="00BD4654">
              <w:rPr>
                <w:rFonts w:ascii="Times" w:hAnsi="Times"/>
              </w:rPr>
              <w:t>0.3</w:t>
            </w:r>
            <w:r>
              <w:rPr>
                <w:rFonts w:ascii="Times" w:hAnsi="Times"/>
              </w:rPr>
              <w:t>82</w:t>
            </w:r>
          </w:p>
        </w:tc>
      </w:tr>
      <w:tr w:rsidR="00BA78A9" w:rsidRPr="00BD4654" w14:paraId="3CEB56B6" w14:textId="77777777" w:rsidTr="00F07C41">
        <w:tc>
          <w:tcPr>
            <w:tcW w:w="3581" w:type="dxa"/>
            <w:tcBorders>
              <w:top w:val="nil"/>
              <w:left w:val="nil"/>
              <w:right w:val="nil"/>
            </w:tcBorders>
            <w:vAlign w:val="center"/>
          </w:tcPr>
          <w:p w14:paraId="06A78B2B" w14:textId="77777777" w:rsidR="00BA78A9" w:rsidRPr="00BD4654" w:rsidRDefault="00BA78A9" w:rsidP="00323737">
            <w:pPr>
              <w:spacing w:line="480" w:lineRule="auto"/>
              <w:jc w:val="both"/>
              <w:rPr>
                <w:rFonts w:ascii="Times" w:hAnsi="Times"/>
              </w:rPr>
            </w:pPr>
            <w:r w:rsidRPr="00BD4654">
              <w:rPr>
                <w:rFonts w:ascii="Times" w:hAnsi="Times"/>
              </w:rPr>
              <w:t>Retention time (days)</w:t>
            </w:r>
          </w:p>
        </w:tc>
        <w:tc>
          <w:tcPr>
            <w:tcW w:w="2394" w:type="dxa"/>
            <w:tcBorders>
              <w:top w:val="nil"/>
              <w:left w:val="nil"/>
              <w:right w:val="nil"/>
            </w:tcBorders>
            <w:vAlign w:val="center"/>
          </w:tcPr>
          <w:p w14:paraId="6492B70E" w14:textId="77777777" w:rsidR="00BA78A9" w:rsidRPr="00BD4654" w:rsidRDefault="00BA78A9" w:rsidP="00323737">
            <w:pPr>
              <w:spacing w:line="480" w:lineRule="auto"/>
              <w:jc w:val="both"/>
              <w:rPr>
                <w:rFonts w:ascii="Times" w:hAnsi="Times"/>
              </w:rPr>
            </w:pPr>
            <w:r w:rsidRPr="00BD4654">
              <w:rPr>
                <w:rFonts w:ascii="Times" w:hAnsi="Times"/>
              </w:rPr>
              <w:t>12</w:t>
            </w:r>
          </w:p>
        </w:tc>
        <w:tc>
          <w:tcPr>
            <w:tcW w:w="1153" w:type="dxa"/>
            <w:tcBorders>
              <w:top w:val="nil"/>
              <w:left w:val="nil"/>
              <w:right w:val="nil"/>
            </w:tcBorders>
            <w:vAlign w:val="center"/>
          </w:tcPr>
          <w:p w14:paraId="6B857B07" w14:textId="77777777" w:rsidR="00BA78A9" w:rsidRPr="00BD4654" w:rsidRDefault="00BA78A9" w:rsidP="00323737">
            <w:pPr>
              <w:spacing w:line="480" w:lineRule="auto"/>
              <w:jc w:val="both"/>
              <w:rPr>
                <w:rFonts w:ascii="Times" w:hAnsi="Times"/>
              </w:rPr>
            </w:pPr>
            <w:r w:rsidRPr="00BD4654">
              <w:rPr>
                <w:rFonts w:ascii="Times" w:hAnsi="Times"/>
              </w:rPr>
              <w:t>0.77</w:t>
            </w:r>
            <w:r>
              <w:rPr>
                <w:rFonts w:ascii="Times" w:hAnsi="Times"/>
              </w:rPr>
              <w:t>4</w:t>
            </w:r>
          </w:p>
        </w:tc>
        <w:tc>
          <w:tcPr>
            <w:tcW w:w="2291" w:type="dxa"/>
            <w:tcBorders>
              <w:top w:val="nil"/>
              <w:left w:val="nil"/>
              <w:right w:val="nil"/>
            </w:tcBorders>
            <w:vAlign w:val="center"/>
          </w:tcPr>
          <w:p w14:paraId="7ACD9C1F" w14:textId="77777777" w:rsidR="00BA78A9" w:rsidRPr="00BD4654" w:rsidRDefault="00BA78A9" w:rsidP="00323737">
            <w:pPr>
              <w:spacing w:line="480" w:lineRule="auto"/>
              <w:jc w:val="both"/>
              <w:rPr>
                <w:rFonts w:ascii="Times" w:hAnsi="Times"/>
              </w:rPr>
            </w:pPr>
            <w:r w:rsidRPr="00BD4654">
              <w:rPr>
                <w:rFonts w:ascii="Times" w:hAnsi="Times"/>
              </w:rPr>
              <w:t>0.0</w:t>
            </w:r>
            <w:r>
              <w:rPr>
                <w:rFonts w:ascii="Times" w:hAnsi="Times"/>
              </w:rPr>
              <w:t>05*</w:t>
            </w:r>
          </w:p>
        </w:tc>
      </w:tr>
    </w:tbl>
    <w:p w14:paraId="2B6A4AED" w14:textId="77777777" w:rsidR="00BA78A9" w:rsidRDefault="00BA78A9" w:rsidP="00323737">
      <w:pPr>
        <w:jc w:val="both"/>
        <w:rPr>
          <w:rFonts w:ascii="Times" w:hAnsi="Times"/>
        </w:rPr>
      </w:pPr>
      <w:r w:rsidRPr="00D278E1">
        <w:rPr>
          <w:rFonts w:ascii="Times" w:hAnsi="Times"/>
        </w:rPr>
        <w:t>* Statistically significant (</w:t>
      </w:r>
      <w:r w:rsidRPr="00D278E1">
        <w:rPr>
          <w:rFonts w:ascii="Times" w:hAnsi="Times"/>
          <w:i/>
        </w:rPr>
        <w:t xml:space="preserve">P </w:t>
      </w:r>
      <w:r w:rsidRPr="00D278E1">
        <w:rPr>
          <w:rFonts w:ascii="Times" w:hAnsi="Times"/>
        </w:rPr>
        <w:t>&lt; 0.05)</w:t>
      </w:r>
      <w:r>
        <w:rPr>
          <w:rFonts w:ascii="Times" w:hAnsi="Times"/>
        </w:rPr>
        <w:br w:type="page"/>
      </w:r>
    </w:p>
    <w:p w14:paraId="27C93287" w14:textId="77777777" w:rsidR="00BA78A9" w:rsidRPr="00BD4654" w:rsidRDefault="00BA78A9" w:rsidP="00323737">
      <w:pPr>
        <w:spacing w:line="360" w:lineRule="auto"/>
        <w:jc w:val="both"/>
        <w:rPr>
          <w:rFonts w:ascii="Times" w:hAnsi="Times"/>
        </w:rPr>
      </w:pPr>
      <w:r w:rsidRPr="002064BC">
        <w:rPr>
          <w:rFonts w:ascii="Times" w:hAnsi="Times"/>
          <w:noProof/>
          <w:lang w:val="en-GB" w:eastAsia="en-GB" w:bidi="he-IL"/>
        </w:rPr>
        <w:lastRenderedPageBreak/>
        <w:drawing>
          <wp:inline distT="0" distB="0" distL="0" distR="0" wp14:anchorId="7B82E724" wp14:editId="67EA3A66">
            <wp:extent cx="5943600" cy="412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4121150"/>
                    </a:xfrm>
                    <a:prstGeom prst="rect">
                      <a:avLst/>
                    </a:prstGeom>
                  </pic:spPr>
                </pic:pic>
              </a:graphicData>
            </a:graphic>
          </wp:inline>
        </w:drawing>
      </w:r>
    </w:p>
    <w:p w14:paraId="6CA42302" w14:textId="77777777" w:rsidR="00BA78A9" w:rsidRPr="00422C6F" w:rsidRDefault="00BA78A9" w:rsidP="00323737">
      <w:pPr>
        <w:pStyle w:val="Caption"/>
        <w:spacing w:line="480" w:lineRule="auto"/>
        <w:jc w:val="both"/>
      </w:pPr>
      <w:bookmarkStart w:id="2" w:name="_Toc260275358"/>
      <w:r w:rsidRPr="00BD4654">
        <w:rPr>
          <w:rFonts w:ascii="Times" w:hAnsi="Times"/>
          <w:b w:val="0"/>
          <w:color w:val="auto"/>
          <w:sz w:val="24"/>
          <w:szCs w:val="24"/>
        </w:rPr>
        <w:t xml:space="preserve">Figure </w:t>
      </w:r>
      <w:r>
        <w:rPr>
          <w:rFonts w:ascii="Times" w:hAnsi="Times"/>
          <w:b w:val="0"/>
          <w:color w:val="auto"/>
          <w:sz w:val="24"/>
          <w:szCs w:val="24"/>
        </w:rPr>
        <w:t>S1</w:t>
      </w:r>
      <w:r w:rsidRPr="00BD4654">
        <w:rPr>
          <w:rFonts w:ascii="Times" w:hAnsi="Times"/>
          <w:b w:val="0"/>
          <w:color w:val="auto"/>
          <w:sz w:val="24"/>
          <w:szCs w:val="24"/>
        </w:rPr>
        <w:t>. Plots of abalone mass v</w:t>
      </w:r>
      <w:r>
        <w:rPr>
          <w:rFonts w:ascii="Times" w:hAnsi="Times"/>
          <w:b w:val="0"/>
          <w:color w:val="auto"/>
          <w:sz w:val="24"/>
          <w:szCs w:val="24"/>
        </w:rPr>
        <w:t>ersu</w:t>
      </w:r>
      <w:r w:rsidRPr="00BD4654">
        <w:rPr>
          <w:rFonts w:ascii="Times" w:hAnsi="Times"/>
          <w:b w:val="0"/>
          <w:color w:val="auto"/>
          <w:sz w:val="24"/>
          <w:szCs w:val="24"/>
        </w:rPr>
        <w:t>s</w:t>
      </w:r>
      <w:r>
        <w:rPr>
          <w:rFonts w:ascii="Times" w:hAnsi="Times"/>
          <w:b w:val="0"/>
          <w:color w:val="auto"/>
          <w:sz w:val="24"/>
          <w:szCs w:val="24"/>
        </w:rPr>
        <w:t xml:space="preserve">: </w:t>
      </w:r>
      <w:r w:rsidRPr="00BD4654">
        <w:rPr>
          <w:rFonts w:ascii="Times" w:hAnsi="Times"/>
          <w:b w:val="0"/>
          <w:color w:val="auto"/>
          <w:sz w:val="24"/>
          <w:szCs w:val="24"/>
        </w:rPr>
        <w:t>A) the mean area of kelp eaten in a 24-hour period</w:t>
      </w:r>
      <w:r>
        <w:rPr>
          <w:rFonts w:ascii="Times" w:hAnsi="Times"/>
          <w:b w:val="0"/>
          <w:color w:val="auto"/>
          <w:sz w:val="24"/>
          <w:szCs w:val="24"/>
        </w:rPr>
        <w:t>;</w:t>
      </w:r>
      <w:r w:rsidRPr="00BD4654">
        <w:rPr>
          <w:rFonts w:ascii="Times" w:hAnsi="Times"/>
          <w:b w:val="0"/>
          <w:color w:val="auto"/>
          <w:sz w:val="24"/>
          <w:szCs w:val="24"/>
        </w:rPr>
        <w:t xml:space="preserve"> B) mean daily fecal productivity</w:t>
      </w:r>
      <w:r>
        <w:rPr>
          <w:rFonts w:ascii="Times" w:hAnsi="Times"/>
          <w:b w:val="0"/>
          <w:color w:val="auto"/>
          <w:sz w:val="24"/>
          <w:szCs w:val="24"/>
        </w:rPr>
        <w:t>;</w:t>
      </w:r>
      <w:r w:rsidRPr="00BD4654">
        <w:rPr>
          <w:rFonts w:ascii="Times" w:hAnsi="Times"/>
          <w:b w:val="0"/>
          <w:color w:val="auto"/>
          <w:sz w:val="24"/>
          <w:szCs w:val="24"/>
        </w:rPr>
        <w:t xml:space="preserve"> C) the maximum number of surrogates observed in fecal samples from that abalone</w:t>
      </w:r>
      <w:r>
        <w:rPr>
          <w:rFonts w:ascii="Times" w:hAnsi="Times"/>
          <w:b w:val="0"/>
          <w:color w:val="auto"/>
          <w:sz w:val="24"/>
          <w:szCs w:val="24"/>
        </w:rPr>
        <w:t>;</w:t>
      </w:r>
      <w:r w:rsidRPr="00BD4654">
        <w:rPr>
          <w:rFonts w:ascii="Times" w:hAnsi="Times"/>
          <w:b w:val="0"/>
          <w:color w:val="auto"/>
          <w:sz w:val="24"/>
          <w:szCs w:val="24"/>
        </w:rPr>
        <w:t xml:space="preserve"> and D) retention time, measured as the last time point at which surrogates were observed. </w:t>
      </w:r>
      <w:r w:rsidRPr="008B7448">
        <w:rPr>
          <w:rFonts w:ascii="Times" w:hAnsi="Times"/>
          <w:b w:val="0"/>
          <w:i/>
          <w:color w:val="auto"/>
          <w:sz w:val="24"/>
          <w:szCs w:val="24"/>
        </w:rPr>
        <w:t>P</w:t>
      </w:r>
      <w:r w:rsidRPr="00BD4654">
        <w:rPr>
          <w:rFonts w:ascii="Times" w:hAnsi="Times"/>
          <w:b w:val="0"/>
          <w:color w:val="auto"/>
          <w:sz w:val="24"/>
          <w:szCs w:val="24"/>
        </w:rPr>
        <w:t xml:space="preserve">-values and either Kendall’s tau or Pearson’s r-values obtained from correlation analysis are shown for each plot. </w:t>
      </w:r>
      <w:r>
        <w:rPr>
          <w:rFonts w:ascii="Times" w:hAnsi="Times"/>
          <w:b w:val="0"/>
          <w:color w:val="auto"/>
          <w:sz w:val="24"/>
          <w:szCs w:val="24"/>
        </w:rPr>
        <w:t>Dotted l</w:t>
      </w:r>
      <w:r w:rsidRPr="00BD4654">
        <w:rPr>
          <w:rFonts w:ascii="Times" w:hAnsi="Times"/>
          <w:b w:val="0"/>
          <w:color w:val="auto"/>
          <w:sz w:val="24"/>
          <w:szCs w:val="24"/>
        </w:rPr>
        <w:t xml:space="preserve">ines of best fit for plots </w:t>
      </w:r>
      <w:r>
        <w:rPr>
          <w:rFonts w:ascii="Times" w:hAnsi="Times"/>
          <w:b w:val="0"/>
          <w:color w:val="auto"/>
          <w:sz w:val="24"/>
          <w:szCs w:val="24"/>
        </w:rPr>
        <w:t xml:space="preserve">A, </w:t>
      </w:r>
      <w:r w:rsidRPr="00BD4654">
        <w:rPr>
          <w:rFonts w:ascii="Times" w:hAnsi="Times"/>
          <w:b w:val="0"/>
          <w:color w:val="auto"/>
          <w:sz w:val="24"/>
          <w:szCs w:val="24"/>
        </w:rPr>
        <w:t xml:space="preserve">B and C are </w:t>
      </w:r>
      <w:r>
        <w:rPr>
          <w:rFonts w:ascii="Times" w:hAnsi="Times"/>
          <w:b w:val="0"/>
          <w:color w:val="auto"/>
          <w:sz w:val="24"/>
          <w:szCs w:val="24"/>
        </w:rPr>
        <w:t>included</w:t>
      </w:r>
      <w:r w:rsidRPr="00BD4654">
        <w:rPr>
          <w:rFonts w:ascii="Times" w:hAnsi="Times"/>
          <w:b w:val="0"/>
          <w:color w:val="auto"/>
          <w:sz w:val="24"/>
          <w:szCs w:val="24"/>
        </w:rPr>
        <w:t>.</w:t>
      </w:r>
      <w:bookmarkEnd w:id="2"/>
    </w:p>
    <w:p w14:paraId="6FDFE5E1" w14:textId="77777777" w:rsidR="002F74AC" w:rsidRDefault="002F74AC" w:rsidP="00323737">
      <w:pPr>
        <w:jc w:val="both"/>
      </w:pPr>
    </w:p>
    <w:sectPr w:rsidR="002F74AC" w:rsidSect="00323737">
      <w:headerReference w:type="even" r:id="rId7"/>
      <w:headerReference w:type="default" r:id="rId8"/>
      <w:footerReference w:type="even"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029D4" w14:textId="77777777" w:rsidR="00C47B22" w:rsidRDefault="00C47B22" w:rsidP="00BA78A9">
      <w:r>
        <w:separator/>
      </w:r>
    </w:p>
  </w:endnote>
  <w:endnote w:type="continuationSeparator" w:id="0">
    <w:p w14:paraId="6EC99AAC" w14:textId="77777777" w:rsidR="00C47B22" w:rsidRDefault="00C47B22" w:rsidP="00BA7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E37AE" w14:textId="77777777" w:rsidR="00822C11" w:rsidRDefault="00822C11" w:rsidP="007E26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0B1216" w14:textId="77777777" w:rsidR="00822C11" w:rsidRDefault="00822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64BE" w14:textId="2729B4E3" w:rsidR="00822C11" w:rsidRDefault="00822C11" w:rsidP="007E26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3737">
      <w:rPr>
        <w:rStyle w:val="PageNumber"/>
        <w:noProof/>
      </w:rPr>
      <w:t>5</w:t>
    </w:r>
    <w:r>
      <w:rPr>
        <w:rStyle w:val="PageNumber"/>
      </w:rPr>
      <w:fldChar w:fldCharType="end"/>
    </w:r>
  </w:p>
  <w:p w14:paraId="52A0AD9B" w14:textId="77777777" w:rsidR="00822C11" w:rsidRDefault="00822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6A9D9" w14:textId="77777777" w:rsidR="00C47B22" w:rsidRDefault="00C47B22" w:rsidP="00BA78A9">
      <w:r>
        <w:separator/>
      </w:r>
    </w:p>
  </w:footnote>
  <w:footnote w:type="continuationSeparator" w:id="0">
    <w:p w14:paraId="170F9A9D" w14:textId="77777777" w:rsidR="00C47B22" w:rsidRDefault="00C47B22" w:rsidP="00BA7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E9F9C" w14:textId="77777777" w:rsidR="009678A4" w:rsidRDefault="0084083B" w:rsidP="00BA78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745DE767" w14:textId="77777777" w:rsidR="009678A4" w:rsidRDefault="00C47B22" w:rsidP="00F07EB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34A0F" w14:textId="77777777" w:rsidR="009678A4" w:rsidRDefault="00C47B22" w:rsidP="00F07EB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8A9"/>
    <w:rsid w:val="000D1B23"/>
    <w:rsid w:val="002579EB"/>
    <w:rsid w:val="002F74AC"/>
    <w:rsid w:val="00323737"/>
    <w:rsid w:val="00323B96"/>
    <w:rsid w:val="0039506A"/>
    <w:rsid w:val="003A6AD1"/>
    <w:rsid w:val="00407F28"/>
    <w:rsid w:val="006123EA"/>
    <w:rsid w:val="00822C11"/>
    <w:rsid w:val="0084083B"/>
    <w:rsid w:val="008E47C9"/>
    <w:rsid w:val="00924F92"/>
    <w:rsid w:val="00B15024"/>
    <w:rsid w:val="00BA78A9"/>
    <w:rsid w:val="00BE2720"/>
    <w:rsid w:val="00C10C7B"/>
    <w:rsid w:val="00C47B22"/>
    <w:rsid w:val="00EC6AD9"/>
    <w:rsid w:val="00FF3D45"/>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977B8A"/>
  <w15:docId w15:val="{CB82AC9C-E150-4705-AE70-83BF1CDF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A78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7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78A9"/>
    <w:pPr>
      <w:spacing w:after="200"/>
    </w:pPr>
    <w:rPr>
      <w:b/>
      <w:bCs/>
      <w:color w:val="4F81BD" w:themeColor="accent1"/>
      <w:sz w:val="18"/>
      <w:szCs w:val="18"/>
    </w:rPr>
  </w:style>
  <w:style w:type="paragraph" w:styleId="Header">
    <w:name w:val="header"/>
    <w:basedOn w:val="Normal"/>
    <w:link w:val="HeaderChar"/>
    <w:uiPriority w:val="99"/>
    <w:unhideWhenUsed/>
    <w:rsid w:val="00BA78A9"/>
    <w:pPr>
      <w:tabs>
        <w:tab w:val="center" w:pos="4320"/>
        <w:tab w:val="right" w:pos="8640"/>
      </w:tabs>
    </w:pPr>
  </w:style>
  <w:style w:type="character" w:customStyle="1" w:styleId="HeaderChar">
    <w:name w:val="Header Char"/>
    <w:basedOn w:val="DefaultParagraphFont"/>
    <w:link w:val="Header"/>
    <w:uiPriority w:val="99"/>
    <w:rsid w:val="00BA78A9"/>
  </w:style>
  <w:style w:type="character" w:styleId="PageNumber">
    <w:name w:val="page number"/>
    <w:basedOn w:val="DefaultParagraphFont"/>
    <w:uiPriority w:val="99"/>
    <w:semiHidden/>
    <w:unhideWhenUsed/>
    <w:rsid w:val="00BA78A9"/>
  </w:style>
  <w:style w:type="character" w:styleId="LineNumber">
    <w:name w:val="line number"/>
    <w:basedOn w:val="DefaultParagraphFont"/>
    <w:uiPriority w:val="99"/>
    <w:semiHidden/>
    <w:unhideWhenUsed/>
    <w:rsid w:val="00BA78A9"/>
  </w:style>
  <w:style w:type="paragraph" w:styleId="BalloonText">
    <w:name w:val="Balloon Text"/>
    <w:basedOn w:val="Normal"/>
    <w:link w:val="BalloonTextChar"/>
    <w:uiPriority w:val="99"/>
    <w:semiHidden/>
    <w:unhideWhenUsed/>
    <w:rsid w:val="00BA78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8A9"/>
    <w:rPr>
      <w:rFonts w:ascii="Lucida Grande" w:hAnsi="Lucida Grande" w:cs="Lucida Grande"/>
      <w:sz w:val="18"/>
      <w:szCs w:val="18"/>
    </w:rPr>
  </w:style>
  <w:style w:type="paragraph" w:styleId="Footer">
    <w:name w:val="footer"/>
    <w:basedOn w:val="Normal"/>
    <w:link w:val="FooterChar"/>
    <w:uiPriority w:val="99"/>
    <w:unhideWhenUsed/>
    <w:rsid w:val="00822C11"/>
    <w:pPr>
      <w:tabs>
        <w:tab w:val="center" w:pos="4320"/>
        <w:tab w:val="right" w:pos="8640"/>
      </w:tabs>
    </w:pPr>
  </w:style>
  <w:style w:type="character" w:customStyle="1" w:styleId="FooterChar">
    <w:name w:val="Footer Char"/>
    <w:basedOn w:val="DefaultParagraphFont"/>
    <w:link w:val="Footer"/>
    <w:uiPriority w:val="99"/>
    <w:rsid w:val="00822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Shapiro</dc:creator>
  <cp:keywords/>
  <dc:description/>
  <cp:lastModifiedBy>Editorial Assistant</cp:lastModifiedBy>
  <cp:revision>2</cp:revision>
  <dcterms:created xsi:type="dcterms:W3CDTF">2016-07-06T14:49:00Z</dcterms:created>
  <dcterms:modified xsi:type="dcterms:W3CDTF">2016-07-06T14:49:00Z</dcterms:modified>
</cp:coreProperties>
</file>