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4E" w:rsidRDefault="00936446" w:rsidP="006434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F80">
        <w:rPr>
          <w:rFonts w:ascii="Times New Roman" w:hAnsi="Times New Roman" w:cs="Times New Roman"/>
          <w:sz w:val="24"/>
          <w:szCs w:val="24"/>
        </w:rPr>
        <w:t>Table 1</w:t>
      </w:r>
      <w:r w:rsidR="00DD4560">
        <w:rPr>
          <w:rFonts w:ascii="Times New Roman" w:hAnsi="Times New Roman" w:cs="Times New Roman"/>
          <w:sz w:val="24"/>
          <w:szCs w:val="24"/>
        </w:rPr>
        <w:t>S</w:t>
      </w:r>
      <w:r w:rsidRPr="00A91F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1F80">
        <w:rPr>
          <w:rFonts w:ascii="Times New Roman" w:hAnsi="Times New Roman" w:cs="Times New Roman"/>
          <w:sz w:val="24"/>
          <w:szCs w:val="24"/>
        </w:rPr>
        <w:t>Leishmanicidal</w:t>
      </w:r>
      <w:proofErr w:type="spellEnd"/>
      <w:r w:rsidRPr="00A91F80">
        <w:rPr>
          <w:rFonts w:ascii="Times New Roman" w:hAnsi="Times New Roman" w:cs="Times New Roman"/>
          <w:sz w:val="24"/>
          <w:szCs w:val="24"/>
        </w:rPr>
        <w:t xml:space="preserve"> activity </w:t>
      </w:r>
      <w:r w:rsidR="003438A0">
        <w:rPr>
          <w:rFonts w:ascii="Times New Roman" w:hAnsi="Times New Roman" w:cs="Times New Roman"/>
          <w:sz w:val="24"/>
          <w:szCs w:val="24"/>
        </w:rPr>
        <w:t xml:space="preserve">(in </w:t>
      </w:r>
      <w:r w:rsidR="003438A0" w:rsidRPr="00786028">
        <w:rPr>
          <w:rFonts w:ascii="Times New Roman" w:hAnsi="Times New Roman" w:cs="Times New Roman"/>
          <w:i/>
          <w:sz w:val="24"/>
          <w:szCs w:val="24"/>
        </w:rPr>
        <w:t>µ</w:t>
      </w:r>
      <w:r w:rsidR="003438A0" w:rsidRPr="00786028">
        <w:rPr>
          <w:rFonts w:ascii="Times New Roman" w:hAnsi="Times New Roman" w:cs="Times New Roman"/>
          <w:sz w:val="24"/>
          <w:szCs w:val="24"/>
        </w:rPr>
        <w:t>g mL</w:t>
      </w:r>
      <w:r w:rsidR="003438A0" w:rsidRPr="0078602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438A0">
        <w:rPr>
          <w:rFonts w:ascii="Times New Roman" w:hAnsi="Times New Roman" w:cs="Times New Roman"/>
          <w:sz w:val="24"/>
          <w:szCs w:val="24"/>
        </w:rPr>
        <w:t>) of</w:t>
      </w:r>
      <w:r w:rsidRPr="00A91F80">
        <w:rPr>
          <w:rFonts w:ascii="Times New Roman" w:hAnsi="Times New Roman" w:cs="Times New Roman"/>
          <w:sz w:val="24"/>
          <w:szCs w:val="24"/>
        </w:rPr>
        <w:t xml:space="preserve"> essential oils from </w:t>
      </w:r>
      <w:r w:rsidRPr="00A91F80">
        <w:rPr>
          <w:rFonts w:ascii="Times New Roman" w:hAnsi="Times New Roman" w:cs="Times New Roman"/>
          <w:i/>
          <w:sz w:val="24"/>
          <w:szCs w:val="24"/>
        </w:rPr>
        <w:t>Piper</w:t>
      </w:r>
      <w:r w:rsidRPr="00A91F80">
        <w:rPr>
          <w:rFonts w:ascii="Times New Roman" w:hAnsi="Times New Roman" w:cs="Times New Roman"/>
          <w:sz w:val="24"/>
          <w:szCs w:val="24"/>
        </w:rPr>
        <w:t xml:space="preserve"> species.</w:t>
      </w:r>
      <w:proofErr w:type="gramEnd"/>
    </w:p>
    <w:p w:rsidR="0064344E" w:rsidRPr="0064344E" w:rsidRDefault="0064344E" w:rsidP="006434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80" w:rightFromText="180" w:vertAnchor="text" w:horzAnchor="margin" w:tblpXSpec="center" w:tblpY="1"/>
        <w:tblW w:w="48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4"/>
        <w:gridCol w:w="2269"/>
        <w:gridCol w:w="1840"/>
        <w:gridCol w:w="1701"/>
        <w:gridCol w:w="1701"/>
        <w:gridCol w:w="2550"/>
      </w:tblGrid>
      <w:tr w:rsidR="00AB62EF" w:rsidRPr="00ED19DD" w:rsidTr="00ED19DD">
        <w:trPr>
          <w:trHeight w:val="437"/>
        </w:trPr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333" w:rsidRPr="00ED19DD" w:rsidRDefault="008C3333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>Piper</w:t>
            </w: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333" w:rsidRPr="00ED19DD" w:rsidRDefault="0098447F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C3333" w:rsidRPr="00ED19DD">
              <w:rPr>
                <w:rFonts w:ascii="Times New Roman" w:hAnsi="Times New Roman" w:cs="Times New Roman"/>
                <w:sz w:val="24"/>
                <w:szCs w:val="24"/>
              </w:rPr>
              <w:t>ocality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333" w:rsidRPr="00ED19DD" w:rsidRDefault="008C3333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>Leishmania</w:t>
            </w:r>
            <w:proofErr w:type="spell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333" w:rsidRDefault="008C3333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  <w:p w:rsidR="008C3333" w:rsidRPr="00ED19DD" w:rsidRDefault="008C3333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Promastigote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333" w:rsidRDefault="008C3333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  <w:p w:rsidR="008C3333" w:rsidRPr="00ED19DD" w:rsidRDefault="008C3333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Amastigote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333" w:rsidRPr="00ED19DD" w:rsidRDefault="008C3333" w:rsidP="0098447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AB62EF" w:rsidRPr="00ED19DD" w:rsidTr="00ED19DD">
        <w:tc>
          <w:tcPr>
            <w:tcW w:w="1090" w:type="pct"/>
            <w:tcBorders>
              <w:top w:val="single" w:sz="4" w:space="0" w:color="auto"/>
            </w:tcBorders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rivinoides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</w:tcBorders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Antonina,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10.9 ± 2.7 (a)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&gt; 200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e)</w:t>
            </w:r>
          </w:p>
        </w:tc>
        <w:tc>
          <w:tcPr>
            <w:tcW w:w="991" w:type="pct"/>
            <w:tcBorders>
              <w:top w:val="single" w:sz="4" w:space="0" w:color="auto"/>
            </w:tcBorders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mosenii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Antonina,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17.4 ± 5.0 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&gt; 200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e)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cernuum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Antonina,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27.1 ± 0.9 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&gt; 200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e)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diospyrifolium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Antonina,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13.5 ± 0.4 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76.1 ± 9.0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e)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arboretum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Antonina,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15.2 ± 2.4 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&gt; 200 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(a,e)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aduncum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Cerro Azul,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25.9 ± 1.3 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36.2 ± 2.9 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(a,e)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gaudichaudianum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Antonina,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93.5 ± 1.6 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xylosteoides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Cerro Azul, PR-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&gt; 100 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mikanianum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Atalanta, SC-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 xml:space="preserve">&gt; 100 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Bernuci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aduncum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var.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ossanum</w:t>
            </w:r>
            <w:proofErr w:type="spellEnd"/>
          </w:p>
        </w:tc>
        <w:tc>
          <w:tcPr>
            <w:tcW w:w="882" w:type="pct"/>
            <w:vAlign w:val="center"/>
          </w:tcPr>
          <w:p w:rsidR="008C3333" w:rsidRPr="00ED19DD" w:rsidRDefault="0098447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Bauta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Artemisa-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</w:t>
            </w:r>
            <w:proofErr w:type="spellEnd"/>
            <w:proofErr w:type="gramEnd"/>
          </w:p>
        </w:tc>
        <w:tc>
          <w:tcPr>
            <w:tcW w:w="715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infantum</w:t>
            </w:r>
            <w:proofErr w:type="spellEnd"/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32.5 (b)</w:t>
            </w:r>
          </w:p>
        </w:tc>
        <w:tc>
          <w:tcPr>
            <w:tcW w:w="66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8C3333" w:rsidRPr="00ED19DD" w:rsidRDefault="008C3333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Gutiérrez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lastRenderedPageBreak/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aduncum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var.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ossanum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Bauta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Artemisa-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</w:t>
            </w:r>
            <w:proofErr w:type="spellEnd"/>
            <w:proofErr w:type="gramEnd"/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19.3 (b)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Gutiérrez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aduncum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var.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ossanum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Ceiba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Artemisa-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</w:t>
            </w:r>
            <w:proofErr w:type="spellEnd"/>
            <w:proofErr w:type="gramEnd"/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infantum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32.5 (b)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Gutiérrez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aduncum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var.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ossanum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Ceiba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Artemisa-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</w:t>
            </w:r>
            <w:proofErr w:type="spellEnd"/>
            <w:proofErr w:type="gramEnd"/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&gt; 64 (b)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Gutiérrez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2016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hispidum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French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Guiana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3.4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e)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Houël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2015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demeraranum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Manaus, AM-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86.0 ± 2.4 (c)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78.0 ± 1.0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f)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Carmo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2012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demeraranum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Manaus, AM-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guyanensis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22.7 ± 1.1 (c)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Carmo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2012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>duckei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Manaus, AM-BR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46.0 ± 1.3 (c)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42.4 ± 0.8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f)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Carmo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2012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>duckei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Manaus, AM-BR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guyanensis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15.2 ± 0.9 (c)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Carmo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2012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</w:rPr>
              <w:t>cubeba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New Delhi-IND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No </w:t>
            </w: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activity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(a)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Esperandim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2013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claussenianum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Castelo, ES-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</w:t>
            </w:r>
            <w:proofErr w:type="gramEnd"/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amazonensis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30.4 ± 3.2 (a)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Marques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2010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auritum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Havana, CU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L. major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29.1 ± 1.4 (a)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Monzote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2010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auritum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Havana, CU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L. mexicana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63.3 ± 2.6 (a)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Monzote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2010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auritum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Havana, CU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braziliensis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52.1 ± 3.1 (a)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Monzote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2010</w:t>
            </w:r>
          </w:p>
        </w:tc>
      </w:tr>
      <w:tr w:rsidR="00AB62EF" w:rsidRPr="00ED19DD" w:rsidTr="00ED19DD">
        <w:tc>
          <w:tcPr>
            <w:tcW w:w="1090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lastRenderedPageBreak/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auritum</w:t>
            </w:r>
            <w:proofErr w:type="spellEnd"/>
          </w:p>
        </w:tc>
        <w:tc>
          <w:tcPr>
            <w:tcW w:w="882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Havana, CU</w:t>
            </w:r>
          </w:p>
        </w:tc>
        <w:tc>
          <w:tcPr>
            <w:tcW w:w="715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donovani</w:t>
            </w:r>
            <w:proofErr w:type="spellEnd"/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12.8 ± 2.8 (a)</w:t>
            </w:r>
          </w:p>
        </w:tc>
        <w:tc>
          <w:tcPr>
            <w:tcW w:w="66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22.3 ± 1.8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f)</w:t>
            </w:r>
          </w:p>
        </w:tc>
        <w:tc>
          <w:tcPr>
            <w:tcW w:w="991" w:type="pct"/>
            <w:vAlign w:val="center"/>
          </w:tcPr>
          <w:p w:rsidR="00AB62EF" w:rsidRPr="00ED19DD" w:rsidRDefault="00AB62EF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Monzote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2010</w:t>
            </w:r>
          </w:p>
        </w:tc>
      </w:tr>
      <w:tr w:rsidR="00E84850" w:rsidRPr="00ED19DD" w:rsidTr="00ED19DD">
        <w:tc>
          <w:tcPr>
            <w:tcW w:w="1090" w:type="pct"/>
            <w:tcBorders>
              <w:bottom w:val="single" w:sz="4" w:space="0" w:color="auto"/>
            </w:tcBorders>
            <w:vAlign w:val="center"/>
          </w:tcPr>
          <w:p w:rsidR="00E84850" w:rsidRPr="00ED19DD" w:rsidRDefault="00E84850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P.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betle</w:t>
            </w:r>
            <w:proofErr w:type="spellEnd"/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E84850" w:rsidRPr="00ED19DD" w:rsidRDefault="00E84850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</w:rPr>
              <w:t>, IND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E84850" w:rsidRPr="00ED19DD" w:rsidRDefault="00E84850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L. </w:t>
            </w:r>
            <w:proofErr w:type="spell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donovani</w:t>
            </w:r>
            <w:proofErr w:type="spellEnd"/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E84850" w:rsidRPr="00ED19DD" w:rsidRDefault="00E84850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11.2 ± 1.23 (d)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E84850" w:rsidRPr="00ED19DD" w:rsidRDefault="00E84850" w:rsidP="00E8485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9.31 ± 0.5 (</w:t>
            </w:r>
            <w:proofErr w:type="gram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d,</w:t>
            </w:r>
            <w:proofErr w:type="gram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f)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E84850" w:rsidRPr="00ED19DD" w:rsidRDefault="00E84850" w:rsidP="00AB62E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Misra</w:t>
            </w:r>
            <w:proofErr w:type="spellEnd"/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et</w:t>
            </w:r>
            <w:proofErr w:type="spellEnd"/>
            <w:proofErr w:type="gramEnd"/>
            <w:r w:rsidRPr="00ED19DD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al.</w:t>
            </w:r>
            <w:r w:rsidRPr="00ED19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2009</w:t>
            </w:r>
          </w:p>
        </w:tc>
      </w:tr>
    </w:tbl>
    <w:p w:rsidR="007C1E4D" w:rsidRPr="00C81351" w:rsidRDefault="0064344E" w:rsidP="00CC4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F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1F80">
        <w:rPr>
          <w:rFonts w:ascii="Times New Roman" w:hAnsi="Times New Roman" w:cs="Times New Roman"/>
          <w:sz w:val="24"/>
          <w:szCs w:val="24"/>
        </w:rPr>
        <w:t xml:space="preserve">: incubation for 72h; b: incubation for 48h; c: incubation for 24h; d: incubation for 48-72h; e: </w:t>
      </w:r>
      <w:proofErr w:type="spellStart"/>
      <w:r w:rsidRPr="00A91F80">
        <w:rPr>
          <w:rFonts w:ascii="Times New Roman" w:hAnsi="Times New Roman" w:cs="Times New Roman"/>
          <w:sz w:val="24"/>
          <w:szCs w:val="24"/>
        </w:rPr>
        <w:t>axenic</w:t>
      </w:r>
      <w:proofErr w:type="spellEnd"/>
      <w:r w:rsidRPr="00A91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F80">
        <w:rPr>
          <w:rFonts w:ascii="Times New Roman" w:hAnsi="Times New Roman" w:cs="Times New Roman"/>
          <w:sz w:val="24"/>
          <w:szCs w:val="24"/>
        </w:rPr>
        <w:t>amastigote</w:t>
      </w:r>
      <w:proofErr w:type="spellEnd"/>
      <w:r w:rsidRPr="00A91F80">
        <w:rPr>
          <w:rFonts w:ascii="Times New Roman" w:hAnsi="Times New Roman" w:cs="Times New Roman"/>
          <w:sz w:val="24"/>
          <w:szCs w:val="24"/>
        </w:rPr>
        <w:t xml:space="preserve">; f: intracellular </w:t>
      </w:r>
      <w:proofErr w:type="spellStart"/>
      <w:r w:rsidRPr="00A91F80">
        <w:rPr>
          <w:rFonts w:ascii="Times New Roman" w:hAnsi="Times New Roman" w:cs="Times New Roman"/>
          <w:sz w:val="24"/>
          <w:szCs w:val="24"/>
        </w:rPr>
        <w:t>amastigote</w:t>
      </w:r>
      <w:proofErr w:type="spellEnd"/>
      <w:r w:rsidRPr="00A91F80">
        <w:rPr>
          <w:rFonts w:ascii="Times New Roman" w:hAnsi="Times New Roman" w:cs="Times New Roman"/>
          <w:sz w:val="24"/>
          <w:szCs w:val="24"/>
        </w:rPr>
        <w:t>.</w:t>
      </w:r>
    </w:p>
    <w:sectPr w:rsidR="007C1E4D" w:rsidRPr="00C81351" w:rsidSect="009844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06" w:rsidRDefault="00837E06" w:rsidP="0064344E">
      <w:pPr>
        <w:spacing w:after="0" w:line="240" w:lineRule="auto"/>
      </w:pPr>
      <w:r>
        <w:separator/>
      </w:r>
    </w:p>
  </w:endnote>
  <w:endnote w:type="continuationSeparator" w:id="0">
    <w:p w:rsidR="00837E06" w:rsidRDefault="00837E06" w:rsidP="006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06" w:rsidRDefault="00837E06" w:rsidP="0064344E">
      <w:pPr>
        <w:spacing w:after="0" w:line="240" w:lineRule="auto"/>
      </w:pPr>
      <w:r>
        <w:separator/>
      </w:r>
    </w:p>
  </w:footnote>
  <w:footnote w:type="continuationSeparator" w:id="0">
    <w:p w:rsidR="00837E06" w:rsidRDefault="00837E06" w:rsidP="0064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97E"/>
    <w:multiLevelType w:val="hybridMultilevel"/>
    <w:tmpl w:val="68723DBC"/>
    <w:lvl w:ilvl="0" w:tplc="4DECD900">
      <w:start w:val="9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EB6"/>
    <w:rsid w:val="000218A9"/>
    <w:rsid w:val="000B42E2"/>
    <w:rsid w:val="00101833"/>
    <w:rsid w:val="00167045"/>
    <w:rsid w:val="00194D9C"/>
    <w:rsid w:val="002179B4"/>
    <w:rsid w:val="00250238"/>
    <w:rsid w:val="00263E1F"/>
    <w:rsid w:val="00302CE8"/>
    <w:rsid w:val="00341A20"/>
    <w:rsid w:val="003438A0"/>
    <w:rsid w:val="003F7C19"/>
    <w:rsid w:val="004406A4"/>
    <w:rsid w:val="004B0BBF"/>
    <w:rsid w:val="004C0F2D"/>
    <w:rsid w:val="0053243C"/>
    <w:rsid w:val="0057776F"/>
    <w:rsid w:val="00582906"/>
    <w:rsid w:val="005957D6"/>
    <w:rsid w:val="005D6D36"/>
    <w:rsid w:val="005F6F17"/>
    <w:rsid w:val="006076B6"/>
    <w:rsid w:val="0062159F"/>
    <w:rsid w:val="0064344E"/>
    <w:rsid w:val="00680CEC"/>
    <w:rsid w:val="00685EB6"/>
    <w:rsid w:val="00700AB0"/>
    <w:rsid w:val="00720709"/>
    <w:rsid w:val="00786028"/>
    <w:rsid w:val="007B1C3C"/>
    <w:rsid w:val="007C1E4D"/>
    <w:rsid w:val="007F7589"/>
    <w:rsid w:val="00837E06"/>
    <w:rsid w:val="008B7A89"/>
    <w:rsid w:val="008C3333"/>
    <w:rsid w:val="008E21B9"/>
    <w:rsid w:val="008F369C"/>
    <w:rsid w:val="00913492"/>
    <w:rsid w:val="00933FF4"/>
    <w:rsid w:val="00936446"/>
    <w:rsid w:val="0098447F"/>
    <w:rsid w:val="009B3851"/>
    <w:rsid w:val="009F4942"/>
    <w:rsid w:val="00A53A73"/>
    <w:rsid w:val="00A61CCD"/>
    <w:rsid w:val="00A91F80"/>
    <w:rsid w:val="00A963E3"/>
    <w:rsid w:val="00AB62EF"/>
    <w:rsid w:val="00AC2E41"/>
    <w:rsid w:val="00B36E7B"/>
    <w:rsid w:val="00B6176A"/>
    <w:rsid w:val="00BD51B5"/>
    <w:rsid w:val="00C81351"/>
    <w:rsid w:val="00C8677D"/>
    <w:rsid w:val="00C87127"/>
    <w:rsid w:val="00C901D4"/>
    <w:rsid w:val="00C95846"/>
    <w:rsid w:val="00CC4050"/>
    <w:rsid w:val="00D91EEF"/>
    <w:rsid w:val="00DD4560"/>
    <w:rsid w:val="00E73044"/>
    <w:rsid w:val="00E84850"/>
    <w:rsid w:val="00ED19DD"/>
    <w:rsid w:val="00F026A9"/>
    <w:rsid w:val="00F05113"/>
    <w:rsid w:val="00FE498B"/>
    <w:rsid w:val="00FE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B5"/>
  </w:style>
  <w:style w:type="paragraph" w:styleId="Ttulo4">
    <w:name w:val="heading 4"/>
    <w:basedOn w:val="Normal"/>
    <w:link w:val="Ttulo4Char"/>
    <w:uiPriority w:val="9"/>
    <w:qFormat/>
    <w:rsid w:val="00720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364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82906"/>
    <w:rPr>
      <w:color w:val="0000FF"/>
      <w:u w:val="single"/>
    </w:rPr>
  </w:style>
  <w:style w:type="character" w:customStyle="1" w:styleId="html-italic">
    <w:name w:val="html-italic"/>
    <w:basedOn w:val="Fontepargpadro"/>
    <w:rsid w:val="00582906"/>
  </w:style>
  <w:style w:type="paragraph" w:styleId="Cabealho">
    <w:name w:val="header"/>
    <w:basedOn w:val="Normal"/>
    <w:link w:val="CabealhoChar"/>
    <w:uiPriority w:val="99"/>
    <w:unhideWhenUsed/>
    <w:rsid w:val="00643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44E"/>
  </w:style>
  <w:style w:type="paragraph" w:styleId="Rodap">
    <w:name w:val="footer"/>
    <w:basedOn w:val="Normal"/>
    <w:link w:val="RodapChar"/>
    <w:uiPriority w:val="99"/>
    <w:unhideWhenUsed/>
    <w:rsid w:val="00643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44E"/>
  </w:style>
  <w:style w:type="character" w:customStyle="1" w:styleId="Ttulo4Char">
    <w:name w:val="Título 4 Char"/>
    <w:basedOn w:val="Fontepargpadro"/>
    <w:link w:val="Ttulo4"/>
    <w:uiPriority w:val="9"/>
    <w:rsid w:val="00720709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13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921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Lab_biocel</dc:creator>
  <cp:keywords/>
  <dc:description/>
  <cp:lastModifiedBy>Maurilio</cp:lastModifiedBy>
  <cp:revision>3</cp:revision>
  <dcterms:created xsi:type="dcterms:W3CDTF">2017-04-06T18:12:00Z</dcterms:created>
  <dcterms:modified xsi:type="dcterms:W3CDTF">2017-04-06T18:56:00Z</dcterms:modified>
</cp:coreProperties>
</file>