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EE27" w14:textId="0C2CFFA0" w:rsidR="00C9451D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Suppl. figure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1. Distribution of the </w:t>
      </w:r>
      <w:proofErr w:type="spellStart"/>
      <w:r w:rsidRPr="00593157">
        <w:rPr>
          <w:rFonts w:ascii="Times New Roman" w:hAnsi="Times New Roman" w:cs="Times New Roman"/>
          <w:i/>
          <w:sz w:val="24"/>
          <w:szCs w:val="24"/>
          <w:lang w:val="en-US"/>
        </w:rPr>
        <w:t>Alouatta</w:t>
      </w:r>
      <w:proofErr w:type="spellEnd"/>
      <w:r w:rsidRPr="005931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palliata 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subspecies. </w:t>
      </w:r>
      <w:r w:rsidR="009A38BA">
        <w:rPr>
          <w:rFonts w:ascii="Times New Roman" w:hAnsi="Times New Roman" w:cs="Times New Roman"/>
          <w:sz w:val="24"/>
          <w:szCs w:val="24"/>
          <w:lang w:val="en-US"/>
        </w:rPr>
        <w:t>Produced using data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 from Rylands </w:t>
      </w:r>
      <w:r w:rsidRPr="009A38B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>. 2006.</w:t>
      </w:r>
    </w:p>
    <w:p w14:paraId="36813D23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9B7AF91" wp14:editId="26D723EC">
            <wp:extent cx="4524375" cy="4263806"/>
            <wp:effectExtent l="0" t="0" r="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es_sp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549" cy="42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41EE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D5159C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AAECD3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4C0464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512A7A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D75300" w14:textId="77777777" w:rsid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98082F" w14:textId="77777777" w:rsidR="00593157" w:rsidRDefault="00593157" w:rsidP="00C86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EBD1A" w14:textId="77777777" w:rsidR="00C86CF0" w:rsidRDefault="00C86CF0" w:rsidP="00C86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2979F8" w14:textId="77777777" w:rsidR="00C86CF0" w:rsidRPr="00CA7FFC" w:rsidRDefault="00C86CF0" w:rsidP="00C8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A7FF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Rylands AB, Groves CP, Mittermeier RA, Cortes-Ortiz L and Hines J</w:t>
      </w:r>
      <w:r w:rsidRPr="00CA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(2006). Taxonomy and Distributions of Mesoamerican Primates. In </w:t>
      </w:r>
      <w:r w:rsidRPr="00CA7FF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New perspectives in the study of Mesoamerican primates: Distribution, ecology, behavior and conservation</w:t>
      </w:r>
      <w:r w:rsidRPr="00CA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(ed. Estrada A, Garber PA, Pavelka M and Luecke L), pp. 29–79. Springer, New York.</w:t>
      </w:r>
    </w:p>
    <w:p w14:paraId="2138EBAC" w14:textId="77777777" w:rsidR="00593157" w:rsidRDefault="00593157" w:rsidP="00C86C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B5F164" w14:textId="083F5929" w:rsidR="00593157" w:rsidRDefault="00593157" w:rsidP="009A38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Suppl. f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igure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. Distribution of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Ateles</w:t>
      </w:r>
      <w:r w:rsidRPr="005931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geoffroyi</w:t>
      </w:r>
      <w:proofErr w:type="spellEnd"/>
      <w:r w:rsidRPr="005931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3157">
        <w:rPr>
          <w:rFonts w:ascii="Times New Roman" w:hAnsi="Times New Roman" w:cs="Times New Roman"/>
          <w:sz w:val="24"/>
          <w:szCs w:val="24"/>
          <w:lang w:val="en-US"/>
        </w:rPr>
        <w:t xml:space="preserve">subspecies. </w:t>
      </w:r>
      <w:r w:rsidR="009A38BA" w:rsidRPr="009A38BA">
        <w:rPr>
          <w:rFonts w:ascii="Times New Roman" w:hAnsi="Times New Roman" w:cs="Times New Roman"/>
          <w:sz w:val="24"/>
          <w:szCs w:val="24"/>
          <w:lang w:val="en-US"/>
        </w:rPr>
        <w:t xml:space="preserve">Produced using data from Rylands </w:t>
      </w:r>
      <w:r w:rsidR="009A38BA" w:rsidRPr="009A38B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9A38BA" w:rsidRPr="009A38BA">
        <w:rPr>
          <w:rFonts w:ascii="Times New Roman" w:hAnsi="Times New Roman" w:cs="Times New Roman"/>
          <w:sz w:val="24"/>
          <w:szCs w:val="24"/>
          <w:lang w:val="en-US"/>
        </w:rPr>
        <w:t>. 2006.</w:t>
      </w:r>
      <w:bookmarkStart w:id="0" w:name="_GoBack"/>
      <w:bookmarkEnd w:id="0"/>
    </w:p>
    <w:p w14:paraId="21FA3CE2" w14:textId="77777777" w:rsidR="00593157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689CAD6" wp14:editId="0F372CC4">
            <wp:extent cx="5249008" cy="3762900"/>
            <wp:effectExtent l="0" t="0" r="889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les_sp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5C62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2ACA82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A7ABD3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77AC3F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17CAA0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C51885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4A693B" w14:textId="77777777" w:rsidR="00C86CF0" w:rsidRDefault="00C86CF0" w:rsidP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B3C348" w14:textId="77777777" w:rsidR="00C86CF0" w:rsidRDefault="00C86CF0" w:rsidP="00C86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575DE3" w14:textId="77777777" w:rsidR="00C86CF0" w:rsidRDefault="00C86CF0" w:rsidP="00C8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FF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Rylands AB, Groves CP, Mittermeier RA, Cortes-Ortiz L and Hines J</w:t>
      </w:r>
      <w:r w:rsidRPr="00CA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(2006). Taxonomy and Distributions of Mesoamerican Primates. In </w:t>
      </w:r>
      <w:r w:rsidRPr="00CA7FF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New perspectives in the study of Mesoamerican primates: Distribution, ecology, behavior and conservation</w:t>
      </w:r>
      <w:r w:rsidRPr="00CA7FF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(ed. Estrada A, Garber PA, Pavelka M and Luecke L), pp. 29–79. Springer, New York.</w:t>
      </w:r>
    </w:p>
    <w:p w14:paraId="76B99C8C" w14:textId="77777777" w:rsidR="00593157" w:rsidRPr="00593157" w:rsidRDefault="0059315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3157" w:rsidRPr="00593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8EB"/>
    <w:rsid w:val="000B08EB"/>
    <w:rsid w:val="00593157"/>
    <w:rsid w:val="009A38BA"/>
    <w:rsid w:val="009D3326"/>
    <w:rsid w:val="009E457D"/>
    <w:rsid w:val="00C86CF0"/>
    <w:rsid w:val="00C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4BC1"/>
  <w15:docId w15:val="{3DEFA463-51E6-4BC3-8F51-EB32C28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solorzano</dc:creator>
  <cp:keywords/>
  <dc:description/>
  <cp:lastModifiedBy>Alison Sage</cp:lastModifiedBy>
  <cp:revision>3</cp:revision>
  <dcterms:created xsi:type="dcterms:W3CDTF">2018-08-06T21:28:00Z</dcterms:created>
  <dcterms:modified xsi:type="dcterms:W3CDTF">2018-09-18T15:31:00Z</dcterms:modified>
</cp:coreProperties>
</file>