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34535" w14:textId="258B94BD" w:rsidR="008762F9" w:rsidRPr="00185913" w:rsidRDefault="008F6010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185913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Supplementary File 1</w:t>
      </w:r>
    </w:p>
    <w:p w14:paraId="76D5E256" w14:textId="7B7F995C" w:rsidR="008F6010" w:rsidRPr="00185913" w:rsidRDefault="008F6010" w:rsidP="001F15EE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185913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Figure S1</w:t>
      </w:r>
    </w:p>
    <w:p w14:paraId="0512C0E6" w14:textId="17B68D74" w:rsidR="00395B25" w:rsidRPr="00185913" w:rsidRDefault="00395B25" w:rsidP="001F15EE">
      <w:pPr>
        <w:spacing w:line="480" w:lineRule="auto"/>
        <w:jc w:val="both"/>
        <w:rPr>
          <w:noProof/>
          <w:lang w:val="en-GB"/>
        </w:rPr>
      </w:pPr>
      <w:r w:rsidRPr="00185913">
        <w:rPr>
          <w:rFonts w:ascii="Times New Roman" w:hAnsi="Times New Roman" w:cs="Times New Roman"/>
          <w:color w:val="131413"/>
          <w:sz w:val="24"/>
          <w:szCs w:val="24"/>
          <w:lang w:val="en-GB"/>
        </w:rPr>
        <w:t>M</w:t>
      </w:r>
      <w:r w:rsidRPr="00185913">
        <w:rPr>
          <w:rFonts w:ascii="Times New Roman" w:hAnsi="Times New Roman" w:cs="Times New Roman"/>
          <w:sz w:val="24"/>
          <w:szCs w:val="24"/>
          <w:lang w:val="en-GB"/>
        </w:rPr>
        <w:t>ultiplex cox1 PCR on individual mirac</w:t>
      </w:r>
      <w:r w:rsidR="0070417E" w:rsidRPr="00185913">
        <w:rPr>
          <w:rFonts w:ascii="Times New Roman" w:hAnsi="Times New Roman" w:cs="Times New Roman"/>
          <w:sz w:val="24"/>
          <w:szCs w:val="24"/>
          <w:lang w:val="en-GB"/>
        </w:rPr>
        <w:t>idium. Lines 5, 6 and 7 display</w:t>
      </w:r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typical band of positive controls for </w:t>
      </w:r>
      <w:r w:rsidRPr="00185913">
        <w:rPr>
          <w:rFonts w:ascii="Times New Roman" w:hAnsi="Times New Roman" w:cs="Times New Roman"/>
          <w:i/>
          <w:sz w:val="24"/>
          <w:szCs w:val="24"/>
          <w:lang w:val="en-GB"/>
        </w:rPr>
        <w:t>Schistosoma</w:t>
      </w:r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5913">
        <w:rPr>
          <w:rFonts w:ascii="Times New Roman" w:hAnsi="Times New Roman" w:cs="Times New Roman"/>
          <w:i/>
          <w:sz w:val="24"/>
          <w:szCs w:val="24"/>
          <w:lang w:val="en-GB"/>
        </w:rPr>
        <w:t>haematobium</w:t>
      </w:r>
      <w:proofErr w:type="spellEnd"/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cox1 (120</w:t>
      </w:r>
      <w:r w:rsidR="00C6432D"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5913">
        <w:rPr>
          <w:rFonts w:ascii="Times New Roman" w:hAnsi="Times New Roman" w:cs="Times New Roman"/>
          <w:sz w:val="24"/>
          <w:szCs w:val="24"/>
          <w:lang w:val="en-GB"/>
        </w:rPr>
        <w:t>bp</w:t>
      </w:r>
      <w:proofErr w:type="spellEnd"/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185913">
        <w:rPr>
          <w:rFonts w:ascii="Times New Roman" w:hAnsi="Times New Roman" w:cs="Times New Roman"/>
          <w:i/>
          <w:sz w:val="24"/>
          <w:szCs w:val="24"/>
          <w:lang w:val="en-GB"/>
        </w:rPr>
        <w:t>Schistosoma</w:t>
      </w:r>
      <w:proofErr w:type="spellEnd"/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5913">
        <w:rPr>
          <w:rFonts w:ascii="Times New Roman" w:hAnsi="Times New Roman" w:cs="Times New Roman"/>
          <w:i/>
          <w:sz w:val="24"/>
          <w:szCs w:val="24"/>
          <w:lang w:val="en-GB"/>
        </w:rPr>
        <w:t>mansoni</w:t>
      </w:r>
      <w:proofErr w:type="spellEnd"/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cox1 (215 </w:t>
      </w:r>
      <w:proofErr w:type="spellStart"/>
      <w:r w:rsidRPr="00185913">
        <w:rPr>
          <w:rFonts w:ascii="Times New Roman" w:hAnsi="Times New Roman" w:cs="Times New Roman"/>
          <w:sz w:val="24"/>
          <w:szCs w:val="24"/>
          <w:lang w:val="en-GB"/>
        </w:rPr>
        <w:t>bp</w:t>
      </w:r>
      <w:proofErr w:type="spellEnd"/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) and </w:t>
      </w:r>
      <w:proofErr w:type="spellStart"/>
      <w:r w:rsidRPr="00185913">
        <w:rPr>
          <w:rFonts w:ascii="Times New Roman" w:hAnsi="Times New Roman" w:cs="Times New Roman"/>
          <w:i/>
          <w:sz w:val="24"/>
          <w:szCs w:val="24"/>
          <w:lang w:val="en-GB"/>
        </w:rPr>
        <w:t>Schistosoma</w:t>
      </w:r>
      <w:proofErr w:type="spellEnd"/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5913">
        <w:rPr>
          <w:rFonts w:ascii="Times New Roman" w:hAnsi="Times New Roman" w:cs="Times New Roman"/>
          <w:i/>
          <w:sz w:val="24"/>
          <w:szCs w:val="24"/>
          <w:lang w:val="en-GB"/>
        </w:rPr>
        <w:t>bovis</w:t>
      </w:r>
      <w:proofErr w:type="spellEnd"/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cox1 (260 </w:t>
      </w:r>
      <w:proofErr w:type="spellStart"/>
      <w:r w:rsidRPr="00185913">
        <w:rPr>
          <w:rFonts w:ascii="Times New Roman" w:hAnsi="Times New Roman" w:cs="Times New Roman"/>
          <w:sz w:val="24"/>
          <w:szCs w:val="24"/>
          <w:lang w:val="en-GB"/>
        </w:rPr>
        <w:t>bp</w:t>
      </w:r>
      <w:proofErr w:type="spellEnd"/>
      <w:r w:rsidRPr="00185913">
        <w:rPr>
          <w:rFonts w:ascii="Times New Roman" w:hAnsi="Times New Roman" w:cs="Times New Roman"/>
          <w:sz w:val="24"/>
          <w:szCs w:val="24"/>
          <w:lang w:val="en-GB"/>
        </w:rPr>
        <w:t>), respectively.  Sa</w:t>
      </w:r>
      <w:r w:rsidR="0070417E" w:rsidRPr="00185913">
        <w:rPr>
          <w:rFonts w:ascii="Times New Roman" w:hAnsi="Times New Roman" w:cs="Times New Roman"/>
          <w:sz w:val="24"/>
          <w:szCs w:val="24"/>
          <w:lang w:val="en-GB"/>
        </w:rPr>
        <w:t>mples 1, 2, 3, 8 and 9 exhibit</w:t>
      </w:r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band</w:t>
      </w:r>
      <w:r w:rsidR="00C6432D" w:rsidRPr="0018591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Pr="00185913">
        <w:rPr>
          <w:rFonts w:ascii="Times New Roman" w:hAnsi="Times New Roman" w:cs="Times New Roman"/>
          <w:i/>
          <w:sz w:val="24"/>
          <w:szCs w:val="24"/>
          <w:lang w:val="en-GB"/>
        </w:rPr>
        <w:t>S. bovis</w:t>
      </w:r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cox1 and the sample 4 for </w:t>
      </w:r>
      <w:r w:rsidRPr="00185913">
        <w:rPr>
          <w:rFonts w:ascii="Times New Roman" w:hAnsi="Times New Roman" w:cs="Times New Roman"/>
          <w:i/>
          <w:sz w:val="24"/>
          <w:szCs w:val="24"/>
          <w:lang w:val="en-GB"/>
        </w:rPr>
        <w:t>S. haematobium</w:t>
      </w:r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cox1.  </w:t>
      </w:r>
      <w:r w:rsidR="0070417E" w:rsidRPr="00185913">
        <w:rPr>
          <w:rFonts w:ascii="Times New Roman" w:hAnsi="Times New Roman" w:cs="Times New Roman"/>
          <w:sz w:val="24"/>
          <w:szCs w:val="24"/>
          <w:lang w:val="en-GB"/>
        </w:rPr>
        <w:t>Sample 9 was</w:t>
      </w:r>
      <w:r w:rsidRPr="00185913">
        <w:rPr>
          <w:rFonts w:ascii="Times New Roman" w:hAnsi="Times New Roman" w:cs="Times New Roman"/>
          <w:sz w:val="24"/>
          <w:szCs w:val="24"/>
          <w:lang w:val="en-GB"/>
        </w:rPr>
        <w:t xml:space="preserve"> negative control and M the </w:t>
      </w:r>
      <w:r w:rsidRPr="00185913">
        <w:rPr>
          <w:rFonts w:ascii="Times New Roman" w:hAnsi="Times New Roman" w:cs="Times New Roman"/>
          <w:sz w:val="24"/>
          <w:lang w:val="en-US"/>
        </w:rPr>
        <w:t>size standard 100</w:t>
      </w:r>
      <w:r w:rsidR="00C6432D" w:rsidRPr="0018591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85913">
        <w:rPr>
          <w:rFonts w:ascii="Times New Roman" w:hAnsi="Times New Roman" w:cs="Times New Roman"/>
          <w:sz w:val="24"/>
          <w:lang w:val="en-US"/>
        </w:rPr>
        <w:t>bp</w:t>
      </w:r>
      <w:proofErr w:type="spellEnd"/>
      <w:r w:rsidRPr="00185913">
        <w:rPr>
          <w:rFonts w:ascii="Times New Roman" w:hAnsi="Times New Roman" w:cs="Times New Roman"/>
          <w:sz w:val="24"/>
          <w:lang w:val="en-US"/>
        </w:rPr>
        <w:t xml:space="preserve"> ladder</w:t>
      </w:r>
      <w:r w:rsidRPr="0018591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B7EE556" w14:textId="77777777" w:rsidR="00395B25" w:rsidRDefault="00395B25">
      <w:r w:rsidRPr="00185913">
        <w:rPr>
          <w:noProof/>
          <w:lang w:val="en-GB" w:eastAsia="en-GB"/>
        </w:rPr>
        <w:drawing>
          <wp:inline distT="0" distB="0" distL="0" distR="0" wp14:anchorId="0E30ED69" wp14:editId="06108E78">
            <wp:extent cx="5656580" cy="2428875"/>
            <wp:effectExtent l="0" t="0" r="127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4" t="22266" r="6746" b="28130"/>
                    <a:stretch/>
                  </pic:blipFill>
                  <pic:spPr bwMode="auto">
                    <a:xfrm>
                      <a:off x="0" y="0"/>
                      <a:ext cx="5658434" cy="242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25"/>
    <w:rsid w:val="000A25D7"/>
    <w:rsid w:val="00185913"/>
    <w:rsid w:val="00192479"/>
    <w:rsid w:val="001F15EE"/>
    <w:rsid w:val="00395B25"/>
    <w:rsid w:val="006A7CC2"/>
    <w:rsid w:val="0070417E"/>
    <w:rsid w:val="008762F9"/>
    <w:rsid w:val="008F6010"/>
    <w:rsid w:val="00C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782F"/>
  <w15:chartTrackingRefBased/>
  <w15:docId w15:val="{9E2D79CF-E22B-4540-BA5F-ABBC5D07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Boissier</dc:creator>
  <cp:keywords/>
  <dc:description/>
  <cp:lastModifiedBy>Alison Sage</cp:lastModifiedBy>
  <cp:revision>9</cp:revision>
  <dcterms:created xsi:type="dcterms:W3CDTF">2019-10-28T07:02:00Z</dcterms:created>
  <dcterms:modified xsi:type="dcterms:W3CDTF">2019-11-01T15:52:00Z</dcterms:modified>
</cp:coreProperties>
</file>