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CA" w:rsidRPr="00EB30CA" w:rsidRDefault="00EB30CA" w:rsidP="005A53E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EB30C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Supplemental </w:t>
      </w:r>
      <w:r w:rsidR="005A53E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Figure</w:t>
      </w:r>
    </w:p>
    <w:p w:rsidR="00EB30CA" w:rsidRPr="00EB30CA" w:rsidRDefault="00EB30CA" w:rsidP="00EB30C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B30CA">
        <w:rPr>
          <w:rFonts w:ascii="Arial" w:eastAsia="Arial" w:hAnsi="Arial" w:cs="Arial"/>
          <w:b/>
          <w:sz w:val="24"/>
          <w:szCs w:val="24"/>
          <w:lang w:val="en-US"/>
        </w:rPr>
        <w:t>Figure S1</w:t>
      </w:r>
      <w:r w:rsidRPr="00EB30CA">
        <w:rPr>
          <w:rFonts w:ascii="Arial" w:eastAsia="Arial" w:hAnsi="Arial" w:cs="Arial"/>
          <w:sz w:val="24"/>
          <w:szCs w:val="24"/>
          <w:lang w:val="en-US"/>
        </w:rPr>
        <w:t xml:space="preserve"> – Effect of RNAi gene suppression on proportion flies </w:t>
      </w:r>
      <w:proofErr w:type="spellStart"/>
      <w:r w:rsidRPr="00EB30CA">
        <w:rPr>
          <w:rFonts w:ascii="Arial" w:eastAsia="Arial" w:hAnsi="Arial" w:cs="Arial"/>
          <w:sz w:val="24"/>
          <w:szCs w:val="24"/>
          <w:lang w:val="en-US"/>
        </w:rPr>
        <w:t>uninfested</w:t>
      </w:r>
      <w:proofErr w:type="spellEnd"/>
      <w:r w:rsidRPr="00EB30CA">
        <w:rPr>
          <w:rFonts w:ascii="Arial" w:eastAsia="Arial" w:hAnsi="Arial" w:cs="Arial"/>
          <w:sz w:val="24"/>
          <w:szCs w:val="24"/>
          <w:lang w:val="en-US"/>
        </w:rPr>
        <w:t xml:space="preserve">. A. Least-squares (LS)-mean proportion flies </w:t>
      </w:r>
      <w:proofErr w:type="spellStart"/>
      <w:r w:rsidRPr="00EB30CA">
        <w:rPr>
          <w:rFonts w:ascii="Arial" w:eastAsia="Arial" w:hAnsi="Arial" w:cs="Arial"/>
          <w:sz w:val="24"/>
          <w:szCs w:val="24"/>
          <w:lang w:val="en-US"/>
        </w:rPr>
        <w:t>uninfested</w:t>
      </w:r>
      <w:proofErr w:type="spellEnd"/>
      <w:r w:rsidRPr="00EB30CA">
        <w:rPr>
          <w:rFonts w:ascii="Arial" w:eastAsia="Arial" w:hAnsi="Arial" w:cs="Arial"/>
          <w:sz w:val="24"/>
          <w:szCs w:val="24"/>
          <w:lang w:val="en-US"/>
        </w:rPr>
        <w:t xml:space="preserve"> in RNAi and control lines; showing the main RNAi treatment effect (</w:t>
      </w:r>
      <w:r w:rsidRPr="00EB30CA">
        <w:rPr>
          <w:rFonts w:ascii="Arial" w:eastAsia="Arial" w:hAnsi="Arial" w:cs="Arial"/>
          <w:i/>
          <w:sz w:val="24"/>
          <w:szCs w:val="24"/>
          <w:lang w:val="en-US"/>
        </w:rPr>
        <w:t>p</w:t>
      </w:r>
      <w:r w:rsidRPr="00EB30CA">
        <w:rPr>
          <w:rFonts w:ascii="Arial" w:eastAsia="Arial" w:hAnsi="Arial" w:cs="Arial"/>
          <w:sz w:val="24"/>
          <w:szCs w:val="24"/>
          <w:lang w:val="en-US"/>
        </w:rPr>
        <w:t xml:space="preserve"> = 0.014). B. The RNAi effect across the different lines, illustrating the significant RNAi treatment-by-line interaction (</w:t>
      </w:r>
      <w:r w:rsidRPr="00EB30CA">
        <w:rPr>
          <w:rFonts w:ascii="Arial" w:eastAsia="Arial" w:hAnsi="Arial" w:cs="Arial"/>
          <w:i/>
          <w:sz w:val="24"/>
          <w:szCs w:val="24"/>
          <w:lang w:val="en-US"/>
        </w:rPr>
        <w:t>p</w:t>
      </w:r>
      <w:r w:rsidRPr="00EB30CA">
        <w:rPr>
          <w:rFonts w:ascii="Arial" w:eastAsia="Arial" w:hAnsi="Arial" w:cs="Arial"/>
          <w:sz w:val="24"/>
          <w:szCs w:val="24"/>
          <w:lang w:val="en-US"/>
        </w:rPr>
        <w:t xml:space="preserve"> = 0.002).</w:t>
      </w:r>
    </w:p>
    <w:p w:rsidR="00F1764B" w:rsidRDefault="005A53E8">
      <w:bookmarkStart w:id="0" w:name="_GoBack"/>
      <w:r>
        <w:rPr>
          <w:noProof/>
          <w:lang w:eastAsia="en-GB"/>
        </w:rPr>
        <w:drawing>
          <wp:inline distT="0" distB="0" distL="0" distR="0">
            <wp:extent cx="5164337" cy="6826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1_-_Fixed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861" cy="68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CA"/>
    <w:rsid w:val="002C31EC"/>
    <w:rsid w:val="002E01EA"/>
    <w:rsid w:val="005A53E8"/>
    <w:rsid w:val="00DE6A23"/>
    <w:rsid w:val="00EB30CA"/>
    <w:rsid w:val="00F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01F8"/>
  <w15:chartTrackingRefBased/>
  <w15:docId w15:val="{9D9DEBB0-EAC9-45D5-A3BD-9B6B810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2</cp:revision>
  <dcterms:created xsi:type="dcterms:W3CDTF">2020-06-01T16:50:00Z</dcterms:created>
  <dcterms:modified xsi:type="dcterms:W3CDTF">2020-06-01T16:50:00Z</dcterms:modified>
</cp:coreProperties>
</file>