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70AA8" w14:textId="6EBBCA8C" w:rsidR="00776128" w:rsidRPr="008109A4" w:rsidRDefault="00957738" w:rsidP="0081379C">
      <w:pPr>
        <w:spacing w:after="0" w:line="480" w:lineRule="auto"/>
        <w:ind w:left="-426"/>
        <w:rPr>
          <w:rFonts w:ascii="Palatino Linotype" w:hAnsi="Palatino Linotype" w:cs="Times New Roman"/>
          <w:sz w:val="18"/>
          <w:szCs w:val="18"/>
          <w:lang w:val="en-GB"/>
        </w:rPr>
      </w:pPr>
      <w:bookmarkStart w:id="0" w:name="_Hlk32663183"/>
      <w:r w:rsidRPr="00A86023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3F25E5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bookmarkStart w:id="1" w:name="_GoBack"/>
      <w:bookmarkEnd w:id="1"/>
      <w:r w:rsidR="00737885">
        <w:rPr>
          <w:rFonts w:ascii="Times New Roman" w:hAnsi="Times New Roman" w:cs="Times New Roman"/>
          <w:b/>
          <w:sz w:val="24"/>
          <w:szCs w:val="24"/>
          <w:lang w:val="en-GB"/>
        </w:rPr>
        <w:t>3</w:t>
      </w:r>
      <w:bookmarkEnd w:id="0"/>
      <w:r w:rsidRPr="004E232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. </w:t>
      </w:r>
      <w:bookmarkStart w:id="2" w:name="_Hlk33208520"/>
      <w:r w:rsidRPr="00957738">
        <w:rPr>
          <w:rFonts w:ascii="Times New Roman" w:hAnsi="Times New Roman" w:cs="Times New Roman"/>
          <w:sz w:val="24"/>
          <w:szCs w:val="24"/>
          <w:lang w:val="en-GB"/>
        </w:rPr>
        <w:t xml:space="preserve">Oligonucleotides used for the molecular identification and/or characterization of </w:t>
      </w:r>
      <w:r w:rsidRPr="00957738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95773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57738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957738">
        <w:rPr>
          <w:rFonts w:ascii="Times New Roman" w:hAnsi="Times New Roman" w:cs="Times New Roman"/>
          <w:sz w:val="24"/>
          <w:szCs w:val="24"/>
          <w:lang w:val="en-GB"/>
        </w:rPr>
        <w:t xml:space="preserve"> sp., and </w:t>
      </w:r>
      <w:r w:rsidRPr="00957738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Dientamoeba </w:t>
      </w:r>
      <w:r>
        <w:rPr>
          <w:rFonts w:ascii="Times New Roman" w:hAnsi="Times New Roman" w:cs="Times New Roman"/>
          <w:sz w:val="24"/>
          <w:szCs w:val="24"/>
          <w:lang w:val="en-GB"/>
        </w:rPr>
        <w:t>fragilis</w:t>
      </w:r>
      <w:r w:rsidRPr="00957738">
        <w:rPr>
          <w:rFonts w:ascii="Times New Roman" w:hAnsi="Times New Roman" w:cs="Times New Roman"/>
          <w:sz w:val="24"/>
          <w:szCs w:val="24"/>
          <w:lang w:val="en-GB"/>
        </w:rPr>
        <w:t xml:space="preserve"> in the present study.</w:t>
      </w:r>
      <w:bookmarkEnd w:id="2"/>
    </w:p>
    <w:tbl>
      <w:tblPr>
        <w:tblW w:w="5363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5"/>
        <w:gridCol w:w="1371"/>
        <w:gridCol w:w="1897"/>
        <w:gridCol w:w="5284"/>
        <w:gridCol w:w="1418"/>
        <w:gridCol w:w="2686"/>
      </w:tblGrid>
      <w:tr w:rsidR="00191A0B" w:rsidRPr="00957738" w14:paraId="133D0AB8" w14:textId="77777777" w:rsidTr="00191A0B">
        <w:trPr>
          <w:trHeight w:val="208"/>
          <w:jc w:val="center"/>
        </w:trPr>
        <w:tc>
          <w:tcPr>
            <w:tcW w:w="787" w:type="pct"/>
            <w:tcBorders>
              <w:top w:val="single" w:sz="4" w:space="0" w:color="auto"/>
              <w:bottom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20A74B" w14:textId="77777777" w:rsidR="00191A0B" w:rsidRPr="00957738" w:rsidRDefault="00191A0B" w:rsidP="00C44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  <w:t>Target organism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01BEE767" w14:textId="77777777" w:rsidR="00191A0B" w:rsidRPr="00957738" w:rsidRDefault="00191A0B" w:rsidP="00C44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  <w:t>Locus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13C01743" w14:textId="77777777" w:rsidR="00191A0B" w:rsidRPr="00957738" w:rsidRDefault="00191A0B" w:rsidP="00C44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  <w:t>Oligonucleotide</w:t>
            </w:r>
          </w:p>
        </w:tc>
        <w:tc>
          <w:tcPr>
            <w:tcW w:w="1759" w:type="pct"/>
            <w:tcBorders>
              <w:top w:val="single" w:sz="4" w:space="0" w:color="auto"/>
              <w:bottom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492BB3" w14:textId="77777777" w:rsidR="00191A0B" w:rsidRPr="00957738" w:rsidRDefault="00191A0B" w:rsidP="00C44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  <w:t>Sequence (5´–</w:t>
            </w:r>
            <w:r w:rsidRPr="0095773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3´)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</w:tcPr>
          <w:p w14:paraId="0012075F" w14:textId="58EB9F26" w:rsidR="00191A0B" w:rsidRPr="0081379C" w:rsidRDefault="00191A0B" w:rsidP="006B299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</w:pPr>
            <w:r w:rsidRPr="0081379C"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  <w:t>Amplicon size (bp)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</w:tcBorders>
          </w:tcPr>
          <w:p w14:paraId="511E5203" w14:textId="6652584A" w:rsidR="00191A0B" w:rsidRPr="00957738" w:rsidRDefault="00191A0B" w:rsidP="00C44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b/>
                <w:kern w:val="3"/>
                <w:sz w:val="24"/>
                <w:szCs w:val="24"/>
                <w:lang w:val="en-GB" w:eastAsia="zh-CN"/>
              </w:rPr>
              <w:t>Reference</w:t>
            </w:r>
          </w:p>
        </w:tc>
      </w:tr>
      <w:tr w:rsidR="00191A0B" w:rsidRPr="00957738" w14:paraId="7B8AA3A1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B977C" w14:textId="7530C793" w:rsidR="00191A0B" w:rsidRDefault="00191A0B" w:rsidP="00972E7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Giardia duodenalis</w:t>
            </w:r>
          </w:p>
        </w:tc>
        <w:tc>
          <w:tcPr>
            <w:tcW w:w="456" w:type="pct"/>
          </w:tcPr>
          <w:p w14:paraId="4BBF2BC4" w14:textId="0B0FC3F3" w:rsidR="00191A0B" w:rsidRPr="00957738" w:rsidRDefault="00191A0B" w:rsidP="00972E7F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val="en-GB" w:bidi="hi-IN"/>
              </w:rPr>
            </w:pPr>
            <w:r w:rsidRPr="00972E7F"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val="en-GB" w:eastAsia="zh-CN" w:bidi="hi-IN"/>
              </w:rPr>
              <w:t>bg</w:t>
            </w:r>
          </w:p>
        </w:tc>
        <w:tc>
          <w:tcPr>
            <w:tcW w:w="631" w:type="pct"/>
          </w:tcPr>
          <w:p w14:paraId="7FFECF1F" w14:textId="6A749ED9" w:rsidR="00191A0B" w:rsidRPr="00972E7F" w:rsidRDefault="00191A0B" w:rsidP="00972E7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P434_</w:t>
            </w:r>
            <w:r w:rsidRPr="00972E7F"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F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DF0E" w14:textId="37FA32FC" w:rsidR="00191A0B" w:rsidRPr="00972E7F" w:rsidRDefault="00191A0B" w:rsidP="00972E7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972E7F"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CCTCAAGAGCCTGAACGATCTC</w:t>
            </w:r>
          </w:p>
        </w:tc>
        <w:tc>
          <w:tcPr>
            <w:tcW w:w="472" w:type="pct"/>
            <w:vMerge w:val="restart"/>
          </w:tcPr>
          <w:p w14:paraId="0A3B086A" w14:textId="5F809129" w:rsidR="00191A0B" w:rsidRPr="0081379C" w:rsidRDefault="00191A0B" w:rsidP="006B299F">
            <w:pPr>
              <w:spacing w:line="240" w:lineRule="auto"/>
              <w:jc w:val="center"/>
              <w:rPr>
                <w:rStyle w:val="nfasis"/>
                <w:rFonts w:ascii="Times New Roman" w:hAnsi="Times New Roman" w:cs="Times New Roman"/>
                <w:i w:val="0"/>
                <w:sz w:val="24"/>
              </w:rPr>
            </w:pPr>
            <w:r w:rsidRPr="0081379C"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74</w:t>
            </w:r>
          </w:p>
        </w:tc>
        <w:tc>
          <w:tcPr>
            <w:tcW w:w="894" w:type="pct"/>
          </w:tcPr>
          <w:p w14:paraId="1EE61399" w14:textId="2552FF30" w:rsidR="00191A0B" w:rsidRPr="009A37F9" w:rsidRDefault="00191A0B" w:rsidP="00972E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GB"/>
              </w:rPr>
            </w:pP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fldChar w:fldCharType="begin"/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instrText xml:space="preserve"> ADDIN EN.CITE &lt;EndNote&gt;&lt;Cite&gt;&lt;Author&gt;Guy&lt;/Author&gt;&lt;Year&gt;2003&lt;/Year&gt;&lt;RecNum&gt;366&lt;/RecNum&gt;&lt;DisplayText&gt;(Guy et al., 2003)&lt;/DisplayText&gt;&lt;record&gt;&lt;rec-number&gt;366&lt;/rec-number&gt;&lt;foreign-keys&gt;&lt;key app="EN" db-id="9t29spewzet0s6epvzo5ptsyasrvppeztvww" timestamp="1581927086"&gt;366&lt;/key&gt;&lt;/foreign-keys&gt;&lt;ref-type name="Journal Article"&gt;17&lt;/ref-type&gt;&lt;contributors&gt;&lt;authors&gt;&lt;author&gt;Guy, Rebecca A.&lt;/author&gt;&lt;author&gt;Payment, Pierre&lt;/author&gt;&lt;author&gt;Krull, Ulrich J.&lt;/author&gt;&lt;author&gt;Horgen, Paul A.&lt;/author&gt;&lt;/authors&gt;&lt;/contributors&gt;&lt;titles&gt;&lt;title&gt;&lt;style face="normal" font="default" size="100%"&gt;Real-Time PCR for Quantification of&lt;/style&gt;&lt;style face="normal" font="default" charset="162" size="100%"&gt; &lt;/style&gt;&lt;style face="normal" font="default" size="100%"&gt;Giardia and&lt;/style&gt;&lt;style face="normal" font="default" charset="162" size="100%"&gt; &lt;/style&gt;&lt;style face="normal" font="default" size="100%"&gt;Cryptosporidium&lt;/style&gt;&lt;style face="normal" font="default" charset="162" size="100%"&gt; &lt;/style&gt;&lt;style face="normal" font="default" size="100%"&gt;in Environmental Water Samples and Sewage&lt;/style&gt;&lt;/title&gt;&lt;secondary-title&gt;Applied and Environmental Microbiology&lt;/secondary-title&gt;&lt;/titles&gt;&lt;periodical&gt;&lt;full-title&gt;Applied and Environmental Microbiology&lt;/full-title&gt;&lt;/periodical&gt;&lt;pages&gt;5178-5185&lt;/pages&gt;&lt;volume&gt;69&lt;/volume&gt;&lt;number&gt;9&lt;/number&gt;&lt;dates&gt;&lt;year&gt;2003&lt;/year&gt;&lt;/dates&gt;&lt;urls&gt;&lt;related-urls&gt;&lt;url&gt;https://aem.asm.org/content/aem/69/9/5178.full.pdf&lt;/url&gt;&lt;url&gt;https://www.ncbi.nlm.nih.gov/pmc/articles/PMC194944/pdf/0350.pdf&lt;/url&gt;&lt;/related-urls&gt;&lt;/urls&gt;&lt;electronic-resource-num&gt;10.1128/aem.69.9.5178-5185.2003&lt;/electronic-resource-num&gt;&lt;/record&gt;&lt;/Cite&gt;&lt;/EndNote&gt;</w:instrText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fldChar w:fldCharType="separate"/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noProof/>
                <w:sz w:val="24"/>
              </w:rPr>
              <w:t>Guy et al. (2003)</w:t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fldChar w:fldCharType="end"/>
            </w:r>
          </w:p>
        </w:tc>
      </w:tr>
      <w:tr w:rsidR="00191A0B" w:rsidRPr="00957738" w14:paraId="5CE93EB2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21B6" w14:textId="77777777" w:rsidR="00191A0B" w:rsidRDefault="00191A0B" w:rsidP="00972E7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FD7F7CB" w14:textId="77777777" w:rsidR="00191A0B" w:rsidRPr="00957738" w:rsidRDefault="00191A0B" w:rsidP="00972E7F">
            <w:pPr>
              <w:spacing w:after="0" w:line="240" w:lineRule="auto"/>
              <w:rPr>
                <w:rFonts w:ascii="Times New Roman" w:eastAsia="SimSun" w:hAnsi="Times New Roman" w:cs="Times New Roman"/>
                <w:i/>
                <w:sz w:val="24"/>
                <w:szCs w:val="24"/>
                <w:lang w:val="en-GB" w:bidi="hi-IN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0B49F4D3" w14:textId="4C240E99" w:rsidR="00191A0B" w:rsidRPr="00972E7F" w:rsidRDefault="00191A0B" w:rsidP="00972E7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P434_</w:t>
            </w:r>
            <w:r w:rsidRPr="00972E7F"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R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20078" w14:textId="712FB053" w:rsidR="00191A0B" w:rsidRPr="00972E7F" w:rsidRDefault="00191A0B" w:rsidP="00972E7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972E7F">
              <w:rPr>
                <w:rStyle w:val="nfasis"/>
                <w:rFonts w:ascii="Times New Roman" w:hAnsi="Times New Roman" w:cs="Times New Roman"/>
                <w:i w:val="0"/>
                <w:sz w:val="24"/>
              </w:rPr>
              <w:t>AGCTGGTCGTACATCTTCTTCCTT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4838FB1D" w14:textId="77777777" w:rsidR="00191A0B" w:rsidRPr="0081379C" w:rsidRDefault="00191A0B" w:rsidP="006B299F">
            <w:pPr>
              <w:spacing w:after="0" w:line="240" w:lineRule="auto"/>
              <w:jc w:val="center"/>
              <w:rPr>
                <w:rStyle w:val="nfasis"/>
                <w:rFonts w:ascii="Times New Roman" w:hAnsi="Times New Roman" w:cs="Times New Roman"/>
                <w:i w:val="0"/>
                <w:sz w:val="24"/>
                <w:highlight w:val="cyan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1218CFD1" w14:textId="259C1A77" w:rsidR="00191A0B" w:rsidRPr="009A37F9" w:rsidRDefault="00191A0B" w:rsidP="00972E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GB"/>
              </w:rPr>
            </w:pP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fldChar w:fldCharType="begin"/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instrText xml:space="preserve"> ADDIN EN.CITE &lt;EndNote&gt;&lt;Cite&gt;&lt;Author&gt;Guy&lt;/Author&gt;&lt;Year&gt;2003&lt;/Year&gt;&lt;RecNum&gt;366&lt;/RecNum&gt;&lt;DisplayText&gt;(Guy et al., 2003)&lt;/DisplayText&gt;&lt;record&gt;&lt;rec-number&gt;366&lt;/rec-number&gt;&lt;foreign-keys&gt;&lt;key app="EN" db-id="9t29spewzet0s6epvzo5ptsyasrvppeztvww" timestamp="1581927086"&gt;366&lt;/key&gt;&lt;/foreign-keys&gt;&lt;ref-type name="Journal Article"&gt;17&lt;/ref-type&gt;&lt;contributors&gt;&lt;authors&gt;&lt;author&gt;Guy, Rebecca A.&lt;/author&gt;&lt;author&gt;Payment, Pierre&lt;/author&gt;&lt;author&gt;Krull, Ulrich J.&lt;/author&gt;&lt;author&gt;Horgen, Paul A.&lt;/author&gt;&lt;/authors&gt;&lt;/contributors&gt;&lt;titles&gt;&lt;title&gt;&lt;style face="normal" font="default" size="100%"&gt;Real-Time PCR for Quantification of&lt;/style&gt;&lt;style face="normal" font="default" charset="162" size="100%"&gt; &lt;/style&gt;&lt;style face="normal" font="default" size="100%"&gt;Giardia and&lt;/style&gt;&lt;style face="normal" font="default" charset="162" size="100%"&gt; &lt;/style&gt;&lt;style face="normal" font="default" size="100%"&gt;Cryptosporidium&lt;/style&gt;&lt;style face="normal" font="default" charset="162" size="100%"&gt; &lt;/style&gt;&lt;style face="normal" font="default" size="100%"&gt;in Environmental Water Samples and Sewage&lt;/style&gt;&lt;/title&gt;&lt;secondary-title&gt;Applied and Environmental Microbiology&lt;/secondary-title&gt;&lt;/titles&gt;&lt;periodical&gt;&lt;full-title&gt;Applied and Environmental Microbiology&lt;/full-title&gt;&lt;/periodical&gt;&lt;pages&gt;5178-5185&lt;/pages&gt;&lt;volume&gt;69&lt;/volume&gt;&lt;number&gt;9&lt;/number&gt;&lt;dates&gt;&lt;year&gt;2003&lt;/year&gt;&lt;/dates&gt;&lt;urls&gt;&lt;related-urls&gt;&lt;url&gt;https://aem.asm.org/content/aem/69/9/5178.full.pdf&lt;/url&gt;&lt;url&gt;https://www.ncbi.nlm.nih.gov/pmc/articles/PMC194944/pdf/0350.pdf&lt;/url&gt;&lt;/related-urls&gt;&lt;/urls&gt;&lt;electronic-resource-num&gt;10.1128/aem.69.9.5178-5185.2003&lt;/electronic-resource-num&gt;&lt;/record&gt;&lt;/Cite&gt;&lt;/EndNote&gt;</w:instrText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fldChar w:fldCharType="separate"/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noProof/>
                <w:sz w:val="24"/>
              </w:rPr>
              <w:t>Guy et al. (2003)</w:t>
            </w:r>
            <w:r w:rsidRPr="009A37F9">
              <w:rPr>
                <w:rStyle w:val="nfasis"/>
                <w:rFonts w:ascii="Times New Roman" w:hAnsi="Times New Roman" w:cs="Times New Roman"/>
                <w:i w:val="0"/>
                <w:sz w:val="24"/>
              </w:rPr>
              <w:fldChar w:fldCharType="end"/>
            </w:r>
          </w:p>
        </w:tc>
      </w:tr>
      <w:tr w:rsidR="00191A0B" w:rsidRPr="00957738" w14:paraId="458A45EF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5E868" w14:textId="6ADE8211" w:rsidR="00191A0B" w:rsidRPr="00957738" w:rsidRDefault="00191A0B" w:rsidP="00191A0B">
            <w:pPr>
              <w:pStyle w:val="Standard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67C1CCD3" w14:textId="77777777" w:rsidR="00191A0B" w:rsidRPr="00957738" w:rsidRDefault="00191A0B" w:rsidP="00191A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eastAsia="SimSun" w:hAnsi="Times New Roman" w:cs="Times New Roman"/>
                <w:i/>
                <w:sz w:val="24"/>
                <w:szCs w:val="24"/>
                <w:lang w:val="en-GB" w:bidi="hi-IN"/>
              </w:rPr>
              <w:t>gdh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10DB9BD6" w14:textId="77777777" w:rsidR="00191A0B" w:rsidRPr="00957738" w:rsidRDefault="00191A0B" w:rsidP="00191A0B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GDHeF</w:t>
            </w:r>
          </w:p>
        </w:tc>
        <w:tc>
          <w:tcPr>
            <w:tcW w:w="17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62AC5" w14:textId="52ACB245" w:rsidR="00191A0B" w:rsidRPr="00957738" w:rsidRDefault="00191A0B" w:rsidP="00191A0B">
            <w:pPr>
              <w:pStyle w:val="Standard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TCAACGTYAAYCGYGGYTTCCGT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</w:tcPr>
          <w:p w14:paraId="0B2E1664" w14:textId="3786ED9A" w:rsidR="00191A0B" w:rsidRPr="0081379C" w:rsidRDefault="00191A0B" w:rsidP="006B29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432</w:t>
            </w:r>
          </w:p>
        </w:tc>
        <w:tc>
          <w:tcPr>
            <w:tcW w:w="894" w:type="pct"/>
            <w:tcBorders>
              <w:top w:val="single" w:sz="4" w:space="0" w:color="auto"/>
            </w:tcBorders>
          </w:tcPr>
          <w:p w14:paraId="25D3B317" w14:textId="57C0EC94" w:rsidR="00191A0B" w:rsidRPr="009A37F9" w:rsidRDefault="00191A0B" w:rsidP="00191A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Read et al. (2004)</w:t>
            </w:r>
          </w:p>
        </w:tc>
      </w:tr>
      <w:tr w:rsidR="00191A0B" w:rsidRPr="00957738" w14:paraId="518EECCA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9ADBA" w14:textId="77777777" w:rsidR="00191A0B" w:rsidRPr="00957738" w:rsidRDefault="00191A0B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5C7A927C" w14:textId="77777777" w:rsidR="00191A0B" w:rsidRPr="00957738" w:rsidRDefault="00191A0B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631" w:type="pct"/>
          </w:tcPr>
          <w:p w14:paraId="655277AF" w14:textId="77777777" w:rsidR="00191A0B" w:rsidRPr="00957738" w:rsidRDefault="00191A0B" w:rsidP="00DF7F4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eastAsia="SimSun, 'Arial Unicode MS'" w:hAnsi="Times New Roman" w:cs="Times New Roman"/>
                <w:sz w:val="24"/>
                <w:szCs w:val="24"/>
                <w:lang w:val="en-GB"/>
              </w:rPr>
              <w:t>GDHiF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7035" w14:textId="77777777" w:rsidR="00191A0B" w:rsidRPr="00957738" w:rsidRDefault="00191A0B" w:rsidP="00DF7F4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eastAsia="SimSun, 'Arial Unicode MS'" w:hAnsi="Times New Roman" w:cs="Times New Roman"/>
                <w:sz w:val="24"/>
                <w:szCs w:val="24"/>
                <w:lang w:val="en-GB"/>
              </w:rPr>
              <w:t>CAGTACACCTCYGCTCTCGG</w:t>
            </w:r>
          </w:p>
        </w:tc>
        <w:tc>
          <w:tcPr>
            <w:tcW w:w="472" w:type="pct"/>
            <w:vMerge/>
          </w:tcPr>
          <w:p w14:paraId="4A19ED0E" w14:textId="77777777" w:rsidR="00191A0B" w:rsidRPr="0081379C" w:rsidRDefault="00191A0B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02CB6FDC" w14:textId="5B13F3DF" w:rsidR="00191A0B" w:rsidRPr="009A37F9" w:rsidRDefault="00191A0B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Read et al. (2004)</w:t>
            </w:r>
          </w:p>
        </w:tc>
      </w:tr>
      <w:tr w:rsidR="00191A0B" w:rsidRPr="00957738" w14:paraId="420F6AD7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DF1E" w14:textId="77777777" w:rsidR="00191A0B" w:rsidRPr="00957738" w:rsidRDefault="00191A0B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2627BA9" w14:textId="77777777" w:rsidR="00191A0B" w:rsidRPr="00957738" w:rsidRDefault="00191A0B" w:rsidP="00DF7F4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172EBC51" w14:textId="77777777" w:rsidR="00191A0B" w:rsidRPr="00957738" w:rsidRDefault="00191A0B" w:rsidP="00DF7F4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eastAsia="SimSun, 'Arial Unicode MS'" w:hAnsi="Times New Roman" w:cs="Times New Roman"/>
                <w:sz w:val="24"/>
                <w:szCs w:val="24"/>
                <w:lang w:val="en-GB"/>
              </w:rPr>
              <w:t>GDHiR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B3290" w14:textId="77777777" w:rsidR="00191A0B" w:rsidRPr="00957738" w:rsidRDefault="00191A0B" w:rsidP="00DF7F4F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57738">
              <w:rPr>
                <w:rFonts w:ascii="Times New Roman" w:eastAsia="SimSun, 'Arial Unicode MS'" w:hAnsi="Times New Roman" w:cs="Times New Roman"/>
                <w:sz w:val="24"/>
                <w:szCs w:val="24"/>
                <w:lang w:val="en-GB"/>
              </w:rPr>
              <w:t>GTTRTCCTTGCACATCTCC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4EE9943C" w14:textId="77777777" w:rsidR="00191A0B" w:rsidRPr="0081379C" w:rsidRDefault="00191A0B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1DCFA591" w14:textId="38B27777" w:rsidR="00191A0B" w:rsidRPr="009A37F9" w:rsidRDefault="00191A0B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Read et al. (2004)</w:t>
            </w:r>
          </w:p>
        </w:tc>
      </w:tr>
      <w:tr w:rsidR="006B299F" w:rsidRPr="00957738" w14:paraId="2242E75D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298AA" w14:textId="77777777" w:rsidR="006B299F" w:rsidRPr="00957738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01279471" w14:textId="77777777" w:rsidR="006B299F" w:rsidRPr="00957738" w:rsidRDefault="006B299F" w:rsidP="006B318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  <w:r w:rsidRPr="00957738"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val="en-GB" w:eastAsia="zh-CN" w:bidi="hi-IN"/>
              </w:rPr>
              <w:t>bg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66766EFE" w14:textId="77777777" w:rsidR="006B299F" w:rsidRPr="00957738" w:rsidRDefault="006B299F" w:rsidP="006B31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G7_F</w:t>
            </w:r>
          </w:p>
        </w:tc>
        <w:tc>
          <w:tcPr>
            <w:tcW w:w="17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EC1A" w14:textId="77777777" w:rsidR="006B299F" w:rsidRPr="00957738" w:rsidRDefault="006B299F" w:rsidP="006B31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AAGCCCGACGACCTCACCCGCAGTGC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</w:tcPr>
          <w:p w14:paraId="04CFA092" w14:textId="4E55FAF2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511</w:t>
            </w:r>
          </w:p>
        </w:tc>
        <w:tc>
          <w:tcPr>
            <w:tcW w:w="894" w:type="pct"/>
            <w:tcBorders>
              <w:top w:val="single" w:sz="4" w:space="0" w:color="auto"/>
            </w:tcBorders>
          </w:tcPr>
          <w:p w14:paraId="014A80FC" w14:textId="7CB4A02B" w:rsidR="006B299F" w:rsidRPr="009A37F9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Lalle et al. (2005)</w:t>
            </w:r>
          </w:p>
        </w:tc>
      </w:tr>
      <w:tr w:rsidR="006B299F" w:rsidRPr="00957738" w14:paraId="4A5672CB" w14:textId="77777777" w:rsidTr="00191A0B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2ADE1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10C586F1" w14:textId="77777777" w:rsidR="006B299F" w:rsidRPr="00957738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</w:tcPr>
          <w:p w14:paraId="04D68087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G759_R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D7EA1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GAGGCCGCCCTGGATCTTCGAGACGAC</w:t>
            </w:r>
          </w:p>
        </w:tc>
        <w:tc>
          <w:tcPr>
            <w:tcW w:w="472" w:type="pct"/>
            <w:vMerge/>
          </w:tcPr>
          <w:p w14:paraId="085FC28B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04BFBA30" w14:textId="59F442E4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Lalle et al. (2005)</w:t>
            </w:r>
          </w:p>
        </w:tc>
      </w:tr>
      <w:tr w:rsidR="006B299F" w:rsidRPr="00957738" w14:paraId="03981D16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EA7CA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22F7EC9E" w14:textId="77777777" w:rsidR="006B299F" w:rsidRPr="00957738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</w:tcPr>
          <w:p w14:paraId="1C3D232C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G99_F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B042E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GAACGAACGAGATCGAGGTCCG</w:t>
            </w:r>
          </w:p>
        </w:tc>
        <w:tc>
          <w:tcPr>
            <w:tcW w:w="472" w:type="pct"/>
            <w:vMerge/>
          </w:tcPr>
          <w:p w14:paraId="743AFA78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3A5C5791" w14:textId="67A6F4DA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Lalle et al. (2005)</w:t>
            </w:r>
          </w:p>
        </w:tc>
      </w:tr>
      <w:tr w:rsidR="006B299F" w:rsidRPr="00957738" w14:paraId="49405629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8C70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3388E6A" w14:textId="77777777" w:rsidR="006B299F" w:rsidRPr="00957738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BBC375F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G609_R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5208F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CTCGACGAGCTTCGTGTT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624114D6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1FDF0144" w14:textId="145F0625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Lalle et al. (2005)</w:t>
            </w:r>
          </w:p>
        </w:tc>
      </w:tr>
      <w:tr w:rsidR="006B299F" w:rsidRPr="00957738" w14:paraId="2BA9D0DC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62F2C" w14:textId="77777777" w:rsidR="006B299F" w:rsidRPr="00957738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6DBC8160" w14:textId="77777777" w:rsidR="006B299F" w:rsidRPr="00957738" w:rsidRDefault="006B299F" w:rsidP="006B318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  <w:r w:rsidRPr="00957738"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val="en-GB" w:eastAsia="zh-CN" w:bidi="hi-IN"/>
              </w:rPr>
              <w:t>tpi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73BC2A45" w14:textId="77777777" w:rsidR="006B299F" w:rsidRPr="00957738" w:rsidRDefault="006B299F" w:rsidP="006B31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AL3543_F</w:t>
            </w:r>
          </w:p>
        </w:tc>
        <w:tc>
          <w:tcPr>
            <w:tcW w:w="17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E9693" w14:textId="77777777" w:rsidR="006B299F" w:rsidRPr="00957738" w:rsidRDefault="006B299F" w:rsidP="006B31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AAATIATGCCTGCTCGTCG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</w:tcPr>
          <w:p w14:paraId="4521770C" w14:textId="53890183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530</w:t>
            </w:r>
          </w:p>
        </w:tc>
        <w:tc>
          <w:tcPr>
            <w:tcW w:w="894" w:type="pct"/>
            <w:tcBorders>
              <w:top w:val="single" w:sz="4" w:space="0" w:color="auto"/>
            </w:tcBorders>
          </w:tcPr>
          <w:p w14:paraId="08D34279" w14:textId="3CF14AA9" w:rsidR="006B299F" w:rsidRPr="009A37F9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Sulaiman et al. (2003)</w:t>
            </w:r>
          </w:p>
        </w:tc>
      </w:tr>
      <w:tr w:rsidR="006B299F" w:rsidRPr="00957738" w14:paraId="4327BD05" w14:textId="77777777" w:rsidTr="00191A0B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E448A" w14:textId="77777777" w:rsidR="006B299F" w:rsidRPr="00957738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1A5839F4" w14:textId="77777777" w:rsidR="006B299F" w:rsidRPr="00957738" w:rsidRDefault="006B299F" w:rsidP="006B318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</w:tcPr>
          <w:p w14:paraId="45B3F49F" w14:textId="77777777" w:rsidR="006B299F" w:rsidRPr="00957738" w:rsidRDefault="006B299F" w:rsidP="006B31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AL3546_R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C4D55" w14:textId="77777777" w:rsidR="006B299F" w:rsidRPr="00957738" w:rsidRDefault="006B299F" w:rsidP="006B31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CAAACCTTITCCGCAAACC</w:t>
            </w:r>
          </w:p>
        </w:tc>
        <w:tc>
          <w:tcPr>
            <w:tcW w:w="472" w:type="pct"/>
            <w:vMerge/>
          </w:tcPr>
          <w:p w14:paraId="60E7364D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09EF79FE" w14:textId="71A7E5AF" w:rsidR="006B299F" w:rsidRPr="009A37F9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Sulaiman et al. (2003)</w:t>
            </w:r>
          </w:p>
        </w:tc>
      </w:tr>
      <w:tr w:rsidR="006B299F" w:rsidRPr="00957738" w14:paraId="642EDBCC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B480C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0857EF65" w14:textId="77777777" w:rsidR="006B299F" w:rsidRPr="00957738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</w:tcPr>
          <w:p w14:paraId="3087B2E9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AL3544_F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577B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CCCTTCATCGGIGGTAACTT</w:t>
            </w:r>
          </w:p>
        </w:tc>
        <w:tc>
          <w:tcPr>
            <w:tcW w:w="472" w:type="pct"/>
            <w:vMerge/>
          </w:tcPr>
          <w:p w14:paraId="2762F4BB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2613E46C" w14:textId="5B064056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Sulaiman et al. (2003)</w:t>
            </w:r>
          </w:p>
        </w:tc>
      </w:tr>
      <w:tr w:rsidR="006B299F" w:rsidRPr="00957738" w14:paraId="5A844C79" w14:textId="77777777" w:rsidTr="007A3AC3">
        <w:trPr>
          <w:trHeight w:val="523"/>
          <w:jc w:val="center"/>
        </w:trPr>
        <w:tc>
          <w:tcPr>
            <w:tcW w:w="78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315C5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5571FA7" w14:textId="77777777" w:rsidR="006B299F" w:rsidRPr="00957738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4A661186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AL3545_R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B22F0" w14:textId="77777777" w:rsidR="006B299F" w:rsidRPr="00957738" w:rsidRDefault="006B299F" w:rsidP="00DF7F4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kern w:val="3"/>
                <w:sz w:val="24"/>
                <w:szCs w:val="24"/>
                <w:lang w:val="en-GB" w:eastAsia="zh-CN"/>
              </w:rPr>
              <w:t>GTGGCCACCACICCCGTGCC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10019F78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4E38222F" w14:textId="313C71C6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Sulaiman et al. (2003)</w:t>
            </w:r>
          </w:p>
        </w:tc>
      </w:tr>
      <w:tr w:rsidR="006B299F" w:rsidRPr="00957738" w14:paraId="57B3F99F" w14:textId="77777777" w:rsidTr="007A3AC3">
        <w:trPr>
          <w:trHeight w:val="523"/>
          <w:jc w:val="center"/>
        </w:trPr>
        <w:tc>
          <w:tcPr>
            <w:tcW w:w="787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E254C" w14:textId="4E8998E2" w:rsidR="006B299F" w:rsidRPr="00957738" w:rsidRDefault="006B299F" w:rsidP="00972E7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957738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>Blastocystis</w:t>
            </w:r>
            <w:r w:rsidRPr="009577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sp.</w:t>
            </w: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5F298A1B" w14:textId="17C0B21B" w:rsidR="006B299F" w:rsidRPr="00CC2D91" w:rsidRDefault="006B299F" w:rsidP="00972E7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color w:val="000000"/>
                <w:kern w:val="3"/>
                <w:sz w:val="24"/>
                <w:szCs w:val="24"/>
                <w:highlight w:val="yellow"/>
                <w:lang w:val="en-GB" w:eastAsia="zh-CN"/>
              </w:rPr>
            </w:pPr>
            <w:r w:rsidRPr="00957738">
              <w:rPr>
                <w:rFonts w:ascii="Times New Roman" w:eastAsia="SimSun, 'Arial Unicode MS'" w:hAnsi="Times New Roman" w:cs="Times New Roman"/>
                <w:i/>
                <w:iCs/>
                <w:color w:val="000000"/>
                <w:kern w:val="3"/>
                <w:sz w:val="24"/>
                <w:szCs w:val="24"/>
                <w:lang w:val="en-GB" w:eastAsia="zh-CN"/>
              </w:rPr>
              <w:t>ssu</w:t>
            </w:r>
            <w:r w:rsidRPr="00957738">
              <w:rPr>
                <w:rFonts w:ascii="Times New Roman" w:eastAsia="SimSun, 'Arial Unicode MS'" w:hAnsi="Times New Roman" w:cs="Times New Roman"/>
                <w:iCs/>
                <w:color w:val="000000"/>
                <w:kern w:val="3"/>
                <w:sz w:val="24"/>
                <w:szCs w:val="24"/>
                <w:lang w:val="en-GB" w:eastAsia="zh-CN"/>
              </w:rPr>
              <w:t xml:space="preserve"> rRNA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57A4222C" w14:textId="331FB84E" w:rsidR="006B299F" w:rsidRPr="00CC2D91" w:rsidRDefault="006B299F" w:rsidP="0097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A15EBD">
              <w:rPr>
                <w:rFonts w:ascii="Times New Roman" w:hAnsi="Times New Roman" w:cs="Times New Roman"/>
                <w:sz w:val="24"/>
                <w:szCs w:val="24"/>
              </w:rPr>
              <w:t>robe</w:t>
            </w:r>
          </w:p>
        </w:tc>
        <w:tc>
          <w:tcPr>
            <w:tcW w:w="17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CF32" w14:textId="7CF8B29D" w:rsidR="006B299F" w:rsidRPr="00CC2D91" w:rsidRDefault="006B299F" w:rsidP="0097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 w:rsidRPr="00A15EBD"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FAM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‒</w:t>
            </w:r>
            <w:r w:rsidRPr="00A15EBD"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TCGTGTAAATCTTACCATTTAGAGGA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‒</w:t>
            </w:r>
            <w:r w:rsidRPr="00A15EBD"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MGB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A15EBD"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NFQ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</w:tcPr>
          <w:p w14:paraId="67E92D6F" w14:textId="14BF4965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118</w:t>
            </w:r>
          </w:p>
        </w:tc>
        <w:tc>
          <w:tcPr>
            <w:tcW w:w="894" w:type="pct"/>
            <w:tcBorders>
              <w:top w:val="single" w:sz="4" w:space="0" w:color="auto"/>
            </w:tcBorders>
          </w:tcPr>
          <w:p w14:paraId="2F7C8981" w14:textId="472067AD" w:rsidR="006B299F" w:rsidRPr="009A37F9" w:rsidRDefault="006B299F" w:rsidP="00972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&lt;EndNote&gt;&lt;Cite&gt;&lt;Author&gt;Stensvold&lt;/Author&gt;&lt;Year&gt;2012&lt;/Year&gt;&lt;RecNum&gt;247&lt;/RecNum&gt;&lt;DisplayText&gt;(Stensvold et al., 2012)&lt;/DisplayText&gt;&lt;record&gt;&lt;rec-number&gt;247&lt;/rec-number&gt;&lt;foreign-keys&gt;&lt;key app="EN" db-id="9t29spewzet0s6epvzo5ptsyasrvppeztvww" timestamp="1578397422"&gt;247&lt;/key&gt;&lt;/foreign-keys&gt;&lt;ref-type name="Journal Article"&gt;17&lt;/ref-type&gt;&lt;contributors&gt;&lt;authors&gt;&lt;author&gt;Stensvold, Christen Rune&lt;/author&gt;&lt;author&gt;Ahmed, Umran Nisar&lt;/author&gt;&lt;author&gt;Andersen, Lee O&amp;apos;Brien&lt;/author&gt;&lt;author&gt;Nielsen, Henrik Vedel&lt;/author&gt;&lt;/authors&gt;&lt;/contributors&gt;&lt;titles&gt;&lt;title&gt;Development and Evaluation of a Genus-Specific, Probe-Based, Internal-Process-Controlled Real-Time PCR Assay for Sensitive and Specific Detection of Blastocystis spp.&lt;/title&gt;&lt;secondary-title&gt;Journal of Clinical Microbiology&lt;/secondary-title&gt;&lt;/titles&gt;&lt;periodical&gt;&lt;full-title&gt;Journal of Clinical Microbiology&lt;/full-title&gt;&lt;/periodical&gt;&lt;pages&gt;1847-1851&lt;/pages&gt;&lt;volume&gt;50&lt;/volume&gt;&lt;number&gt;6&lt;/number&gt;&lt;dates&gt;&lt;year&gt;2012&lt;/year&gt;&lt;/dates&gt;&lt;urls&gt;&lt;related-urls&gt;&lt;url&gt;https://jcm.asm.org/content/jcm/50/6/1847.full.pdf&lt;/url&gt;&lt;url&gt;https://www.ncbi.nlm.nih.gov/pmc/articles/PMC3372105/pdf/zjm1847.pdf&lt;/url&gt;&lt;/related-urls&gt;&lt;/urls&gt;&lt;electronic-resource-num&gt;10.1128/jcm.00007-12&lt;/electronic-resource-num&gt;&lt;/record&gt;&lt;/Cite&gt;&lt;/EndNote&gt;</w:instrTex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9A37F9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Stensvold et al. (2012)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6B299F" w:rsidRPr="00957738" w14:paraId="263CAD8E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5D0C8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07776F50" w14:textId="77777777" w:rsidR="006B299F" w:rsidRPr="00CC2D91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i/>
                <w:iCs/>
                <w:color w:val="000000"/>
                <w:kern w:val="3"/>
                <w:sz w:val="24"/>
                <w:szCs w:val="24"/>
                <w:highlight w:val="yellow"/>
                <w:lang w:val="en-GB" w:eastAsia="zh-CN"/>
              </w:rPr>
            </w:pPr>
          </w:p>
        </w:tc>
        <w:tc>
          <w:tcPr>
            <w:tcW w:w="631" w:type="pct"/>
          </w:tcPr>
          <w:p w14:paraId="0BF5FDB3" w14:textId="63280C18" w:rsidR="006B299F" w:rsidRPr="0081379C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Blasto_FWD_F5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60E4" w14:textId="1BFBF2C1" w:rsidR="006B299F" w:rsidRPr="0081379C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GGTCCGGTGAACACTTTGGATTT</w:t>
            </w:r>
          </w:p>
        </w:tc>
        <w:tc>
          <w:tcPr>
            <w:tcW w:w="472" w:type="pct"/>
            <w:vMerge/>
          </w:tcPr>
          <w:p w14:paraId="2678672C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171BF2C2" w14:textId="369F1498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&lt;EndNote&gt;&lt;Cite&gt;&lt;Author&gt;Stensvold&lt;/Author&gt;&lt;Year&gt;2012&lt;/Year&gt;&lt;RecNum&gt;247&lt;/RecNum&gt;&lt;DisplayText&gt;(Stensvold et al., 2012)&lt;/DisplayText&gt;&lt;record&gt;&lt;rec-number&gt;247&lt;/rec-number&gt;&lt;foreign-keys&gt;&lt;key app="EN" db-id="9t29spewzet0s6epvzo5ptsyasrvppeztvww" timestamp="1578397422"&gt;247&lt;/key&gt;&lt;/foreign-keys&gt;&lt;ref-type name="Journal Article"&gt;17&lt;/ref-type&gt;&lt;contributors&gt;&lt;authors&gt;&lt;author&gt;Stensvold, Christen Rune&lt;/author&gt;&lt;author&gt;Ahmed, Umran Nisar&lt;/author&gt;&lt;author&gt;Andersen, Lee O&amp;apos;Brien&lt;/author&gt;&lt;author&gt;Nielsen, Henrik Vedel&lt;/author&gt;&lt;/authors&gt;&lt;/contributors&gt;&lt;titles&gt;&lt;title&gt;Development and Evaluation of a Genus-Specific, Probe-Based, Internal-Process-Controlled Real-Time PCR Assay for Sensitive and Specific Detection of Blastocystis spp.&lt;/title&gt;&lt;secondary-title&gt;Journal of Clinical Microbiology&lt;/secondary-title&gt;&lt;/titles&gt;&lt;periodical&gt;&lt;full-title&gt;Journal of Clinical Microbiology&lt;/full-title&gt;&lt;/periodical&gt;&lt;pages&gt;1847-1851&lt;/pages&gt;&lt;volume&gt;50&lt;/volume&gt;&lt;number&gt;6&lt;/number&gt;&lt;dates&gt;&lt;year&gt;2012&lt;/year&gt;&lt;/dates&gt;&lt;urls&gt;&lt;related-urls&gt;&lt;url&gt;https://jcm.asm.org/content/jcm/50/6/1847.full.pdf&lt;/url&gt;&lt;url&gt;https://www.ncbi.nlm.nih.gov/pmc/articles/PMC3372105/pdf/zjm1847.pdf&lt;/url&gt;&lt;/related-urls&gt;&lt;/urls&gt;&lt;electronic-resource-num&gt;10.1128/jcm.00007-12&lt;/electronic-resource-num&gt;&lt;/record&gt;&lt;/Cite&gt;&lt;/EndNote&gt;</w:instrTex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9A37F9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Stensvold et al. (2012)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6B299F" w:rsidRPr="00957738" w14:paraId="4B217719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F1A0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7CC44E74" w14:textId="77777777" w:rsidR="006B299F" w:rsidRPr="00CC2D91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, 'Arial Unicode MS'" w:hAnsi="Times New Roman" w:cs="Times New Roman"/>
                <w:i/>
                <w:iCs/>
                <w:color w:val="000000"/>
                <w:kern w:val="3"/>
                <w:sz w:val="24"/>
                <w:szCs w:val="24"/>
                <w:highlight w:val="yellow"/>
                <w:lang w:val="en-GB" w:eastAsia="zh-CN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1202B559" w14:textId="5B79F36F" w:rsidR="006B299F" w:rsidRPr="0081379C" w:rsidRDefault="006B299F" w:rsidP="00ED23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Blasto_R</w:t>
            </w:r>
            <w:r w:rsidRPr="008137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3DEE4" w14:textId="783B4AA6" w:rsidR="006B299F" w:rsidRPr="0081379C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</w:rPr>
              <w:t>CCTACGGAAACCTTGTTACGACTTCA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405518D9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02BA9637" w14:textId="335CAB28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&lt;EndNote&gt;&lt;Cite&gt;&lt;Author&gt;Stensvold&lt;/Author&gt;&lt;Year&gt;2012&lt;/Year&gt;&lt;RecNum&gt;247&lt;/RecNum&gt;&lt;DisplayText&gt;(Stensvold et al., 2012)&lt;/DisplayText&gt;&lt;record&gt;&lt;rec-number&gt;247&lt;/rec-number&gt;&lt;foreign-keys&gt;&lt;key app="EN" db-id="9t29spewzet0s6epvzo5ptsyasrvppeztvww" timestamp="1578397422"&gt;247&lt;/key&gt;&lt;/foreign-keys&gt;&lt;ref-type name="Journal Article"&gt;17&lt;/ref-type&gt;&lt;contributors&gt;&lt;authors&gt;&lt;author&gt;Stensvold, Christen Rune&lt;/author&gt;&lt;author&gt;Ahmed, Umran Nisar&lt;/author&gt;&lt;author&gt;Andersen, Lee O&amp;apos;Brien&lt;/author&gt;&lt;author&gt;Nielsen, Henrik Vedel&lt;/author&gt;&lt;/authors&gt;&lt;/contributors&gt;&lt;titles&gt;&lt;title&gt;Development and Evaluation of a Genus-Specific, Probe-Based, Internal-Process-Controlled Real-Time PCR Assay for Sensitive and Specific Detection of Blastocystis spp.&lt;/title&gt;&lt;secondary-title&gt;Journal of Clinical Microbiology&lt;/secondary-title&gt;&lt;/titles&gt;&lt;periodical&gt;&lt;full-title&gt;Journal of Clinical Microbiology&lt;/full-title&gt;&lt;/periodical&gt;&lt;pages&gt;1847-1851&lt;/pages&gt;&lt;volume&gt;50&lt;/volume&gt;&lt;number&gt;6&lt;/number&gt;&lt;dates&gt;&lt;year&gt;2012&lt;/year&gt;&lt;/dates&gt;&lt;urls&gt;&lt;related-urls&gt;&lt;url&gt;https://jcm.asm.org/content/jcm/50/6/1847.full.pdf&lt;/url&gt;&lt;url&gt;https://www.ncbi.nlm.nih.gov/pmc/articles/PMC3372105/pdf/zjm1847.pdf&lt;/url&gt;&lt;/related-urls&gt;&lt;/urls&gt;&lt;electronic-resource-num&gt;10.1128/jcm.00007-12&lt;/electronic-resource-num&gt;&lt;/record&gt;&lt;/Cite&gt;&lt;/EndNote&gt;</w:instrTex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9A37F9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Stensvold et al. (2012)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6B299F" w:rsidRPr="00957738" w14:paraId="5366DDCC" w14:textId="77777777" w:rsidTr="007A3AC3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81C6" w14:textId="3AEB4919" w:rsidR="006B299F" w:rsidRPr="00957738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40614805" w14:textId="58FBE38A" w:rsidR="006B299F" w:rsidRPr="00957738" w:rsidRDefault="006B299F" w:rsidP="006B318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6F14BF68" w14:textId="77777777" w:rsidR="006B299F" w:rsidRPr="0081379C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BhRDr</w:t>
            </w:r>
          </w:p>
        </w:tc>
        <w:tc>
          <w:tcPr>
            <w:tcW w:w="17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FDF96" w14:textId="3F69A538" w:rsidR="006B299F" w:rsidRPr="0081379C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GAGCTTTTTAACTGCAACAACG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</w:tcPr>
          <w:p w14:paraId="75A48491" w14:textId="4A0BD222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600</w:t>
            </w:r>
          </w:p>
        </w:tc>
        <w:tc>
          <w:tcPr>
            <w:tcW w:w="894" w:type="pct"/>
            <w:tcBorders>
              <w:top w:val="single" w:sz="4" w:space="0" w:color="auto"/>
            </w:tcBorders>
          </w:tcPr>
          <w:p w14:paraId="38313910" w14:textId="50321AF1" w:rsidR="006B299F" w:rsidRPr="009A37F9" w:rsidRDefault="006B299F" w:rsidP="006B3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Scicluna et al. (2006)</w:t>
            </w:r>
          </w:p>
        </w:tc>
      </w:tr>
      <w:tr w:rsidR="006B299F" w:rsidRPr="00957738" w14:paraId="02B86D31" w14:textId="77777777" w:rsidTr="007A3AC3">
        <w:trPr>
          <w:trHeight w:val="523"/>
          <w:jc w:val="center"/>
        </w:trPr>
        <w:tc>
          <w:tcPr>
            <w:tcW w:w="78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C3C9" w14:textId="77777777" w:rsidR="006B299F" w:rsidRPr="00957738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DFEC658" w14:textId="77777777" w:rsidR="006B299F" w:rsidRPr="00957738" w:rsidRDefault="006B299F" w:rsidP="00DF7F4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en-GB" w:eastAsia="zh-CN" w:bidi="hi-IN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720BED04" w14:textId="77777777" w:rsidR="006B299F" w:rsidRPr="0081379C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RD5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A47E" w14:textId="77777777" w:rsidR="006B299F" w:rsidRPr="0081379C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ATCTGGTTGATCCTGCCAGT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6A75A89C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1E03614C" w14:textId="22116579" w:rsidR="006B299F" w:rsidRPr="009A37F9" w:rsidRDefault="006B299F" w:rsidP="00DF7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Scicluna et al. (2006)</w:t>
            </w:r>
          </w:p>
        </w:tc>
      </w:tr>
      <w:tr w:rsidR="006B299F" w:rsidRPr="00957738" w14:paraId="1BBF6272" w14:textId="77777777" w:rsidTr="007A3AC3">
        <w:trPr>
          <w:trHeight w:val="523"/>
          <w:jc w:val="center"/>
        </w:trPr>
        <w:tc>
          <w:tcPr>
            <w:tcW w:w="787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CD70" w14:textId="01A615FE" w:rsidR="006B299F" w:rsidRPr="00957738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9577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Dientamoeba fragilis</w:t>
            </w:r>
          </w:p>
        </w:tc>
        <w:tc>
          <w:tcPr>
            <w:tcW w:w="456" w:type="pct"/>
            <w:tcBorders>
              <w:top w:val="single" w:sz="4" w:space="0" w:color="auto"/>
            </w:tcBorders>
          </w:tcPr>
          <w:p w14:paraId="424E22F2" w14:textId="5B116F80" w:rsidR="006B299F" w:rsidRPr="00CC2D91" w:rsidRDefault="006B299F" w:rsidP="00CA4F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highlight w:val="yellow"/>
                <w:lang w:val="en-GB" w:eastAsia="zh-CN" w:bidi="hi-IN"/>
              </w:rPr>
            </w:pPr>
            <w:r w:rsidRPr="00957738">
              <w:rPr>
                <w:rFonts w:ascii="Times New Roman" w:eastAsia="SimSun, 'Arial Unicode MS'" w:hAnsi="Times New Roman" w:cs="Times New Roman"/>
                <w:i/>
                <w:iCs/>
                <w:color w:val="000000"/>
                <w:kern w:val="3"/>
                <w:sz w:val="24"/>
                <w:szCs w:val="24"/>
                <w:lang w:val="en-GB" w:eastAsia="zh-CN"/>
              </w:rPr>
              <w:t>ssu</w:t>
            </w:r>
            <w:r w:rsidRPr="00957738">
              <w:rPr>
                <w:rFonts w:ascii="Times New Roman" w:eastAsia="SimSun, 'Arial Unicode MS'" w:hAnsi="Times New Roman" w:cs="Times New Roman"/>
                <w:iCs/>
                <w:color w:val="000000"/>
                <w:kern w:val="3"/>
                <w:sz w:val="24"/>
                <w:szCs w:val="24"/>
                <w:lang w:val="en-GB" w:eastAsia="zh-CN"/>
              </w:rPr>
              <w:t xml:space="preserve"> rRNA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4A9F6EE9" w14:textId="5BACF7CD" w:rsidR="006B299F" w:rsidRPr="0081379C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Probe</w:t>
            </w:r>
          </w:p>
        </w:tc>
        <w:tc>
          <w:tcPr>
            <w:tcW w:w="175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EC80B" w14:textId="58DCA98B" w:rsidR="006B299F" w:rsidRPr="0081379C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FAM</w:t>
            </w:r>
            <w:r w:rsidRPr="0081379C"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‒</w:t>
            </w: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CACACCGCCCGTCGCTCCTACCG</w:t>
            </w:r>
            <w:r w:rsidRPr="0081379C">
              <w:rPr>
                <w:rFonts w:ascii="Times New Roman" w:eastAsiaTheme="minorHAnsi" w:hAnsi="Times New Roman" w:cs="Times New Roman"/>
                <w:sz w:val="24"/>
                <w:szCs w:val="24"/>
                <w:lang w:val="tr-TR"/>
              </w:rPr>
              <w:t>‒</w:t>
            </w: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TAMRA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</w:tcBorders>
          </w:tcPr>
          <w:p w14:paraId="25343768" w14:textId="0312CB7E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78</w:t>
            </w:r>
          </w:p>
        </w:tc>
        <w:tc>
          <w:tcPr>
            <w:tcW w:w="894" w:type="pct"/>
            <w:tcBorders>
              <w:top w:val="single" w:sz="4" w:space="0" w:color="auto"/>
            </w:tcBorders>
          </w:tcPr>
          <w:p w14:paraId="71FD414F" w14:textId="4B3346E6" w:rsidR="006B299F" w:rsidRPr="009A37F9" w:rsidRDefault="006B299F" w:rsidP="00E56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Stark et al (20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6B299F" w:rsidRPr="00957738" w14:paraId="29DDB7D4" w14:textId="77777777" w:rsidTr="00191A0B">
        <w:trPr>
          <w:trHeight w:val="523"/>
          <w:jc w:val="center"/>
        </w:trPr>
        <w:tc>
          <w:tcPr>
            <w:tcW w:w="78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DABA1" w14:textId="77777777" w:rsidR="006B299F" w:rsidRPr="00957738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</w:tcPr>
          <w:p w14:paraId="4CCE1595" w14:textId="77777777" w:rsidR="006B299F" w:rsidRPr="00CC2D91" w:rsidRDefault="006B299F" w:rsidP="00CA4F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highlight w:val="yellow"/>
                <w:lang w:val="en-GB" w:eastAsia="zh-CN" w:bidi="hi-IN"/>
              </w:rPr>
            </w:pPr>
          </w:p>
        </w:tc>
        <w:tc>
          <w:tcPr>
            <w:tcW w:w="631" w:type="pct"/>
          </w:tcPr>
          <w:p w14:paraId="191EC3A8" w14:textId="433598EE" w:rsidR="006B299F" w:rsidRPr="0081379C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DF3</w:t>
            </w:r>
          </w:p>
        </w:tc>
        <w:tc>
          <w:tcPr>
            <w:tcW w:w="17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C54B" w14:textId="6AD3C7B7" w:rsidR="006B299F" w:rsidRPr="0081379C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GTTGAATACGTCCCTGCCCTTT</w:t>
            </w:r>
          </w:p>
        </w:tc>
        <w:tc>
          <w:tcPr>
            <w:tcW w:w="472" w:type="pct"/>
            <w:vMerge/>
          </w:tcPr>
          <w:p w14:paraId="7798D26C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</w:tcPr>
          <w:p w14:paraId="0551B01B" w14:textId="1F25DB62" w:rsidR="006B299F" w:rsidRPr="009A37F9" w:rsidRDefault="006B299F" w:rsidP="00E56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Stark et al (20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6B299F" w:rsidRPr="00957738" w14:paraId="6BE1A44F" w14:textId="77777777" w:rsidTr="00191A0B">
        <w:trPr>
          <w:trHeight w:val="523"/>
          <w:jc w:val="center"/>
        </w:trPr>
        <w:tc>
          <w:tcPr>
            <w:tcW w:w="787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F07FB" w14:textId="77777777" w:rsidR="006B299F" w:rsidRPr="00957738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4B216A0" w14:textId="77777777" w:rsidR="006B299F" w:rsidRPr="00CC2D91" w:rsidRDefault="006B299F" w:rsidP="00CA4FE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highlight w:val="yellow"/>
                <w:lang w:val="en-GB" w:eastAsia="zh-CN" w:bidi="hi-IN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6F1AEE6F" w14:textId="29F41EA3" w:rsidR="006B299F" w:rsidRPr="0081379C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DF4</w:t>
            </w:r>
          </w:p>
        </w:tc>
        <w:tc>
          <w:tcPr>
            <w:tcW w:w="175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A1155" w14:textId="094F0DCB" w:rsidR="006B299F" w:rsidRPr="0081379C" w:rsidRDefault="006B299F" w:rsidP="00CA4F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1379C">
              <w:rPr>
                <w:rFonts w:ascii="Times New Roman" w:eastAsiaTheme="minorHAnsi" w:hAnsi="Times New Roman" w:cs="Times New Roman"/>
                <w:color w:val="131413"/>
                <w:sz w:val="24"/>
                <w:szCs w:val="24"/>
                <w:lang w:val="tr-TR"/>
              </w:rPr>
              <w:t>TGATCCAATGATTTCACCGAGTCA</w:t>
            </w:r>
          </w:p>
        </w:tc>
        <w:tc>
          <w:tcPr>
            <w:tcW w:w="472" w:type="pct"/>
            <w:vMerge/>
            <w:tcBorders>
              <w:bottom w:val="single" w:sz="4" w:space="0" w:color="auto"/>
            </w:tcBorders>
          </w:tcPr>
          <w:p w14:paraId="3267E779" w14:textId="77777777" w:rsidR="006B299F" w:rsidRPr="0081379C" w:rsidRDefault="006B299F" w:rsidP="006B29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14:paraId="09B7D135" w14:textId="5DD7DCDD" w:rsidR="006B299F" w:rsidRPr="009A37F9" w:rsidRDefault="006B299F" w:rsidP="00E56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Stark et al (20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9A37F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</w:tbl>
    <w:p w14:paraId="5A8B4384" w14:textId="70D9065A" w:rsidR="003C4EEC" w:rsidRPr="009E4B15" w:rsidRDefault="00972E7F" w:rsidP="0081379C">
      <w:pPr>
        <w:spacing w:before="120" w:after="0"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E4B15">
        <w:rPr>
          <w:rFonts w:ascii="Times New Roman" w:hAnsi="Times New Roman" w:cs="Times New Roman"/>
          <w:i/>
          <w:sz w:val="24"/>
          <w:szCs w:val="24"/>
        </w:rPr>
        <w:t>bg</w:t>
      </w:r>
      <w:r w:rsidRPr="009E4B15">
        <w:rPr>
          <w:rFonts w:ascii="Times New Roman" w:hAnsi="Times New Roman" w:cs="Times New Roman"/>
          <w:sz w:val="24"/>
          <w:szCs w:val="24"/>
        </w:rPr>
        <w:t xml:space="preserve">: </w:t>
      </w:r>
      <w:r w:rsidR="00DF7F4F" w:rsidRPr="009E4B15">
        <w:rPr>
          <w:rFonts w:ascii="Times New Roman" w:hAnsi="Times New Roman" w:cs="Times New Roman"/>
          <w:sz w:val="24"/>
          <w:szCs w:val="24"/>
        </w:rPr>
        <w:t>B</w:t>
      </w:r>
      <w:r w:rsidRPr="009E4B15">
        <w:rPr>
          <w:rFonts w:ascii="Times New Roman" w:hAnsi="Times New Roman" w:cs="Times New Roman"/>
          <w:sz w:val="24"/>
          <w:szCs w:val="24"/>
        </w:rPr>
        <w:t>eta-giardin;</w:t>
      </w:r>
      <w:r w:rsidR="00DF7F4F" w:rsidRPr="009E4B15">
        <w:rPr>
          <w:rFonts w:ascii="Times New Roman" w:hAnsi="Times New Roman" w:cs="Times New Roman"/>
          <w:sz w:val="24"/>
          <w:szCs w:val="24"/>
        </w:rPr>
        <w:t xml:space="preserve"> FAM: 6-carboxyfluorescein;</w:t>
      </w:r>
      <w:r w:rsidRPr="009E4B15">
        <w:rPr>
          <w:rFonts w:ascii="Times New Roman" w:hAnsi="Times New Roman" w:cs="Times New Roman"/>
          <w:sz w:val="24"/>
          <w:szCs w:val="24"/>
        </w:rPr>
        <w:t xml:space="preserve"> </w:t>
      </w:r>
      <w:r w:rsidRPr="009E4B15">
        <w:rPr>
          <w:rFonts w:ascii="Times New Roman" w:hAnsi="Times New Roman" w:cs="Times New Roman"/>
          <w:i/>
          <w:sz w:val="24"/>
          <w:szCs w:val="24"/>
        </w:rPr>
        <w:t>gdh</w:t>
      </w:r>
      <w:r w:rsidR="00DF7F4F" w:rsidRPr="009E4B15">
        <w:rPr>
          <w:rFonts w:ascii="Times New Roman" w:hAnsi="Times New Roman" w:cs="Times New Roman"/>
          <w:sz w:val="24"/>
          <w:szCs w:val="24"/>
        </w:rPr>
        <w:t>: G</w:t>
      </w:r>
      <w:r w:rsidRPr="009E4B15">
        <w:rPr>
          <w:rFonts w:ascii="Times New Roman" w:hAnsi="Times New Roman" w:cs="Times New Roman"/>
          <w:sz w:val="24"/>
          <w:szCs w:val="24"/>
        </w:rPr>
        <w:t>lutamate dehydrogenase;</w:t>
      </w:r>
      <w:r w:rsidR="00DF7F4F" w:rsidRPr="00DF7F4F">
        <w:t xml:space="preserve"> </w:t>
      </w:r>
      <w:r w:rsidR="00DF7F4F" w:rsidRPr="009E4B15">
        <w:rPr>
          <w:rFonts w:ascii="Times New Roman" w:hAnsi="Times New Roman" w:cs="Times New Roman"/>
          <w:sz w:val="24"/>
          <w:szCs w:val="24"/>
        </w:rPr>
        <w:t>MGB:</w:t>
      </w:r>
      <w:r w:rsidR="00DF7F4F" w:rsidRPr="00DF7F4F">
        <w:rPr>
          <w:rFonts w:ascii="Times New Roman" w:hAnsi="Times New Roman" w:cs="Times New Roman"/>
          <w:sz w:val="24"/>
          <w:szCs w:val="24"/>
        </w:rPr>
        <w:t xml:space="preserve"> M</w:t>
      </w:r>
      <w:r w:rsidR="00DF7F4F" w:rsidRPr="009E4B15">
        <w:rPr>
          <w:rFonts w:ascii="Times New Roman" w:hAnsi="Times New Roman" w:cs="Times New Roman"/>
          <w:sz w:val="24"/>
          <w:szCs w:val="24"/>
        </w:rPr>
        <w:t>inor groove binder; NFQ: Nonfluorescent quencher;</w:t>
      </w:r>
      <w:r w:rsidRPr="009E4B15">
        <w:rPr>
          <w:rFonts w:ascii="Times New Roman" w:hAnsi="Times New Roman" w:cs="Times New Roman"/>
          <w:sz w:val="24"/>
          <w:szCs w:val="24"/>
        </w:rPr>
        <w:t xml:space="preserve"> </w:t>
      </w:r>
      <w:r w:rsidR="00DF7F4F" w:rsidRPr="009E4B15">
        <w:rPr>
          <w:rFonts w:ascii="Times New Roman" w:hAnsi="Times New Roman" w:cs="Times New Roman"/>
          <w:i/>
          <w:sz w:val="24"/>
          <w:szCs w:val="24"/>
        </w:rPr>
        <w:t>ssu</w:t>
      </w:r>
      <w:r w:rsidR="00DF7F4F" w:rsidRPr="009E4B15">
        <w:rPr>
          <w:rFonts w:ascii="Times New Roman" w:hAnsi="Times New Roman" w:cs="Times New Roman"/>
          <w:sz w:val="24"/>
          <w:szCs w:val="24"/>
        </w:rPr>
        <w:t xml:space="preserve"> rRNA: small subunit ribosomal RNA;</w:t>
      </w:r>
      <w:r w:rsidR="00CA4FE5" w:rsidRPr="009E4B15">
        <w:rPr>
          <w:rFonts w:ascii="Times New Roman" w:hAnsi="Times New Roman" w:cs="Times New Roman"/>
          <w:sz w:val="24"/>
          <w:szCs w:val="24"/>
        </w:rPr>
        <w:t xml:space="preserve"> TAMRA: Tetramethylrhodamine;</w:t>
      </w:r>
      <w:r w:rsidR="00DF7F4F" w:rsidRPr="009E4B15">
        <w:rPr>
          <w:rFonts w:ascii="Times New Roman" w:hAnsi="Times New Roman" w:cs="Times New Roman"/>
          <w:sz w:val="24"/>
          <w:szCs w:val="24"/>
        </w:rPr>
        <w:t xml:space="preserve"> </w:t>
      </w:r>
      <w:r w:rsidRPr="009E4B15">
        <w:rPr>
          <w:rFonts w:ascii="Times New Roman" w:hAnsi="Times New Roman" w:cs="Times New Roman"/>
          <w:i/>
          <w:sz w:val="24"/>
          <w:szCs w:val="24"/>
        </w:rPr>
        <w:t>tpi</w:t>
      </w:r>
      <w:r w:rsidRPr="009E4B15">
        <w:rPr>
          <w:rFonts w:ascii="Times New Roman" w:hAnsi="Times New Roman" w:cs="Times New Roman"/>
          <w:sz w:val="24"/>
          <w:szCs w:val="24"/>
        </w:rPr>
        <w:t xml:space="preserve">: </w:t>
      </w:r>
      <w:r w:rsidR="00DF7F4F" w:rsidRPr="009E4B15">
        <w:rPr>
          <w:rFonts w:ascii="Times New Roman" w:hAnsi="Times New Roman" w:cs="Times New Roman"/>
          <w:sz w:val="24"/>
          <w:szCs w:val="24"/>
        </w:rPr>
        <w:t>T</w:t>
      </w:r>
      <w:r w:rsidRPr="009E4B15">
        <w:rPr>
          <w:rFonts w:ascii="Times New Roman" w:hAnsi="Times New Roman" w:cs="Times New Roman"/>
          <w:sz w:val="24"/>
          <w:szCs w:val="24"/>
        </w:rPr>
        <w:t>riose phosphate isomerase.</w:t>
      </w:r>
    </w:p>
    <w:p w14:paraId="4E9B64B3" w14:textId="312D1C65" w:rsidR="00DF7F4F" w:rsidRPr="009E4B15" w:rsidRDefault="00DF7F4F" w:rsidP="0081379C">
      <w:pPr>
        <w:spacing w:before="120" w:after="0" w:line="36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14:paraId="46B031F6" w14:textId="1E7E211E" w:rsidR="000E246A" w:rsidRPr="000E246A" w:rsidRDefault="000E246A" w:rsidP="0081379C">
      <w:pPr>
        <w:spacing w:before="120" w:after="0" w:line="36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0E246A">
        <w:rPr>
          <w:rFonts w:ascii="Times New Roman" w:hAnsi="Times New Roman" w:cs="Times New Roman"/>
          <w:b/>
          <w:bCs/>
          <w:sz w:val="24"/>
          <w:szCs w:val="24"/>
          <w:lang w:val="en-GB"/>
        </w:rPr>
        <w:t>References</w:t>
      </w:r>
    </w:p>
    <w:p w14:paraId="60FC3DE3" w14:textId="44EAAAFF" w:rsidR="00CA4FE5" w:rsidRPr="00AE7510" w:rsidRDefault="00CA4FE5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4B15">
        <w:rPr>
          <w:rFonts w:ascii="Times New Roman" w:hAnsi="Times New Roman" w:cs="Times New Roman"/>
          <w:b/>
          <w:bCs/>
          <w:sz w:val="24"/>
          <w:szCs w:val="24"/>
          <w:lang w:val="en-GB"/>
        </w:rPr>
        <w:t>Guy, RA, Payment, P,</w:t>
      </w:r>
      <w:r w:rsidR="00AE751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9E4B15">
        <w:rPr>
          <w:rFonts w:ascii="Times New Roman" w:hAnsi="Times New Roman" w:cs="Times New Roman"/>
          <w:b/>
          <w:bCs/>
          <w:sz w:val="24"/>
          <w:szCs w:val="24"/>
          <w:lang w:val="en-GB"/>
        </w:rPr>
        <w:t>Krull, UJ</w:t>
      </w:r>
      <w:r w:rsidR="009E4B15" w:rsidRPr="009E4B1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9E4B1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Horgen, PA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E4B15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2003</w:t>
      </w:r>
      <w:r w:rsidR="009E4B15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Real-Time PCR for </w:t>
      </w:r>
      <w:r>
        <w:rPr>
          <w:rFonts w:ascii="Times New Roman" w:hAnsi="Times New Roman" w:cs="Times New Roman"/>
          <w:sz w:val="24"/>
          <w:szCs w:val="24"/>
          <w:lang w:val="en-GB"/>
        </w:rPr>
        <w:t>q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uantification of </w:t>
      </w:r>
      <w:r w:rsidRPr="00CA4FE5">
        <w:rPr>
          <w:rFonts w:ascii="Times New Roman" w:hAnsi="Times New Roman" w:cs="Times New Roman"/>
          <w:i/>
          <w:sz w:val="24"/>
          <w:szCs w:val="24"/>
          <w:lang w:val="en-GB"/>
        </w:rPr>
        <w:t>Giardia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Pr="00CA4FE5">
        <w:rPr>
          <w:rFonts w:ascii="Times New Roman" w:hAnsi="Times New Roman" w:cs="Times New Roman"/>
          <w:i/>
          <w:sz w:val="24"/>
          <w:szCs w:val="24"/>
          <w:lang w:val="en-GB"/>
        </w:rPr>
        <w:t>Cryptosporidium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nvironmental 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ater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amples and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ewage. </w:t>
      </w:r>
      <w:r w:rsidRPr="00AE7510">
        <w:rPr>
          <w:rFonts w:ascii="Times New Roman" w:hAnsi="Times New Roman" w:cs="Times New Roman"/>
          <w:i/>
          <w:iCs/>
          <w:sz w:val="24"/>
          <w:szCs w:val="24"/>
          <w:lang w:val="en-US"/>
        </w:rPr>
        <w:t>Appl</w:t>
      </w:r>
      <w:r w:rsidR="009E4B15" w:rsidRPr="00AE751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ied and </w:t>
      </w:r>
      <w:r w:rsidRPr="00AE7510">
        <w:rPr>
          <w:rFonts w:ascii="Times New Roman" w:hAnsi="Times New Roman" w:cs="Times New Roman"/>
          <w:i/>
          <w:iCs/>
          <w:sz w:val="24"/>
          <w:szCs w:val="24"/>
          <w:lang w:val="en-US"/>
        </w:rPr>
        <w:t>Environ</w:t>
      </w:r>
      <w:r w:rsidR="009E4B15" w:rsidRPr="00AE7510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mental</w:t>
      </w:r>
      <w:r w:rsidRPr="00AE751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Microbiol</w:t>
      </w:r>
      <w:r w:rsidR="009E4B15" w:rsidRPr="00AE7510">
        <w:rPr>
          <w:rFonts w:ascii="Times New Roman" w:hAnsi="Times New Roman" w:cs="Times New Roman"/>
          <w:i/>
          <w:iCs/>
          <w:sz w:val="24"/>
          <w:szCs w:val="24"/>
          <w:lang w:val="en-US"/>
        </w:rPr>
        <w:t>ogy</w:t>
      </w:r>
      <w:r w:rsidRPr="00AE75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7510">
        <w:rPr>
          <w:rFonts w:ascii="Times New Roman" w:hAnsi="Times New Roman" w:cs="Times New Roman"/>
          <w:b/>
          <w:bCs/>
          <w:sz w:val="24"/>
          <w:szCs w:val="24"/>
          <w:lang w:val="en-US"/>
        </w:rPr>
        <w:t>69</w:t>
      </w:r>
      <w:r w:rsidRPr="00AE7510">
        <w:rPr>
          <w:rFonts w:ascii="Times New Roman" w:hAnsi="Times New Roman" w:cs="Times New Roman"/>
          <w:sz w:val="24"/>
          <w:szCs w:val="24"/>
          <w:lang w:val="en-US"/>
        </w:rPr>
        <w:t>, 5178-5185.</w:t>
      </w:r>
      <w:r w:rsidR="009E4B15" w:rsidRPr="00AE7510">
        <w:rPr>
          <w:rFonts w:ascii="Times New Roman" w:hAnsi="Times New Roman" w:cs="Times New Roman"/>
          <w:sz w:val="24"/>
          <w:szCs w:val="24"/>
          <w:lang w:val="en-US"/>
        </w:rPr>
        <w:t xml:space="preserve"> doi: </w:t>
      </w:r>
      <w:r w:rsidR="00AE7510" w:rsidRPr="00AE7510">
        <w:rPr>
          <w:rFonts w:ascii="Times New Roman" w:hAnsi="Times New Roman" w:cs="Times New Roman"/>
          <w:sz w:val="24"/>
          <w:szCs w:val="24"/>
          <w:lang w:val="en-US"/>
        </w:rPr>
        <w:t>10.1128/aem.69.9.5178-5185.2003</w:t>
      </w:r>
    </w:p>
    <w:p w14:paraId="60DC91EB" w14:textId="519445FD" w:rsidR="00CC2D91" w:rsidRDefault="00CC2D91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E7510">
        <w:rPr>
          <w:rFonts w:ascii="Times New Roman" w:hAnsi="Times New Roman" w:cs="Times New Roman"/>
          <w:b/>
          <w:bCs/>
          <w:sz w:val="24"/>
          <w:szCs w:val="24"/>
          <w:lang w:val="en-US"/>
        </w:rPr>
        <w:t>Lalle, M, Pozio, E, Capelli, G, Bruschi, F, Crotti, D</w:t>
      </w:r>
      <w:r w:rsidR="00AE7510" w:rsidRPr="00AE751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</w:t>
      </w:r>
      <w:r w:rsidRPr="00AE751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Caccio, SM</w:t>
      </w:r>
      <w:r w:rsidRPr="00AE75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7510" w:rsidRPr="00AE751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E7510">
        <w:rPr>
          <w:rFonts w:ascii="Times New Roman" w:hAnsi="Times New Roman" w:cs="Times New Roman"/>
          <w:sz w:val="24"/>
          <w:szCs w:val="24"/>
          <w:lang w:val="en-US"/>
        </w:rPr>
        <w:t>2005</w:t>
      </w:r>
      <w:r w:rsidR="00AE7510" w:rsidRPr="00AE751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AE75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Genetic heterogeneity at the beta-giardin locus among human and animal isolates of </w:t>
      </w:r>
      <w:r w:rsidRPr="000E246A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and identification of potentially zoonotic subgenotypes. </w:t>
      </w:r>
      <w:r w:rsidRPr="000E6859">
        <w:rPr>
          <w:rFonts w:ascii="Times New Roman" w:hAnsi="Times New Roman" w:cs="Times New Roman"/>
          <w:i/>
          <w:iCs/>
          <w:sz w:val="24"/>
          <w:szCs w:val="24"/>
          <w:lang w:val="en-GB"/>
        </w:rPr>
        <w:t>Int</w:t>
      </w:r>
      <w:r w:rsidR="000E6859" w:rsidRPr="000E6859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0E685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0E6859" w:rsidRPr="000E6859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for</w:t>
      </w:r>
      <w:r w:rsidRPr="000E685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Parasitol</w:t>
      </w:r>
      <w:r w:rsidR="000E6859" w:rsidRPr="000E6859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E7510">
        <w:rPr>
          <w:rFonts w:ascii="Times New Roman" w:hAnsi="Times New Roman" w:cs="Times New Roman"/>
          <w:b/>
          <w:bCs/>
          <w:sz w:val="24"/>
          <w:szCs w:val="24"/>
          <w:lang w:val="en-GB"/>
        </w:rPr>
        <w:t>35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207</w:t>
      </w:r>
      <w:r>
        <w:rPr>
          <w:rFonts w:ascii="Times New Roman" w:hAnsi="Times New Roman" w:cs="Times New Roman"/>
          <w:sz w:val="24"/>
          <w:szCs w:val="24"/>
          <w:lang w:val="en-GB"/>
        </w:rPr>
        <w:t>-2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13.</w:t>
      </w:r>
      <w:r w:rsidR="00AE7510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AE7510" w:rsidRPr="00AE7510">
        <w:rPr>
          <w:rFonts w:ascii="Times New Roman" w:hAnsi="Times New Roman" w:cs="Times New Roman"/>
          <w:sz w:val="24"/>
          <w:szCs w:val="24"/>
          <w:lang w:val="en-GB"/>
        </w:rPr>
        <w:t>10.1016/j.ijpara.2004.10.022</w:t>
      </w:r>
    </w:p>
    <w:p w14:paraId="67C9372A" w14:textId="32528296" w:rsidR="000E246A" w:rsidRDefault="000E246A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064860">
        <w:rPr>
          <w:rFonts w:ascii="Times New Roman" w:hAnsi="Times New Roman" w:cs="Times New Roman"/>
          <w:b/>
          <w:bCs/>
          <w:sz w:val="24"/>
          <w:szCs w:val="24"/>
          <w:lang w:val="en-GB"/>
        </w:rPr>
        <w:t>Read, CM</w:t>
      </w:r>
      <w:r w:rsidR="00064860" w:rsidRPr="0006486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Pr="00064860">
        <w:rPr>
          <w:rFonts w:ascii="Times New Roman" w:hAnsi="Times New Roman" w:cs="Times New Roman"/>
          <w:b/>
          <w:bCs/>
          <w:sz w:val="24"/>
          <w:szCs w:val="24"/>
          <w:lang w:val="en-GB"/>
        </w:rPr>
        <w:t>Monis, PT</w:t>
      </w:r>
      <w:r w:rsidR="00064860" w:rsidRPr="0006486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06486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Thompson, RC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64860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2004</w:t>
      </w:r>
      <w:r w:rsidR="0006486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Discrimination of all genotypes of </w:t>
      </w:r>
      <w:r w:rsidRPr="000E246A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at the glutamate dehydrogenase locus using PCR-RFLP. </w:t>
      </w:r>
      <w:r w:rsidRPr="00491471">
        <w:rPr>
          <w:rFonts w:ascii="Times New Roman" w:hAnsi="Times New Roman" w:cs="Times New Roman"/>
          <w:i/>
          <w:iCs/>
          <w:sz w:val="24"/>
          <w:szCs w:val="24"/>
          <w:lang w:val="en-GB"/>
        </w:rPr>
        <w:t>Infect</w:t>
      </w:r>
      <w:r w:rsidR="00491471" w:rsidRPr="00491471">
        <w:rPr>
          <w:rFonts w:ascii="Times New Roman" w:hAnsi="Times New Roman" w:cs="Times New Roman"/>
          <w:i/>
          <w:iCs/>
          <w:sz w:val="24"/>
          <w:szCs w:val="24"/>
          <w:lang w:val="en-GB"/>
        </w:rPr>
        <w:t>ions</w:t>
      </w:r>
      <w:r w:rsidRPr="0049147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Genet</w:t>
      </w:r>
      <w:r w:rsidR="00491471" w:rsidRPr="00491471">
        <w:rPr>
          <w:rFonts w:ascii="Times New Roman" w:hAnsi="Times New Roman" w:cs="Times New Roman"/>
          <w:i/>
          <w:iCs/>
          <w:sz w:val="24"/>
          <w:szCs w:val="24"/>
          <w:lang w:val="en-GB"/>
        </w:rPr>
        <w:t>ics and</w:t>
      </w:r>
      <w:r w:rsidRPr="0049147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Evol</w:t>
      </w:r>
      <w:r w:rsidR="00491471" w:rsidRPr="00491471">
        <w:rPr>
          <w:rFonts w:ascii="Times New Roman" w:hAnsi="Times New Roman" w:cs="Times New Roman"/>
          <w:i/>
          <w:iCs/>
          <w:sz w:val="24"/>
          <w:szCs w:val="24"/>
          <w:lang w:val="en-GB"/>
        </w:rPr>
        <w:t>ution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91471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125</w:t>
      </w:r>
      <w:r>
        <w:rPr>
          <w:rFonts w:ascii="Times New Roman" w:hAnsi="Times New Roman" w:cs="Times New Roman"/>
          <w:sz w:val="24"/>
          <w:szCs w:val="24"/>
          <w:lang w:val="en-GB"/>
        </w:rPr>
        <w:t>-1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30.</w:t>
      </w:r>
      <w:r w:rsidR="00064860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064860" w:rsidRPr="00064860">
        <w:rPr>
          <w:rFonts w:ascii="Times New Roman" w:hAnsi="Times New Roman" w:cs="Times New Roman"/>
          <w:sz w:val="24"/>
          <w:szCs w:val="24"/>
          <w:lang w:val="en-GB"/>
        </w:rPr>
        <w:t>10.1016/j.meegid.2004.02.001</w:t>
      </w:r>
    </w:p>
    <w:p w14:paraId="41592562" w14:textId="18065658" w:rsidR="00CC2D91" w:rsidRDefault="00CC2D91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35D52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Scicluna, SM, Tawari, B</w:t>
      </w:r>
      <w:r w:rsidR="00435D52" w:rsidRPr="00435D5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435D5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Clark, CG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5D52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2006</w:t>
      </w:r>
      <w:r w:rsidR="00435D52"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DNA barcoding of </w:t>
      </w:r>
      <w:r w:rsidRPr="003F2533">
        <w:rPr>
          <w:rFonts w:ascii="Times New Roman" w:hAnsi="Times New Roman" w:cs="Times New Roman"/>
          <w:i/>
          <w:iCs/>
          <w:sz w:val="24"/>
          <w:szCs w:val="24"/>
          <w:lang w:val="en-GB"/>
        </w:rPr>
        <w:t>Blastocystis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435D52">
        <w:rPr>
          <w:rFonts w:ascii="Times New Roman" w:hAnsi="Times New Roman" w:cs="Times New Roman"/>
          <w:i/>
          <w:iCs/>
          <w:sz w:val="24"/>
          <w:szCs w:val="24"/>
          <w:lang w:val="en-GB"/>
        </w:rPr>
        <w:t>Protist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35D52">
        <w:rPr>
          <w:rFonts w:ascii="Times New Roman" w:hAnsi="Times New Roman" w:cs="Times New Roman"/>
          <w:b/>
          <w:bCs/>
          <w:sz w:val="24"/>
          <w:szCs w:val="24"/>
          <w:lang w:val="en-GB"/>
        </w:rPr>
        <w:t>157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77-85.</w:t>
      </w:r>
      <w:r w:rsidR="00435D52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435D52" w:rsidRPr="00435D52">
        <w:rPr>
          <w:rFonts w:ascii="Times New Roman" w:hAnsi="Times New Roman" w:cs="Times New Roman"/>
          <w:sz w:val="24"/>
          <w:szCs w:val="24"/>
          <w:lang w:val="en-GB"/>
        </w:rPr>
        <w:t>10.1016/j.protis.2005.12.001</w:t>
      </w:r>
      <w:r w:rsidR="00435D5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406EE68" w14:textId="17E7078F" w:rsidR="00CA4FE5" w:rsidRPr="00CA4FE5" w:rsidRDefault="00CA4FE5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C31FD">
        <w:rPr>
          <w:rFonts w:ascii="Times New Roman" w:hAnsi="Times New Roman" w:cs="Times New Roman"/>
          <w:b/>
          <w:bCs/>
          <w:sz w:val="24"/>
          <w:szCs w:val="24"/>
          <w:lang w:val="en-GB"/>
        </w:rPr>
        <w:t>Stark, D, Beebe, N, Marriott, D, Ellis, J</w:t>
      </w:r>
      <w:r w:rsidR="00CC31FD" w:rsidRPr="00CC31F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CC31F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Harkness, J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C31FD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2006</w:t>
      </w:r>
      <w:r w:rsidR="00CC31FD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Evaluation of three diagnostic methods, including real-time PCR, for detection of </w:t>
      </w:r>
      <w:r w:rsidRPr="00CA4FE5">
        <w:rPr>
          <w:rFonts w:ascii="Times New Roman" w:hAnsi="Times New Roman" w:cs="Times New Roman"/>
          <w:i/>
          <w:sz w:val="24"/>
          <w:szCs w:val="24"/>
          <w:lang w:val="en-GB"/>
        </w:rPr>
        <w:t>Dientamoeba fragilis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in stool specimens. </w:t>
      </w:r>
      <w:r w:rsidRPr="00CC31FD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="00CC31FD" w:rsidRPr="00CC31FD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CC31F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Clin</w:t>
      </w:r>
      <w:r w:rsidR="00CC31FD" w:rsidRPr="00CC31FD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CC31F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Microbiol</w:t>
      </w:r>
      <w:r w:rsidR="00CC31FD" w:rsidRPr="00CC31FD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C31FD">
        <w:rPr>
          <w:rFonts w:ascii="Times New Roman" w:hAnsi="Times New Roman" w:cs="Times New Roman"/>
          <w:b/>
          <w:bCs/>
          <w:sz w:val="24"/>
          <w:szCs w:val="24"/>
          <w:lang w:val="en-GB"/>
        </w:rPr>
        <w:t>44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, 232-235.</w:t>
      </w:r>
      <w:r w:rsidR="00CC31FD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CC31FD" w:rsidRPr="00CC31FD">
        <w:rPr>
          <w:rFonts w:ascii="Times New Roman" w:hAnsi="Times New Roman" w:cs="Times New Roman"/>
          <w:sz w:val="24"/>
          <w:szCs w:val="24"/>
          <w:lang w:val="en-GB"/>
        </w:rPr>
        <w:t>10.1128/JCM.44.1.232-235.2006</w:t>
      </w:r>
    </w:p>
    <w:p w14:paraId="38F4BF42" w14:textId="08062467" w:rsidR="00CA4FE5" w:rsidRPr="00CA4FE5" w:rsidRDefault="00CA4FE5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D1898">
        <w:rPr>
          <w:rFonts w:ascii="Times New Roman" w:hAnsi="Times New Roman" w:cs="Times New Roman"/>
          <w:b/>
          <w:bCs/>
          <w:sz w:val="24"/>
          <w:szCs w:val="24"/>
          <w:lang w:val="en-GB"/>
        </w:rPr>
        <w:t>Stensvold, CR, Ahmed, UN, Andersen, LO</w:t>
      </w:r>
      <w:r w:rsidR="00BE5158" w:rsidRPr="00ED189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ED189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Nielsen, HV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E5158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2012</w:t>
      </w:r>
      <w:r w:rsidR="00BE5158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Development and 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valuation of a 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enus-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pecific,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robe-</w:t>
      </w:r>
      <w:r>
        <w:rPr>
          <w:rFonts w:ascii="Times New Roman" w:hAnsi="Times New Roman" w:cs="Times New Roman"/>
          <w:sz w:val="24"/>
          <w:szCs w:val="24"/>
          <w:lang w:val="en-GB"/>
        </w:rPr>
        <w:t>b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ased,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nternal-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rocess-</w:t>
      </w:r>
      <w:r>
        <w:rPr>
          <w:rFonts w:ascii="Times New Roman" w:hAnsi="Times New Roman" w:cs="Times New Roman"/>
          <w:sz w:val="24"/>
          <w:szCs w:val="24"/>
          <w:lang w:val="en-GB"/>
        </w:rPr>
        <w:t>c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ontrolled 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eal-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ime PCR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ssay for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ensitive and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pecific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etection of </w:t>
      </w:r>
      <w:r w:rsidRPr="00CA4FE5">
        <w:rPr>
          <w:rFonts w:ascii="Times New Roman" w:hAnsi="Times New Roman" w:cs="Times New Roman"/>
          <w:i/>
          <w:sz w:val="24"/>
          <w:szCs w:val="24"/>
          <w:lang w:val="en-GB"/>
        </w:rPr>
        <w:t>Blastocystis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spp. </w:t>
      </w:r>
      <w:r w:rsidRPr="00ED1898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="00ED1898" w:rsidRPr="00ED1898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ED1898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Clin</w:t>
      </w:r>
      <w:r w:rsidR="00ED1898" w:rsidRPr="00ED1898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ED1898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Microbiol</w:t>
      </w:r>
      <w:r w:rsidR="00ED1898" w:rsidRPr="00ED1898">
        <w:rPr>
          <w:rFonts w:ascii="Times New Roman" w:hAnsi="Times New Roman" w:cs="Times New Roman"/>
          <w:i/>
          <w:iCs/>
          <w:sz w:val="24"/>
          <w:szCs w:val="24"/>
          <w:lang w:val="en-GB"/>
        </w:rPr>
        <w:t>ogy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D1898">
        <w:rPr>
          <w:rFonts w:ascii="Times New Roman" w:hAnsi="Times New Roman" w:cs="Times New Roman"/>
          <w:b/>
          <w:bCs/>
          <w:sz w:val="24"/>
          <w:szCs w:val="24"/>
          <w:lang w:val="en-GB"/>
        </w:rPr>
        <w:t>50</w:t>
      </w:r>
      <w:r w:rsidRPr="00CA4FE5">
        <w:rPr>
          <w:rFonts w:ascii="Times New Roman" w:hAnsi="Times New Roman" w:cs="Times New Roman"/>
          <w:sz w:val="24"/>
          <w:szCs w:val="24"/>
          <w:lang w:val="en-GB"/>
        </w:rPr>
        <w:t>, 1847-1851.</w:t>
      </w:r>
      <w:r w:rsidR="00287022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2160D4" w:rsidRPr="002160D4">
        <w:rPr>
          <w:rFonts w:ascii="Times New Roman" w:hAnsi="Times New Roman" w:cs="Times New Roman"/>
          <w:sz w:val="24"/>
          <w:szCs w:val="24"/>
          <w:lang w:val="en-GB"/>
        </w:rPr>
        <w:t>10.1128/JCM.00007-12</w:t>
      </w:r>
      <w:r w:rsidR="0028702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24F145C" w14:textId="29AA77E5" w:rsidR="000E246A" w:rsidRPr="003C4EEC" w:rsidRDefault="000E246A" w:rsidP="0081379C">
      <w:pPr>
        <w:spacing w:before="120" w:after="0" w:line="360" w:lineRule="auto"/>
        <w:ind w:left="-142" w:hanging="42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A13AB">
        <w:rPr>
          <w:rFonts w:ascii="Times New Roman" w:hAnsi="Times New Roman" w:cs="Times New Roman"/>
          <w:b/>
          <w:bCs/>
          <w:sz w:val="24"/>
          <w:szCs w:val="24"/>
          <w:lang w:val="en-GB"/>
        </w:rPr>
        <w:t>Sulaiman, IM, Fayer, R, Bern, C, Gilman, RH, Trout, JM, Schantz, PM, Das, P, Lal, AA</w:t>
      </w:r>
      <w:r w:rsidR="002A13AB" w:rsidRPr="002A13A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2A13A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Xiao, 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A13AB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2003</w:t>
      </w:r>
      <w:r w:rsidR="002A13A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Triosephosphate isomerase gene characterization and potential zoonotic transmission of </w:t>
      </w:r>
      <w:r w:rsidRPr="000E246A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302215">
        <w:rPr>
          <w:rFonts w:ascii="Times New Roman" w:hAnsi="Times New Roman" w:cs="Times New Roman"/>
          <w:i/>
          <w:iCs/>
          <w:sz w:val="24"/>
          <w:szCs w:val="24"/>
          <w:lang w:val="en-GB"/>
        </w:rPr>
        <w:t>Emerg</w:t>
      </w:r>
      <w:r w:rsidR="002A13AB" w:rsidRPr="00302215">
        <w:rPr>
          <w:rFonts w:ascii="Times New Roman" w:hAnsi="Times New Roman" w:cs="Times New Roman"/>
          <w:i/>
          <w:iCs/>
          <w:sz w:val="24"/>
          <w:szCs w:val="24"/>
          <w:lang w:val="en-GB"/>
        </w:rPr>
        <w:t>ing</w:t>
      </w:r>
      <w:r w:rsidRPr="0030221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Infect</w:t>
      </w:r>
      <w:r w:rsidR="002A13AB" w:rsidRPr="00302215">
        <w:rPr>
          <w:rFonts w:ascii="Times New Roman" w:hAnsi="Times New Roman" w:cs="Times New Roman"/>
          <w:i/>
          <w:iCs/>
          <w:sz w:val="24"/>
          <w:szCs w:val="24"/>
          <w:lang w:val="en-GB"/>
        </w:rPr>
        <w:t>ious</w:t>
      </w:r>
      <w:r w:rsidRPr="0030221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Dis</w:t>
      </w:r>
      <w:r w:rsidR="002A13AB" w:rsidRPr="00302215">
        <w:rPr>
          <w:rFonts w:ascii="Times New Roman" w:hAnsi="Times New Roman" w:cs="Times New Roman"/>
          <w:i/>
          <w:iCs/>
          <w:sz w:val="24"/>
          <w:szCs w:val="24"/>
          <w:lang w:val="en-GB"/>
        </w:rPr>
        <w:t>eases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F0ADE">
        <w:rPr>
          <w:rFonts w:ascii="Times New Roman" w:hAnsi="Times New Roman" w:cs="Times New Roman"/>
          <w:b/>
          <w:bCs/>
          <w:sz w:val="24"/>
          <w:szCs w:val="24"/>
          <w:lang w:val="en-GB"/>
        </w:rPr>
        <w:t>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1444</w:t>
      </w:r>
      <w:r>
        <w:rPr>
          <w:rFonts w:ascii="Times New Roman" w:hAnsi="Times New Roman" w:cs="Times New Roman"/>
          <w:sz w:val="24"/>
          <w:szCs w:val="24"/>
          <w:lang w:val="en-GB"/>
        </w:rPr>
        <w:t>-14</w:t>
      </w:r>
      <w:r w:rsidRPr="000E246A">
        <w:rPr>
          <w:rFonts w:ascii="Times New Roman" w:hAnsi="Times New Roman" w:cs="Times New Roman"/>
          <w:sz w:val="24"/>
          <w:szCs w:val="24"/>
          <w:lang w:val="en-GB"/>
        </w:rPr>
        <w:t>52.</w:t>
      </w:r>
      <w:r w:rsidR="002A13AB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2A13AB" w:rsidRPr="002A13AB">
        <w:rPr>
          <w:rFonts w:ascii="Times New Roman" w:hAnsi="Times New Roman" w:cs="Times New Roman"/>
          <w:sz w:val="24"/>
          <w:szCs w:val="24"/>
          <w:lang w:val="en-GB"/>
        </w:rPr>
        <w:t>10.3201/eid0911.030084</w:t>
      </w:r>
      <w:r w:rsidR="002A13A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sectPr w:rsidR="000E246A" w:rsidRPr="003C4EEC" w:rsidSect="00765527">
      <w:pgSz w:w="16838" w:h="11906" w:orient="landscape"/>
      <w:pgMar w:top="851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, 'Arial Unicode MS'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128"/>
    <w:rsid w:val="00064860"/>
    <w:rsid w:val="000C3FC0"/>
    <w:rsid w:val="000E246A"/>
    <w:rsid w:val="000E6859"/>
    <w:rsid w:val="00191A0B"/>
    <w:rsid w:val="001963F6"/>
    <w:rsid w:val="002066BD"/>
    <w:rsid w:val="002160D4"/>
    <w:rsid w:val="00266CBA"/>
    <w:rsid w:val="00267382"/>
    <w:rsid w:val="00287022"/>
    <w:rsid w:val="002A13AB"/>
    <w:rsid w:val="00302215"/>
    <w:rsid w:val="00311B22"/>
    <w:rsid w:val="00311EB4"/>
    <w:rsid w:val="003C4EEC"/>
    <w:rsid w:val="003C5B3F"/>
    <w:rsid w:val="003F2533"/>
    <w:rsid w:val="003F25E5"/>
    <w:rsid w:val="004304E2"/>
    <w:rsid w:val="00430DAE"/>
    <w:rsid w:val="00435D52"/>
    <w:rsid w:val="00491471"/>
    <w:rsid w:val="00493822"/>
    <w:rsid w:val="006B299F"/>
    <w:rsid w:val="006B3185"/>
    <w:rsid w:val="006D5220"/>
    <w:rsid w:val="00737885"/>
    <w:rsid w:val="00756991"/>
    <w:rsid w:val="00765527"/>
    <w:rsid w:val="00776128"/>
    <w:rsid w:val="0079143C"/>
    <w:rsid w:val="007A3AC3"/>
    <w:rsid w:val="008109A4"/>
    <w:rsid w:val="0081379C"/>
    <w:rsid w:val="00857FB5"/>
    <w:rsid w:val="008A0006"/>
    <w:rsid w:val="008A5F31"/>
    <w:rsid w:val="008A7EC5"/>
    <w:rsid w:val="00957738"/>
    <w:rsid w:val="00972E7F"/>
    <w:rsid w:val="009A37F9"/>
    <w:rsid w:val="009C4AD1"/>
    <w:rsid w:val="009E4B15"/>
    <w:rsid w:val="00AE5456"/>
    <w:rsid w:val="00AE7510"/>
    <w:rsid w:val="00B8371A"/>
    <w:rsid w:val="00BD296C"/>
    <w:rsid w:val="00BE5158"/>
    <w:rsid w:val="00C44A56"/>
    <w:rsid w:val="00CA4FE5"/>
    <w:rsid w:val="00CC2D91"/>
    <w:rsid w:val="00CC31FD"/>
    <w:rsid w:val="00CF0ADE"/>
    <w:rsid w:val="00DF7F4F"/>
    <w:rsid w:val="00E01BD0"/>
    <w:rsid w:val="00E37352"/>
    <w:rsid w:val="00E5619C"/>
    <w:rsid w:val="00ED1898"/>
    <w:rsid w:val="00ED23C9"/>
    <w:rsid w:val="00F04CCC"/>
    <w:rsid w:val="00F3239D"/>
    <w:rsid w:val="00F4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C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28"/>
    <w:pPr>
      <w:spacing w:after="200" w:line="276" w:lineRule="auto"/>
    </w:pPr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761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character" w:styleId="Nmerodelnea">
    <w:name w:val="line number"/>
    <w:basedOn w:val="Fuentedeprrafopredeter"/>
    <w:uiPriority w:val="99"/>
    <w:semiHidden/>
    <w:unhideWhenUsed/>
    <w:rsid w:val="00776128"/>
  </w:style>
  <w:style w:type="paragraph" w:styleId="Textodeglobo">
    <w:name w:val="Balloon Text"/>
    <w:basedOn w:val="Normal"/>
    <w:link w:val="TextodegloboCar"/>
    <w:uiPriority w:val="99"/>
    <w:semiHidden/>
    <w:unhideWhenUsed/>
    <w:rsid w:val="006B3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185"/>
    <w:rPr>
      <w:rFonts w:ascii="Segoe UI" w:eastAsia="Calibr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972E7F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6B299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B299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B299F"/>
    <w:rPr>
      <w:rFonts w:ascii="Calibri" w:eastAsia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299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299F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1637</Words>
  <Characters>9008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2020-02-16T10:17:00Z</dcterms:created>
  <dcterms:modified xsi:type="dcterms:W3CDTF">2020-03-24T16:30:00Z</dcterms:modified>
</cp:coreProperties>
</file>