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73757B" w14:textId="77777777" w:rsidR="00134BA2" w:rsidRDefault="00807AC6">
      <w:pPr>
        <w:rPr>
          <w:rFonts w:ascii="Times New Roman" w:hAnsi="Times New Roman"/>
        </w:rPr>
      </w:pPr>
      <w:r>
        <w:rPr>
          <w:rFonts w:ascii="Times New Roman" w:hAnsi="Times New Roman"/>
        </w:rPr>
        <w:t>Supplementary information</w:t>
      </w:r>
    </w:p>
    <w:p w14:paraId="6F6EBF68" w14:textId="77777777" w:rsidR="00134BA2" w:rsidRDefault="00134BA2">
      <w:pPr>
        <w:rPr>
          <w:rFonts w:ascii="Times New Roman" w:hAnsi="Times New Roman"/>
          <w:b/>
          <w:bCs/>
        </w:rPr>
      </w:pPr>
    </w:p>
    <w:p w14:paraId="7070DDEB" w14:textId="0DFAA49E" w:rsidR="00134BA2" w:rsidRPr="00236626" w:rsidRDefault="00807AC6" w:rsidP="00236626">
      <w:pPr>
        <w:spacing w:line="480" w:lineRule="auto"/>
        <w:rPr>
          <w:rFonts w:ascii="Times New Roman" w:hAnsi="Times New Roman"/>
        </w:rPr>
      </w:pPr>
      <w:r>
        <w:rPr>
          <w:rFonts w:ascii="Times New Roman" w:hAnsi="Times New Roman"/>
          <w:b/>
          <w:bCs/>
        </w:rPr>
        <w:t>Table 1</w:t>
      </w:r>
      <w:r>
        <w:rPr>
          <w:rFonts w:ascii="Times New Roman" w:hAnsi="Times New Roman"/>
        </w:rPr>
        <w:t xml:space="preserve">. Trypanosome sequence information including host, country origin and GenBank accession numbers of 18S ribosomal RNA (18S) and, </w:t>
      </w:r>
      <w:r>
        <w:rPr>
          <w:rFonts w:ascii="Times New Roman" w:hAnsi="Times New Roman" w:cs="Arial"/>
          <w:lang w:val="en-US"/>
        </w:rPr>
        <w:t>Glycosomal glyceraldehyde-3-phosphate dehydrogenase (</w:t>
      </w:r>
      <w:proofErr w:type="spellStart"/>
      <w:r>
        <w:rPr>
          <w:rFonts w:ascii="Times New Roman" w:hAnsi="Times New Roman"/>
          <w:lang w:val="en-GB"/>
        </w:rPr>
        <w:t>gGAPDH</w:t>
      </w:r>
      <w:proofErr w:type="spellEnd"/>
      <w:r>
        <w:rPr>
          <w:rFonts w:ascii="Times New Roman" w:hAnsi="Times New Roman"/>
          <w:lang w:val="en-GB"/>
        </w:rPr>
        <w:t>) sequences used in the present study. Country abbreviations: Australia (AU), Belgium (BE), Brazil (BR), Cameroon (CM), China (CN), Ghana (GH), Mozambique (MZ), United Kingdom (UK). Sequences that were either excluded from analyses due to short length (Ex) or not available (NA). GenBank Accession numbers obtained from the present study noted with an asterisk.</w:t>
      </w:r>
    </w:p>
    <w:p w14:paraId="34FE6FB7" w14:textId="77777777" w:rsidR="00134BA2" w:rsidRDefault="00134BA2">
      <w:pPr>
        <w:rPr>
          <w:lang w:val="en-GB"/>
        </w:rPr>
      </w:pPr>
    </w:p>
    <w:tbl>
      <w:tblPr>
        <w:tblW w:w="9493" w:type="dxa"/>
        <w:tblCellMar>
          <w:top w:w="55" w:type="dxa"/>
          <w:left w:w="55" w:type="dxa"/>
          <w:bottom w:w="55" w:type="dxa"/>
          <w:right w:w="55" w:type="dxa"/>
        </w:tblCellMar>
        <w:tblLook w:val="04A0" w:firstRow="1" w:lastRow="0" w:firstColumn="1" w:lastColumn="0" w:noHBand="0" w:noVBand="1"/>
      </w:tblPr>
      <w:tblGrid>
        <w:gridCol w:w="2711"/>
        <w:gridCol w:w="3401"/>
        <w:gridCol w:w="987"/>
        <w:gridCol w:w="1197"/>
        <w:gridCol w:w="1197"/>
      </w:tblGrid>
      <w:tr w:rsidR="00134BA2" w14:paraId="7513A9A8" w14:textId="77777777">
        <w:tc>
          <w:tcPr>
            <w:tcW w:w="2761" w:type="dxa"/>
            <w:tcBorders>
              <w:top w:val="single" w:sz="4" w:space="0" w:color="000000"/>
              <w:bottom w:val="single" w:sz="4" w:space="0" w:color="000000"/>
            </w:tcBorders>
            <w:shd w:val="clear" w:color="auto" w:fill="auto"/>
          </w:tcPr>
          <w:p w14:paraId="20109653" w14:textId="77777777" w:rsidR="00134BA2" w:rsidRPr="00B02E71" w:rsidRDefault="00807AC6">
            <w:pPr>
              <w:pStyle w:val="TableContents"/>
              <w:rPr>
                <w:rFonts w:ascii="Times" w:hAnsi="Times"/>
                <w:color w:val="000000"/>
              </w:rPr>
            </w:pPr>
            <w:r w:rsidRPr="00B02E71">
              <w:rPr>
                <w:rFonts w:ascii="Times" w:hAnsi="Times"/>
                <w:color w:val="000000"/>
                <w:sz w:val="22"/>
                <w:szCs w:val="22"/>
              </w:rPr>
              <w:t>Trypanosome species</w:t>
            </w:r>
          </w:p>
        </w:tc>
        <w:tc>
          <w:tcPr>
            <w:tcW w:w="3471" w:type="dxa"/>
            <w:tcBorders>
              <w:top w:val="single" w:sz="4" w:space="0" w:color="000000"/>
              <w:bottom w:val="single" w:sz="4" w:space="0" w:color="000000"/>
            </w:tcBorders>
            <w:shd w:val="clear" w:color="auto" w:fill="auto"/>
          </w:tcPr>
          <w:p w14:paraId="3763B5A3" w14:textId="77777777" w:rsidR="00134BA2" w:rsidRPr="00B02E71" w:rsidRDefault="00807AC6">
            <w:pPr>
              <w:pStyle w:val="TableContents"/>
              <w:rPr>
                <w:rFonts w:ascii="Times" w:hAnsi="Times"/>
                <w:color w:val="000000"/>
              </w:rPr>
            </w:pPr>
            <w:r w:rsidRPr="00B02E71">
              <w:rPr>
                <w:rFonts w:ascii="Times" w:hAnsi="Times"/>
                <w:color w:val="000000"/>
                <w:sz w:val="22"/>
                <w:szCs w:val="22"/>
              </w:rPr>
              <w:t>Host</w:t>
            </w:r>
          </w:p>
        </w:tc>
        <w:tc>
          <w:tcPr>
            <w:tcW w:w="993" w:type="dxa"/>
            <w:tcBorders>
              <w:top w:val="single" w:sz="4" w:space="0" w:color="000000"/>
              <w:bottom w:val="single" w:sz="4" w:space="0" w:color="000000"/>
            </w:tcBorders>
            <w:shd w:val="clear" w:color="auto" w:fill="auto"/>
          </w:tcPr>
          <w:p w14:paraId="073BECA2" w14:textId="77777777" w:rsidR="00134BA2" w:rsidRPr="00B02E71" w:rsidRDefault="00807AC6">
            <w:pPr>
              <w:pStyle w:val="TableContents"/>
              <w:rPr>
                <w:rFonts w:ascii="Times" w:hAnsi="Times"/>
                <w:color w:val="000000"/>
              </w:rPr>
            </w:pPr>
            <w:r w:rsidRPr="00B02E71">
              <w:rPr>
                <w:rFonts w:ascii="Times" w:hAnsi="Times"/>
                <w:color w:val="000000"/>
                <w:sz w:val="22"/>
                <w:szCs w:val="22"/>
              </w:rPr>
              <w:t>Country</w:t>
            </w:r>
          </w:p>
        </w:tc>
        <w:tc>
          <w:tcPr>
            <w:tcW w:w="1132" w:type="dxa"/>
            <w:tcBorders>
              <w:top w:val="single" w:sz="4" w:space="0" w:color="000000"/>
              <w:bottom w:val="single" w:sz="4" w:space="0" w:color="000000"/>
            </w:tcBorders>
            <w:shd w:val="clear" w:color="auto" w:fill="auto"/>
          </w:tcPr>
          <w:p w14:paraId="20F1C218" w14:textId="77777777" w:rsidR="00134BA2" w:rsidRPr="00B02E71" w:rsidRDefault="00807AC6">
            <w:pPr>
              <w:pStyle w:val="TableContents"/>
              <w:jc w:val="center"/>
              <w:rPr>
                <w:rFonts w:ascii="Times" w:hAnsi="Times"/>
                <w:color w:val="000000"/>
              </w:rPr>
            </w:pPr>
            <w:r w:rsidRPr="00B02E71">
              <w:rPr>
                <w:rFonts w:ascii="Times" w:hAnsi="Times"/>
                <w:color w:val="000000"/>
                <w:sz w:val="22"/>
                <w:szCs w:val="22"/>
              </w:rPr>
              <w:t>18S</w:t>
            </w:r>
          </w:p>
        </w:tc>
        <w:tc>
          <w:tcPr>
            <w:tcW w:w="1136" w:type="dxa"/>
            <w:tcBorders>
              <w:top w:val="single" w:sz="4" w:space="0" w:color="000000"/>
              <w:bottom w:val="single" w:sz="4" w:space="0" w:color="000000"/>
            </w:tcBorders>
            <w:shd w:val="clear" w:color="auto" w:fill="auto"/>
          </w:tcPr>
          <w:p w14:paraId="75AFD1E1" w14:textId="77777777" w:rsidR="00134BA2" w:rsidRPr="00B02E71" w:rsidRDefault="00807AC6">
            <w:pPr>
              <w:pStyle w:val="TableContents"/>
              <w:jc w:val="center"/>
              <w:rPr>
                <w:rFonts w:ascii="Times" w:hAnsi="Times"/>
                <w:color w:val="000000"/>
              </w:rPr>
            </w:pPr>
            <w:proofErr w:type="spellStart"/>
            <w:r w:rsidRPr="00B02E71">
              <w:rPr>
                <w:rFonts w:ascii="Times" w:hAnsi="Times"/>
                <w:color w:val="000000"/>
                <w:sz w:val="22"/>
                <w:szCs w:val="22"/>
              </w:rPr>
              <w:t>gGAPDH</w:t>
            </w:r>
            <w:proofErr w:type="spellEnd"/>
          </w:p>
        </w:tc>
      </w:tr>
      <w:tr w:rsidR="00134BA2" w14:paraId="2F7F9AB2" w14:textId="77777777">
        <w:tc>
          <w:tcPr>
            <w:tcW w:w="2761" w:type="dxa"/>
            <w:shd w:val="clear" w:color="auto" w:fill="auto"/>
          </w:tcPr>
          <w:p w14:paraId="0E609B3A" w14:textId="77777777" w:rsidR="00134BA2" w:rsidRDefault="00807AC6">
            <w:pPr>
              <w:pStyle w:val="TableContents"/>
              <w:rPr>
                <w:rFonts w:ascii="Times" w:hAnsi="Times"/>
              </w:rPr>
            </w:pPr>
            <w:r>
              <w:rPr>
                <w:rFonts w:ascii="Times" w:hAnsi="Times"/>
                <w:i/>
                <w:iCs/>
                <w:color w:val="000000"/>
                <w:sz w:val="22"/>
                <w:szCs w:val="22"/>
              </w:rPr>
              <w:t xml:space="preserve">T. </w:t>
            </w:r>
            <w:r>
              <w:rPr>
                <w:rFonts w:ascii="Times" w:hAnsi="Times"/>
                <w:i/>
                <w:color w:val="000000"/>
                <w:sz w:val="22"/>
                <w:szCs w:val="22"/>
              </w:rPr>
              <w:t>cruzi</w:t>
            </w:r>
            <w:r>
              <w:rPr>
                <w:rFonts w:ascii="Times" w:hAnsi="Times"/>
                <w:color w:val="000000"/>
                <w:sz w:val="22"/>
                <w:szCs w:val="22"/>
              </w:rPr>
              <w:t xml:space="preserve"> </w:t>
            </w:r>
            <w:proofErr w:type="spellStart"/>
            <w:r>
              <w:rPr>
                <w:rFonts w:ascii="Times" w:hAnsi="Times"/>
                <w:color w:val="000000"/>
                <w:sz w:val="22"/>
                <w:szCs w:val="22"/>
              </w:rPr>
              <w:t>marinkellei</w:t>
            </w:r>
            <w:proofErr w:type="spellEnd"/>
          </w:p>
        </w:tc>
        <w:tc>
          <w:tcPr>
            <w:tcW w:w="3471" w:type="dxa"/>
            <w:shd w:val="clear" w:color="auto" w:fill="auto"/>
          </w:tcPr>
          <w:p w14:paraId="2B2FCA07" w14:textId="77777777" w:rsidR="00134BA2" w:rsidRDefault="00807AC6">
            <w:pPr>
              <w:pStyle w:val="TableContents"/>
              <w:rPr>
                <w:rFonts w:ascii="Times" w:hAnsi="Times"/>
              </w:rPr>
            </w:pPr>
            <w:r>
              <w:rPr>
                <w:rFonts w:ascii="Times" w:hAnsi="Times"/>
                <w:color w:val="000000"/>
                <w:sz w:val="22"/>
                <w:szCs w:val="22"/>
              </w:rPr>
              <w:t>Bat (</w:t>
            </w:r>
            <w:proofErr w:type="spellStart"/>
            <w:r>
              <w:rPr>
                <w:rFonts w:ascii="Times" w:hAnsi="Times" w:cs="Courier New"/>
                <w:i/>
                <w:color w:val="000000"/>
                <w:sz w:val="22"/>
                <w:szCs w:val="22"/>
                <w:lang w:val="en-GB"/>
              </w:rPr>
              <w:t>Carollia</w:t>
            </w:r>
            <w:proofErr w:type="spellEnd"/>
            <w:r>
              <w:rPr>
                <w:rFonts w:ascii="Times" w:hAnsi="Times" w:cs="Courier New"/>
                <w:i/>
                <w:color w:val="000000"/>
                <w:sz w:val="22"/>
                <w:szCs w:val="22"/>
                <w:lang w:val="en-GB"/>
              </w:rPr>
              <w:t xml:space="preserve"> </w:t>
            </w:r>
            <w:proofErr w:type="spellStart"/>
            <w:r>
              <w:rPr>
                <w:rFonts w:ascii="Times" w:hAnsi="Times" w:cs="Courier New"/>
                <w:i/>
                <w:color w:val="000000"/>
                <w:sz w:val="22"/>
                <w:szCs w:val="22"/>
                <w:lang w:val="en-GB"/>
              </w:rPr>
              <w:t>perspicillata</w:t>
            </w:r>
            <w:proofErr w:type="spellEnd"/>
            <w:r>
              <w:rPr>
                <w:rFonts w:ascii="Times" w:hAnsi="Times" w:cs="Courier New"/>
                <w:i/>
                <w:color w:val="000000"/>
                <w:sz w:val="22"/>
                <w:szCs w:val="22"/>
                <w:lang w:val="en-GB"/>
              </w:rPr>
              <w:t>)</w:t>
            </w:r>
          </w:p>
        </w:tc>
        <w:tc>
          <w:tcPr>
            <w:tcW w:w="993" w:type="dxa"/>
            <w:shd w:val="clear" w:color="auto" w:fill="auto"/>
          </w:tcPr>
          <w:p w14:paraId="63662CBB" w14:textId="77777777" w:rsidR="00134BA2" w:rsidRDefault="00807AC6">
            <w:pPr>
              <w:pStyle w:val="TableContents"/>
              <w:rPr>
                <w:rFonts w:ascii="Times" w:hAnsi="Times"/>
              </w:rPr>
            </w:pPr>
            <w:r>
              <w:rPr>
                <w:rFonts w:ascii="Times" w:hAnsi="Times"/>
                <w:color w:val="000000"/>
                <w:sz w:val="22"/>
                <w:szCs w:val="22"/>
              </w:rPr>
              <w:t>BR</w:t>
            </w:r>
          </w:p>
        </w:tc>
        <w:tc>
          <w:tcPr>
            <w:tcW w:w="1132" w:type="dxa"/>
            <w:shd w:val="clear" w:color="auto" w:fill="auto"/>
          </w:tcPr>
          <w:p w14:paraId="61CEF8FE" w14:textId="77777777" w:rsidR="00134BA2" w:rsidRDefault="00807AC6">
            <w:pPr>
              <w:jc w:val="center"/>
              <w:rPr>
                <w:rFonts w:ascii="Times" w:hAnsi="Times"/>
              </w:rPr>
            </w:pPr>
            <w:r>
              <w:rPr>
                <w:rFonts w:ascii="Times" w:hAnsi="Times" w:cs="Courier New"/>
                <w:sz w:val="22"/>
                <w:szCs w:val="22"/>
                <w:lang w:val="en-GB"/>
              </w:rPr>
              <w:t>FJ001664</w:t>
            </w:r>
          </w:p>
        </w:tc>
        <w:tc>
          <w:tcPr>
            <w:tcW w:w="1136" w:type="dxa"/>
            <w:shd w:val="clear" w:color="auto" w:fill="auto"/>
          </w:tcPr>
          <w:p w14:paraId="5C331A2A" w14:textId="77777777" w:rsidR="00134BA2" w:rsidRDefault="00807AC6">
            <w:pPr>
              <w:ind w:left="-14"/>
              <w:jc w:val="center"/>
              <w:rPr>
                <w:rFonts w:ascii="Times" w:hAnsi="Times"/>
              </w:rPr>
            </w:pPr>
            <w:r>
              <w:rPr>
                <w:rFonts w:ascii="Times" w:hAnsi="Times" w:cs="Courier New"/>
                <w:sz w:val="22"/>
                <w:szCs w:val="22"/>
                <w:lang w:val="en-GB"/>
              </w:rPr>
              <w:t>GQ140360</w:t>
            </w:r>
          </w:p>
        </w:tc>
      </w:tr>
      <w:tr w:rsidR="00134BA2" w14:paraId="79EE2119" w14:textId="77777777">
        <w:tc>
          <w:tcPr>
            <w:tcW w:w="2761" w:type="dxa"/>
            <w:shd w:val="clear" w:color="auto" w:fill="auto"/>
          </w:tcPr>
          <w:p w14:paraId="4D5E658C" w14:textId="77777777" w:rsidR="00134BA2" w:rsidRDefault="00807AC6">
            <w:pPr>
              <w:pStyle w:val="TableContents"/>
              <w:rPr>
                <w:rFonts w:ascii="Times" w:hAnsi="Times"/>
                <w:color w:val="000000"/>
              </w:rPr>
            </w:pPr>
            <w:r>
              <w:rPr>
                <w:rFonts w:ascii="Times" w:hAnsi="Times"/>
                <w:i/>
                <w:color w:val="000000"/>
                <w:sz w:val="22"/>
                <w:szCs w:val="22"/>
              </w:rPr>
              <w:t xml:space="preserve">T. </w:t>
            </w:r>
            <w:proofErr w:type="spellStart"/>
            <w:r>
              <w:rPr>
                <w:rFonts w:ascii="Times" w:hAnsi="Times"/>
                <w:i/>
                <w:color w:val="000000"/>
                <w:sz w:val="22"/>
                <w:szCs w:val="22"/>
              </w:rPr>
              <w:t>erneyi</w:t>
            </w:r>
            <w:proofErr w:type="spellEnd"/>
            <w:r>
              <w:rPr>
                <w:rFonts w:ascii="Times" w:hAnsi="Times"/>
                <w:color w:val="000000"/>
                <w:sz w:val="22"/>
                <w:szCs w:val="22"/>
              </w:rPr>
              <w:t xml:space="preserve"> 1946</w:t>
            </w:r>
          </w:p>
        </w:tc>
        <w:tc>
          <w:tcPr>
            <w:tcW w:w="3471" w:type="dxa"/>
            <w:shd w:val="clear" w:color="auto" w:fill="auto"/>
          </w:tcPr>
          <w:p w14:paraId="396A7F41" w14:textId="77777777" w:rsidR="00134BA2" w:rsidRDefault="00807AC6">
            <w:pPr>
              <w:pStyle w:val="TableContents"/>
              <w:rPr>
                <w:rFonts w:ascii="Times" w:hAnsi="Times"/>
                <w:color w:val="000000"/>
              </w:rPr>
            </w:pPr>
            <w:r>
              <w:rPr>
                <w:rFonts w:ascii="Times" w:hAnsi="Times"/>
                <w:color w:val="000000"/>
                <w:sz w:val="22"/>
                <w:szCs w:val="22"/>
              </w:rPr>
              <w:t>Bat (</w:t>
            </w:r>
            <w:r>
              <w:rPr>
                <w:rFonts w:ascii="Times" w:hAnsi="Times"/>
                <w:i/>
                <w:color w:val="000000"/>
                <w:sz w:val="22"/>
                <w:szCs w:val="22"/>
              </w:rPr>
              <w:t xml:space="preserve">Mops </w:t>
            </w:r>
            <w:proofErr w:type="spellStart"/>
            <w:r>
              <w:rPr>
                <w:rFonts w:ascii="Times" w:hAnsi="Times"/>
                <w:i/>
                <w:color w:val="000000"/>
                <w:sz w:val="22"/>
                <w:szCs w:val="22"/>
              </w:rPr>
              <w:t>condylurus</w:t>
            </w:r>
            <w:proofErr w:type="spellEnd"/>
            <w:r>
              <w:rPr>
                <w:rFonts w:ascii="Times" w:hAnsi="Times"/>
                <w:color w:val="000000"/>
                <w:sz w:val="22"/>
                <w:szCs w:val="22"/>
              </w:rPr>
              <w:t>)</w:t>
            </w:r>
          </w:p>
        </w:tc>
        <w:tc>
          <w:tcPr>
            <w:tcW w:w="993" w:type="dxa"/>
            <w:shd w:val="clear" w:color="auto" w:fill="auto"/>
          </w:tcPr>
          <w:p w14:paraId="45A0C0D2" w14:textId="77777777" w:rsidR="00134BA2" w:rsidRDefault="00807AC6">
            <w:pPr>
              <w:pStyle w:val="TableContents"/>
              <w:rPr>
                <w:rFonts w:ascii="Times" w:hAnsi="Times"/>
                <w:color w:val="000000"/>
              </w:rPr>
            </w:pPr>
            <w:r>
              <w:rPr>
                <w:rFonts w:ascii="Times" w:hAnsi="Times"/>
                <w:color w:val="000000"/>
                <w:sz w:val="22"/>
                <w:szCs w:val="22"/>
              </w:rPr>
              <w:t>MZ</w:t>
            </w:r>
          </w:p>
        </w:tc>
        <w:tc>
          <w:tcPr>
            <w:tcW w:w="1132" w:type="dxa"/>
            <w:shd w:val="clear" w:color="auto" w:fill="auto"/>
          </w:tcPr>
          <w:p w14:paraId="43121AD2" w14:textId="77777777" w:rsidR="00134BA2" w:rsidRDefault="00807AC6">
            <w:pPr>
              <w:jc w:val="center"/>
              <w:rPr>
                <w:rFonts w:ascii="Times" w:hAnsi="Times"/>
              </w:rPr>
            </w:pPr>
            <w:r>
              <w:rPr>
                <w:rFonts w:ascii="Times" w:hAnsi="Times" w:cs="Courier New"/>
                <w:sz w:val="22"/>
                <w:szCs w:val="22"/>
                <w:lang w:val="en-GB"/>
              </w:rPr>
              <w:t>JN040989</w:t>
            </w:r>
          </w:p>
        </w:tc>
        <w:tc>
          <w:tcPr>
            <w:tcW w:w="1136" w:type="dxa"/>
            <w:shd w:val="clear" w:color="auto" w:fill="auto"/>
          </w:tcPr>
          <w:p w14:paraId="289BBEA9" w14:textId="77777777" w:rsidR="00134BA2" w:rsidRDefault="00807AC6">
            <w:pPr>
              <w:ind w:left="-14"/>
              <w:jc w:val="center"/>
              <w:rPr>
                <w:rFonts w:ascii="Times" w:hAnsi="Times"/>
              </w:rPr>
            </w:pPr>
            <w:r>
              <w:rPr>
                <w:rFonts w:ascii="Times" w:hAnsi="Times" w:cs="Courier New"/>
                <w:sz w:val="22"/>
                <w:szCs w:val="22"/>
                <w:lang w:val="en-GB"/>
              </w:rPr>
              <w:t>JN040969</w:t>
            </w:r>
          </w:p>
        </w:tc>
      </w:tr>
      <w:tr w:rsidR="00134BA2" w14:paraId="324523BA" w14:textId="77777777">
        <w:tc>
          <w:tcPr>
            <w:tcW w:w="2761" w:type="dxa"/>
            <w:shd w:val="clear" w:color="auto" w:fill="auto"/>
          </w:tcPr>
          <w:p w14:paraId="3F78B5C4" w14:textId="77777777" w:rsidR="00134BA2" w:rsidRDefault="00807AC6">
            <w:pPr>
              <w:pStyle w:val="TableContents"/>
              <w:rPr>
                <w:rFonts w:ascii="Times" w:hAnsi="Times"/>
                <w:color w:val="000000"/>
              </w:rPr>
            </w:pPr>
            <w:r>
              <w:rPr>
                <w:rFonts w:ascii="Times" w:hAnsi="Times"/>
                <w:i/>
                <w:color w:val="000000"/>
                <w:sz w:val="22"/>
                <w:szCs w:val="22"/>
              </w:rPr>
              <w:t xml:space="preserve">T. </w:t>
            </w:r>
            <w:proofErr w:type="spellStart"/>
            <w:r>
              <w:rPr>
                <w:rFonts w:ascii="Times" w:hAnsi="Times"/>
                <w:i/>
                <w:color w:val="000000"/>
                <w:sz w:val="22"/>
                <w:szCs w:val="22"/>
              </w:rPr>
              <w:t>noyesi</w:t>
            </w:r>
            <w:proofErr w:type="spellEnd"/>
            <w:r>
              <w:rPr>
                <w:rFonts w:ascii="Times" w:hAnsi="Times"/>
                <w:color w:val="000000"/>
                <w:sz w:val="22"/>
                <w:szCs w:val="22"/>
              </w:rPr>
              <w:t xml:space="preserve"> H25</w:t>
            </w:r>
          </w:p>
        </w:tc>
        <w:tc>
          <w:tcPr>
            <w:tcW w:w="3471" w:type="dxa"/>
            <w:shd w:val="clear" w:color="auto" w:fill="auto"/>
          </w:tcPr>
          <w:p w14:paraId="14E1F972" w14:textId="77777777" w:rsidR="00134BA2" w:rsidRDefault="00807AC6">
            <w:pPr>
              <w:pStyle w:val="TableContents"/>
              <w:rPr>
                <w:rFonts w:ascii="Times" w:hAnsi="Times"/>
                <w:color w:val="000000"/>
              </w:rPr>
            </w:pPr>
            <w:r>
              <w:rPr>
                <w:rFonts w:ascii="Times" w:hAnsi="Times"/>
                <w:color w:val="000000"/>
                <w:sz w:val="22"/>
                <w:szCs w:val="22"/>
              </w:rPr>
              <w:t>Kangaroo (</w:t>
            </w:r>
            <w:r>
              <w:rPr>
                <w:rFonts w:ascii="Times" w:hAnsi="Times"/>
                <w:i/>
                <w:color w:val="000000"/>
                <w:sz w:val="22"/>
                <w:szCs w:val="22"/>
              </w:rPr>
              <w:t>Macropus gigante</w:t>
            </w:r>
            <w:r>
              <w:rPr>
                <w:rFonts w:ascii="Times" w:hAnsi="Times"/>
                <w:color w:val="000000"/>
                <w:sz w:val="22"/>
                <w:szCs w:val="22"/>
              </w:rPr>
              <w:t>us)</w:t>
            </w:r>
          </w:p>
        </w:tc>
        <w:tc>
          <w:tcPr>
            <w:tcW w:w="993" w:type="dxa"/>
            <w:shd w:val="clear" w:color="auto" w:fill="auto"/>
          </w:tcPr>
          <w:p w14:paraId="3C2B4AB4" w14:textId="77777777" w:rsidR="00134BA2" w:rsidRDefault="00807AC6">
            <w:pPr>
              <w:pStyle w:val="TableContents"/>
              <w:rPr>
                <w:rFonts w:ascii="Times" w:hAnsi="Times"/>
                <w:color w:val="000000"/>
              </w:rPr>
            </w:pPr>
            <w:r>
              <w:rPr>
                <w:rFonts w:ascii="Times" w:hAnsi="Times"/>
                <w:color w:val="000000"/>
                <w:sz w:val="22"/>
                <w:szCs w:val="22"/>
              </w:rPr>
              <w:t>AU</w:t>
            </w:r>
          </w:p>
        </w:tc>
        <w:tc>
          <w:tcPr>
            <w:tcW w:w="1132" w:type="dxa"/>
            <w:shd w:val="clear" w:color="auto" w:fill="auto"/>
          </w:tcPr>
          <w:p w14:paraId="63DDAF62" w14:textId="77777777" w:rsidR="00134BA2" w:rsidRDefault="00807AC6">
            <w:pPr>
              <w:jc w:val="center"/>
              <w:rPr>
                <w:rFonts w:ascii="Times" w:hAnsi="Times"/>
                <w:color w:val="000000"/>
              </w:rPr>
            </w:pPr>
            <w:r>
              <w:rPr>
                <w:rFonts w:ascii="Times" w:hAnsi="Times" w:cs="AdvimpSR"/>
                <w:iCs/>
                <w:color w:val="000000"/>
                <w:sz w:val="22"/>
                <w:szCs w:val="22"/>
                <w:lang w:val="en-GB"/>
              </w:rPr>
              <w:t>AJ009168</w:t>
            </w:r>
          </w:p>
        </w:tc>
        <w:tc>
          <w:tcPr>
            <w:tcW w:w="1136" w:type="dxa"/>
            <w:shd w:val="clear" w:color="auto" w:fill="auto"/>
          </w:tcPr>
          <w:p w14:paraId="4A9E3431" w14:textId="77777777" w:rsidR="00134BA2" w:rsidRDefault="00807AC6">
            <w:pPr>
              <w:ind w:left="-14"/>
              <w:jc w:val="center"/>
              <w:rPr>
                <w:rFonts w:ascii="Times" w:hAnsi="Times"/>
                <w:color w:val="000000"/>
              </w:rPr>
            </w:pPr>
            <w:r>
              <w:rPr>
                <w:rFonts w:ascii="Times" w:hAnsi="Times" w:cs="AdvimpSR"/>
                <w:iCs/>
                <w:color w:val="000000"/>
                <w:sz w:val="22"/>
                <w:szCs w:val="22"/>
                <w:lang w:val="en-GB"/>
              </w:rPr>
              <w:t>AJ620276</w:t>
            </w:r>
          </w:p>
        </w:tc>
      </w:tr>
      <w:tr w:rsidR="00134BA2" w14:paraId="0798824E" w14:textId="77777777">
        <w:tc>
          <w:tcPr>
            <w:tcW w:w="2761" w:type="dxa"/>
            <w:shd w:val="clear" w:color="auto" w:fill="auto"/>
          </w:tcPr>
          <w:p w14:paraId="21786DF0" w14:textId="77777777" w:rsidR="00134BA2" w:rsidRDefault="00807AC6">
            <w:pPr>
              <w:pStyle w:val="TableContents"/>
              <w:rPr>
                <w:rFonts w:ascii="Times" w:hAnsi="Times"/>
                <w:color w:val="000000"/>
              </w:rPr>
            </w:pPr>
            <w:r>
              <w:rPr>
                <w:rFonts w:ascii="Times" w:hAnsi="Times"/>
                <w:i/>
                <w:color w:val="000000"/>
                <w:sz w:val="22"/>
                <w:szCs w:val="22"/>
              </w:rPr>
              <w:t xml:space="preserve">T. </w:t>
            </w:r>
            <w:proofErr w:type="spellStart"/>
            <w:r>
              <w:rPr>
                <w:rFonts w:ascii="Times" w:hAnsi="Times"/>
                <w:i/>
                <w:color w:val="000000"/>
                <w:sz w:val="22"/>
                <w:szCs w:val="22"/>
              </w:rPr>
              <w:t>noyesi</w:t>
            </w:r>
            <w:proofErr w:type="spellEnd"/>
            <w:r>
              <w:rPr>
                <w:rFonts w:ascii="Times" w:hAnsi="Times"/>
                <w:color w:val="000000"/>
                <w:sz w:val="22"/>
                <w:szCs w:val="22"/>
              </w:rPr>
              <w:t xml:space="preserve"> WC6218</w:t>
            </w:r>
          </w:p>
        </w:tc>
        <w:tc>
          <w:tcPr>
            <w:tcW w:w="3471" w:type="dxa"/>
            <w:shd w:val="clear" w:color="auto" w:fill="auto"/>
          </w:tcPr>
          <w:p w14:paraId="241E6216" w14:textId="77777777" w:rsidR="00134BA2" w:rsidRDefault="00807AC6">
            <w:pPr>
              <w:pStyle w:val="TableContents"/>
              <w:rPr>
                <w:rFonts w:ascii="Times" w:hAnsi="Times"/>
                <w:color w:val="000000"/>
              </w:rPr>
            </w:pPr>
            <w:r>
              <w:rPr>
                <w:rFonts w:ascii="Times" w:hAnsi="Times"/>
                <w:color w:val="000000"/>
                <w:sz w:val="22"/>
                <w:szCs w:val="22"/>
              </w:rPr>
              <w:t>Woylie (</w:t>
            </w:r>
            <w:r>
              <w:rPr>
                <w:rFonts w:ascii="Times" w:hAnsi="Times"/>
                <w:i/>
                <w:color w:val="000000"/>
                <w:sz w:val="22"/>
                <w:szCs w:val="22"/>
              </w:rPr>
              <w:t xml:space="preserve">Bettongia </w:t>
            </w:r>
            <w:proofErr w:type="spellStart"/>
            <w:r>
              <w:rPr>
                <w:rFonts w:ascii="Times" w:hAnsi="Times"/>
                <w:i/>
                <w:color w:val="000000"/>
                <w:sz w:val="22"/>
                <w:szCs w:val="22"/>
              </w:rPr>
              <w:t>penicillata</w:t>
            </w:r>
            <w:proofErr w:type="spellEnd"/>
            <w:r>
              <w:rPr>
                <w:rFonts w:ascii="Times" w:hAnsi="Times"/>
                <w:color w:val="000000"/>
                <w:sz w:val="22"/>
                <w:szCs w:val="22"/>
              </w:rPr>
              <w:t>)</w:t>
            </w:r>
          </w:p>
        </w:tc>
        <w:tc>
          <w:tcPr>
            <w:tcW w:w="993" w:type="dxa"/>
            <w:shd w:val="clear" w:color="auto" w:fill="auto"/>
          </w:tcPr>
          <w:p w14:paraId="3CA5ADED" w14:textId="77777777" w:rsidR="00134BA2" w:rsidRDefault="00807AC6">
            <w:pPr>
              <w:pStyle w:val="TableContents"/>
              <w:rPr>
                <w:rFonts w:ascii="Times" w:hAnsi="Times"/>
                <w:color w:val="000000"/>
              </w:rPr>
            </w:pPr>
            <w:r>
              <w:rPr>
                <w:rFonts w:ascii="Times" w:hAnsi="Times"/>
                <w:color w:val="000000"/>
                <w:sz w:val="22"/>
                <w:szCs w:val="22"/>
              </w:rPr>
              <w:t>AU</w:t>
            </w:r>
          </w:p>
        </w:tc>
        <w:tc>
          <w:tcPr>
            <w:tcW w:w="1132" w:type="dxa"/>
            <w:shd w:val="clear" w:color="auto" w:fill="auto"/>
          </w:tcPr>
          <w:p w14:paraId="3B0E1EF6" w14:textId="77777777" w:rsidR="00134BA2" w:rsidRDefault="00807AC6">
            <w:pPr>
              <w:jc w:val="center"/>
              <w:rPr>
                <w:rFonts w:ascii="Times" w:hAnsi="Times"/>
              </w:rPr>
            </w:pPr>
            <w:r>
              <w:rPr>
                <w:rFonts w:ascii="Times" w:hAnsi="Times" w:cs="Courier New"/>
                <w:sz w:val="22"/>
                <w:szCs w:val="22"/>
                <w:lang w:val="en-GB"/>
              </w:rPr>
              <w:t>KU354263</w:t>
            </w:r>
          </w:p>
        </w:tc>
        <w:tc>
          <w:tcPr>
            <w:tcW w:w="1136" w:type="dxa"/>
            <w:shd w:val="clear" w:color="auto" w:fill="auto"/>
          </w:tcPr>
          <w:p w14:paraId="27C6903F" w14:textId="77777777" w:rsidR="00134BA2" w:rsidRDefault="00807AC6">
            <w:pPr>
              <w:jc w:val="center"/>
              <w:rPr>
                <w:rFonts w:ascii="Times" w:hAnsi="Times"/>
              </w:rPr>
            </w:pPr>
            <w:r>
              <w:rPr>
                <w:rFonts w:ascii="Times" w:hAnsi="Times" w:cs="Courier New"/>
                <w:sz w:val="22"/>
                <w:szCs w:val="22"/>
                <w:lang w:val="en-GB"/>
              </w:rPr>
              <w:t>KU354264</w:t>
            </w:r>
          </w:p>
        </w:tc>
      </w:tr>
      <w:tr w:rsidR="00134BA2" w14:paraId="64E08035" w14:textId="77777777">
        <w:tc>
          <w:tcPr>
            <w:tcW w:w="2761" w:type="dxa"/>
            <w:shd w:val="clear" w:color="auto" w:fill="auto"/>
          </w:tcPr>
          <w:p w14:paraId="00CB8D68" w14:textId="77777777" w:rsidR="00134BA2" w:rsidRDefault="00807AC6">
            <w:pPr>
              <w:pStyle w:val="TableContents"/>
              <w:rPr>
                <w:rFonts w:ascii="Times" w:hAnsi="Times"/>
                <w:color w:val="000000"/>
              </w:rPr>
            </w:pPr>
            <w:r>
              <w:rPr>
                <w:rFonts w:ascii="Times" w:hAnsi="Times"/>
                <w:i/>
                <w:color w:val="000000"/>
                <w:sz w:val="22"/>
                <w:szCs w:val="22"/>
              </w:rPr>
              <w:t xml:space="preserve">T. </w:t>
            </w:r>
            <w:proofErr w:type="spellStart"/>
            <w:r>
              <w:rPr>
                <w:rFonts w:ascii="Times" w:hAnsi="Times"/>
                <w:i/>
                <w:color w:val="000000"/>
                <w:sz w:val="22"/>
                <w:szCs w:val="22"/>
              </w:rPr>
              <w:t>wauwau</w:t>
            </w:r>
            <w:proofErr w:type="spellEnd"/>
            <w:r>
              <w:rPr>
                <w:rFonts w:ascii="Times" w:hAnsi="Times"/>
                <w:color w:val="000000"/>
                <w:sz w:val="22"/>
                <w:szCs w:val="22"/>
              </w:rPr>
              <w:t xml:space="preserve"> ROMO 43</w:t>
            </w:r>
          </w:p>
        </w:tc>
        <w:tc>
          <w:tcPr>
            <w:tcW w:w="3471" w:type="dxa"/>
            <w:shd w:val="clear" w:color="auto" w:fill="auto"/>
          </w:tcPr>
          <w:p w14:paraId="1BFC828F" w14:textId="77777777" w:rsidR="00134BA2" w:rsidRDefault="00807AC6">
            <w:pPr>
              <w:pStyle w:val="TableContents"/>
              <w:rPr>
                <w:rFonts w:ascii="Times" w:hAnsi="Times"/>
                <w:color w:val="000000"/>
              </w:rPr>
            </w:pPr>
            <w:r>
              <w:rPr>
                <w:rFonts w:ascii="Times" w:hAnsi="Times"/>
                <w:color w:val="000000"/>
                <w:sz w:val="22"/>
                <w:szCs w:val="22"/>
              </w:rPr>
              <w:t>Bat (</w:t>
            </w:r>
            <w:proofErr w:type="spellStart"/>
            <w:r>
              <w:rPr>
                <w:rFonts w:ascii="Times" w:hAnsi="Times"/>
                <w:i/>
                <w:color w:val="000000"/>
                <w:sz w:val="22"/>
                <w:szCs w:val="22"/>
              </w:rPr>
              <w:t>Pteronotus</w:t>
            </w:r>
            <w:proofErr w:type="spellEnd"/>
            <w:r>
              <w:rPr>
                <w:rFonts w:ascii="Times" w:hAnsi="Times"/>
                <w:i/>
                <w:color w:val="000000"/>
                <w:sz w:val="22"/>
                <w:szCs w:val="22"/>
              </w:rPr>
              <w:t xml:space="preserve"> </w:t>
            </w:r>
            <w:proofErr w:type="spellStart"/>
            <w:r>
              <w:rPr>
                <w:rFonts w:ascii="Times" w:hAnsi="Times"/>
                <w:i/>
                <w:color w:val="000000"/>
                <w:sz w:val="22"/>
                <w:szCs w:val="22"/>
              </w:rPr>
              <w:t>parnellii</w:t>
            </w:r>
            <w:proofErr w:type="spellEnd"/>
            <w:r>
              <w:rPr>
                <w:rFonts w:ascii="Times" w:hAnsi="Times"/>
                <w:color w:val="000000"/>
                <w:sz w:val="22"/>
                <w:szCs w:val="22"/>
              </w:rPr>
              <w:t>)</w:t>
            </w:r>
          </w:p>
        </w:tc>
        <w:tc>
          <w:tcPr>
            <w:tcW w:w="993" w:type="dxa"/>
            <w:shd w:val="clear" w:color="auto" w:fill="auto"/>
          </w:tcPr>
          <w:p w14:paraId="41296F22" w14:textId="77777777" w:rsidR="00134BA2" w:rsidRDefault="00807AC6">
            <w:pPr>
              <w:pStyle w:val="TableContents"/>
              <w:rPr>
                <w:rFonts w:ascii="Times" w:hAnsi="Times"/>
                <w:color w:val="000000"/>
              </w:rPr>
            </w:pPr>
            <w:r>
              <w:rPr>
                <w:rFonts w:ascii="Times" w:hAnsi="Times"/>
                <w:color w:val="000000"/>
                <w:sz w:val="22"/>
                <w:szCs w:val="22"/>
              </w:rPr>
              <w:t>BR</w:t>
            </w:r>
          </w:p>
        </w:tc>
        <w:tc>
          <w:tcPr>
            <w:tcW w:w="1132" w:type="dxa"/>
            <w:shd w:val="clear" w:color="auto" w:fill="auto"/>
          </w:tcPr>
          <w:p w14:paraId="6D993FC1" w14:textId="77777777" w:rsidR="00134BA2" w:rsidRDefault="00807AC6">
            <w:pPr>
              <w:jc w:val="center"/>
              <w:rPr>
                <w:rFonts w:ascii="Times" w:hAnsi="Times"/>
              </w:rPr>
            </w:pPr>
            <w:r>
              <w:rPr>
                <w:rFonts w:ascii="Times" w:hAnsi="Times" w:cs="Courier New"/>
                <w:bCs/>
                <w:sz w:val="22"/>
                <w:szCs w:val="22"/>
              </w:rPr>
              <w:t>KT030830</w:t>
            </w:r>
          </w:p>
        </w:tc>
        <w:tc>
          <w:tcPr>
            <w:tcW w:w="1136" w:type="dxa"/>
            <w:shd w:val="clear" w:color="auto" w:fill="auto"/>
          </w:tcPr>
          <w:p w14:paraId="2B2FD3E3" w14:textId="77777777" w:rsidR="00134BA2" w:rsidRDefault="00807AC6">
            <w:pPr>
              <w:ind w:left="-14"/>
              <w:jc w:val="center"/>
              <w:rPr>
                <w:rFonts w:ascii="Times" w:hAnsi="Times"/>
                <w:b/>
                <w:bCs/>
              </w:rPr>
            </w:pPr>
            <w:r>
              <w:rPr>
                <w:rFonts w:ascii="Times" w:hAnsi="Times" w:cs="Courier New"/>
                <w:sz w:val="22"/>
                <w:szCs w:val="22"/>
                <w:lang w:val="en-GB"/>
              </w:rPr>
              <w:t>KT030805</w:t>
            </w:r>
          </w:p>
        </w:tc>
      </w:tr>
      <w:tr w:rsidR="00134BA2" w14:paraId="2A12625D" w14:textId="77777777">
        <w:tc>
          <w:tcPr>
            <w:tcW w:w="2761" w:type="dxa"/>
            <w:shd w:val="clear" w:color="auto" w:fill="auto"/>
          </w:tcPr>
          <w:p w14:paraId="13A35BCE" w14:textId="77777777" w:rsidR="00134BA2" w:rsidRDefault="00807AC6">
            <w:pPr>
              <w:pStyle w:val="TableContents"/>
              <w:rPr>
                <w:rFonts w:ascii="Times" w:hAnsi="Times"/>
                <w:color w:val="000000"/>
              </w:rPr>
            </w:pPr>
            <w:r>
              <w:rPr>
                <w:rFonts w:ascii="Times" w:hAnsi="Times"/>
                <w:i/>
                <w:color w:val="000000"/>
                <w:sz w:val="22"/>
                <w:szCs w:val="22"/>
              </w:rPr>
              <w:t xml:space="preserve">T. </w:t>
            </w:r>
            <w:proofErr w:type="spellStart"/>
            <w:r>
              <w:rPr>
                <w:rFonts w:ascii="Times" w:hAnsi="Times"/>
                <w:i/>
                <w:color w:val="000000"/>
                <w:sz w:val="22"/>
                <w:szCs w:val="22"/>
              </w:rPr>
              <w:t>livingstonei</w:t>
            </w:r>
            <w:proofErr w:type="spellEnd"/>
            <w:r>
              <w:rPr>
                <w:rFonts w:ascii="Times" w:hAnsi="Times"/>
                <w:color w:val="000000"/>
                <w:sz w:val="22"/>
                <w:szCs w:val="22"/>
              </w:rPr>
              <w:t xml:space="preserve"> Bat 12</w:t>
            </w:r>
          </w:p>
        </w:tc>
        <w:tc>
          <w:tcPr>
            <w:tcW w:w="3471" w:type="dxa"/>
            <w:shd w:val="clear" w:color="auto" w:fill="auto"/>
          </w:tcPr>
          <w:p w14:paraId="7D05AC8C" w14:textId="77777777" w:rsidR="00134BA2" w:rsidRDefault="00807AC6">
            <w:pPr>
              <w:pStyle w:val="TableContents"/>
              <w:rPr>
                <w:rFonts w:ascii="Times" w:hAnsi="Times"/>
                <w:color w:val="000000"/>
              </w:rPr>
            </w:pPr>
            <w:r>
              <w:rPr>
                <w:rFonts w:ascii="Times" w:hAnsi="Times"/>
                <w:color w:val="000000"/>
                <w:sz w:val="22"/>
                <w:szCs w:val="22"/>
              </w:rPr>
              <w:t>Bat (</w:t>
            </w:r>
            <w:proofErr w:type="spellStart"/>
            <w:r>
              <w:rPr>
                <w:rFonts w:ascii="Times" w:hAnsi="Times"/>
                <w:i/>
                <w:color w:val="000000"/>
                <w:sz w:val="22"/>
                <w:szCs w:val="22"/>
              </w:rPr>
              <w:t>Rhinolopus</w:t>
            </w:r>
            <w:proofErr w:type="spellEnd"/>
            <w:r>
              <w:rPr>
                <w:rFonts w:ascii="Times" w:hAnsi="Times"/>
                <w:i/>
                <w:color w:val="000000"/>
                <w:sz w:val="22"/>
                <w:szCs w:val="22"/>
              </w:rPr>
              <w:t xml:space="preserve"> </w:t>
            </w:r>
            <w:proofErr w:type="spellStart"/>
            <w:r>
              <w:rPr>
                <w:rFonts w:ascii="Times" w:hAnsi="Times"/>
                <w:i/>
                <w:color w:val="000000"/>
                <w:sz w:val="22"/>
                <w:szCs w:val="22"/>
              </w:rPr>
              <w:t>lander</w:t>
            </w:r>
            <w:r>
              <w:rPr>
                <w:rFonts w:ascii="Times" w:hAnsi="Times"/>
                <w:color w:val="000000"/>
                <w:sz w:val="22"/>
                <w:szCs w:val="22"/>
              </w:rPr>
              <w:t>i</w:t>
            </w:r>
            <w:proofErr w:type="spellEnd"/>
            <w:r>
              <w:rPr>
                <w:rFonts w:ascii="Times" w:hAnsi="Times"/>
                <w:color w:val="000000"/>
                <w:sz w:val="22"/>
                <w:szCs w:val="22"/>
              </w:rPr>
              <w:t>)</w:t>
            </w:r>
          </w:p>
        </w:tc>
        <w:tc>
          <w:tcPr>
            <w:tcW w:w="993" w:type="dxa"/>
            <w:shd w:val="clear" w:color="auto" w:fill="auto"/>
          </w:tcPr>
          <w:p w14:paraId="5DB97855" w14:textId="77777777" w:rsidR="00134BA2" w:rsidRDefault="00807AC6">
            <w:pPr>
              <w:pStyle w:val="TableContents"/>
              <w:rPr>
                <w:rFonts w:ascii="Times" w:hAnsi="Times"/>
                <w:color w:val="000000"/>
              </w:rPr>
            </w:pPr>
            <w:r>
              <w:rPr>
                <w:rFonts w:ascii="Times" w:hAnsi="Times"/>
                <w:color w:val="000000"/>
                <w:sz w:val="22"/>
                <w:szCs w:val="22"/>
              </w:rPr>
              <w:t>MZ</w:t>
            </w:r>
          </w:p>
        </w:tc>
        <w:tc>
          <w:tcPr>
            <w:tcW w:w="1132" w:type="dxa"/>
            <w:shd w:val="clear" w:color="auto" w:fill="auto"/>
          </w:tcPr>
          <w:p w14:paraId="2F4A504A" w14:textId="77777777" w:rsidR="00134BA2" w:rsidRDefault="00807AC6">
            <w:pPr>
              <w:jc w:val="center"/>
              <w:rPr>
                <w:rFonts w:ascii="Times" w:hAnsi="Times"/>
                <w:color w:val="000000"/>
              </w:rPr>
            </w:pPr>
            <w:r>
              <w:rPr>
                <w:rFonts w:ascii="Times" w:hAnsi="Times" w:cs="Arial"/>
                <w:color w:val="000000"/>
                <w:sz w:val="22"/>
                <w:szCs w:val="22"/>
                <w:lang w:val="en-GB"/>
              </w:rPr>
              <w:t>KF192979</w:t>
            </w:r>
          </w:p>
        </w:tc>
        <w:tc>
          <w:tcPr>
            <w:tcW w:w="1136" w:type="dxa"/>
            <w:shd w:val="clear" w:color="auto" w:fill="auto"/>
          </w:tcPr>
          <w:p w14:paraId="50F6E094" w14:textId="77777777" w:rsidR="00134BA2" w:rsidRDefault="00807AC6">
            <w:pPr>
              <w:jc w:val="center"/>
              <w:rPr>
                <w:rFonts w:ascii="Times" w:hAnsi="Times"/>
                <w:color w:val="000000"/>
              </w:rPr>
            </w:pPr>
            <w:r>
              <w:rPr>
                <w:rFonts w:ascii="Times" w:hAnsi="Times" w:cs="Arial"/>
                <w:color w:val="000000"/>
                <w:sz w:val="22"/>
                <w:szCs w:val="22"/>
                <w:lang w:val="en-GB"/>
              </w:rPr>
              <w:t>KF192958</w:t>
            </w:r>
          </w:p>
        </w:tc>
      </w:tr>
      <w:tr w:rsidR="00134BA2" w14:paraId="6BA78B91" w14:textId="77777777">
        <w:tc>
          <w:tcPr>
            <w:tcW w:w="2761" w:type="dxa"/>
            <w:shd w:val="clear" w:color="auto" w:fill="auto"/>
          </w:tcPr>
          <w:p w14:paraId="1E544009" w14:textId="77777777" w:rsidR="00134BA2" w:rsidRDefault="00807AC6">
            <w:pPr>
              <w:pStyle w:val="TableContents"/>
              <w:rPr>
                <w:rFonts w:ascii="Times" w:hAnsi="Times"/>
                <w:color w:val="000000"/>
              </w:rPr>
            </w:pPr>
            <w:r>
              <w:rPr>
                <w:rFonts w:ascii="Times" w:hAnsi="Times"/>
                <w:i/>
                <w:color w:val="000000"/>
                <w:sz w:val="22"/>
                <w:szCs w:val="22"/>
              </w:rPr>
              <w:t xml:space="preserve">T. </w:t>
            </w:r>
            <w:proofErr w:type="spellStart"/>
            <w:r>
              <w:rPr>
                <w:rFonts w:ascii="Times" w:hAnsi="Times"/>
                <w:i/>
                <w:color w:val="000000"/>
                <w:sz w:val="22"/>
                <w:szCs w:val="22"/>
              </w:rPr>
              <w:t>rangeli</w:t>
            </w:r>
            <w:proofErr w:type="spellEnd"/>
            <w:r>
              <w:rPr>
                <w:rFonts w:ascii="Times" w:hAnsi="Times"/>
                <w:color w:val="000000"/>
                <w:sz w:val="22"/>
                <w:szCs w:val="22"/>
              </w:rPr>
              <w:t xml:space="preserve"> AM80</w:t>
            </w:r>
          </w:p>
        </w:tc>
        <w:tc>
          <w:tcPr>
            <w:tcW w:w="3471" w:type="dxa"/>
            <w:shd w:val="clear" w:color="auto" w:fill="auto"/>
          </w:tcPr>
          <w:p w14:paraId="2129603B" w14:textId="77777777" w:rsidR="00134BA2" w:rsidRDefault="00807AC6">
            <w:pPr>
              <w:pStyle w:val="TableContents"/>
              <w:rPr>
                <w:rFonts w:ascii="Times" w:hAnsi="Times"/>
                <w:color w:val="000000"/>
              </w:rPr>
            </w:pPr>
            <w:r>
              <w:rPr>
                <w:rFonts w:ascii="Times" w:hAnsi="Times"/>
                <w:color w:val="000000"/>
                <w:sz w:val="22"/>
                <w:szCs w:val="22"/>
              </w:rPr>
              <w:t>Human (</w:t>
            </w:r>
            <w:r>
              <w:rPr>
                <w:rFonts w:ascii="Times" w:hAnsi="Times"/>
                <w:i/>
                <w:color w:val="000000"/>
                <w:sz w:val="22"/>
                <w:szCs w:val="22"/>
              </w:rPr>
              <w:t>Homo sapiens</w:t>
            </w:r>
            <w:r>
              <w:rPr>
                <w:rFonts w:ascii="Times" w:hAnsi="Times"/>
                <w:color w:val="000000"/>
                <w:sz w:val="22"/>
                <w:szCs w:val="22"/>
              </w:rPr>
              <w:t>)</w:t>
            </w:r>
          </w:p>
        </w:tc>
        <w:tc>
          <w:tcPr>
            <w:tcW w:w="993" w:type="dxa"/>
            <w:shd w:val="clear" w:color="auto" w:fill="auto"/>
          </w:tcPr>
          <w:p w14:paraId="4B5D6B6F" w14:textId="77777777" w:rsidR="00134BA2" w:rsidRDefault="00807AC6">
            <w:pPr>
              <w:rPr>
                <w:rFonts w:ascii="Times" w:hAnsi="Times"/>
                <w:color w:val="000000"/>
              </w:rPr>
            </w:pPr>
            <w:r>
              <w:rPr>
                <w:rFonts w:ascii="Times" w:hAnsi="Times" w:cs="Courier New"/>
                <w:color w:val="000000"/>
                <w:sz w:val="22"/>
                <w:szCs w:val="22"/>
                <w:lang w:val="en-GB"/>
              </w:rPr>
              <w:t>BR</w:t>
            </w:r>
          </w:p>
        </w:tc>
        <w:tc>
          <w:tcPr>
            <w:tcW w:w="1132" w:type="dxa"/>
            <w:shd w:val="clear" w:color="auto" w:fill="auto"/>
          </w:tcPr>
          <w:p w14:paraId="59EF5D69" w14:textId="77777777" w:rsidR="00134BA2" w:rsidRDefault="00807AC6">
            <w:pPr>
              <w:jc w:val="center"/>
              <w:rPr>
                <w:rFonts w:ascii="Times" w:hAnsi="Times"/>
                <w:color w:val="000000"/>
              </w:rPr>
            </w:pPr>
            <w:r>
              <w:rPr>
                <w:rFonts w:ascii="Times" w:hAnsi="Times" w:cs="Courier New"/>
                <w:color w:val="000000"/>
                <w:sz w:val="22"/>
                <w:szCs w:val="22"/>
                <w:lang w:val="en-GB"/>
              </w:rPr>
              <w:t>AY491766</w:t>
            </w:r>
          </w:p>
        </w:tc>
        <w:tc>
          <w:tcPr>
            <w:tcW w:w="1136" w:type="dxa"/>
            <w:shd w:val="clear" w:color="auto" w:fill="auto"/>
          </w:tcPr>
          <w:p w14:paraId="4EDF680D" w14:textId="77777777" w:rsidR="00134BA2" w:rsidRDefault="00807AC6">
            <w:pPr>
              <w:ind w:left="-14"/>
              <w:jc w:val="center"/>
              <w:rPr>
                <w:rFonts w:ascii="Times" w:hAnsi="Times"/>
                <w:color w:val="000000"/>
              </w:rPr>
            </w:pPr>
            <w:r>
              <w:rPr>
                <w:rFonts w:ascii="Times" w:hAnsi="Times" w:cs="Courier New"/>
                <w:color w:val="000000"/>
                <w:sz w:val="22"/>
                <w:szCs w:val="22"/>
                <w:lang w:val="en-GB"/>
              </w:rPr>
              <w:t>JN040973</w:t>
            </w:r>
          </w:p>
        </w:tc>
      </w:tr>
      <w:tr w:rsidR="00134BA2" w14:paraId="223D2683" w14:textId="77777777">
        <w:trPr>
          <w:trHeight w:val="321"/>
        </w:trPr>
        <w:tc>
          <w:tcPr>
            <w:tcW w:w="2761" w:type="dxa"/>
            <w:shd w:val="clear" w:color="auto" w:fill="auto"/>
          </w:tcPr>
          <w:p w14:paraId="15A23982" w14:textId="77777777" w:rsidR="00134BA2" w:rsidRDefault="00807AC6">
            <w:pPr>
              <w:pStyle w:val="TableContents"/>
              <w:rPr>
                <w:rFonts w:ascii="Times" w:hAnsi="Times"/>
                <w:color w:val="000000"/>
              </w:rPr>
            </w:pPr>
            <w:r>
              <w:rPr>
                <w:rFonts w:ascii="Times" w:hAnsi="Times"/>
                <w:i/>
                <w:color w:val="000000"/>
                <w:sz w:val="22"/>
                <w:szCs w:val="22"/>
              </w:rPr>
              <w:t xml:space="preserve">T. </w:t>
            </w:r>
            <w:proofErr w:type="spellStart"/>
            <w:r>
              <w:rPr>
                <w:rFonts w:ascii="Times" w:hAnsi="Times"/>
                <w:i/>
                <w:color w:val="000000"/>
                <w:sz w:val="22"/>
                <w:szCs w:val="22"/>
              </w:rPr>
              <w:t>vespertilionis</w:t>
            </w:r>
            <w:proofErr w:type="spellEnd"/>
            <w:r>
              <w:rPr>
                <w:rFonts w:ascii="Times" w:hAnsi="Times"/>
                <w:color w:val="000000"/>
                <w:sz w:val="22"/>
                <w:szCs w:val="22"/>
              </w:rPr>
              <w:t xml:space="preserve"> P14</w:t>
            </w:r>
          </w:p>
        </w:tc>
        <w:tc>
          <w:tcPr>
            <w:tcW w:w="3471" w:type="dxa"/>
            <w:shd w:val="clear" w:color="auto" w:fill="auto"/>
          </w:tcPr>
          <w:p w14:paraId="0B84DF36" w14:textId="77777777" w:rsidR="00134BA2" w:rsidRDefault="00807AC6">
            <w:pPr>
              <w:pStyle w:val="TableContents"/>
              <w:rPr>
                <w:rFonts w:ascii="Times" w:hAnsi="Times"/>
                <w:color w:val="000000"/>
              </w:rPr>
            </w:pPr>
            <w:r>
              <w:rPr>
                <w:rFonts w:ascii="Times" w:hAnsi="Times"/>
                <w:color w:val="000000"/>
                <w:sz w:val="22"/>
                <w:szCs w:val="22"/>
              </w:rPr>
              <w:t>Bat (</w:t>
            </w:r>
            <w:r>
              <w:rPr>
                <w:rFonts w:ascii="Times" w:hAnsi="Times" w:cs="AdvimpSR"/>
                <w:i/>
                <w:iCs/>
                <w:color w:val="000000"/>
                <w:sz w:val="22"/>
                <w:szCs w:val="22"/>
                <w:lang w:val="en-GB"/>
              </w:rPr>
              <w:t>Pipistrellus pipistrellus)</w:t>
            </w:r>
          </w:p>
        </w:tc>
        <w:tc>
          <w:tcPr>
            <w:tcW w:w="993" w:type="dxa"/>
            <w:shd w:val="clear" w:color="auto" w:fill="auto"/>
          </w:tcPr>
          <w:p w14:paraId="0373C9D3" w14:textId="77777777" w:rsidR="00134BA2" w:rsidRDefault="00807AC6">
            <w:pPr>
              <w:pStyle w:val="TableContents"/>
              <w:rPr>
                <w:rFonts w:ascii="Times" w:hAnsi="Times"/>
                <w:color w:val="000000"/>
              </w:rPr>
            </w:pPr>
            <w:r>
              <w:rPr>
                <w:rFonts w:ascii="Times" w:hAnsi="Times"/>
                <w:color w:val="000000"/>
                <w:sz w:val="22"/>
                <w:szCs w:val="22"/>
              </w:rPr>
              <w:t>UK</w:t>
            </w:r>
          </w:p>
        </w:tc>
        <w:tc>
          <w:tcPr>
            <w:tcW w:w="1132" w:type="dxa"/>
            <w:shd w:val="clear" w:color="auto" w:fill="auto"/>
          </w:tcPr>
          <w:p w14:paraId="0C1267C4" w14:textId="77777777" w:rsidR="00134BA2" w:rsidRDefault="00807AC6">
            <w:pPr>
              <w:jc w:val="center"/>
              <w:rPr>
                <w:rFonts w:ascii="Times" w:hAnsi="Times"/>
                <w:color w:val="000000"/>
              </w:rPr>
            </w:pPr>
            <w:r>
              <w:rPr>
                <w:rFonts w:ascii="Times" w:hAnsi="Times" w:cs="Courier New"/>
                <w:color w:val="000000"/>
                <w:sz w:val="22"/>
                <w:szCs w:val="22"/>
                <w:lang w:val="en-GB"/>
              </w:rPr>
              <w:t>AJ009166</w:t>
            </w:r>
          </w:p>
        </w:tc>
        <w:tc>
          <w:tcPr>
            <w:tcW w:w="1136" w:type="dxa"/>
            <w:shd w:val="clear" w:color="auto" w:fill="auto"/>
          </w:tcPr>
          <w:p w14:paraId="392381F3" w14:textId="77777777" w:rsidR="00134BA2" w:rsidRDefault="00807AC6">
            <w:pPr>
              <w:ind w:left="-14"/>
              <w:jc w:val="center"/>
              <w:rPr>
                <w:rFonts w:ascii="Times" w:hAnsi="Times"/>
                <w:color w:val="000000"/>
              </w:rPr>
            </w:pPr>
            <w:r>
              <w:rPr>
                <w:rFonts w:ascii="Times" w:hAnsi="Times" w:cs="Courier New"/>
                <w:color w:val="000000"/>
                <w:sz w:val="22"/>
                <w:szCs w:val="22"/>
                <w:lang w:val="en-GB"/>
              </w:rPr>
              <w:t>AJ620283</w:t>
            </w:r>
          </w:p>
        </w:tc>
      </w:tr>
      <w:tr w:rsidR="00134BA2" w14:paraId="691FAF4B" w14:textId="77777777">
        <w:tc>
          <w:tcPr>
            <w:tcW w:w="2761" w:type="dxa"/>
            <w:shd w:val="clear" w:color="auto" w:fill="auto"/>
          </w:tcPr>
          <w:p w14:paraId="1EFB4443" w14:textId="77777777" w:rsidR="00134BA2" w:rsidRDefault="00807AC6">
            <w:pPr>
              <w:pStyle w:val="TableContents"/>
              <w:rPr>
                <w:rFonts w:ascii="Times" w:hAnsi="Times"/>
                <w:color w:val="000000"/>
              </w:rPr>
            </w:pPr>
            <w:r>
              <w:rPr>
                <w:rFonts w:ascii="Times" w:hAnsi="Times"/>
                <w:i/>
                <w:color w:val="000000"/>
                <w:sz w:val="22"/>
                <w:szCs w:val="22"/>
              </w:rPr>
              <w:t xml:space="preserve">T. </w:t>
            </w:r>
            <w:proofErr w:type="spellStart"/>
            <w:r>
              <w:rPr>
                <w:rFonts w:ascii="Times" w:hAnsi="Times"/>
                <w:i/>
                <w:color w:val="000000"/>
                <w:sz w:val="22"/>
                <w:szCs w:val="22"/>
              </w:rPr>
              <w:t>conorhini</w:t>
            </w:r>
            <w:proofErr w:type="spellEnd"/>
            <w:r>
              <w:rPr>
                <w:rFonts w:ascii="Times" w:hAnsi="Times"/>
                <w:color w:val="000000"/>
                <w:sz w:val="22"/>
                <w:szCs w:val="22"/>
              </w:rPr>
              <w:t xml:space="preserve"> BR1</w:t>
            </w:r>
          </w:p>
        </w:tc>
        <w:tc>
          <w:tcPr>
            <w:tcW w:w="3471" w:type="dxa"/>
            <w:shd w:val="clear" w:color="auto" w:fill="auto"/>
          </w:tcPr>
          <w:p w14:paraId="28767B8F" w14:textId="77777777" w:rsidR="00134BA2" w:rsidRDefault="00807AC6">
            <w:pPr>
              <w:pStyle w:val="TableContents"/>
              <w:rPr>
                <w:rFonts w:ascii="Times" w:hAnsi="Times"/>
                <w:color w:val="000000"/>
              </w:rPr>
            </w:pPr>
            <w:r>
              <w:rPr>
                <w:rFonts w:ascii="Times" w:hAnsi="Times"/>
                <w:color w:val="000000"/>
                <w:sz w:val="22"/>
                <w:szCs w:val="22"/>
              </w:rPr>
              <w:t xml:space="preserve">Rodent </w:t>
            </w:r>
            <w:r>
              <w:rPr>
                <w:rFonts w:ascii="Times" w:hAnsi="Times"/>
                <w:i/>
                <w:color w:val="000000"/>
                <w:sz w:val="22"/>
                <w:szCs w:val="22"/>
              </w:rPr>
              <w:t xml:space="preserve">(Rattus </w:t>
            </w:r>
            <w:proofErr w:type="spellStart"/>
            <w:r>
              <w:rPr>
                <w:rFonts w:ascii="Times" w:hAnsi="Times"/>
                <w:i/>
                <w:color w:val="000000"/>
                <w:sz w:val="22"/>
                <w:szCs w:val="22"/>
              </w:rPr>
              <w:t>rattus</w:t>
            </w:r>
            <w:proofErr w:type="spellEnd"/>
            <w:r>
              <w:rPr>
                <w:rFonts w:ascii="Times" w:hAnsi="Times"/>
                <w:color w:val="000000"/>
                <w:sz w:val="22"/>
                <w:szCs w:val="22"/>
              </w:rPr>
              <w:t>)</w:t>
            </w:r>
          </w:p>
        </w:tc>
        <w:tc>
          <w:tcPr>
            <w:tcW w:w="993" w:type="dxa"/>
            <w:shd w:val="clear" w:color="auto" w:fill="auto"/>
          </w:tcPr>
          <w:p w14:paraId="646EDFC9" w14:textId="77777777" w:rsidR="00134BA2" w:rsidRDefault="00807AC6">
            <w:pPr>
              <w:pStyle w:val="TableContents"/>
              <w:rPr>
                <w:rFonts w:ascii="Times" w:hAnsi="Times"/>
                <w:color w:val="000000"/>
              </w:rPr>
            </w:pPr>
            <w:r>
              <w:rPr>
                <w:rFonts w:ascii="Times" w:hAnsi="Times"/>
                <w:color w:val="000000"/>
                <w:sz w:val="22"/>
                <w:szCs w:val="22"/>
              </w:rPr>
              <w:t>BR</w:t>
            </w:r>
          </w:p>
        </w:tc>
        <w:tc>
          <w:tcPr>
            <w:tcW w:w="1132" w:type="dxa"/>
            <w:shd w:val="clear" w:color="auto" w:fill="auto"/>
          </w:tcPr>
          <w:p w14:paraId="0C8BFCC3" w14:textId="77777777" w:rsidR="00134BA2" w:rsidRDefault="00807AC6">
            <w:pPr>
              <w:pStyle w:val="TableContents"/>
              <w:jc w:val="center"/>
              <w:rPr>
                <w:rFonts w:ascii="Times" w:hAnsi="Times"/>
                <w:color w:val="000000"/>
              </w:rPr>
            </w:pPr>
            <w:r>
              <w:rPr>
                <w:rFonts w:ascii="Times" w:hAnsi="Times"/>
                <w:color w:val="000000"/>
                <w:sz w:val="22"/>
                <w:szCs w:val="22"/>
              </w:rPr>
              <w:t>AJ012411</w:t>
            </w:r>
          </w:p>
        </w:tc>
        <w:tc>
          <w:tcPr>
            <w:tcW w:w="1136" w:type="dxa"/>
            <w:shd w:val="clear" w:color="auto" w:fill="auto"/>
          </w:tcPr>
          <w:p w14:paraId="716C770A" w14:textId="77777777" w:rsidR="00134BA2" w:rsidRDefault="00807AC6">
            <w:pPr>
              <w:ind w:left="-14"/>
              <w:jc w:val="center"/>
              <w:rPr>
                <w:rFonts w:ascii="Times" w:hAnsi="Times"/>
                <w:color w:val="000000"/>
              </w:rPr>
            </w:pPr>
            <w:r>
              <w:rPr>
                <w:rFonts w:ascii="Times" w:hAnsi="Times" w:cs="Courier New"/>
                <w:color w:val="000000"/>
                <w:sz w:val="22"/>
                <w:szCs w:val="22"/>
                <w:lang w:val="en-GB"/>
              </w:rPr>
              <w:t>AJ620267</w:t>
            </w:r>
          </w:p>
        </w:tc>
      </w:tr>
      <w:tr w:rsidR="00134BA2" w14:paraId="0ED2D244" w14:textId="77777777">
        <w:tc>
          <w:tcPr>
            <w:tcW w:w="2761" w:type="dxa"/>
            <w:shd w:val="clear" w:color="auto" w:fill="auto"/>
          </w:tcPr>
          <w:p w14:paraId="7F94C967" w14:textId="77777777" w:rsidR="00134BA2" w:rsidRDefault="00807AC6">
            <w:pPr>
              <w:pStyle w:val="TableContents"/>
              <w:rPr>
                <w:rFonts w:ascii="Times" w:hAnsi="Times"/>
                <w:color w:val="000000"/>
              </w:rPr>
            </w:pPr>
            <w:r>
              <w:rPr>
                <w:rFonts w:ascii="Times" w:hAnsi="Times"/>
                <w:i/>
                <w:color w:val="000000"/>
                <w:sz w:val="22"/>
                <w:szCs w:val="22"/>
              </w:rPr>
              <w:t>T. sp</w:t>
            </w:r>
            <w:r>
              <w:rPr>
                <w:rFonts w:ascii="Times" w:hAnsi="Times"/>
                <w:color w:val="000000"/>
                <w:sz w:val="22"/>
                <w:szCs w:val="22"/>
              </w:rPr>
              <w:t xml:space="preserve"> African hosts HochNdi1</w:t>
            </w:r>
          </w:p>
        </w:tc>
        <w:tc>
          <w:tcPr>
            <w:tcW w:w="3471" w:type="dxa"/>
            <w:shd w:val="clear" w:color="auto" w:fill="auto"/>
          </w:tcPr>
          <w:p w14:paraId="09FF699C" w14:textId="77777777" w:rsidR="00134BA2" w:rsidRDefault="00807AC6">
            <w:pPr>
              <w:pStyle w:val="TableContents"/>
              <w:rPr>
                <w:rFonts w:ascii="Times" w:hAnsi="Times"/>
                <w:color w:val="000000"/>
              </w:rPr>
            </w:pPr>
            <w:r>
              <w:rPr>
                <w:rFonts w:ascii="Times" w:hAnsi="Times"/>
                <w:color w:val="000000"/>
                <w:sz w:val="22"/>
                <w:szCs w:val="22"/>
              </w:rPr>
              <w:t>Monkey (</w:t>
            </w:r>
            <w:proofErr w:type="spellStart"/>
            <w:r>
              <w:rPr>
                <w:rFonts w:ascii="Times" w:hAnsi="Times"/>
                <w:i/>
                <w:color w:val="000000"/>
                <w:sz w:val="22"/>
                <w:szCs w:val="22"/>
              </w:rPr>
              <w:t>Cercopithecu</w:t>
            </w:r>
            <w:proofErr w:type="spellEnd"/>
            <w:r>
              <w:rPr>
                <w:rFonts w:ascii="Times" w:hAnsi="Times"/>
                <w:i/>
                <w:color w:val="000000"/>
                <w:sz w:val="22"/>
                <w:szCs w:val="22"/>
                <w:lang w:val="en-GB"/>
              </w:rPr>
              <w:t xml:space="preserve">s </w:t>
            </w:r>
            <w:proofErr w:type="spellStart"/>
            <w:r>
              <w:rPr>
                <w:rFonts w:ascii="Times" w:hAnsi="Times"/>
                <w:i/>
                <w:color w:val="000000"/>
                <w:sz w:val="22"/>
                <w:szCs w:val="22"/>
                <w:lang w:val="en-GB"/>
              </w:rPr>
              <w:t>nictitans</w:t>
            </w:r>
            <w:proofErr w:type="spellEnd"/>
            <w:r>
              <w:rPr>
                <w:rFonts w:ascii="Times" w:hAnsi="Times"/>
                <w:i/>
                <w:color w:val="000000"/>
                <w:sz w:val="22"/>
                <w:szCs w:val="22"/>
                <w:lang w:val="en-GB"/>
              </w:rPr>
              <w:t>)</w:t>
            </w:r>
          </w:p>
        </w:tc>
        <w:tc>
          <w:tcPr>
            <w:tcW w:w="993" w:type="dxa"/>
            <w:shd w:val="clear" w:color="auto" w:fill="auto"/>
          </w:tcPr>
          <w:p w14:paraId="26833C72" w14:textId="77777777" w:rsidR="00134BA2" w:rsidRDefault="00807AC6">
            <w:pPr>
              <w:pStyle w:val="TableContents"/>
              <w:rPr>
                <w:rFonts w:ascii="Times" w:hAnsi="Times"/>
                <w:color w:val="000000"/>
              </w:rPr>
            </w:pPr>
            <w:r>
              <w:rPr>
                <w:rFonts w:ascii="Times" w:hAnsi="Times"/>
                <w:color w:val="000000"/>
                <w:sz w:val="22"/>
                <w:szCs w:val="22"/>
              </w:rPr>
              <w:t>CM</w:t>
            </w:r>
          </w:p>
        </w:tc>
        <w:tc>
          <w:tcPr>
            <w:tcW w:w="1132" w:type="dxa"/>
            <w:shd w:val="clear" w:color="auto" w:fill="auto"/>
          </w:tcPr>
          <w:p w14:paraId="13B2B2CA" w14:textId="77777777" w:rsidR="00134BA2" w:rsidRDefault="00807AC6">
            <w:pPr>
              <w:pStyle w:val="TableContents"/>
              <w:jc w:val="center"/>
              <w:rPr>
                <w:rFonts w:ascii="Times" w:hAnsi="Times"/>
                <w:color w:val="000000"/>
              </w:rPr>
            </w:pPr>
            <w:r>
              <w:rPr>
                <w:rFonts w:ascii="Times" w:hAnsi="Times"/>
                <w:color w:val="000000"/>
                <w:sz w:val="22"/>
                <w:szCs w:val="22"/>
              </w:rPr>
              <w:t>FM202493</w:t>
            </w:r>
          </w:p>
        </w:tc>
        <w:tc>
          <w:tcPr>
            <w:tcW w:w="1136" w:type="dxa"/>
            <w:shd w:val="clear" w:color="auto" w:fill="auto"/>
          </w:tcPr>
          <w:p w14:paraId="4981ACE6" w14:textId="77777777" w:rsidR="00134BA2" w:rsidRDefault="00807AC6">
            <w:pPr>
              <w:ind w:left="-14"/>
              <w:jc w:val="center"/>
              <w:rPr>
                <w:rFonts w:ascii="Times" w:hAnsi="Times"/>
                <w:color w:val="000000"/>
              </w:rPr>
            </w:pPr>
            <w:r>
              <w:rPr>
                <w:rFonts w:ascii="Times" w:hAnsi="Times" w:cs="Courier New"/>
                <w:color w:val="000000"/>
                <w:sz w:val="22"/>
                <w:szCs w:val="22"/>
                <w:lang w:val="en-GB"/>
              </w:rPr>
              <w:t>FM164794</w:t>
            </w:r>
          </w:p>
        </w:tc>
      </w:tr>
      <w:tr w:rsidR="00134BA2" w14:paraId="5708F126" w14:textId="77777777">
        <w:tc>
          <w:tcPr>
            <w:tcW w:w="2761" w:type="dxa"/>
            <w:shd w:val="clear" w:color="auto" w:fill="auto"/>
          </w:tcPr>
          <w:p w14:paraId="48D944F5" w14:textId="77777777" w:rsidR="00134BA2" w:rsidRDefault="00807AC6">
            <w:pPr>
              <w:pStyle w:val="TableContents"/>
              <w:rPr>
                <w:rFonts w:ascii="Times" w:hAnsi="Times"/>
                <w:i/>
                <w:color w:val="000000"/>
              </w:rPr>
            </w:pPr>
            <w:r>
              <w:rPr>
                <w:rFonts w:ascii="Times" w:hAnsi="Times"/>
                <w:i/>
                <w:color w:val="000000"/>
                <w:sz w:val="22"/>
                <w:szCs w:val="22"/>
              </w:rPr>
              <w:t>T. teixeirae</w:t>
            </w:r>
          </w:p>
        </w:tc>
        <w:tc>
          <w:tcPr>
            <w:tcW w:w="3471" w:type="dxa"/>
            <w:shd w:val="clear" w:color="auto" w:fill="auto"/>
          </w:tcPr>
          <w:p w14:paraId="52374511" w14:textId="77777777" w:rsidR="00134BA2" w:rsidRDefault="00807AC6">
            <w:pPr>
              <w:pStyle w:val="TableContents"/>
              <w:rPr>
                <w:rFonts w:ascii="Times" w:hAnsi="Times"/>
                <w:color w:val="000000"/>
              </w:rPr>
            </w:pPr>
            <w:r>
              <w:rPr>
                <w:rFonts w:ascii="Times" w:hAnsi="Times"/>
                <w:color w:val="000000"/>
                <w:sz w:val="22"/>
                <w:szCs w:val="22"/>
              </w:rPr>
              <w:t>Bat (</w:t>
            </w:r>
            <w:proofErr w:type="spellStart"/>
            <w:r>
              <w:rPr>
                <w:rFonts w:ascii="Times" w:hAnsi="Times" w:cs="Courier New"/>
                <w:i/>
                <w:color w:val="000000"/>
                <w:sz w:val="22"/>
                <w:szCs w:val="22"/>
              </w:rPr>
              <w:t>Ptero</w:t>
            </w:r>
            <w:proofErr w:type="spellEnd"/>
            <w:r>
              <w:rPr>
                <w:rFonts w:ascii="Times" w:hAnsi="Times" w:cs="Courier New"/>
                <w:i/>
                <w:color w:val="000000"/>
                <w:sz w:val="22"/>
                <w:szCs w:val="22"/>
                <w:lang w:val="en-GB"/>
              </w:rPr>
              <w:t xml:space="preserve">pus </w:t>
            </w:r>
            <w:proofErr w:type="spellStart"/>
            <w:r>
              <w:rPr>
                <w:rFonts w:ascii="Times" w:hAnsi="Times" w:cs="Courier New"/>
                <w:i/>
                <w:color w:val="000000"/>
                <w:sz w:val="22"/>
                <w:szCs w:val="22"/>
                <w:lang w:val="en-GB"/>
              </w:rPr>
              <w:t>scapulatus</w:t>
            </w:r>
            <w:proofErr w:type="spellEnd"/>
          </w:p>
        </w:tc>
        <w:tc>
          <w:tcPr>
            <w:tcW w:w="993" w:type="dxa"/>
            <w:shd w:val="clear" w:color="auto" w:fill="auto"/>
          </w:tcPr>
          <w:p w14:paraId="2D6183C1" w14:textId="77777777" w:rsidR="00134BA2" w:rsidRDefault="00807AC6">
            <w:pPr>
              <w:pStyle w:val="TableContents"/>
              <w:rPr>
                <w:rFonts w:ascii="Times" w:hAnsi="Times"/>
                <w:color w:val="000000"/>
              </w:rPr>
            </w:pPr>
            <w:r>
              <w:rPr>
                <w:rFonts w:ascii="Times" w:hAnsi="Times"/>
                <w:color w:val="000000"/>
                <w:sz w:val="22"/>
                <w:szCs w:val="22"/>
              </w:rPr>
              <w:t>AU</w:t>
            </w:r>
          </w:p>
        </w:tc>
        <w:tc>
          <w:tcPr>
            <w:tcW w:w="1132" w:type="dxa"/>
            <w:shd w:val="clear" w:color="auto" w:fill="auto"/>
          </w:tcPr>
          <w:p w14:paraId="11085025" w14:textId="77777777" w:rsidR="00134BA2" w:rsidRDefault="00807AC6">
            <w:pPr>
              <w:ind w:left="-14"/>
              <w:jc w:val="center"/>
              <w:rPr>
                <w:rFonts w:ascii="Times" w:hAnsi="Times"/>
                <w:sz w:val="22"/>
                <w:szCs w:val="22"/>
              </w:rPr>
            </w:pPr>
            <w:r>
              <w:rPr>
                <w:rFonts w:ascii="Times" w:hAnsi="Times" w:cs="Courier New"/>
                <w:sz w:val="22"/>
                <w:szCs w:val="22"/>
              </w:rPr>
              <w:t>EX</w:t>
            </w:r>
          </w:p>
        </w:tc>
        <w:tc>
          <w:tcPr>
            <w:tcW w:w="1136" w:type="dxa"/>
            <w:shd w:val="clear" w:color="auto" w:fill="auto"/>
          </w:tcPr>
          <w:p w14:paraId="06F7446E" w14:textId="77777777" w:rsidR="00134BA2" w:rsidRDefault="00807AC6">
            <w:pPr>
              <w:jc w:val="center"/>
              <w:rPr>
                <w:rFonts w:ascii="Times" w:hAnsi="Times"/>
                <w:sz w:val="22"/>
                <w:szCs w:val="22"/>
                <w:highlight w:val="darkYellow"/>
              </w:rPr>
            </w:pPr>
            <w:r>
              <w:rPr>
                <w:rFonts w:ascii="Times" w:hAnsi="Times" w:cs="Courier New"/>
                <w:sz w:val="22"/>
                <w:szCs w:val="22"/>
              </w:rPr>
              <w:t>KT907062</w:t>
            </w:r>
          </w:p>
        </w:tc>
      </w:tr>
      <w:tr w:rsidR="00134BA2" w14:paraId="37C80457" w14:textId="77777777">
        <w:tc>
          <w:tcPr>
            <w:tcW w:w="2761" w:type="dxa"/>
            <w:shd w:val="clear" w:color="auto" w:fill="auto"/>
          </w:tcPr>
          <w:p w14:paraId="0D1819B2" w14:textId="77777777" w:rsidR="00134BA2" w:rsidRDefault="00807AC6">
            <w:pPr>
              <w:pStyle w:val="TableContents"/>
              <w:rPr>
                <w:rFonts w:ascii="Times" w:hAnsi="Times"/>
                <w:sz w:val="22"/>
                <w:szCs w:val="22"/>
              </w:rPr>
            </w:pPr>
            <w:bookmarkStart w:id="0" w:name="__DdeLink__14310_1266917750"/>
            <w:r>
              <w:rPr>
                <w:rFonts w:ascii="Times" w:hAnsi="Times"/>
                <w:i/>
                <w:color w:val="000000"/>
                <w:sz w:val="22"/>
                <w:szCs w:val="22"/>
              </w:rPr>
              <w:t xml:space="preserve">T. </w:t>
            </w:r>
            <w:proofErr w:type="spellStart"/>
            <w:r>
              <w:rPr>
                <w:rFonts w:ascii="Times" w:hAnsi="Times"/>
                <w:i/>
                <w:color w:val="000000"/>
                <w:sz w:val="22"/>
                <w:szCs w:val="22"/>
              </w:rPr>
              <w:t>dionisii</w:t>
            </w:r>
            <w:proofErr w:type="spellEnd"/>
            <w:r>
              <w:rPr>
                <w:rFonts w:ascii="Times" w:hAnsi="Times"/>
                <w:color w:val="000000"/>
                <w:sz w:val="22"/>
                <w:szCs w:val="22"/>
              </w:rPr>
              <w:t xml:space="preserve"> </w:t>
            </w:r>
            <w:bookmarkEnd w:id="0"/>
            <w:proofErr w:type="spellStart"/>
            <w:r>
              <w:rPr>
                <w:rFonts w:ascii="Times" w:hAnsi="Times"/>
                <w:color w:val="000000"/>
                <w:sz w:val="22"/>
                <w:szCs w:val="22"/>
              </w:rPr>
              <w:t>TryCC</w:t>
            </w:r>
            <w:proofErr w:type="spellEnd"/>
            <w:r>
              <w:rPr>
                <w:rFonts w:ascii="Times" w:hAnsi="Times"/>
                <w:color w:val="000000"/>
                <w:sz w:val="22"/>
                <w:szCs w:val="22"/>
              </w:rPr>
              <w:t xml:space="preserve"> 211</w:t>
            </w:r>
          </w:p>
        </w:tc>
        <w:tc>
          <w:tcPr>
            <w:tcW w:w="3471" w:type="dxa"/>
            <w:shd w:val="clear" w:color="auto" w:fill="auto"/>
          </w:tcPr>
          <w:p w14:paraId="709E81CD" w14:textId="77777777" w:rsidR="00134BA2" w:rsidRDefault="00807AC6">
            <w:pPr>
              <w:tabs>
                <w:tab w:val="left" w:pos="4678"/>
              </w:tabs>
              <w:rPr>
                <w:rFonts w:ascii="Times" w:hAnsi="Times"/>
                <w:sz w:val="22"/>
                <w:szCs w:val="22"/>
              </w:rPr>
            </w:pPr>
            <w:r w:rsidRPr="00166869">
              <w:rPr>
                <w:rFonts w:ascii="Times" w:hAnsi="Times" w:cs="Courier New"/>
                <w:sz w:val="22"/>
                <w:szCs w:val="22"/>
                <w:lang w:val="en-GB"/>
              </w:rPr>
              <w:t>Bat</w:t>
            </w:r>
            <w:r>
              <w:rPr>
                <w:rFonts w:ascii="Times" w:hAnsi="Times" w:cs="Courier New"/>
                <w:i/>
                <w:sz w:val="22"/>
                <w:szCs w:val="22"/>
                <w:lang w:val="en-GB"/>
              </w:rPr>
              <w:t xml:space="preserve"> (Eptesicus </w:t>
            </w:r>
            <w:proofErr w:type="spellStart"/>
            <w:r>
              <w:rPr>
                <w:rFonts w:ascii="Times" w:hAnsi="Times" w:cs="Courier New"/>
                <w:i/>
                <w:sz w:val="22"/>
                <w:szCs w:val="22"/>
                <w:lang w:val="en-GB"/>
              </w:rPr>
              <w:t>brasiliensis</w:t>
            </w:r>
            <w:proofErr w:type="spellEnd"/>
            <w:r>
              <w:rPr>
                <w:rFonts w:ascii="Times" w:hAnsi="Times" w:cs="Courier New"/>
                <w:i/>
                <w:sz w:val="22"/>
                <w:szCs w:val="22"/>
                <w:lang w:val="en-GB"/>
              </w:rPr>
              <w:t>)</w:t>
            </w:r>
          </w:p>
        </w:tc>
        <w:tc>
          <w:tcPr>
            <w:tcW w:w="993" w:type="dxa"/>
            <w:shd w:val="clear" w:color="auto" w:fill="auto"/>
          </w:tcPr>
          <w:p w14:paraId="0BE681E6" w14:textId="77777777" w:rsidR="00134BA2" w:rsidRDefault="00807AC6">
            <w:pPr>
              <w:pStyle w:val="TableContents"/>
              <w:rPr>
                <w:rFonts w:ascii="Times" w:hAnsi="Times"/>
                <w:color w:val="000000"/>
              </w:rPr>
            </w:pPr>
            <w:r>
              <w:rPr>
                <w:rFonts w:ascii="Times" w:hAnsi="Times"/>
                <w:color w:val="000000"/>
                <w:sz w:val="22"/>
                <w:szCs w:val="22"/>
              </w:rPr>
              <w:t>BR</w:t>
            </w:r>
          </w:p>
        </w:tc>
        <w:tc>
          <w:tcPr>
            <w:tcW w:w="1132" w:type="dxa"/>
            <w:shd w:val="clear" w:color="auto" w:fill="auto"/>
          </w:tcPr>
          <w:p w14:paraId="251201BD" w14:textId="77777777" w:rsidR="00134BA2" w:rsidRDefault="00807AC6">
            <w:pPr>
              <w:jc w:val="center"/>
              <w:rPr>
                <w:rFonts w:ascii="Times" w:hAnsi="Times"/>
                <w:sz w:val="22"/>
                <w:szCs w:val="22"/>
                <w:highlight w:val="darkYellow"/>
              </w:rPr>
            </w:pPr>
            <w:r>
              <w:rPr>
                <w:rFonts w:ascii="Times" w:hAnsi="Times" w:cs="Courier New"/>
                <w:sz w:val="22"/>
                <w:szCs w:val="22"/>
                <w:lang w:val="en-GB"/>
              </w:rPr>
              <w:t>FJ001666</w:t>
            </w:r>
          </w:p>
        </w:tc>
        <w:tc>
          <w:tcPr>
            <w:tcW w:w="1136" w:type="dxa"/>
            <w:shd w:val="clear" w:color="auto" w:fill="auto"/>
          </w:tcPr>
          <w:p w14:paraId="3ED97771" w14:textId="77777777" w:rsidR="00134BA2" w:rsidRDefault="00807AC6">
            <w:pPr>
              <w:ind w:left="-14"/>
              <w:jc w:val="center"/>
              <w:rPr>
                <w:rFonts w:ascii="Times" w:hAnsi="Times"/>
                <w:sz w:val="22"/>
                <w:szCs w:val="22"/>
                <w:highlight w:val="darkYellow"/>
              </w:rPr>
            </w:pPr>
            <w:r>
              <w:rPr>
                <w:rFonts w:ascii="Times" w:hAnsi="Times" w:cs="Courier New"/>
                <w:sz w:val="22"/>
                <w:szCs w:val="22"/>
                <w:lang w:val="en-GB"/>
              </w:rPr>
              <w:t>GQ140362</w:t>
            </w:r>
          </w:p>
        </w:tc>
      </w:tr>
      <w:tr w:rsidR="00134BA2" w14:paraId="39752A70" w14:textId="77777777">
        <w:tc>
          <w:tcPr>
            <w:tcW w:w="2761" w:type="dxa"/>
            <w:shd w:val="clear" w:color="auto" w:fill="auto"/>
          </w:tcPr>
          <w:p w14:paraId="0F5B52BA" w14:textId="77777777" w:rsidR="00134BA2" w:rsidRDefault="00807AC6">
            <w:pPr>
              <w:pStyle w:val="TableContents"/>
              <w:rPr>
                <w:rFonts w:ascii="Times" w:hAnsi="Times"/>
                <w:sz w:val="22"/>
                <w:szCs w:val="22"/>
              </w:rPr>
            </w:pPr>
            <w:r>
              <w:rPr>
                <w:rFonts w:ascii="Times" w:hAnsi="Times"/>
                <w:i/>
                <w:color w:val="000000"/>
                <w:sz w:val="22"/>
                <w:szCs w:val="22"/>
              </w:rPr>
              <w:t xml:space="preserve">T. </w:t>
            </w:r>
            <w:proofErr w:type="spellStart"/>
            <w:r>
              <w:rPr>
                <w:rFonts w:ascii="Times" w:hAnsi="Times"/>
                <w:i/>
                <w:color w:val="000000"/>
                <w:sz w:val="22"/>
                <w:szCs w:val="22"/>
              </w:rPr>
              <w:t>dionisii</w:t>
            </w:r>
            <w:proofErr w:type="spellEnd"/>
            <w:r>
              <w:rPr>
                <w:rFonts w:ascii="Times" w:hAnsi="Times"/>
                <w:color w:val="000000"/>
                <w:sz w:val="22"/>
                <w:szCs w:val="22"/>
              </w:rPr>
              <w:t xml:space="preserve"> </w:t>
            </w:r>
            <w:proofErr w:type="spellStart"/>
            <w:r>
              <w:rPr>
                <w:rFonts w:ascii="Times" w:hAnsi="Times"/>
                <w:color w:val="000000"/>
                <w:sz w:val="22"/>
                <w:szCs w:val="22"/>
              </w:rPr>
              <w:t>TryCC</w:t>
            </w:r>
            <w:proofErr w:type="spellEnd"/>
            <w:r>
              <w:rPr>
                <w:rFonts w:ascii="Times" w:hAnsi="Times"/>
                <w:color w:val="000000"/>
                <w:sz w:val="22"/>
                <w:szCs w:val="22"/>
              </w:rPr>
              <w:t xml:space="preserve"> 495</w:t>
            </w:r>
          </w:p>
        </w:tc>
        <w:tc>
          <w:tcPr>
            <w:tcW w:w="3471" w:type="dxa"/>
            <w:shd w:val="clear" w:color="auto" w:fill="auto"/>
          </w:tcPr>
          <w:p w14:paraId="3D816A3C" w14:textId="77777777" w:rsidR="00134BA2" w:rsidRDefault="00807AC6">
            <w:pPr>
              <w:tabs>
                <w:tab w:val="left" w:pos="4678"/>
              </w:tabs>
              <w:rPr>
                <w:rFonts w:ascii="Times" w:hAnsi="Times"/>
                <w:sz w:val="22"/>
                <w:szCs w:val="22"/>
              </w:rPr>
            </w:pPr>
            <w:r w:rsidRPr="00166869">
              <w:rPr>
                <w:rFonts w:ascii="Times" w:hAnsi="Times" w:cs="Courier New"/>
                <w:sz w:val="22"/>
                <w:szCs w:val="22"/>
                <w:lang w:val="en-GB"/>
              </w:rPr>
              <w:t>Bat</w:t>
            </w:r>
            <w:r>
              <w:rPr>
                <w:rFonts w:ascii="Times" w:hAnsi="Times" w:cs="Courier New"/>
                <w:i/>
                <w:sz w:val="22"/>
                <w:szCs w:val="22"/>
                <w:lang w:val="en-GB"/>
              </w:rPr>
              <w:t xml:space="preserve"> (</w:t>
            </w:r>
            <w:proofErr w:type="spellStart"/>
            <w:r>
              <w:rPr>
                <w:rFonts w:ascii="Times" w:hAnsi="Times" w:cs="Courier New"/>
                <w:i/>
                <w:sz w:val="22"/>
                <w:szCs w:val="22"/>
                <w:lang w:val="en-GB"/>
              </w:rPr>
              <w:t>Carollia</w:t>
            </w:r>
            <w:proofErr w:type="spellEnd"/>
            <w:r>
              <w:rPr>
                <w:rFonts w:ascii="Times" w:hAnsi="Times" w:cs="Courier New"/>
                <w:i/>
                <w:sz w:val="22"/>
                <w:szCs w:val="22"/>
                <w:lang w:val="en-GB"/>
              </w:rPr>
              <w:t xml:space="preserve"> </w:t>
            </w:r>
            <w:proofErr w:type="spellStart"/>
            <w:r>
              <w:rPr>
                <w:rFonts w:ascii="Times" w:hAnsi="Times" w:cs="Courier New"/>
                <w:i/>
                <w:sz w:val="22"/>
                <w:szCs w:val="22"/>
                <w:lang w:val="en-GB"/>
              </w:rPr>
              <w:t>perspicillata</w:t>
            </w:r>
            <w:proofErr w:type="spellEnd"/>
            <w:r>
              <w:rPr>
                <w:rFonts w:ascii="Times" w:hAnsi="Times" w:cs="Courier New"/>
                <w:i/>
                <w:sz w:val="22"/>
                <w:szCs w:val="22"/>
                <w:lang w:val="en-GB"/>
              </w:rPr>
              <w:t>)</w:t>
            </w:r>
          </w:p>
        </w:tc>
        <w:tc>
          <w:tcPr>
            <w:tcW w:w="993" w:type="dxa"/>
            <w:shd w:val="clear" w:color="auto" w:fill="auto"/>
          </w:tcPr>
          <w:p w14:paraId="28D55046" w14:textId="77777777" w:rsidR="00134BA2" w:rsidRDefault="00807AC6">
            <w:pPr>
              <w:pStyle w:val="TableContents"/>
              <w:rPr>
                <w:rFonts w:ascii="Times" w:hAnsi="Times"/>
                <w:color w:val="000000"/>
              </w:rPr>
            </w:pPr>
            <w:r>
              <w:rPr>
                <w:rFonts w:ascii="Times" w:hAnsi="Times"/>
                <w:color w:val="000000"/>
                <w:sz w:val="22"/>
                <w:szCs w:val="22"/>
              </w:rPr>
              <w:t>BR</w:t>
            </w:r>
          </w:p>
        </w:tc>
        <w:tc>
          <w:tcPr>
            <w:tcW w:w="1132" w:type="dxa"/>
            <w:shd w:val="clear" w:color="auto" w:fill="auto"/>
          </w:tcPr>
          <w:p w14:paraId="1A75440E" w14:textId="77777777" w:rsidR="00134BA2" w:rsidRDefault="00807AC6">
            <w:pPr>
              <w:jc w:val="center"/>
              <w:rPr>
                <w:rFonts w:ascii="Times" w:hAnsi="Times"/>
                <w:sz w:val="22"/>
                <w:szCs w:val="22"/>
                <w:highlight w:val="darkYellow"/>
              </w:rPr>
            </w:pPr>
            <w:r>
              <w:rPr>
                <w:rFonts w:ascii="Times" w:hAnsi="Times" w:cs="Courier New"/>
                <w:sz w:val="22"/>
                <w:szCs w:val="22"/>
                <w:lang w:val="en-GB"/>
              </w:rPr>
              <w:t>FJ001667</w:t>
            </w:r>
          </w:p>
        </w:tc>
        <w:tc>
          <w:tcPr>
            <w:tcW w:w="1136" w:type="dxa"/>
            <w:shd w:val="clear" w:color="auto" w:fill="auto"/>
          </w:tcPr>
          <w:p w14:paraId="1FC09086" w14:textId="77777777" w:rsidR="00134BA2" w:rsidRDefault="00807AC6">
            <w:pPr>
              <w:ind w:left="-14"/>
              <w:jc w:val="center"/>
              <w:rPr>
                <w:rFonts w:ascii="Times" w:hAnsi="Times"/>
                <w:sz w:val="22"/>
                <w:szCs w:val="22"/>
                <w:highlight w:val="darkYellow"/>
              </w:rPr>
            </w:pPr>
            <w:r>
              <w:rPr>
                <w:rFonts w:ascii="Times" w:hAnsi="Times" w:cs="Courier New"/>
                <w:sz w:val="22"/>
                <w:szCs w:val="22"/>
                <w:lang w:val="en-GB"/>
              </w:rPr>
              <w:t>GQ140363</w:t>
            </w:r>
          </w:p>
        </w:tc>
      </w:tr>
      <w:tr w:rsidR="00134BA2" w14:paraId="287209D7" w14:textId="77777777">
        <w:tc>
          <w:tcPr>
            <w:tcW w:w="2761" w:type="dxa"/>
            <w:shd w:val="clear" w:color="auto" w:fill="auto"/>
          </w:tcPr>
          <w:p w14:paraId="5EE9E8A5" w14:textId="77777777" w:rsidR="00134BA2" w:rsidRDefault="00807AC6">
            <w:pPr>
              <w:pStyle w:val="TableContents"/>
              <w:rPr>
                <w:rFonts w:ascii="Times" w:hAnsi="Times"/>
                <w:color w:val="000000"/>
              </w:rPr>
            </w:pPr>
            <w:r>
              <w:rPr>
                <w:rFonts w:ascii="Times" w:hAnsi="Times"/>
                <w:i/>
                <w:color w:val="000000"/>
                <w:sz w:val="22"/>
                <w:szCs w:val="22"/>
              </w:rPr>
              <w:t>T. dionisii</w:t>
            </w:r>
            <w:r>
              <w:rPr>
                <w:rFonts w:ascii="Times" w:hAnsi="Times"/>
                <w:color w:val="000000"/>
                <w:sz w:val="22"/>
                <w:szCs w:val="22"/>
              </w:rPr>
              <w:t xml:space="preserve"> P3</w:t>
            </w:r>
          </w:p>
        </w:tc>
        <w:tc>
          <w:tcPr>
            <w:tcW w:w="3471" w:type="dxa"/>
            <w:shd w:val="clear" w:color="auto" w:fill="auto"/>
          </w:tcPr>
          <w:p w14:paraId="4E8EF99A" w14:textId="77777777" w:rsidR="00134BA2" w:rsidRDefault="00807AC6">
            <w:pPr>
              <w:tabs>
                <w:tab w:val="left" w:pos="4678"/>
              </w:tabs>
              <w:rPr>
                <w:rFonts w:ascii="Times" w:hAnsi="Times"/>
                <w:sz w:val="22"/>
                <w:szCs w:val="22"/>
              </w:rPr>
            </w:pPr>
            <w:r>
              <w:rPr>
                <w:rFonts w:ascii="Times" w:hAnsi="Times" w:cs="Courier New"/>
                <w:sz w:val="22"/>
                <w:szCs w:val="22"/>
                <w:lang w:val="en-GB"/>
              </w:rPr>
              <w:t>Bat (</w:t>
            </w:r>
            <w:r>
              <w:rPr>
                <w:rFonts w:ascii="Times" w:hAnsi="Times" w:cs="Courier New"/>
                <w:i/>
                <w:sz w:val="22"/>
                <w:szCs w:val="22"/>
                <w:lang w:val="en-GB"/>
              </w:rPr>
              <w:t>Pipistrellus pipistrellus</w:t>
            </w:r>
            <w:r>
              <w:rPr>
                <w:rFonts w:ascii="Times" w:hAnsi="Times" w:cs="Courier New"/>
                <w:sz w:val="22"/>
                <w:szCs w:val="22"/>
                <w:lang w:val="en-GB"/>
              </w:rPr>
              <w:t>)</w:t>
            </w:r>
          </w:p>
        </w:tc>
        <w:tc>
          <w:tcPr>
            <w:tcW w:w="993" w:type="dxa"/>
            <w:shd w:val="clear" w:color="auto" w:fill="auto"/>
          </w:tcPr>
          <w:p w14:paraId="5E0A65DB" w14:textId="77777777" w:rsidR="00134BA2" w:rsidRDefault="00807AC6">
            <w:pPr>
              <w:pStyle w:val="TableContents"/>
              <w:rPr>
                <w:rFonts w:ascii="Times" w:hAnsi="Times"/>
                <w:color w:val="000000"/>
              </w:rPr>
            </w:pPr>
            <w:r>
              <w:rPr>
                <w:rFonts w:ascii="Times" w:hAnsi="Times"/>
                <w:color w:val="000000"/>
                <w:sz w:val="22"/>
                <w:szCs w:val="22"/>
              </w:rPr>
              <w:t>UK</w:t>
            </w:r>
          </w:p>
        </w:tc>
        <w:tc>
          <w:tcPr>
            <w:tcW w:w="1132" w:type="dxa"/>
            <w:shd w:val="clear" w:color="auto" w:fill="auto"/>
          </w:tcPr>
          <w:p w14:paraId="4FF26563" w14:textId="77777777" w:rsidR="00134BA2" w:rsidRDefault="00807AC6">
            <w:pPr>
              <w:jc w:val="center"/>
              <w:rPr>
                <w:rFonts w:ascii="Times" w:hAnsi="Times"/>
                <w:sz w:val="22"/>
                <w:szCs w:val="22"/>
                <w:highlight w:val="darkYellow"/>
              </w:rPr>
            </w:pPr>
            <w:r>
              <w:rPr>
                <w:rFonts w:ascii="Times" w:hAnsi="Times" w:cs="Courier New"/>
                <w:sz w:val="22"/>
                <w:szCs w:val="22"/>
                <w:lang w:val="en-GB"/>
              </w:rPr>
              <w:t>AJ009151</w:t>
            </w:r>
          </w:p>
        </w:tc>
        <w:tc>
          <w:tcPr>
            <w:tcW w:w="1136" w:type="dxa"/>
            <w:shd w:val="clear" w:color="auto" w:fill="auto"/>
          </w:tcPr>
          <w:p w14:paraId="21287736" w14:textId="77777777" w:rsidR="00134BA2" w:rsidRDefault="00807AC6">
            <w:pPr>
              <w:ind w:left="-14"/>
              <w:jc w:val="center"/>
              <w:rPr>
                <w:rFonts w:ascii="Times" w:hAnsi="Times"/>
                <w:sz w:val="22"/>
                <w:szCs w:val="22"/>
                <w:highlight w:val="darkYellow"/>
              </w:rPr>
            </w:pPr>
            <w:r>
              <w:rPr>
                <w:rFonts w:ascii="Times" w:hAnsi="Times" w:cs="Courier New"/>
                <w:sz w:val="22"/>
                <w:szCs w:val="22"/>
                <w:lang w:val="en-GB"/>
              </w:rPr>
              <w:t>FJ649494</w:t>
            </w:r>
          </w:p>
        </w:tc>
      </w:tr>
      <w:tr w:rsidR="00134BA2" w14:paraId="18718830" w14:textId="77777777">
        <w:tc>
          <w:tcPr>
            <w:tcW w:w="2761" w:type="dxa"/>
            <w:shd w:val="clear" w:color="auto" w:fill="auto"/>
          </w:tcPr>
          <w:p w14:paraId="39F051ED" w14:textId="77777777" w:rsidR="00134BA2" w:rsidRDefault="00807AC6">
            <w:pPr>
              <w:pStyle w:val="TableContents"/>
              <w:rPr>
                <w:rFonts w:ascii="Times" w:hAnsi="Times"/>
                <w:sz w:val="22"/>
                <w:szCs w:val="22"/>
              </w:rPr>
            </w:pPr>
            <w:r>
              <w:rPr>
                <w:rFonts w:ascii="Times" w:hAnsi="Times"/>
                <w:i/>
                <w:color w:val="000000"/>
                <w:sz w:val="22"/>
                <w:szCs w:val="22"/>
              </w:rPr>
              <w:t>T. dionisii</w:t>
            </w:r>
            <w:r>
              <w:rPr>
                <w:rFonts w:ascii="Times" w:hAnsi="Times"/>
                <w:color w:val="000000"/>
                <w:sz w:val="22"/>
                <w:szCs w:val="22"/>
              </w:rPr>
              <w:t xml:space="preserve"> PJ</w:t>
            </w:r>
          </w:p>
        </w:tc>
        <w:tc>
          <w:tcPr>
            <w:tcW w:w="3471" w:type="dxa"/>
            <w:shd w:val="clear" w:color="auto" w:fill="auto"/>
          </w:tcPr>
          <w:p w14:paraId="5383BC40" w14:textId="77777777" w:rsidR="00134BA2" w:rsidRDefault="00807AC6">
            <w:pPr>
              <w:tabs>
                <w:tab w:val="left" w:pos="4678"/>
              </w:tabs>
              <w:rPr>
                <w:rFonts w:ascii="Times" w:hAnsi="Times"/>
                <w:sz w:val="22"/>
                <w:szCs w:val="22"/>
              </w:rPr>
            </w:pPr>
            <w:r w:rsidRPr="00166869">
              <w:rPr>
                <w:rFonts w:ascii="Times" w:hAnsi="Times" w:cs="Courier New"/>
                <w:sz w:val="22"/>
                <w:szCs w:val="22"/>
                <w:lang w:val="en-GB"/>
              </w:rPr>
              <w:t>Bat</w:t>
            </w:r>
            <w:r>
              <w:rPr>
                <w:rFonts w:ascii="Times" w:hAnsi="Times" w:cs="Courier New"/>
                <w:i/>
                <w:sz w:val="22"/>
                <w:szCs w:val="22"/>
                <w:lang w:val="en-GB"/>
              </w:rPr>
              <w:t xml:space="preserve"> (Pipistrellus pipistrellus)</w:t>
            </w:r>
          </w:p>
        </w:tc>
        <w:tc>
          <w:tcPr>
            <w:tcW w:w="993" w:type="dxa"/>
            <w:shd w:val="clear" w:color="auto" w:fill="auto"/>
          </w:tcPr>
          <w:p w14:paraId="7FD9C434" w14:textId="77777777" w:rsidR="00134BA2" w:rsidRDefault="00807AC6" w:rsidP="00807AC6">
            <w:pPr>
              <w:rPr>
                <w:rFonts w:ascii="Times" w:hAnsi="Times"/>
                <w:sz w:val="22"/>
                <w:szCs w:val="22"/>
              </w:rPr>
            </w:pPr>
            <w:r w:rsidRPr="00807AC6">
              <w:rPr>
                <w:rFonts w:ascii="Times" w:hAnsi="Times"/>
                <w:sz w:val="22"/>
                <w:szCs w:val="22"/>
              </w:rPr>
              <w:t>B</w:t>
            </w:r>
            <w:r>
              <w:rPr>
                <w:rFonts w:ascii="Times" w:hAnsi="Times"/>
                <w:sz w:val="22"/>
                <w:szCs w:val="22"/>
              </w:rPr>
              <w:t>E</w:t>
            </w:r>
          </w:p>
        </w:tc>
        <w:tc>
          <w:tcPr>
            <w:tcW w:w="1132" w:type="dxa"/>
            <w:shd w:val="clear" w:color="auto" w:fill="auto"/>
          </w:tcPr>
          <w:p w14:paraId="604900BD" w14:textId="77777777" w:rsidR="00134BA2" w:rsidRDefault="00807AC6">
            <w:pPr>
              <w:jc w:val="center"/>
              <w:rPr>
                <w:rFonts w:ascii="Times" w:hAnsi="Times"/>
                <w:sz w:val="22"/>
                <w:szCs w:val="22"/>
                <w:highlight w:val="darkYellow"/>
              </w:rPr>
            </w:pPr>
            <w:r>
              <w:rPr>
                <w:rFonts w:ascii="Times" w:hAnsi="Times"/>
                <w:sz w:val="22"/>
                <w:szCs w:val="22"/>
              </w:rPr>
              <w:t>AJ009152</w:t>
            </w:r>
          </w:p>
        </w:tc>
        <w:tc>
          <w:tcPr>
            <w:tcW w:w="1136" w:type="dxa"/>
            <w:shd w:val="clear" w:color="auto" w:fill="auto"/>
          </w:tcPr>
          <w:p w14:paraId="6BAE4A9E" w14:textId="77777777" w:rsidR="00134BA2" w:rsidRDefault="00807AC6">
            <w:pPr>
              <w:ind w:left="-14"/>
              <w:jc w:val="center"/>
              <w:rPr>
                <w:rFonts w:ascii="Times" w:hAnsi="Times"/>
                <w:sz w:val="22"/>
                <w:szCs w:val="22"/>
                <w:highlight w:val="yellow"/>
              </w:rPr>
            </w:pPr>
            <w:r>
              <w:rPr>
                <w:rFonts w:ascii="Times" w:hAnsi="Times"/>
                <w:sz w:val="22"/>
                <w:szCs w:val="22"/>
              </w:rPr>
              <w:t>NA</w:t>
            </w:r>
          </w:p>
        </w:tc>
      </w:tr>
      <w:tr w:rsidR="00134BA2" w14:paraId="0D92DEFF" w14:textId="77777777">
        <w:tc>
          <w:tcPr>
            <w:tcW w:w="2761" w:type="dxa"/>
            <w:shd w:val="clear" w:color="auto" w:fill="auto"/>
          </w:tcPr>
          <w:p w14:paraId="5682456B" w14:textId="77777777" w:rsidR="00134BA2" w:rsidRDefault="00807AC6">
            <w:pPr>
              <w:pStyle w:val="TableContents"/>
              <w:rPr>
                <w:rFonts w:ascii="Times" w:hAnsi="Times"/>
                <w:sz w:val="22"/>
                <w:szCs w:val="22"/>
              </w:rPr>
            </w:pPr>
            <w:r>
              <w:rPr>
                <w:rFonts w:ascii="Times" w:hAnsi="Times"/>
                <w:i/>
                <w:sz w:val="22"/>
                <w:szCs w:val="22"/>
              </w:rPr>
              <w:t>T. dionisii</w:t>
            </w:r>
            <w:r>
              <w:rPr>
                <w:rFonts w:ascii="Times" w:hAnsi="Times"/>
                <w:sz w:val="22"/>
                <w:szCs w:val="22"/>
              </w:rPr>
              <w:t xml:space="preserve"> KTD</w:t>
            </w:r>
          </w:p>
        </w:tc>
        <w:tc>
          <w:tcPr>
            <w:tcW w:w="3471" w:type="dxa"/>
            <w:shd w:val="clear" w:color="auto" w:fill="auto"/>
          </w:tcPr>
          <w:p w14:paraId="5EAE0B9C" w14:textId="77777777" w:rsidR="00134BA2" w:rsidRDefault="00807AC6">
            <w:pPr>
              <w:tabs>
                <w:tab w:val="left" w:pos="4678"/>
              </w:tabs>
              <w:rPr>
                <w:rFonts w:ascii="Times" w:hAnsi="Times"/>
                <w:sz w:val="22"/>
                <w:szCs w:val="22"/>
              </w:rPr>
            </w:pPr>
            <w:r>
              <w:rPr>
                <w:rFonts w:ascii="Times" w:hAnsi="Times"/>
                <w:sz w:val="22"/>
                <w:szCs w:val="22"/>
              </w:rPr>
              <w:t>Bat (</w:t>
            </w:r>
            <w:r>
              <w:rPr>
                <w:rFonts w:ascii="Times" w:hAnsi="Times"/>
                <w:i/>
                <w:sz w:val="22"/>
                <w:szCs w:val="22"/>
              </w:rPr>
              <w:t xml:space="preserve">Miniopterus </w:t>
            </w:r>
            <w:proofErr w:type="spellStart"/>
            <w:r>
              <w:rPr>
                <w:rFonts w:ascii="Times" w:hAnsi="Times"/>
                <w:i/>
                <w:sz w:val="22"/>
                <w:szCs w:val="22"/>
              </w:rPr>
              <w:t>fuliginosus</w:t>
            </w:r>
            <w:proofErr w:type="spellEnd"/>
            <w:r>
              <w:rPr>
                <w:rFonts w:ascii="Times" w:hAnsi="Times"/>
                <w:sz w:val="22"/>
                <w:szCs w:val="22"/>
              </w:rPr>
              <w:t>)</w:t>
            </w:r>
          </w:p>
        </w:tc>
        <w:tc>
          <w:tcPr>
            <w:tcW w:w="993" w:type="dxa"/>
            <w:shd w:val="clear" w:color="auto" w:fill="auto"/>
          </w:tcPr>
          <w:p w14:paraId="56005588" w14:textId="77777777" w:rsidR="00134BA2" w:rsidRDefault="00807AC6">
            <w:pPr>
              <w:pStyle w:val="TableContents"/>
              <w:rPr>
                <w:rFonts w:ascii="Times" w:hAnsi="Times"/>
                <w:sz w:val="22"/>
                <w:szCs w:val="22"/>
              </w:rPr>
            </w:pPr>
            <w:r>
              <w:rPr>
                <w:rFonts w:ascii="Times" w:hAnsi="Times"/>
                <w:sz w:val="22"/>
                <w:szCs w:val="22"/>
              </w:rPr>
              <w:t>JP</w:t>
            </w:r>
          </w:p>
        </w:tc>
        <w:tc>
          <w:tcPr>
            <w:tcW w:w="1132" w:type="dxa"/>
            <w:shd w:val="clear" w:color="auto" w:fill="auto"/>
          </w:tcPr>
          <w:p w14:paraId="65DE37E4" w14:textId="77777777" w:rsidR="00134BA2" w:rsidRDefault="00807AC6">
            <w:pPr>
              <w:jc w:val="center"/>
              <w:rPr>
                <w:rFonts w:ascii="Times" w:hAnsi="Times"/>
                <w:sz w:val="22"/>
                <w:szCs w:val="22"/>
                <w:highlight w:val="darkYellow"/>
              </w:rPr>
            </w:pPr>
            <w:r>
              <w:rPr>
                <w:rFonts w:ascii="Times" w:hAnsi="Times"/>
                <w:sz w:val="22"/>
                <w:szCs w:val="22"/>
              </w:rPr>
              <w:t>LC326397</w:t>
            </w:r>
          </w:p>
        </w:tc>
        <w:tc>
          <w:tcPr>
            <w:tcW w:w="1136" w:type="dxa"/>
            <w:shd w:val="clear" w:color="auto" w:fill="auto"/>
          </w:tcPr>
          <w:p w14:paraId="19131ED7" w14:textId="77777777" w:rsidR="00134BA2" w:rsidRDefault="00807AC6">
            <w:pPr>
              <w:ind w:left="-14"/>
              <w:jc w:val="center"/>
              <w:rPr>
                <w:rFonts w:ascii="Times" w:hAnsi="Times"/>
                <w:sz w:val="22"/>
                <w:szCs w:val="22"/>
                <w:highlight w:val="darkYellow"/>
              </w:rPr>
            </w:pPr>
            <w:r>
              <w:rPr>
                <w:rFonts w:ascii="Times" w:hAnsi="Times"/>
                <w:sz w:val="22"/>
                <w:szCs w:val="22"/>
              </w:rPr>
              <w:t>LC326399</w:t>
            </w:r>
          </w:p>
        </w:tc>
      </w:tr>
      <w:tr w:rsidR="00134BA2" w14:paraId="775DEB71" w14:textId="77777777">
        <w:tc>
          <w:tcPr>
            <w:tcW w:w="2761" w:type="dxa"/>
            <w:shd w:val="clear" w:color="auto" w:fill="auto"/>
          </w:tcPr>
          <w:p w14:paraId="56819BA6" w14:textId="77777777" w:rsidR="00134BA2" w:rsidRDefault="00807AC6">
            <w:pPr>
              <w:pStyle w:val="TableContents"/>
              <w:rPr>
                <w:rFonts w:ascii="Times" w:hAnsi="Times"/>
                <w:sz w:val="22"/>
                <w:szCs w:val="22"/>
              </w:rPr>
            </w:pPr>
            <w:r>
              <w:rPr>
                <w:rFonts w:ascii="Times" w:hAnsi="Times"/>
                <w:i/>
                <w:sz w:val="22"/>
                <w:szCs w:val="22"/>
              </w:rPr>
              <w:t>T. dionisii</w:t>
            </w:r>
            <w:r>
              <w:rPr>
                <w:rFonts w:ascii="Times" w:hAnsi="Times"/>
                <w:sz w:val="22"/>
                <w:szCs w:val="22"/>
              </w:rPr>
              <w:t xml:space="preserve"> Z3126</w:t>
            </w:r>
          </w:p>
        </w:tc>
        <w:tc>
          <w:tcPr>
            <w:tcW w:w="3471" w:type="dxa"/>
            <w:shd w:val="clear" w:color="auto" w:fill="auto"/>
          </w:tcPr>
          <w:p w14:paraId="453D264A" w14:textId="77777777" w:rsidR="00134BA2" w:rsidRDefault="00807AC6">
            <w:pPr>
              <w:pStyle w:val="PreformattedText"/>
              <w:tabs>
                <w:tab w:val="left" w:pos="4678"/>
              </w:tabs>
              <w:rPr>
                <w:rFonts w:ascii="Times" w:hAnsi="Times"/>
                <w:color w:val="000000"/>
                <w:sz w:val="22"/>
                <w:szCs w:val="22"/>
              </w:rPr>
            </w:pPr>
            <w:bookmarkStart w:id="1" w:name="feature_FN599054.1_source_0"/>
            <w:bookmarkEnd w:id="1"/>
            <w:r>
              <w:rPr>
                <w:rFonts w:ascii="Times" w:hAnsi="Times"/>
                <w:sz w:val="22"/>
                <w:szCs w:val="22"/>
              </w:rPr>
              <w:t>Bat (</w:t>
            </w:r>
            <w:r>
              <w:rPr>
                <w:rFonts w:ascii="Times" w:hAnsi="Times"/>
                <w:i/>
                <w:color w:val="000000"/>
                <w:sz w:val="22"/>
                <w:szCs w:val="22"/>
              </w:rPr>
              <w:t>Pipistrellus pygmaeus</w:t>
            </w:r>
            <w:r>
              <w:rPr>
                <w:rFonts w:ascii="Times" w:hAnsi="Times"/>
                <w:color w:val="000000"/>
                <w:sz w:val="22"/>
                <w:szCs w:val="22"/>
              </w:rPr>
              <w:t>)</w:t>
            </w:r>
          </w:p>
        </w:tc>
        <w:tc>
          <w:tcPr>
            <w:tcW w:w="993" w:type="dxa"/>
            <w:shd w:val="clear" w:color="auto" w:fill="auto"/>
          </w:tcPr>
          <w:p w14:paraId="55F2CFCE" w14:textId="77777777" w:rsidR="00134BA2" w:rsidRDefault="00807AC6">
            <w:pPr>
              <w:pStyle w:val="TableContents"/>
              <w:rPr>
                <w:rFonts w:ascii="Times" w:hAnsi="Times"/>
                <w:sz w:val="22"/>
                <w:szCs w:val="22"/>
              </w:rPr>
            </w:pPr>
            <w:r>
              <w:rPr>
                <w:rFonts w:ascii="Times" w:hAnsi="Times"/>
                <w:sz w:val="22"/>
                <w:szCs w:val="22"/>
              </w:rPr>
              <w:t>UK</w:t>
            </w:r>
          </w:p>
        </w:tc>
        <w:tc>
          <w:tcPr>
            <w:tcW w:w="1132" w:type="dxa"/>
            <w:shd w:val="clear" w:color="auto" w:fill="auto"/>
          </w:tcPr>
          <w:p w14:paraId="5F1AF364" w14:textId="77777777" w:rsidR="00134BA2" w:rsidRDefault="00807AC6">
            <w:pPr>
              <w:jc w:val="center"/>
              <w:rPr>
                <w:rFonts w:ascii="Times" w:hAnsi="Times"/>
              </w:rPr>
            </w:pPr>
            <w:r>
              <w:rPr>
                <w:rFonts w:ascii="Times" w:hAnsi="Times"/>
              </w:rPr>
              <w:t>NA</w:t>
            </w:r>
          </w:p>
        </w:tc>
        <w:tc>
          <w:tcPr>
            <w:tcW w:w="1136" w:type="dxa"/>
            <w:shd w:val="clear" w:color="auto" w:fill="auto"/>
          </w:tcPr>
          <w:p w14:paraId="27F83033" w14:textId="77777777" w:rsidR="00134BA2" w:rsidRDefault="00807AC6">
            <w:pPr>
              <w:ind w:left="-14"/>
              <w:jc w:val="center"/>
              <w:rPr>
                <w:rFonts w:ascii="Times" w:hAnsi="Times"/>
                <w:sz w:val="22"/>
                <w:szCs w:val="22"/>
                <w:highlight w:val="darkYellow"/>
              </w:rPr>
            </w:pPr>
            <w:r>
              <w:rPr>
                <w:rFonts w:ascii="Times" w:hAnsi="Times"/>
                <w:sz w:val="22"/>
                <w:szCs w:val="22"/>
              </w:rPr>
              <w:t>FN599054</w:t>
            </w:r>
          </w:p>
        </w:tc>
      </w:tr>
      <w:tr w:rsidR="00134BA2" w14:paraId="2AFC20A5" w14:textId="77777777">
        <w:tc>
          <w:tcPr>
            <w:tcW w:w="2761" w:type="dxa"/>
            <w:shd w:val="clear" w:color="auto" w:fill="auto"/>
          </w:tcPr>
          <w:p w14:paraId="691E42DD" w14:textId="77777777" w:rsidR="00134BA2" w:rsidRDefault="00807AC6">
            <w:pPr>
              <w:pStyle w:val="TableContents"/>
              <w:rPr>
                <w:rFonts w:ascii="Times" w:hAnsi="Times"/>
                <w:sz w:val="22"/>
                <w:szCs w:val="22"/>
              </w:rPr>
            </w:pPr>
            <w:r>
              <w:rPr>
                <w:rFonts w:ascii="Times" w:hAnsi="Times"/>
                <w:i/>
                <w:sz w:val="22"/>
                <w:szCs w:val="22"/>
              </w:rPr>
              <w:t>T. dionisii</w:t>
            </w:r>
            <w:r>
              <w:rPr>
                <w:rFonts w:ascii="Times" w:hAnsi="Times"/>
                <w:sz w:val="22"/>
                <w:szCs w:val="22"/>
              </w:rPr>
              <w:t xml:space="preserve"> X842</w:t>
            </w:r>
          </w:p>
        </w:tc>
        <w:tc>
          <w:tcPr>
            <w:tcW w:w="3471" w:type="dxa"/>
            <w:shd w:val="clear" w:color="auto" w:fill="auto"/>
          </w:tcPr>
          <w:p w14:paraId="48F7F904" w14:textId="77777777" w:rsidR="00134BA2" w:rsidRDefault="00807AC6">
            <w:pPr>
              <w:pStyle w:val="PreformattedText"/>
              <w:tabs>
                <w:tab w:val="left" w:pos="4678"/>
              </w:tabs>
              <w:rPr>
                <w:rFonts w:ascii="Times" w:hAnsi="Times"/>
                <w:i/>
                <w:color w:val="000000"/>
                <w:sz w:val="22"/>
                <w:szCs w:val="22"/>
              </w:rPr>
            </w:pPr>
            <w:bookmarkStart w:id="2" w:name="feature_FN599058.1_source_0"/>
            <w:bookmarkEnd w:id="2"/>
            <w:r>
              <w:rPr>
                <w:rFonts w:ascii="Times" w:hAnsi="Times"/>
                <w:sz w:val="22"/>
                <w:szCs w:val="22"/>
              </w:rPr>
              <w:t>Bat (</w:t>
            </w:r>
            <w:proofErr w:type="spellStart"/>
            <w:r>
              <w:rPr>
                <w:rFonts w:ascii="Times" w:hAnsi="Times"/>
                <w:i/>
                <w:color w:val="000000"/>
                <w:sz w:val="22"/>
                <w:szCs w:val="22"/>
              </w:rPr>
              <w:t>Nyctalus</w:t>
            </w:r>
            <w:proofErr w:type="spellEnd"/>
            <w:r>
              <w:rPr>
                <w:rFonts w:ascii="Times" w:hAnsi="Times"/>
                <w:i/>
                <w:color w:val="000000"/>
                <w:sz w:val="22"/>
                <w:szCs w:val="22"/>
              </w:rPr>
              <w:t xml:space="preserve"> </w:t>
            </w:r>
            <w:proofErr w:type="spellStart"/>
            <w:r>
              <w:rPr>
                <w:rFonts w:ascii="Times" w:hAnsi="Times"/>
                <w:i/>
                <w:color w:val="000000"/>
                <w:sz w:val="22"/>
                <w:szCs w:val="22"/>
              </w:rPr>
              <w:t>noctula</w:t>
            </w:r>
            <w:proofErr w:type="spellEnd"/>
            <w:r>
              <w:rPr>
                <w:rFonts w:ascii="Times" w:hAnsi="Times"/>
                <w:sz w:val="22"/>
                <w:szCs w:val="22"/>
              </w:rPr>
              <w:t>)</w:t>
            </w:r>
          </w:p>
        </w:tc>
        <w:tc>
          <w:tcPr>
            <w:tcW w:w="993" w:type="dxa"/>
            <w:shd w:val="clear" w:color="auto" w:fill="auto"/>
          </w:tcPr>
          <w:p w14:paraId="6C18FB66" w14:textId="77777777" w:rsidR="00134BA2" w:rsidRDefault="00807AC6">
            <w:pPr>
              <w:pStyle w:val="TableContents"/>
              <w:rPr>
                <w:rFonts w:ascii="Times" w:hAnsi="Times"/>
                <w:sz w:val="22"/>
                <w:szCs w:val="22"/>
              </w:rPr>
            </w:pPr>
            <w:r>
              <w:rPr>
                <w:rFonts w:ascii="Times" w:hAnsi="Times"/>
                <w:sz w:val="22"/>
                <w:szCs w:val="22"/>
              </w:rPr>
              <w:t>UK</w:t>
            </w:r>
          </w:p>
        </w:tc>
        <w:tc>
          <w:tcPr>
            <w:tcW w:w="1132" w:type="dxa"/>
            <w:shd w:val="clear" w:color="auto" w:fill="auto"/>
          </w:tcPr>
          <w:p w14:paraId="157155F1" w14:textId="77777777" w:rsidR="00134BA2" w:rsidRDefault="00807AC6">
            <w:pPr>
              <w:jc w:val="center"/>
            </w:pPr>
            <w:r>
              <w:rPr>
                <w:rFonts w:ascii="Times" w:hAnsi="Times"/>
                <w:sz w:val="22"/>
                <w:szCs w:val="22"/>
              </w:rPr>
              <w:t>Ex</w:t>
            </w:r>
          </w:p>
        </w:tc>
        <w:tc>
          <w:tcPr>
            <w:tcW w:w="1136" w:type="dxa"/>
            <w:shd w:val="clear" w:color="auto" w:fill="auto"/>
          </w:tcPr>
          <w:p w14:paraId="37FAC8F5" w14:textId="77777777" w:rsidR="00134BA2" w:rsidRDefault="00807AC6">
            <w:pPr>
              <w:ind w:left="-14"/>
              <w:jc w:val="center"/>
              <w:rPr>
                <w:rFonts w:ascii="Times" w:hAnsi="Times"/>
                <w:sz w:val="22"/>
                <w:szCs w:val="22"/>
                <w:highlight w:val="darkYellow"/>
              </w:rPr>
            </w:pPr>
            <w:r>
              <w:rPr>
                <w:rFonts w:ascii="Times" w:hAnsi="Times"/>
                <w:sz w:val="22"/>
                <w:szCs w:val="22"/>
              </w:rPr>
              <w:t>FN599055</w:t>
            </w:r>
          </w:p>
        </w:tc>
      </w:tr>
      <w:tr w:rsidR="00134BA2" w14:paraId="29ADA374" w14:textId="77777777">
        <w:tc>
          <w:tcPr>
            <w:tcW w:w="2761" w:type="dxa"/>
            <w:shd w:val="clear" w:color="auto" w:fill="auto"/>
          </w:tcPr>
          <w:p w14:paraId="257D11EA" w14:textId="77777777" w:rsidR="00134BA2" w:rsidRDefault="00807AC6">
            <w:pPr>
              <w:pStyle w:val="TableContents"/>
              <w:rPr>
                <w:rFonts w:ascii="Times" w:hAnsi="Times"/>
                <w:sz w:val="22"/>
                <w:szCs w:val="22"/>
              </w:rPr>
            </w:pPr>
            <w:r>
              <w:rPr>
                <w:rFonts w:ascii="Times" w:hAnsi="Times"/>
                <w:i/>
                <w:sz w:val="22"/>
                <w:szCs w:val="22"/>
              </w:rPr>
              <w:t>T. dionisii</w:t>
            </w:r>
            <w:r>
              <w:rPr>
                <w:rFonts w:ascii="Times" w:hAnsi="Times"/>
                <w:sz w:val="22"/>
                <w:szCs w:val="22"/>
              </w:rPr>
              <w:t xml:space="preserve"> Gnash</w:t>
            </w:r>
          </w:p>
        </w:tc>
        <w:tc>
          <w:tcPr>
            <w:tcW w:w="3471" w:type="dxa"/>
            <w:shd w:val="clear" w:color="auto" w:fill="auto"/>
          </w:tcPr>
          <w:p w14:paraId="4A250BC8" w14:textId="77777777" w:rsidR="00134BA2" w:rsidRDefault="00807AC6">
            <w:pPr>
              <w:pStyle w:val="PreformattedText"/>
              <w:tabs>
                <w:tab w:val="left" w:pos="4678"/>
              </w:tabs>
              <w:rPr>
                <w:rFonts w:ascii="Times" w:hAnsi="Times"/>
                <w:color w:val="000000"/>
                <w:sz w:val="22"/>
                <w:szCs w:val="22"/>
              </w:rPr>
            </w:pPr>
            <w:r>
              <w:rPr>
                <w:rFonts w:ascii="Times" w:hAnsi="Times"/>
                <w:sz w:val="22"/>
                <w:szCs w:val="22"/>
              </w:rPr>
              <w:t>Bat (</w:t>
            </w:r>
            <w:proofErr w:type="spellStart"/>
            <w:r>
              <w:rPr>
                <w:rFonts w:ascii="Times" w:hAnsi="Times"/>
                <w:i/>
                <w:color w:val="000000"/>
                <w:sz w:val="22"/>
                <w:szCs w:val="22"/>
              </w:rPr>
              <w:t>Nyctalus</w:t>
            </w:r>
            <w:proofErr w:type="spellEnd"/>
            <w:r>
              <w:rPr>
                <w:rFonts w:ascii="Times" w:hAnsi="Times"/>
                <w:i/>
                <w:color w:val="000000"/>
                <w:sz w:val="22"/>
                <w:szCs w:val="22"/>
              </w:rPr>
              <w:t xml:space="preserve"> noctule</w:t>
            </w:r>
            <w:r>
              <w:rPr>
                <w:rFonts w:ascii="Times" w:hAnsi="Times"/>
                <w:color w:val="000000"/>
                <w:sz w:val="22"/>
                <w:szCs w:val="22"/>
              </w:rPr>
              <w:t>)</w:t>
            </w:r>
          </w:p>
        </w:tc>
        <w:tc>
          <w:tcPr>
            <w:tcW w:w="993" w:type="dxa"/>
            <w:shd w:val="clear" w:color="auto" w:fill="auto"/>
          </w:tcPr>
          <w:p w14:paraId="0A41E654" w14:textId="77777777" w:rsidR="00134BA2" w:rsidRDefault="00807AC6">
            <w:pPr>
              <w:pStyle w:val="TableContents"/>
              <w:rPr>
                <w:rFonts w:ascii="Times" w:hAnsi="Times"/>
                <w:sz w:val="22"/>
                <w:szCs w:val="22"/>
              </w:rPr>
            </w:pPr>
            <w:r>
              <w:rPr>
                <w:rFonts w:ascii="Times" w:hAnsi="Times"/>
                <w:sz w:val="22"/>
                <w:szCs w:val="22"/>
              </w:rPr>
              <w:t>UK</w:t>
            </w:r>
          </w:p>
        </w:tc>
        <w:tc>
          <w:tcPr>
            <w:tcW w:w="1132" w:type="dxa"/>
            <w:shd w:val="clear" w:color="auto" w:fill="auto"/>
          </w:tcPr>
          <w:p w14:paraId="1D2DE2DC" w14:textId="77777777" w:rsidR="00134BA2" w:rsidRDefault="00807AC6">
            <w:pPr>
              <w:jc w:val="center"/>
              <w:rPr>
                <w:rFonts w:ascii="Times" w:hAnsi="Times"/>
              </w:rPr>
            </w:pPr>
            <w:r>
              <w:rPr>
                <w:rFonts w:ascii="Times" w:hAnsi="Times"/>
                <w:sz w:val="22"/>
                <w:szCs w:val="22"/>
              </w:rPr>
              <w:t>EX</w:t>
            </w:r>
          </w:p>
        </w:tc>
        <w:tc>
          <w:tcPr>
            <w:tcW w:w="1136" w:type="dxa"/>
            <w:shd w:val="clear" w:color="auto" w:fill="auto"/>
          </w:tcPr>
          <w:p w14:paraId="0464CA32" w14:textId="77777777" w:rsidR="00134BA2" w:rsidRDefault="00807AC6">
            <w:pPr>
              <w:ind w:left="-14"/>
              <w:jc w:val="center"/>
              <w:rPr>
                <w:rFonts w:ascii="Times" w:hAnsi="Times"/>
                <w:sz w:val="22"/>
                <w:szCs w:val="22"/>
                <w:highlight w:val="darkYellow"/>
              </w:rPr>
            </w:pPr>
            <w:r>
              <w:rPr>
                <w:rFonts w:ascii="Times" w:hAnsi="Times"/>
                <w:sz w:val="22"/>
                <w:szCs w:val="22"/>
              </w:rPr>
              <w:t>FN599056</w:t>
            </w:r>
          </w:p>
        </w:tc>
      </w:tr>
      <w:tr w:rsidR="00134BA2" w14:paraId="0A507DBF" w14:textId="77777777">
        <w:tc>
          <w:tcPr>
            <w:tcW w:w="2761" w:type="dxa"/>
            <w:shd w:val="clear" w:color="auto" w:fill="auto"/>
          </w:tcPr>
          <w:p w14:paraId="056450F7" w14:textId="77777777" w:rsidR="00134BA2" w:rsidRDefault="00807AC6">
            <w:pPr>
              <w:pStyle w:val="TableContents"/>
              <w:rPr>
                <w:rFonts w:ascii="Times" w:hAnsi="Times"/>
                <w:sz w:val="22"/>
                <w:szCs w:val="22"/>
              </w:rPr>
            </w:pPr>
            <w:r>
              <w:rPr>
                <w:rFonts w:ascii="Times" w:hAnsi="Times"/>
                <w:i/>
                <w:sz w:val="22"/>
                <w:szCs w:val="22"/>
              </w:rPr>
              <w:t>T. dionisii</w:t>
            </w:r>
            <w:r>
              <w:rPr>
                <w:rFonts w:ascii="Times" w:hAnsi="Times"/>
                <w:sz w:val="22"/>
                <w:szCs w:val="22"/>
              </w:rPr>
              <w:t xml:space="preserve">  SD098</w:t>
            </w:r>
          </w:p>
        </w:tc>
        <w:tc>
          <w:tcPr>
            <w:tcW w:w="3471" w:type="dxa"/>
            <w:shd w:val="clear" w:color="auto" w:fill="auto"/>
          </w:tcPr>
          <w:p w14:paraId="7482D391" w14:textId="77777777" w:rsidR="00134BA2" w:rsidRDefault="00807AC6">
            <w:pPr>
              <w:tabs>
                <w:tab w:val="left" w:pos="4678"/>
              </w:tabs>
              <w:rPr>
                <w:rFonts w:ascii="Times" w:hAnsi="Times"/>
                <w:sz w:val="22"/>
                <w:szCs w:val="22"/>
              </w:rPr>
            </w:pPr>
            <w:r>
              <w:rPr>
                <w:rFonts w:ascii="Times" w:hAnsi="Times"/>
                <w:sz w:val="22"/>
                <w:szCs w:val="22"/>
              </w:rPr>
              <w:t>Bat (</w:t>
            </w:r>
            <w:r>
              <w:rPr>
                <w:rFonts w:ascii="Times" w:hAnsi="Times"/>
                <w:i/>
                <w:sz w:val="22"/>
                <w:szCs w:val="22"/>
              </w:rPr>
              <w:t xml:space="preserve">Myotis </w:t>
            </w:r>
            <w:proofErr w:type="spellStart"/>
            <w:r>
              <w:rPr>
                <w:rFonts w:ascii="Times" w:hAnsi="Times"/>
                <w:i/>
                <w:sz w:val="22"/>
                <w:szCs w:val="22"/>
              </w:rPr>
              <w:t>pequinius</w:t>
            </w:r>
            <w:proofErr w:type="spellEnd"/>
            <w:r>
              <w:rPr>
                <w:rFonts w:ascii="Times" w:hAnsi="Times"/>
                <w:sz w:val="22"/>
                <w:szCs w:val="22"/>
              </w:rPr>
              <w:t>)</w:t>
            </w:r>
          </w:p>
        </w:tc>
        <w:tc>
          <w:tcPr>
            <w:tcW w:w="993" w:type="dxa"/>
            <w:shd w:val="clear" w:color="auto" w:fill="auto"/>
          </w:tcPr>
          <w:p w14:paraId="59FB5896" w14:textId="77777777" w:rsidR="00134BA2" w:rsidRDefault="00807AC6">
            <w:pPr>
              <w:pStyle w:val="TableContents"/>
              <w:rPr>
                <w:rFonts w:ascii="Times" w:hAnsi="Times"/>
                <w:sz w:val="22"/>
                <w:szCs w:val="22"/>
              </w:rPr>
            </w:pPr>
            <w:r>
              <w:rPr>
                <w:rFonts w:ascii="Times" w:hAnsi="Times"/>
                <w:sz w:val="22"/>
                <w:szCs w:val="22"/>
              </w:rPr>
              <w:t>CN</w:t>
            </w:r>
          </w:p>
        </w:tc>
        <w:tc>
          <w:tcPr>
            <w:tcW w:w="1132" w:type="dxa"/>
            <w:shd w:val="clear" w:color="auto" w:fill="auto"/>
          </w:tcPr>
          <w:p w14:paraId="1A825686" w14:textId="77777777" w:rsidR="00134BA2" w:rsidRDefault="00807AC6">
            <w:pPr>
              <w:ind w:left="-14"/>
              <w:jc w:val="center"/>
              <w:rPr>
                <w:rFonts w:ascii="Times" w:hAnsi="Times"/>
              </w:rPr>
            </w:pPr>
            <w:r>
              <w:rPr>
                <w:rFonts w:ascii="Times" w:hAnsi="Times"/>
                <w:sz w:val="22"/>
                <w:szCs w:val="22"/>
              </w:rPr>
              <w:t>EX</w:t>
            </w:r>
          </w:p>
        </w:tc>
        <w:tc>
          <w:tcPr>
            <w:tcW w:w="1136" w:type="dxa"/>
            <w:shd w:val="clear" w:color="auto" w:fill="auto"/>
          </w:tcPr>
          <w:p w14:paraId="153E18F7" w14:textId="77777777" w:rsidR="00134BA2" w:rsidRDefault="00807AC6">
            <w:pPr>
              <w:ind w:left="-14"/>
              <w:jc w:val="center"/>
              <w:rPr>
                <w:rFonts w:ascii="Times" w:hAnsi="Times"/>
                <w:sz w:val="22"/>
                <w:szCs w:val="22"/>
                <w:highlight w:val="darkYellow"/>
              </w:rPr>
            </w:pPr>
            <w:r>
              <w:rPr>
                <w:rFonts w:ascii="Times" w:hAnsi="Times"/>
                <w:sz w:val="22"/>
                <w:szCs w:val="22"/>
              </w:rPr>
              <w:t>MH393935</w:t>
            </w:r>
          </w:p>
        </w:tc>
      </w:tr>
      <w:tr w:rsidR="00134BA2" w14:paraId="504B9263" w14:textId="77777777">
        <w:tc>
          <w:tcPr>
            <w:tcW w:w="2761" w:type="dxa"/>
            <w:shd w:val="clear" w:color="auto" w:fill="auto"/>
          </w:tcPr>
          <w:p w14:paraId="4CF4BCD6" w14:textId="77777777" w:rsidR="00134BA2" w:rsidRDefault="00807AC6">
            <w:pPr>
              <w:pStyle w:val="TableContents"/>
              <w:rPr>
                <w:rFonts w:ascii="Times" w:hAnsi="Times"/>
                <w:sz w:val="22"/>
                <w:szCs w:val="22"/>
              </w:rPr>
            </w:pPr>
            <w:r>
              <w:rPr>
                <w:rFonts w:ascii="Times" w:hAnsi="Times"/>
                <w:i/>
                <w:sz w:val="22"/>
                <w:szCs w:val="22"/>
              </w:rPr>
              <w:t>T. dionisii</w:t>
            </w:r>
            <w:r>
              <w:rPr>
                <w:rFonts w:ascii="Times" w:hAnsi="Times"/>
                <w:sz w:val="22"/>
                <w:szCs w:val="22"/>
              </w:rPr>
              <w:t xml:space="preserve">  SD044</w:t>
            </w:r>
          </w:p>
        </w:tc>
        <w:tc>
          <w:tcPr>
            <w:tcW w:w="3471" w:type="dxa"/>
            <w:shd w:val="clear" w:color="auto" w:fill="auto"/>
          </w:tcPr>
          <w:p w14:paraId="63FD3D46" w14:textId="77777777" w:rsidR="00134BA2" w:rsidRDefault="00807AC6">
            <w:pPr>
              <w:tabs>
                <w:tab w:val="left" w:pos="4678"/>
              </w:tabs>
              <w:rPr>
                <w:rFonts w:ascii="Times" w:hAnsi="Times"/>
                <w:sz w:val="22"/>
                <w:szCs w:val="22"/>
              </w:rPr>
            </w:pPr>
            <w:r>
              <w:rPr>
                <w:rFonts w:ascii="Times" w:hAnsi="Times"/>
                <w:sz w:val="22"/>
                <w:szCs w:val="22"/>
              </w:rPr>
              <w:t>Bat (</w:t>
            </w:r>
            <w:r>
              <w:rPr>
                <w:rFonts w:ascii="Times" w:hAnsi="Times"/>
                <w:i/>
                <w:sz w:val="22"/>
                <w:szCs w:val="22"/>
              </w:rPr>
              <w:t>Eptesicus serotinus</w:t>
            </w:r>
            <w:r>
              <w:rPr>
                <w:rFonts w:ascii="Times" w:hAnsi="Times"/>
                <w:sz w:val="22"/>
                <w:szCs w:val="22"/>
              </w:rPr>
              <w:t>)</w:t>
            </w:r>
          </w:p>
        </w:tc>
        <w:tc>
          <w:tcPr>
            <w:tcW w:w="993" w:type="dxa"/>
            <w:shd w:val="clear" w:color="auto" w:fill="auto"/>
          </w:tcPr>
          <w:p w14:paraId="052496FA" w14:textId="77777777" w:rsidR="00134BA2" w:rsidRDefault="00807AC6">
            <w:pPr>
              <w:pStyle w:val="TableContents"/>
              <w:rPr>
                <w:rFonts w:ascii="Times" w:hAnsi="Times"/>
                <w:sz w:val="22"/>
                <w:szCs w:val="22"/>
              </w:rPr>
            </w:pPr>
            <w:r>
              <w:rPr>
                <w:rFonts w:ascii="Times" w:hAnsi="Times"/>
                <w:sz w:val="22"/>
                <w:szCs w:val="22"/>
              </w:rPr>
              <w:t>CN</w:t>
            </w:r>
          </w:p>
        </w:tc>
        <w:tc>
          <w:tcPr>
            <w:tcW w:w="1132" w:type="dxa"/>
            <w:shd w:val="clear" w:color="auto" w:fill="auto"/>
          </w:tcPr>
          <w:p w14:paraId="67C0A18D" w14:textId="77777777" w:rsidR="00134BA2" w:rsidRDefault="00807AC6">
            <w:pPr>
              <w:ind w:left="-14"/>
              <w:jc w:val="center"/>
              <w:rPr>
                <w:rFonts w:ascii="Times" w:hAnsi="Times"/>
              </w:rPr>
            </w:pPr>
            <w:r>
              <w:rPr>
                <w:rFonts w:ascii="Times" w:hAnsi="Times"/>
                <w:sz w:val="22"/>
                <w:szCs w:val="22"/>
              </w:rPr>
              <w:t>EX</w:t>
            </w:r>
          </w:p>
        </w:tc>
        <w:tc>
          <w:tcPr>
            <w:tcW w:w="1136" w:type="dxa"/>
            <w:shd w:val="clear" w:color="auto" w:fill="auto"/>
          </w:tcPr>
          <w:p w14:paraId="640288EB" w14:textId="77777777" w:rsidR="00134BA2" w:rsidRDefault="00807AC6">
            <w:pPr>
              <w:ind w:left="-14"/>
              <w:jc w:val="center"/>
              <w:rPr>
                <w:rFonts w:ascii="Times" w:hAnsi="Times"/>
                <w:sz w:val="22"/>
                <w:szCs w:val="22"/>
                <w:highlight w:val="darkYellow"/>
              </w:rPr>
            </w:pPr>
            <w:r>
              <w:rPr>
                <w:rFonts w:ascii="Times" w:hAnsi="Times"/>
                <w:sz w:val="22"/>
                <w:szCs w:val="22"/>
              </w:rPr>
              <w:t>MH393931</w:t>
            </w:r>
          </w:p>
        </w:tc>
      </w:tr>
      <w:tr w:rsidR="00134BA2" w14:paraId="6544429E" w14:textId="77777777">
        <w:tc>
          <w:tcPr>
            <w:tcW w:w="2761" w:type="dxa"/>
            <w:shd w:val="clear" w:color="auto" w:fill="auto"/>
          </w:tcPr>
          <w:p w14:paraId="7E3BB2D5" w14:textId="77777777" w:rsidR="00134BA2" w:rsidRDefault="00807AC6">
            <w:pPr>
              <w:pStyle w:val="TableContents"/>
              <w:rPr>
                <w:rFonts w:ascii="Times" w:hAnsi="Times"/>
                <w:i/>
                <w:sz w:val="22"/>
                <w:szCs w:val="22"/>
              </w:rPr>
            </w:pPr>
            <w:r>
              <w:rPr>
                <w:rFonts w:ascii="Times" w:hAnsi="Times"/>
                <w:i/>
                <w:sz w:val="22"/>
                <w:szCs w:val="22"/>
              </w:rPr>
              <w:t xml:space="preserve">T. </w:t>
            </w:r>
            <w:proofErr w:type="spellStart"/>
            <w:r>
              <w:rPr>
                <w:rFonts w:ascii="Times" w:hAnsi="Times"/>
                <w:i/>
                <w:sz w:val="22"/>
                <w:szCs w:val="22"/>
              </w:rPr>
              <w:t>varani</w:t>
            </w:r>
            <w:proofErr w:type="spellEnd"/>
          </w:p>
        </w:tc>
        <w:tc>
          <w:tcPr>
            <w:tcW w:w="3471" w:type="dxa"/>
            <w:shd w:val="clear" w:color="auto" w:fill="auto"/>
          </w:tcPr>
          <w:p w14:paraId="53489189" w14:textId="77777777" w:rsidR="00134BA2" w:rsidRDefault="00807AC6">
            <w:pPr>
              <w:pStyle w:val="HTMLPreformatted"/>
              <w:shd w:val="clear" w:color="auto" w:fill="FFFFFF"/>
              <w:rPr>
                <w:rFonts w:ascii="Times" w:hAnsi="Times" w:cstheme="minorHAnsi"/>
                <w:color w:val="000000"/>
                <w:sz w:val="22"/>
                <w:szCs w:val="22"/>
              </w:rPr>
            </w:pPr>
            <w:r>
              <w:rPr>
                <w:rFonts w:ascii="Times" w:hAnsi="Times" w:cstheme="minorHAnsi"/>
                <w:sz w:val="22"/>
                <w:szCs w:val="22"/>
              </w:rPr>
              <w:t>Python (</w:t>
            </w:r>
            <w:r>
              <w:rPr>
                <w:rStyle w:val="feature"/>
                <w:rFonts w:ascii="Times" w:hAnsi="Times" w:cstheme="minorHAnsi"/>
                <w:i/>
                <w:color w:val="000000"/>
                <w:sz w:val="22"/>
                <w:szCs w:val="22"/>
              </w:rPr>
              <w:t>Python regius</w:t>
            </w:r>
            <w:r>
              <w:rPr>
                <w:rStyle w:val="feature"/>
                <w:rFonts w:ascii="Times" w:hAnsi="Times" w:cstheme="minorHAnsi"/>
                <w:color w:val="000000"/>
                <w:sz w:val="22"/>
                <w:szCs w:val="22"/>
              </w:rPr>
              <w:t>)</w:t>
            </w:r>
          </w:p>
        </w:tc>
        <w:tc>
          <w:tcPr>
            <w:tcW w:w="993" w:type="dxa"/>
            <w:shd w:val="clear" w:color="auto" w:fill="auto"/>
          </w:tcPr>
          <w:p w14:paraId="22040DDD" w14:textId="77777777" w:rsidR="00134BA2" w:rsidRDefault="00807AC6">
            <w:pPr>
              <w:pStyle w:val="TableContents"/>
              <w:rPr>
                <w:rFonts w:ascii="Times" w:hAnsi="Times"/>
                <w:sz w:val="22"/>
                <w:szCs w:val="22"/>
              </w:rPr>
            </w:pPr>
            <w:r>
              <w:rPr>
                <w:rFonts w:ascii="Times" w:hAnsi="Times"/>
                <w:sz w:val="22"/>
                <w:szCs w:val="22"/>
              </w:rPr>
              <w:t>GH</w:t>
            </w:r>
          </w:p>
        </w:tc>
        <w:tc>
          <w:tcPr>
            <w:tcW w:w="1132" w:type="dxa"/>
            <w:shd w:val="clear" w:color="auto" w:fill="auto"/>
          </w:tcPr>
          <w:p w14:paraId="109489A4" w14:textId="77777777" w:rsidR="00134BA2" w:rsidRDefault="00807AC6">
            <w:pPr>
              <w:ind w:left="-14"/>
              <w:jc w:val="center"/>
              <w:rPr>
                <w:rFonts w:ascii="Times" w:hAnsi="Times"/>
                <w:sz w:val="22"/>
                <w:szCs w:val="22"/>
                <w:highlight w:val="darkYellow"/>
              </w:rPr>
            </w:pPr>
            <w:r>
              <w:rPr>
                <w:rFonts w:ascii="Times" w:hAnsi="Times"/>
                <w:sz w:val="22"/>
                <w:szCs w:val="22"/>
              </w:rPr>
              <w:t>AJ223573</w:t>
            </w:r>
          </w:p>
        </w:tc>
        <w:tc>
          <w:tcPr>
            <w:tcW w:w="1136" w:type="dxa"/>
            <w:shd w:val="clear" w:color="auto" w:fill="auto"/>
          </w:tcPr>
          <w:p w14:paraId="2D710E74" w14:textId="77777777" w:rsidR="00134BA2" w:rsidRDefault="00807AC6">
            <w:pPr>
              <w:ind w:left="-14"/>
              <w:jc w:val="center"/>
              <w:rPr>
                <w:rFonts w:ascii="Times" w:hAnsi="Times"/>
                <w:sz w:val="22"/>
                <w:szCs w:val="22"/>
                <w:highlight w:val="darkYellow"/>
              </w:rPr>
            </w:pPr>
            <w:r>
              <w:rPr>
                <w:rFonts w:ascii="Times" w:hAnsi="Times"/>
                <w:sz w:val="22"/>
                <w:szCs w:val="22"/>
              </w:rPr>
              <w:t>AB362559</w:t>
            </w:r>
          </w:p>
        </w:tc>
      </w:tr>
      <w:tr w:rsidR="00134BA2" w14:paraId="1DE41A19" w14:textId="77777777">
        <w:tc>
          <w:tcPr>
            <w:tcW w:w="2761" w:type="dxa"/>
            <w:shd w:val="clear" w:color="auto" w:fill="auto"/>
          </w:tcPr>
          <w:p w14:paraId="06BC965F" w14:textId="77777777" w:rsidR="00134BA2" w:rsidRDefault="00807AC6">
            <w:pPr>
              <w:pStyle w:val="TableContents"/>
              <w:rPr>
                <w:rFonts w:ascii="Times" w:hAnsi="Times"/>
                <w:b/>
                <w:bCs/>
                <w:sz w:val="22"/>
                <w:szCs w:val="22"/>
              </w:rPr>
            </w:pPr>
            <w:r>
              <w:rPr>
                <w:rFonts w:ascii="Times" w:hAnsi="Times"/>
                <w:i/>
                <w:sz w:val="22"/>
                <w:szCs w:val="22"/>
              </w:rPr>
              <w:t>T. dionisii</w:t>
            </w:r>
            <w:r>
              <w:rPr>
                <w:rFonts w:ascii="Times" w:hAnsi="Times"/>
                <w:sz w:val="22"/>
                <w:szCs w:val="22"/>
              </w:rPr>
              <w:t xml:space="preserve"> B1031</w:t>
            </w:r>
          </w:p>
        </w:tc>
        <w:tc>
          <w:tcPr>
            <w:tcW w:w="3471" w:type="dxa"/>
            <w:shd w:val="clear" w:color="auto" w:fill="auto"/>
          </w:tcPr>
          <w:p w14:paraId="0BE16E5E" w14:textId="77777777" w:rsidR="00134BA2" w:rsidRDefault="00807AC6">
            <w:pPr>
              <w:tabs>
                <w:tab w:val="left" w:pos="4678"/>
              </w:tabs>
              <w:rPr>
                <w:rFonts w:ascii="Times" w:hAnsi="Times"/>
                <w:b/>
                <w:bCs/>
                <w:i/>
                <w:sz w:val="22"/>
                <w:szCs w:val="22"/>
              </w:rPr>
            </w:pPr>
            <w:r>
              <w:rPr>
                <w:rFonts w:ascii="Times" w:hAnsi="Times"/>
                <w:sz w:val="22"/>
                <w:szCs w:val="22"/>
              </w:rPr>
              <w:t>Bat (</w:t>
            </w:r>
            <w:proofErr w:type="spellStart"/>
            <w:r>
              <w:rPr>
                <w:rFonts w:ascii="Times" w:hAnsi="Times"/>
                <w:i/>
                <w:sz w:val="22"/>
                <w:szCs w:val="22"/>
              </w:rPr>
              <w:t>Scotorepens</w:t>
            </w:r>
            <w:proofErr w:type="spellEnd"/>
            <w:r>
              <w:rPr>
                <w:rFonts w:ascii="Times" w:hAnsi="Times"/>
                <w:i/>
                <w:sz w:val="22"/>
                <w:szCs w:val="22"/>
              </w:rPr>
              <w:t xml:space="preserve"> </w:t>
            </w:r>
            <w:proofErr w:type="spellStart"/>
            <w:r>
              <w:rPr>
                <w:rFonts w:ascii="Times" w:hAnsi="Times"/>
                <w:i/>
                <w:sz w:val="22"/>
                <w:szCs w:val="22"/>
              </w:rPr>
              <w:t>balstoni</w:t>
            </w:r>
            <w:proofErr w:type="spellEnd"/>
            <w:r>
              <w:rPr>
                <w:rFonts w:ascii="Times" w:hAnsi="Times"/>
                <w:sz w:val="22"/>
                <w:szCs w:val="22"/>
              </w:rPr>
              <w:t>)</w:t>
            </w:r>
          </w:p>
        </w:tc>
        <w:tc>
          <w:tcPr>
            <w:tcW w:w="993" w:type="dxa"/>
            <w:shd w:val="clear" w:color="auto" w:fill="auto"/>
          </w:tcPr>
          <w:p w14:paraId="6253B3EF" w14:textId="77777777" w:rsidR="00134BA2" w:rsidRDefault="00807AC6">
            <w:pPr>
              <w:pStyle w:val="TableContents"/>
              <w:rPr>
                <w:rFonts w:ascii="Times" w:hAnsi="Times"/>
                <w:b/>
                <w:bCs/>
                <w:sz w:val="22"/>
                <w:szCs w:val="22"/>
              </w:rPr>
            </w:pPr>
            <w:r>
              <w:rPr>
                <w:rFonts w:ascii="Times" w:hAnsi="Times"/>
                <w:sz w:val="22"/>
                <w:szCs w:val="22"/>
              </w:rPr>
              <w:t>AU</w:t>
            </w:r>
          </w:p>
        </w:tc>
        <w:tc>
          <w:tcPr>
            <w:tcW w:w="1132" w:type="dxa"/>
            <w:shd w:val="clear" w:color="auto" w:fill="auto"/>
          </w:tcPr>
          <w:p w14:paraId="402AC2F9" w14:textId="3D6640E7" w:rsidR="00134BA2" w:rsidRDefault="0027212E">
            <w:pPr>
              <w:ind w:left="-14"/>
              <w:jc w:val="center"/>
              <w:rPr>
                <w:rFonts w:ascii="Times" w:hAnsi="Times"/>
                <w:b/>
                <w:bCs/>
                <w:sz w:val="22"/>
                <w:szCs w:val="22"/>
              </w:rPr>
            </w:pPr>
            <w:r>
              <w:rPr>
                <w:rFonts w:ascii="Times" w:hAnsi="Times"/>
                <w:sz w:val="22"/>
                <w:szCs w:val="22"/>
              </w:rPr>
              <w:t>MT533284</w:t>
            </w:r>
            <w:r w:rsidR="00807AC6">
              <w:rPr>
                <w:rFonts w:ascii="Times" w:hAnsi="Times"/>
                <w:sz w:val="22"/>
                <w:szCs w:val="22"/>
              </w:rPr>
              <w:t>*</w:t>
            </w:r>
          </w:p>
        </w:tc>
        <w:tc>
          <w:tcPr>
            <w:tcW w:w="1136" w:type="dxa"/>
            <w:shd w:val="clear" w:color="auto" w:fill="auto"/>
          </w:tcPr>
          <w:p w14:paraId="43869A8E" w14:textId="29E619A8" w:rsidR="00134BA2" w:rsidRDefault="0027212E" w:rsidP="0027212E">
            <w:pPr>
              <w:ind w:left="-14"/>
              <w:rPr>
                <w:rFonts w:ascii="Times" w:hAnsi="Times"/>
                <w:b/>
                <w:bCs/>
                <w:sz w:val="22"/>
                <w:szCs w:val="22"/>
              </w:rPr>
            </w:pPr>
            <w:r>
              <w:rPr>
                <w:rFonts w:ascii="Times" w:hAnsi="Times"/>
                <w:sz w:val="22"/>
                <w:szCs w:val="22"/>
              </w:rPr>
              <w:t>MT536207</w:t>
            </w:r>
            <w:r w:rsidR="00807AC6">
              <w:rPr>
                <w:rFonts w:ascii="Times" w:hAnsi="Times"/>
                <w:sz w:val="22"/>
                <w:szCs w:val="22"/>
              </w:rPr>
              <w:t>*</w:t>
            </w:r>
          </w:p>
        </w:tc>
      </w:tr>
      <w:tr w:rsidR="00134BA2" w14:paraId="24B94BB7" w14:textId="77777777">
        <w:tc>
          <w:tcPr>
            <w:tcW w:w="2761" w:type="dxa"/>
            <w:tcBorders>
              <w:bottom w:val="single" w:sz="4" w:space="0" w:color="000000"/>
            </w:tcBorders>
            <w:shd w:val="clear" w:color="auto" w:fill="auto"/>
          </w:tcPr>
          <w:p w14:paraId="52C9E2C2" w14:textId="77777777" w:rsidR="00134BA2" w:rsidRDefault="00807AC6">
            <w:pPr>
              <w:pStyle w:val="TableContents"/>
              <w:rPr>
                <w:rFonts w:ascii="Times" w:hAnsi="Times"/>
                <w:b/>
                <w:bCs/>
                <w:sz w:val="22"/>
                <w:szCs w:val="22"/>
              </w:rPr>
            </w:pPr>
            <w:r>
              <w:rPr>
                <w:rFonts w:ascii="Times" w:hAnsi="Times"/>
                <w:i/>
                <w:sz w:val="22"/>
                <w:szCs w:val="22"/>
              </w:rPr>
              <w:t>T. dionisii</w:t>
            </w:r>
            <w:r>
              <w:rPr>
                <w:rFonts w:ascii="Times" w:hAnsi="Times"/>
                <w:sz w:val="22"/>
                <w:szCs w:val="22"/>
              </w:rPr>
              <w:t xml:space="preserve"> B2086</w:t>
            </w:r>
          </w:p>
        </w:tc>
        <w:tc>
          <w:tcPr>
            <w:tcW w:w="3471" w:type="dxa"/>
            <w:tcBorders>
              <w:bottom w:val="single" w:sz="4" w:space="0" w:color="000000"/>
            </w:tcBorders>
            <w:shd w:val="clear" w:color="auto" w:fill="auto"/>
          </w:tcPr>
          <w:p w14:paraId="260D16BA" w14:textId="77777777" w:rsidR="00134BA2" w:rsidRDefault="00807AC6">
            <w:pPr>
              <w:tabs>
                <w:tab w:val="left" w:pos="4678"/>
              </w:tabs>
              <w:rPr>
                <w:rFonts w:ascii="Times" w:hAnsi="Times"/>
                <w:b/>
                <w:bCs/>
                <w:sz w:val="22"/>
                <w:szCs w:val="22"/>
              </w:rPr>
            </w:pPr>
            <w:r>
              <w:rPr>
                <w:rFonts w:ascii="Times" w:hAnsi="Times"/>
                <w:sz w:val="22"/>
                <w:szCs w:val="22"/>
              </w:rPr>
              <w:t>Bat (</w:t>
            </w:r>
            <w:r>
              <w:rPr>
                <w:rFonts w:ascii="Times" w:hAnsi="Times"/>
                <w:i/>
                <w:sz w:val="22"/>
                <w:szCs w:val="22"/>
              </w:rPr>
              <w:t xml:space="preserve">Chalinolobus </w:t>
            </w:r>
            <w:proofErr w:type="spellStart"/>
            <w:r>
              <w:rPr>
                <w:rFonts w:ascii="Times" w:hAnsi="Times"/>
                <w:i/>
                <w:sz w:val="22"/>
                <w:szCs w:val="22"/>
              </w:rPr>
              <w:t>gouldii</w:t>
            </w:r>
            <w:proofErr w:type="spellEnd"/>
            <w:r>
              <w:rPr>
                <w:rFonts w:ascii="Times" w:hAnsi="Times"/>
                <w:sz w:val="22"/>
                <w:szCs w:val="22"/>
              </w:rPr>
              <w:t>)</w:t>
            </w:r>
          </w:p>
        </w:tc>
        <w:tc>
          <w:tcPr>
            <w:tcW w:w="993" w:type="dxa"/>
            <w:tcBorders>
              <w:bottom w:val="single" w:sz="4" w:space="0" w:color="000000"/>
            </w:tcBorders>
            <w:shd w:val="clear" w:color="auto" w:fill="auto"/>
          </w:tcPr>
          <w:p w14:paraId="5F2DA6C6" w14:textId="77777777" w:rsidR="00134BA2" w:rsidRDefault="00807AC6">
            <w:pPr>
              <w:pStyle w:val="TableContents"/>
              <w:rPr>
                <w:rFonts w:ascii="Times" w:hAnsi="Times"/>
                <w:b/>
                <w:bCs/>
                <w:sz w:val="22"/>
                <w:szCs w:val="22"/>
              </w:rPr>
            </w:pPr>
            <w:r>
              <w:rPr>
                <w:rFonts w:ascii="Times" w:hAnsi="Times"/>
                <w:sz w:val="22"/>
                <w:szCs w:val="22"/>
              </w:rPr>
              <w:t>AU</w:t>
            </w:r>
          </w:p>
        </w:tc>
        <w:tc>
          <w:tcPr>
            <w:tcW w:w="1132" w:type="dxa"/>
            <w:tcBorders>
              <w:bottom w:val="single" w:sz="4" w:space="0" w:color="000000"/>
            </w:tcBorders>
            <w:shd w:val="clear" w:color="auto" w:fill="auto"/>
          </w:tcPr>
          <w:p w14:paraId="7563E586" w14:textId="2AFC470D" w:rsidR="00134BA2" w:rsidRDefault="0027212E" w:rsidP="0027212E">
            <w:pPr>
              <w:ind w:left="-14"/>
              <w:rPr>
                <w:rFonts w:ascii="Times" w:hAnsi="Times"/>
                <w:b/>
                <w:bCs/>
                <w:sz w:val="22"/>
                <w:szCs w:val="22"/>
              </w:rPr>
            </w:pPr>
            <w:r>
              <w:rPr>
                <w:rFonts w:ascii="Times" w:hAnsi="Times"/>
                <w:sz w:val="22"/>
                <w:szCs w:val="22"/>
              </w:rPr>
              <w:t>MT533287</w:t>
            </w:r>
            <w:r w:rsidR="00807AC6">
              <w:rPr>
                <w:rFonts w:ascii="Times" w:hAnsi="Times"/>
                <w:sz w:val="22"/>
                <w:szCs w:val="22"/>
              </w:rPr>
              <w:t>*</w:t>
            </w:r>
          </w:p>
        </w:tc>
        <w:tc>
          <w:tcPr>
            <w:tcW w:w="1136" w:type="dxa"/>
            <w:tcBorders>
              <w:bottom w:val="single" w:sz="4" w:space="0" w:color="000000"/>
            </w:tcBorders>
            <w:shd w:val="clear" w:color="auto" w:fill="auto"/>
          </w:tcPr>
          <w:p w14:paraId="14693F97" w14:textId="394345C6" w:rsidR="00134BA2" w:rsidRDefault="0027212E">
            <w:pPr>
              <w:ind w:left="-14"/>
              <w:jc w:val="center"/>
              <w:rPr>
                <w:rFonts w:ascii="Times" w:hAnsi="Times"/>
                <w:b/>
                <w:bCs/>
                <w:sz w:val="22"/>
                <w:szCs w:val="22"/>
              </w:rPr>
            </w:pPr>
            <w:r>
              <w:rPr>
                <w:rFonts w:ascii="Times" w:hAnsi="Times"/>
                <w:sz w:val="22"/>
                <w:szCs w:val="22"/>
              </w:rPr>
              <w:t>MT536209</w:t>
            </w:r>
            <w:r w:rsidR="00807AC6">
              <w:rPr>
                <w:rFonts w:ascii="Times" w:hAnsi="Times"/>
                <w:sz w:val="22"/>
                <w:szCs w:val="22"/>
              </w:rPr>
              <w:t>*</w:t>
            </w:r>
          </w:p>
        </w:tc>
      </w:tr>
    </w:tbl>
    <w:p w14:paraId="739A665F" w14:textId="77777777" w:rsidR="00134BA2" w:rsidRDefault="00134BA2"/>
    <w:sectPr w:rsidR="00134BA2">
      <w:pgSz w:w="11906" w:h="16838"/>
      <w:pgMar w:top="1134" w:right="1134" w:bottom="1134" w:left="1134" w:header="720" w:footer="72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Songti SC">
    <w:panose1 w:val="02010600040101010101"/>
    <w:charset w:val="86"/>
    <w:family w:val="auto"/>
    <w:notTrueType/>
    <w:pitch w:val="variable"/>
    <w:sig w:usb0="00000287" w:usb1="080F0000" w:usb2="00000010" w:usb3="00000000" w:csb0="000400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Liberation Sans">
    <w:altName w:val="Arial"/>
    <w:panose1 w:val="020B0604020202020204"/>
    <w:charset w:val="01"/>
    <w:family w:val="roman"/>
    <w:pitch w:val="variable"/>
  </w:font>
  <w:font w:name="PingFang SC">
    <w:panose1 w:val="020B0400000000000000"/>
    <w:charset w:val="86"/>
    <w:family w:val="swiss"/>
    <w:pitch w:val="variable"/>
    <w:sig w:usb0="A00002FF" w:usb1="7ACFFDFB" w:usb2="00000017" w:usb3="00000000" w:csb0="00040001" w:csb1="00000000"/>
  </w:font>
  <w:font w:name="Liberation Mono">
    <w:altName w:val="Courier New"/>
    <w:panose1 w:val="020B0604020202020204"/>
    <w:charset w:val="01"/>
    <w:family w:val="roman"/>
    <w:pitch w:val="variable"/>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AdvimpSR">
    <w:altName w:val="Times New Roman"/>
    <w:panose1 w:val="020B0604020202020204"/>
    <w:charset w:val="01"/>
    <w:family w:val="roman"/>
    <w:pitch w:val="variable"/>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BA2"/>
    <w:rsid w:val="000F5370"/>
    <w:rsid w:val="00134BA2"/>
    <w:rsid w:val="00166869"/>
    <w:rsid w:val="00236626"/>
    <w:rsid w:val="0027212E"/>
    <w:rsid w:val="00307DD9"/>
    <w:rsid w:val="00807AC6"/>
    <w:rsid w:val="00B02E71"/>
    <w:rsid w:val="00F00C5F"/>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9EF7D"/>
  <w15:docId w15:val="{3286CDB2-B806-4E06-97DB-2BDC00B19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ongti SC" w:hAnsi="Calibri" w:cs="Arial Unicode MS"/>
        <w:kern w:val="2"/>
        <w:szCs w:val="24"/>
        <w:lang w:val="en-AU"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TMLPreformattedChar">
    <w:name w:val="HTML Preformatted Char"/>
    <w:basedOn w:val="DefaultParagraphFont"/>
    <w:link w:val="HTMLPreformatted"/>
    <w:uiPriority w:val="99"/>
    <w:qFormat/>
    <w:rsid w:val="009F2A18"/>
    <w:rPr>
      <w:rFonts w:ascii="Courier New" w:eastAsia="Times New Roman" w:hAnsi="Courier New" w:cs="Courier New"/>
      <w:kern w:val="0"/>
      <w:szCs w:val="20"/>
      <w:lang w:eastAsia="en-US" w:bidi="ar-SA"/>
    </w:rPr>
  </w:style>
  <w:style w:type="character" w:customStyle="1" w:styleId="feature">
    <w:name w:val="feature"/>
    <w:basedOn w:val="DefaultParagraphFont"/>
    <w:qFormat/>
    <w:rsid w:val="009F2A18"/>
  </w:style>
  <w:style w:type="paragraph" w:customStyle="1" w:styleId="Heading">
    <w:name w:val="Heading"/>
    <w:basedOn w:val="Normal"/>
    <w:next w:val="BodyText"/>
    <w:qFormat/>
    <w:pPr>
      <w:keepNext/>
      <w:spacing w:before="240" w:after="120"/>
    </w:pPr>
    <w:rPr>
      <w:rFonts w:ascii="Liberation Sans" w:eastAsia="PingFang SC"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paragraph" w:customStyle="1" w:styleId="PreformattedText">
    <w:name w:val="Preformatted Text"/>
    <w:basedOn w:val="Normal"/>
    <w:qFormat/>
    <w:rPr>
      <w:rFonts w:ascii="Liberation Mono" w:eastAsia="Liberation Mono" w:hAnsi="Liberation Mono" w:cs="Liberation Mono"/>
      <w:sz w:val="20"/>
      <w:szCs w:val="20"/>
    </w:rPr>
  </w:style>
  <w:style w:type="paragraph" w:styleId="HTMLPreformatted">
    <w:name w:val="HTML Preformatted"/>
    <w:basedOn w:val="Normal"/>
    <w:link w:val="HTMLPreformattedChar"/>
    <w:uiPriority w:val="99"/>
    <w:unhideWhenUsed/>
    <w:qFormat/>
    <w:rsid w:val="009F2A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kern w:val="0"/>
      <w:sz w:val="20"/>
      <w:szCs w:val="20"/>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328</Words>
  <Characters>1874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Murdoch University</Company>
  <LinksUpToDate>false</LinksUpToDate>
  <CharactersWithSpaces>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Siobhon Egan</dc:creator>
  <dc:description/>
  <cp:lastModifiedBy>Jill Austen</cp:lastModifiedBy>
  <cp:revision>2</cp:revision>
  <dcterms:created xsi:type="dcterms:W3CDTF">2020-09-16T07:56:00Z</dcterms:created>
  <dcterms:modified xsi:type="dcterms:W3CDTF">2020-09-16T07:56:00Z</dcterms:modified>
  <dc:language>en-AU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Murdoch University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