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52BAD" w14:textId="77777777" w:rsidR="001E7B2A" w:rsidRPr="00090013" w:rsidRDefault="000F3C90">
      <w:pPr>
        <w:spacing w:after="0" w:line="480" w:lineRule="auto"/>
        <w:rPr>
          <w:rFonts w:ascii="Times New Roman" w:eastAsia="Times New Roman" w:hAnsi="Times New Roman" w:cs="Times New Roman"/>
          <w:b/>
          <w:sz w:val="24"/>
          <w:szCs w:val="24"/>
        </w:rPr>
      </w:pPr>
      <w:bookmarkStart w:id="0" w:name="_gjdgxs" w:colFirst="0" w:colLast="0"/>
      <w:bookmarkEnd w:id="0"/>
      <w:r w:rsidRPr="00090013">
        <w:rPr>
          <w:rFonts w:ascii="Times New Roman" w:eastAsia="Times New Roman" w:hAnsi="Times New Roman" w:cs="Times New Roman"/>
          <w:b/>
          <w:color w:val="201F1E"/>
          <w:sz w:val="24"/>
          <w:szCs w:val="24"/>
        </w:rPr>
        <w:t>Genotypic variation in an ecologically important parasite is associated with host species, lake, and spore size</w:t>
      </w:r>
    </w:p>
    <w:p w14:paraId="04B97414" w14:textId="77777777" w:rsidR="001E7B2A" w:rsidRPr="00090013" w:rsidRDefault="001E7B2A">
      <w:pPr>
        <w:spacing w:after="0" w:line="240" w:lineRule="auto"/>
        <w:rPr>
          <w:rFonts w:ascii="Times New Roman" w:eastAsia="Times New Roman" w:hAnsi="Times New Roman" w:cs="Times New Roman"/>
          <w:sz w:val="24"/>
          <w:szCs w:val="24"/>
        </w:rPr>
      </w:pPr>
    </w:p>
    <w:p w14:paraId="59A6C9C7" w14:textId="77777777" w:rsidR="001E7B2A" w:rsidRPr="00090013" w:rsidRDefault="000F3C90">
      <w:pPr>
        <w:spacing w:after="0" w:line="480" w:lineRule="auto"/>
        <w:rPr>
          <w:rFonts w:ascii="Times New Roman" w:eastAsia="Times New Roman" w:hAnsi="Times New Roman" w:cs="Times New Roman"/>
          <w:b/>
          <w:sz w:val="24"/>
          <w:szCs w:val="24"/>
        </w:rPr>
      </w:pPr>
      <w:r w:rsidRPr="00090013">
        <w:rPr>
          <w:rFonts w:ascii="Times New Roman" w:eastAsia="Times New Roman" w:hAnsi="Times New Roman" w:cs="Times New Roman"/>
          <w:b/>
          <w:sz w:val="24"/>
          <w:szCs w:val="24"/>
        </w:rPr>
        <w:t>SUPPLEMENTAL INFORMATION</w:t>
      </w:r>
    </w:p>
    <w:p w14:paraId="6E97BF11" w14:textId="77777777" w:rsidR="001E7B2A" w:rsidRPr="00090013" w:rsidRDefault="000F3C90">
      <w:pPr>
        <w:spacing w:after="0" w:line="240" w:lineRule="auto"/>
        <w:rPr>
          <w:rFonts w:ascii="Times New Roman" w:eastAsia="Times New Roman" w:hAnsi="Times New Roman" w:cs="Times New Roman"/>
          <w:sz w:val="24"/>
          <w:szCs w:val="24"/>
        </w:rPr>
      </w:pPr>
      <w:r w:rsidRPr="00090013">
        <w:rPr>
          <w:rFonts w:ascii="Times New Roman" w:eastAsia="Times New Roman" w:hAnsi="Times New Roman" w:cs="Times New Roman"/>
          <w:b/>
          <w:sz w:val="24"/>
          <w:szCs w:val="24"/>
        </w:rPr>
        <w:t xml:space="preserve">Table S1. </w:t>
      </w:r>
      <w:r w:rsidRPr="00090013">
        <w:rPr>
          <w:rFonts w:ascii="Times New Roman" w:eastAsia="Times New Roman" w:hAnsi="Times New Roman" w:cs="Times New Roman"/>
          <w:sz w:val="24"/>
          <w:szCs w:val="24"/>
        </w:rPr>
        <w:t>List of genotyped parasites for Figure 1 in the main text.</w:t>
      </w:r>
    </w:p>
    <w:tbl>
      <w:tblPr>
        <w:tblStyle w:val="a"/>
        <w:tblW w:w="9240" w:type="dxa"/>
        <w:tblLayout w:type="fixed"/>
        <w:tblLook w:val="0400" w:firstRow="0" w:lastRow="0" w:firstColumn="0" w:lastColumn="0" w:noHBand="0" w:noVBand="1"/>
      </w:tblPr>
      <w:tblGrid>
        <w:gridCol w:w="3615"/>
        <w:gridCol w:w="1785"/>
        <w:gridCol w:w="1815"/>
        <w:gridCol w:w="2025"/>
      </w:tblGrid>
      <w:tr w:rsidR="001E7B2A" w:rsidRPr="00090013" w14:paraId="47488627" w14:textId="77777777">
        <w:trPr>
          <w:trHeight w:val="290"/>
        </w:trPr>
        <w:tc>
          <w:tcPr>
            <w:tcW w:w="3615" w:type="dxa"/>
            <w:tcBorders>
              <w:top w:val="single" w:sz="4" w:space="0" w:color="000000"/>
              <w:bottom w:val="single" w:sz="4" w:space="0" w:color="000000"/>
            </w:tcBorders>
            <w:shd w:val="clear" w:color="auto" w:fill="auto"/>
            <w:vAlign w:val="bottom"/>
          </w:tcPr>
          <w:p w14:paraId="4E89DEF8" w14:textId="77777777" w:rsidR="001E7B2A" w:rsidRPr="00090013" w:rsidRDefault="000F3C90">
            <w:pPr>
              <w:spacing w:after="0" w:line="240" w:lineRule="auto"/>
              <w:jc w:val="center"/>
              <w:rPr>
                <w:rFonts w:ascii="Times New Roman" w:eastAsia="Times New Roman" w:hAnsi="Times New Roman" w:cs="Times New Roman"/>
                <w:b/>
                <w:color w:val="000000"/>
                <w:sz w:val="24"/>
                <w:szCs w:val="24"/>
              </w:rPr>
            </w:pPr>
            <w:r w:rsidRPr="00090013">
              <w:rPr>
                <w:rFonts w:ascii="Times New Roman" w:eastAsia="Times New Roman" w:hAnsi="Times New Roman" w:cs="Times New Roman"/>
                <w:b/>
                <w:color w:val="000000"/>
                <w:sz w:val="24"/>
                <w:szCs w:val="24"/>
              </w:rPr>
              <w:t>Sample</w:t>
            </w:r>
          </w:p>
        </w:tc>
        <w:tc>
          <w:tcPr>
            <w:tcW w:w="1785" w:type="dxa"/>
            <w:tcBorders>
              <w:top w:val="single" w:sz="4" w:space="0" w:color="000000"/>
              <w:bottom w:val="single" w:sz="4" w:space="0" w:color="000000"/>
            </w:tcBorders>
            <w:shd w:val="clear" w:color="auto" w:fill="auto"/>
            <w:vAlign w:val="bottom"/>
          </w:tcPr>
          <w:p w14:paraId="1A3BAA3C" w14:textId="77777777" w:rsidR="001E7B2A" w:rsidRPr="00090013" w:rsidRDefault="000F3C90">
            <w:pPr>
              <w:spacing w:after="0" w:line="240" w:lineRule="auto"/>
              <w:jc w:val="center"/>
              <w:rPr>
                <w:rFonts w:ascii="Times New Roman" w:eastAsia="Times New Roman" w:hAnsi="Times New Roman" w:cs="Times New Roman"/>
                <w:b/>
                <w:color w:val="000000"/>
                <w:sz w:val="24"/>
                <w:szCs w:val="24"/>
              </w:rPr>
            </w:pPr>
            <w:r w:rsidRPr="00090013">
              <w:rPr>
                <w:rFonts w:ascii="Times New Roman" w:eastAsia="Times New Roman" w:hAnsi="Times New Roman" w:cs="Times New Roman"/>
                <w:b/>
                <w:color w:val="000000"/>
                <w:sz w:val="24"/>
                <w:szCs w:val="24"/>
              </w:rPr>
              <w:t>Host</w:t>
            </w:r>
          </w:p>
        </w:tc>
        <w:tc>
          <w:tcPr>
            <w:tcW w:w="1815" w:type="dxa"/>
            <w:tcBorders>
              <w:top w:val="single" w:sz="4" w:space="0" w:color="000000"/>
              <w:bottom w:val="single" w:sz="4" w:space="0" w:color="000000"/>
            </w:tcBorders>
          </w:tcPr>
          <w:p w14:paraId="7DFE86FA" w14:textId="77777777" w:rsidR="001E7B2A" w:rsidRPr="00090013" w:rsidRDefault="000F3C90">
            <w:pPr>
              <w:spacing w:after="0" w:line="240" w:lineRule="auto"/>
              <w:jc w:val="center"/>
              <w:rPr>
                <w:rFonts w:ascii="Times New Roman" w:eastAsia="Times New Roman" w:hAnsi="Times New Roman" w:cs="Times New Roman"/>
                <w:b/>
                <w:color w:val="000000"/>
                <w:sz w:val="24"/>
                <w:szCs w:val="24"/>
              </w:rPr>
            </w:pPr>
            <w:r w:rsidRPr="00090013">
              <w:rPr>
                <w:rFonts w:ascii="Times New Roman" w:eastAsia="Times New Roman" w:hAnsi="Times New Roman" w:cs="Times New Roman"/>
                <w:b/>
                <w:color w:val="000000"/>
                <w:sz w:val="24"/>
                <w:szCs w:val="24"/>
              </w:rPr>
              <w:t>Lake</w:t>
            </w:r>
          </w:p>
        </w:tc>
        <w:tc>
          <w:tcPr>
            <w:tcW w:w="2025" w:type="dxa"/>
            <w:tcBorders>
              <w:top w:val="single" w:sz="4" w:space="0" w:color="000000"/>
              <w:bottom w:val="single" w:sz="4" w:space="0" w:color="000000"/>
            </w:tcBorders>
          </w:tcPr>
          <w:p w14:paraId="288D1417" w14:textId="77777777" w:rsidR="001E7B2A" w:rsidRPr="00090013" w:rsidRDefault="000F3C90">
            <w:pPr>
              <w:spacing w:after="0" w:line="240" w:lineRule="auto"/>
              <w:jc w:val="center"/>
              <w:rPr>
                <w:rFonts w:ascii="Times New Roman" w:eastAsia="Times New Roman" w:hAnsi="Times New Roman" w:cs="Times New Roman"/>
                <w:b/>
                <w:color w:val="000000"/>
                <w:sz w:val="24"/>
                <w:szCs w:val="24"/>
              </w:rPr>
            </w:pPr>
            <w:r w:rsidRPr="00090013">
              <w:rPr>
                <w:rFonts w:ascii="Times New Roman" w:eastAsia="Times New Roman" w:hAnsi="Times New Roman" w:cs="Times New Roman"/>
                <w:b/>
                <w:color w:val="000000"/>
                <w:sz w:val="24"/>
                <w:szCs w:val="24"/>
              </w:rPr>
              <w:t>Date</w:t>
            </w:r>
          </w:p>
        </w:tc>
      </w:tr>
      <w:tr w:rsidR="001E7B2A" w:rsidRPr="00090013" w14:paraId="73E325D4" w14:textId="77777777">
        <w:trPr>
          <w:trHeight w:val="290"/>
        </w:trPr>
        <w:tc>
          <w:tcPr>
            <w:tcW w:w="3615" w:type="dxa"/>
            <w:tcBorders>
              <w:top w:val="single" w:sz="4" w:space="0" w:color="000000"/>
            </w:tcBorders>
            <w:shd w:val="clear" w:color="auto" w:fill="auto"/>
            <w:vAlign w:val="bottom"/>
          </w:tcPr>
          <w:p w14:paraId="444F712A"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BenefielCerio10/15.2(IN)</w:t>
            </w:r>
          </w:p>
        </w:tc>
        <w:tc>
          <w:tcPr>
            <w:tcW w:w="1785" w:type="dxa"/>
            <w:tcBorders>
              <w:top w:val="single" w:sz="4" w:space="0" w:color="000000"/>
            </w:tcBorders>
            <w:shd w:val="clear" w:color="auto" w:fill="auto"/>
            <w:vAlign w:val="bottom"/>
          </w:tcPr>
          <w:p w14:paraId="36B540C9"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color w:val="000000"/>
                <w:sz w:val="24"/>
                <w:szCs w:val="24"/>
              </w:rPr>
              <w:t>C</w:t>
            </w:r>
            <w:r w:rsidRPr="00090013">
              <w:rPr>
                <w:rFonts w:ascii="Times New Roman" w:eastAsia="Times New Roman" w:hAnsi="Times New Roman" w:cs="Times New Roman"/>
                <w:i/>
                <w:sz w:val="24"/>
                <w:szCs w:val="24"/>
              </w:rPr>
              <w:t xml:space="preserve">. </w:t>
            </w:r>
            <w:proofErr w:type="spellStart"/>
            <w:r w:rsidRPr="00090013">
              <w:rPr>
                <w:rFonts w:ascii="Times New Roman" w:eastAsia="Times New Roman" w:hAnsi="Times New Roman" w:cs="Times New Roman"/>
                <w:i/>
                <w:sz w:val="24"/>
                <w:szCs w:val="24"/>
              </w:rPr>
              <w:t>dubia</w:t>
            </w:r>
            <w:proofErr w:type="spellEnd"/>
          </w:p>
        </w:tc>
        <w:tc>
          <w:tcPr>
            <w:tcW w:w="1815" w:type="dxa"/>
            <w:tcBorders>
              <w:top w:val="single" w:sz="4" w:space="0" w:color="000000"/>
            </w:tcBorders>
          </w:tcPr>
          <w:p w14:paraId="62832167"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proofErr w:type="spellStart"/>
            <w:r w:rsidRPr="00090013">
              <w:rPr>
                <w:rFonts w:ascii="Times New Roman" w:eastAsia="Times New Roman" w:hAnsi="Times New Roman" w:cs="Times New Roman"/>
                <w:color w:val="000000"/>
                <w:sz w:val="24"/>
                <w:szCs w:val="24"/>
              </w:rPr>
              <w:t>Benefiel</w:t>
            </w:r>
            <w:proofErr w:type="spellEnd"/>
            <w:r w:rsidRPr="00090013">
              <w:rPr>
                <w:rFonts w:ascii="Times New Roman" w:eastAsia="Times New Roman" w:hAnsi="Times New Roman" w:cs="Times New Roman"/>
                <w:color w:val="000000"/>
                <w:sz w:val="24"/>
                <w:szCs w:val="24"/>
              </w:rPr>
              <w:t xml:space="preserve"> (IN)</w:t>
            </w:r>
          </w:p>
        </w:tc>
        <w:tc>
          <w:tcPr>
            <w:tcW w:w="2025" w:type="dxa"/>
            <w:tcBorders>
              <w:top w:val="single" w:sz="4" w:space="0" w:color="000000"/>
            </w:tcBorders>
          </w:tcPr>
          <w:p w14:paraId="5BA56A12"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10/15/15</w:t>
            </w:r>
          </w:p>
        </w:tc>
      </w:tr>
      <w:tr w:rsidR="001E7B2A" w:rsidRPr="00090013" w14:paraId="42A808C4" w14:textId="77777777">
        <w:trPr>
          <w:trHeight w:val="290"/>
        </w:trPr>
        <w:tc>
          <w:tcPr>
            <w:tcW w:w="3615" w:type="dxa"/>
            <w:shd w:val="clear" w:color="auto" w:fill="auto"/>
            <w:vAlign w:val="bottom"/>
          </w:tcPr>
          <w:p w14:paraId="6C2F286E"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BenefielCerio10/15.3(IN)</w:t>
            </w:r>
          </w:p>
        </w:tc>
        <w:tc>
          <w:tcPr>
            <w:tcW w:w="1785" w:type="dxa"/>
            <w:shd w:val="clear" w:color="auto" w:fill="auto"/>
            <w:vAlign w:val="bottom"/>
          </w:tcPr>
          <w:p w14:paraId="682EEBE2"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6B1C3AE7"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proofErr w:type="spellStart"/>
            <w:r w:rsidRPr="00090013">
              <w:rPr>
                <w:rFonts w:ascii="Times New Roman" w:eastAsia="Times New Roman" w:hAnsi="Times New Roman" w:cs="Times New Roman"/>
                <w:color w:val="000000"/>
                <w:sz w:val="24"/>
                <w:szCs w:val="24"/>
              </w:rPr>
              <w:t>Benefiel</w:t>
            </w:r>
            <w:proofErr w:type="spellEnd"/>
            <w:r w:rsidRPr="00090013">
              <w:rPr>
                <w:rFonts w:ascii="Times New Roman" w:eastAsia="Times New Roman" w:hAnsi="Times New Roman" w:cs="Times New Roman"/>
                <w:color w:val="000000"/>
                <w:sz w:val="24"/>
                <w:szCs w:val="24"/>
              </w:rPr>
              <w:t xml:space="preserve"> (IN)</w:t>
            </w:r>
          </w:p>
        </w:tc>
        <w:tc>
          <w:tcPr>
            <w:tcW w:w="2025" w:type="dxa"/>
          </w:tcPr>
          <w:p w14:paraId="350CAF26"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10/15/15</w:t>
            </w:r>
          </w:p>
        </w:tc>
      </w:tr>
      <w:tr w:rsidR="001E7B2A" w:rsidRPr="00090013" w14:paraId="2E032F14" w14:textId="77777777">
        <w:trPr>
          <w:trHeight w:val="290"/>
        </w:trPr>
        <w:tc>
          <w:tcPr>
            <w:tcW w:w="3615" w:type="dxa"/>
            <w:shd w:val="clear" w:color="auto" w:fill="auto"/>
            <w:vAlign w:val="bottom"/>
          </w:tcPr>
          <w:p w14:paraId="43651760"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BenefielCerio10/28.1(IN)</w:t>
            </w:r>
          </w:p>
        </w:tc>
        <w:tc>
          <w:tcPr>
            <w:tcW w:w="1785" w:type="dxa"/>
            <w:shd w:val="clear" w:color="auto" w:fill="auto"/>
            <w:vAlign w:val="bottom"/>
          </w:tcPr>
          <w:p w14:paraId="183EA55B"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365A419E"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proofErr w:type="spellStart"/>
            <w:r w:rsidRPr="00090013">
              <w:rPr>
                <w:rFonts w:ascii="Times New Roman" w:eastAsia="Times New Roman" w:hAnsi="Times New Roman" w:cs="Times New Roman"/>
                <w:color w:val="000000"/>
                <w:sz w:val="24"/>
                <w:szCs w:val="24"/>
              </w:rPr>
              <w:t>Benefiel</w:t>
            </w:r>
            <w:proofErr w:type="spellEnd"/>
            <w:r w:rsidRPr="00090013">
              <w:rPr>
                <w:rFonts w:ascii="Times New Roman" w:eastAsia="Times New Roman" w:hAnsi="Times New Roman" w:cs="Times New Roman"/>
                <w:color w:val="000000"/>
                <w:sz w:val="24"/>
                <w:szCs w:val="24"/>
              </w:rPr>
              <w:t xml:space="preserve"> (IN)</w:t>
            </w:r>
          </w:p>
        </w:tc>
        <w:tc>
          <w:tcPr>
            <w:tcW w:w="2025" w:type="dxa"/>
          </w:tcPr>
          <w:p w14:paraId="3F940EA9"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10/28/15</w:t>
            </w:r>
          </w:p>
        </w:tc>
      </w:tr>
      <w:tr w:rsidR="001E7B2A" w:rsidRPr="00090013" w14:paraId="3714F5B8" w14:textId="77777777">
        <w:trPr>
          <w:trHeight w:val="290"/>
        </w:trPr>
        <w:tc>
          <w:tcPr>
            <w:tcW w:w="3615" w:type="dxa"/>
            <w:shd w:val="clear" w:color="auto" w:fill="auto"/>
            <w:vAlign w:val="bottom"/>
          </w:tcPr>
          <w:p w14:paraId="4B31E942"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BenefielCerio10/28.3(IN)</w:t>
            </w:r>
          </w:p>
        </w:tc>
        <w:tc>
          <w:tcPr>
            <w:tcW w:w="1785" w:type="dxa"/>
            <w:shd w:val="clear" w:color="auto" w:fill="auto"/>
            <w:vAlign w:val="bottom"/>
          </w:tcPr>
          <w:p w14:paraId="54CE5E65"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0C08253B"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proofErr w:type="spellStart"/>
            <w:r w:rsidRPr="00090013">
              <w:rPr>
                <w:rFonts w:ascii="Times New Roman" w:eastAsia="Times New Roman" w:hAnsi="Times New Roman" w:cs="Times New Roman"/>
                <w:color w:val="000000"/>
                <w:sz w:val="24"/>
                <w:szCs w:val="24"/>
              </w:rPr>
              <w:t>Benefiel</w:t>
            </w:r>
            <w:proofErr w:type="spellEnd"/>
            <w:r w:rsidRPr="00090013">
              <w:rPr>
                <w:rFonts w:ascii="Times New Roman" w:eastAsia="Times New Roman" w:hAnsi="Times New Roman" w:cs="Times New Roman"/>
                <w:color w:val="000000"/>
                <w:sz w:val="24"/>
                <w:szCs w:val="24"/>
              </w:rPr>
              <w:t xml:space="preserve"> (IN)</w:t>
            </w:r>
          </w:p>
        </w:tc>
        <w:tc>
          <w:tcPr>
            <w:tcW w:w="2025" w:type="dxa"/>
          </w:tcPr>
          <w:p w14:paraId="2F89086C"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10/28/15</w:t>
            </w:r>
          </w:p>
        </w:tc>
      </w:tr>
      <w:tr w:rsidR="001E7B2A" w:rsidRPr="00090013" w14:paraId="737D0B88" w14:textId="77777777">
        <w:trPr>
          <w:trHeight w:val="290"/>
        </w:trPr>
        <w:tc>
          <w:tcPr>
            <w:tcW w:w="3615" w:type="dxa"/>
            <w:shd w:val="clear" w:color="auto" w:fill="auto"/>
            <w:vAlign w:val="bottom"/>
          </w:tcPr>
          <w:p w14:paraId="3A236F8F"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BenefielCerio11/12.1(IN)</w:t>
            </w:r>
          </w:p>
        </w:tc>
        <w:tc>
          <w:tcPr>
            <w:tcW w:w="1785" w:type="dxa"/>
            <w:shd w:val="clear" w:color="auto" w:fill="auto"/>
            <w:vAlign w:val="bottom"/>
          </w:tcPr>
          <w:p w14:paraId="7C7B8102"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2911358B"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proofErr w:type="spellStart"/>
            <w:r w:rsidRPr="00090013">
              <w:rPr>
                <w:rFonts w:ascii="Times New Roman" w:eastAsia="Times New Roman" w:hAnsi="Times New Roman" w:cs="Times New Roman"/>
                <w:color w:val="000000"/>
                <w:sz w:val="24"/>
                <w:szCs w:val="24"/>
              </w:rPr>
              <w:t>Benefiel</w:t>
            </w:r>
            <w:proofErr w:type="spellEnd"/>
            <w:r w:rsidRPr="00090013">
              <w:rPr>
                <w:rFonts w:ascii="Times New Roman" w:eastAsia="Times New Roman" w:hAnsi="Times New Roman" w:cs="Times New Roman"/>
                <w:color w:val="000000"/>
                <w:sz w:val="24"/>
                <w:szCs w:val="24"/>
              </w:rPr>
              <w:t xml:space="preserve"> (IN)</w:t>
            </w:r>
          </w:p>
        </w:tc>
        <w:tc>
          <w:tcPr>
            <w:tcW w:w="2025" w:type="dxa"/>
          </w:tcPr>
          <w:p w14:paraId="143FED3D"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11/12/15</w:t>
            </w:r>
          </w:p>
        </w:tc>
      </w:tr>
      <w:tr w:rsidR="001E7B2A" w:rsidRPr="00090013" w14:paraId="053C9387" w14:textId="77777777">
        <w:trPr>
          <w:trHeight w:val="290"/>
        </w:trPr>
        <w:tc>
          <w:tcPr>
            <w:tcW w:w="3615" w:type="dxa"/>
            <w:shd w:val="clear" w:color="auto" w:fill="auto"/>
            <w:vAlign w:val="bottom"/>
          </w:tcPr>
          <w:p w14:paraId="1F306076"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BenefielCerio11/12.2(IN)</w:t>
            </w:r>
          </w:p>
        </w:tc>
        <w:tc>
          <w:tcPr>
            <w:tcW w:w="1785" w:type="dxa"/>
            <w:shd w:val="clear" w:color="auto" w:fill="auto"/>
            <w:vAlign w:val="bottom"/>
          </w:tcPr>
          <w:p w14:paraId="1DF152AE"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4DFD9F72"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proofErr w:type="spellStart"/>
            <w:r w:rsidRPr="00090013">
              <w:rPr>
                <w:rFonts w:ascii="Times New Roman" w:eastAsia="Times New Roman" w:hAnsi="Times New Roman" w:cs="Times New Roman"/>
                <w:color w:val="000000"/>
                <w:sz w:val="24"/>
                <w:szCs w:val="24"/>
              </w:rPr>
              <w:t>Benefiel</w:t>
            </w:r>
            <w:proofErr w:type="spellEnd"/>
            <w:r w:rsidRPr="00090013">
              <w:rPr>
                <w:rFonts w:ascii="Times New Roman" w:eastAsia="Times New Roman" w:hAnsi="Times New Roman" w:cs="Times New Roman"/>
                <w:color w:val="000000"/>
                <w:sz w:val="24"/>
                <w:szCs w:val="24"/>
              </w:rPr>
              <w:t xml:space="preserve"> (IN)</w:t>
            </w:r>
          </w:p>
        </w:tc>
        <w:tc>
          <w:tcPr>
            <w:tcW w:w="2025" w:type="dxa"/>
          </w:tcPr>
          <w:p w14:paraId="15DAC823"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11/12/15</w:t>
            </w:r>
          </w:p>
        </w:tc>
      </w:tr>
      <w:tr w:rsidR="001E7B2A" w:rsidRPr="00090013" w14:paraId="4A736DB2" w14:textId="77777777">
        <w:trPr>
          <w:trHeight w:val="290"/>
        </w:trPr>
        <w:tc>
          <w:tcPr>
            <w:tcW w:w="3615" w:type="dxa"/>
            <w:shd w:val="clear" w:color="auto" w:fill="auto"/>
            <w:vAlign w:val="bottom"/>
          </w:tcPr>
          <w:p w14:paraId="7FF446FB"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BenefielCerio11/12.3(IN)</w:t>
            </w:r>
          </w:p>
        </w:tc>
        <w:tc>
          <w:tcPr>
            <w:tcW w:w="1785" w:type="dxa"/>
            <w:shd w:val="clear" w:color="auto" w:fill="auto"/>
            <w:vAlign w:val="bottom"/>
          </w:tcPr>
          <w:p w14:paraId="5953FA14"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05ADA484"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proofErr w:type="spellStart"/>
            <w:r w:rsidRPr="00090013">
              <w:rPr>
                <w:rFonts w:ascii="Times New Roman" w:eastAsia="Times New Roman" w:hAnsi="Times New Roman" w:cs="Times New Roman"/>
                <w:color w:val="000000"/>
                <w:sz w:val="24"/>
                <w:szCs w:val="24"/>
              </w:rPr>
              <w:t>Benefiel</w:t>
            </w:r>
            <w:proofErr w:type="spellEnd"/>
            <w:r w:rsidRPr="00090013">
              <w:rPr>
                <w:rFonts w:ascii="Times New Roman" w:eastAsia="Times New Roman" w:hAnsi="Times New Roman" w:cs="Times New Roman"/>
                <w:color w:val="000000"/>
                <w:sz w:val="24"/>
                <w:szCs w:val="24"/>
              </w:rPr>
              <w:t xml:space="preserve"> (IN)</w:t>
            </w:r>
          </w:p>
        </w:tc>
        <w:tc>
          <w:tcPr>
            <w:tcW w:w="2025" w:type="dxa"/>
          </w:tcPr>
          <w:p w14:paraId="718D07DC"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11/12/15</w:t>
            </w:r>
          </w:p>
        </w:tc>
      </w:tr>
      <w:tr w:rsidR="001E7B2A" w:rsidRPr="00090013" w14:paraId="02B9F1C3" w14:textId="77777777">
        <w:trPr>
          <w:trHeight w:val="290"/>
        </w:trPr>
        <w:tc>
          <w:tcPr>
            <w:tcW w:w="3615" w:type="dxa"/>
            <w:shd w:val="clear" w:color="auto" w:fill="auto"/>
            <w:vAlign w:val="bottom"/>
          </w:tcPr>
          <w:p w14:paraId="4944195C"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BenefielDaphnia10/28.1(IN)</w:t>
            </w:r>
          </w:p>
        </w:tc>
        <w:tc>
          <w:tcPr>
            <w:tcW w:w="1785" w:type="dxa"/>
            <w:shd w:val="clear" w:color="auto" w:fill="auto"/>
            <w:vAlign w:val="bottom"/>
          </w:tcPr>
          <w:p w14:paraId="548DB424"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color w:val="000000"/>
                <w:sz w:val="24"/>
                <w:szCs w:val="24"/>
              </w:rPr>
              <w:t>D</w:t>
            </w:r>
            <w:r w:rsidRPr="00090013">
              <w:rPr>
                <w:rFonts w:ascii="Times New Roman" w:eastAsia="Times New Roman" w:hAnsi="Times New Roman" w:cs="Times New Roman"/>
                <w:i/>
                <w:sz w:val="24"/>
                <w:szCs w:val="24"/>
              </w:rPr>
              <w:t xml:space="preserve">. </w:t>
            </w:r>
            <w:proofErr w:type="spellStart"/>
            <w:r w:rsidRPr="00090013">
              <w:rPr>
                <w:rFonts w:ascii="Times New Roman" w:eastAsia="Times New Roman" w:hAnsi="Times New Roman" w:cs="Times New Roman"/>
                <w:i/>
                <w:sz w:val="24"/>
                <w:szCs w:val="24"/>
              </w:rPr>
              <w:t>dentifer</w:t>
            </w:r>
            <w:r w:rsidRPr="00090013">
              <w:rPr>
                <w:rFonts w:ascii="Times New Roman" w:eastAsia="Times New Roman" w:hAnsi="Times New Roman" w:cs="Times New Roman"/>
                <w:i/>
                <w:color w:val="000000"/>
                <w:sz w:val="24"/>
                <w:szCs w:val="24"/>
              </w:rPr>
              <w:t>a</w:t>
            </w:r>
            <w:proofErr w:type="spellEnd"/>
          </w:p>
        </w:tc>
        <w:tc>
          <w:tcPr>
            <w:tcW w:w="1815" w:type="dxa"/>
          </w:tcPr>
          <w:p w14:paraId="5B449B20"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proofErr w:type="spellStart"/>
            <w:r w:rsidRPr="00090013">
              <w:rPr>
                <w:rFonts w:ascii="Times New Roman" w:eastAsia="Times New Roman" w:hAnsi="Times New Roman" w:cs="Times New Roman"/>
                <w:color w:val="000000"/>
                <w:sz w:val="24"/>
                <w:szCs w:val="24"/>
              </w:rPr>
              <w:t>Benefiel</w:t>
            </w:r>
            <w:proofErr w:type="spellEnd"/>
            <w:r w:rsidRPr="00090013">
              <w:rPr>
                <w:rFonts w:ascii="Times New Roman" w:eastAsia="Times New Roman" w:hAnsi="Times New Roman" w:cs="Times New Roman"/>
                <w:color w:val="000000"/>
                <w:sz w:val="24"/>
                <w:szCs w:val="24"/>
              </w:rPr>
              <w:t xml:space="preserve"> (IN)</w:t>
            </w:r>
          </w:p>
        </w:tc>
        <w:tc>
          <w:tcPr>
            <w:tcW w:w="2025" w:type="dxa"/>
          </w:tcPr>
          <w:p w14:paraId="71FFF07D"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10/28/15</w:t>
            </w:r>
          </w:p>
        </w:tc>
      </w:tr>
      <w:tr w:rsidR="001E7B2A" w:rsidRPr="00090013" w14:paraId="640BA37B" w14:textId="77777777">
        <w:trPr>
          <w:trHeight w:val="290"/>
        </w:trPr>
        <w:tc>
          <w:tcPr>
            <w:tcW w:w="3615" w:type="dxa"/>
            <w:shd w:val="clear" w:color="auto" w:fill="auto"/>
            <w:vAlign w:val="bottom"/>
          </w:tcPr>
          <w:p w14:paraId="327C6D2E"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BenefielDaphnia11/12.1(IN)</w:t>
            </w:r>
          </w:p>
        </w:tc>
        <w:tc>
          <w:tcPr>
            <w:tcW w:w="1785" w:type="dxa"/>
            <w:shd w:val="clear" w:color="auto" w:fill="auto"/>
            <w:vAlign w:val="bottom"/>
          </w:tcPr>
          <w:p w14:paraId="6A753F0C"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2F00AF30"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proofErr w:type="spellStart"/>
            <w:r w:rsidRPr="00090013">
              <w:rPr>
                <w:rFonts w:ascii="Times New Roman" w:eastAsia="Times New Roman" w:hAnsi="Times New Roman" w:cs="Times New Roman"/>
                <w:color w:val="000000"/>
                <w:sz w:val="24"/>
                <w:szCs w:val="24"/>
              </w:rPr>
              <w:t>Benefiel</w:t>
            </w:r>
            <w:proofErr w:type="spellEnd"/>
            <w:r w:rsidRPr="00090013">
              <w:rPr>
                <w:rFonts w:ascii="Times New Roman" w:eastAsia="Times New Roman" w:hAnsi="Times New Roman" w:cs="Times New Roman"/>
                <w:color w:val="000000"/>
                <w:sz w:val="24"/>
                <w:szCs w:val="24"/>
              </w:rPr>
              <w:t xml:space="preserve"> (IN)</w:t>
            </w:r>
          </w:p>
        </w:tc>
        <w:tc>
          <w:tcPr>
            <w:tcW w:w="2025" w:type="dxa"/>
          </w:tcPr>
          <w:p w14:paraId="484D99A1"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11/12/15</w:t>
            </w:r>
          </w:p>
        </w:tc>
      </w:tr>
      <w:tr w:rsidR="001E7B2A" w:rsidRPr="00090013" w14:paraId="4BDDA39A" w14:textId="77777777">
        <w:trPr>
          <w:trHeight w:val="290"/>
        </w:trPr>
        <w:tc>
          <w:tcPr>
            <w:tcW w:w="3615" w:type="dxa"/>
            <w:shd w:val="clear" w:color="auto" w:fill="auto"/>
            <w:vAlign w:val="bottom"/>
          </w:tcPr>
          <w:p w14:paraId="2D8B9866"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ClearDaphnia10/15.1(IN)</w:t>
            </w:r>
          </w:p>
        </w:tc>
        <w:tc>
          <w:tcPr>
            <w:tcW w:w="1785" w:type="dxa"/>
            <w:shd w:val="clear" w:color="auto" w:fill="auto"/>
            <w:vAlign w:val="bottom"/>
          </w:tcPr>
          <w:p w14:paraId="5F625E6A"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5BCCEEC9"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Clear (IN)</w:t>
            </w:r>
          </w:p>
        </w:tc>
        <w:tc>
          <w:tcPr>
            <w:tcW w:w="2025" w:type="dxa"/>
          </w:tcPr>
          <w:p w14:paraId="5FF16C89"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10/15/15</w:t>
            </w:r>
          </w:p>
        </w:tc>
      </w:tr>
      <w:tr w:rsidR="001E7B2A" w:rsidRPr="00090013" w14:paraId="354256F1" w14:textId="77777777">
        <w:trPr>
          <w:trHeight w:val="290"/>
        </w:trPr>
        <w:tc>
          <w:tcPr>
            <w:tcW w:w="3615" w:type="dxa"/>
            <w:shd w:val="clear" w:color="auto" w:fill="auto"/>
            <w:vAlign w:val="bottom"/>
          </w:tcPr>
          <w:p w14:paraId="10DA3100"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DogwoodCerio10/28.1(IN)</w:t>
            </w:r>
          </w:p>
        </w:tc>
        <w:tc>
          <w:tcPr>
            <w:tcW w:w="1785" w:type="dxa"/>
            <w:shd w:val="clear" w:color="auto" w:fill="auto"/>
            <w:vAlign w:val="bottom"/>
          </w:tcPr>
          <w:p w14:paraId="1D968F9D"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34103FDF"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 (IN)</w:t>
            </w:r>
          </w:p>
        </w:tc>
        <w:tc>
          <w:tcPr>
            <w:tcW w:w="2025" w:type="dxa"/>
          </w:tcPr>
          <w:p w14:paraId="6E6F0C93"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10/28/15</w:t>
            </w:r>
          </w:p>
        </w:tc>
      </w:tr>
      <w:tr w:rsidR="001E7B2A" w:rsidRPr="00090013" w14:paraId="3D11830D" w14:textId="77777777">
        <w:trPr>
          <w:trHeight w:val="290"/>
        </w:trPr>
        <w:tc>
          <w:tcPr>
            <w:tcW w:w="3615" w:type="dxa"/>
            <w:shd w:val="clear" w:color="auto" w:fill="auto"/>
            <w:vAlign w:val="bottom"/>
          </w:tcPr>
          <w:p w14:paraId="4D0E38FC"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DogwoodCerio10/28.2(IN)</w:t>
            </w:r>
          </w:p>
        </w:tc>
        <w:tc>
          <w:tcPr>
            <w:tcW w:w="1785" w:type="dxa"/>
            <w:shd w:val="clear" w:color="auto" w:fill="auto"/>
            <w:vAlign w:val="bottom"/>
          </w:tcPr>
          <w:p w14:paraId="35AD08CB"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4A372724"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 (IN)</w:t>
            </w:r>
          </w:p>
        </w:tc>
        <w:tc>
          <w:tcPr>
            <w:tcW w:w="2025" w:type="dxa"/>
          </w:tcPr>
          <w:p w14:paraId="40E57049"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10/28/15</w:t>
            </w:r>
          </w:p>
        </w:tc>
      </w:tr>
      <w:tr w:rsidR="001E7B2A" w:rsidRPr="00090013" w14:paraId="11441D54" w14:textId="77777777">
        <w:trPr>
          <w:trHeight w:val="290"/>
        </w:trPr>
        <w:tc>
          <w:tcPr>
            <w:tcW w:w="3615" w:type="dxa"/>
            <w:shd w:val="clear" w:color="auto" w:fill="auto"/>
            <w:vAlign w:val="bottom"/>
          </w:tcPr>
          <w:p w14:paraId="63DD5E17"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DogwoodCerio10/28.3(IN)</w:t>
            </w:r>
          </w:p>
        </w:tc>
        <w:tc>
          <w:tcPr>
            <w:tcW w:w="1785" w:type="dxa"/>
            <w:shd w:val="clear" w:color="auto" w:fill="auto"/>
            <w:vAlign w:val="bottom"/>
          </w:tcPr>
          <w:p w14:paraId="3E6F866D"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5784D6EB"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 (IN)</w:t>
            </w:r>
          </w:p>
        </w:tc>
        <w:tc>
          <w:tcPr>
            <w:tcW w:w="2025" w:type="dxa"/>
          </w:tcPr>
          <w:p w14:paraId="1E35CE9D"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10/28/15</w:t>
            </w:r>
          </w:p>
        </w:tc>
      </w:tr>
      <w:tr w:rsidR="001E7B2A" w:rsidRPr="00090013" w14:paraId="2DD82349" w14:textId="77777777">
        <w:trPr>
          <w:trHeight w:val="290"/>
        </w:trPr>
        <w:tc>
          <w:tcPr>
            <w:tcW w:w="3615" w:type="dxa"/>
            <w:shd w:val="clear" w:color="auto" w:fill="auto"/>
            <w:vAlign w:val="bottom"/>
          </w:tcPr>
          <w:p w14:paraId="7D25CD25"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DogwoodCerio10/28.4(IN)</w:t>
            </w:r>
          </w:p>
        </w:tc>
        <w:tc>
          <w:tcPr>
            <w:tcW w:w="1785" w:type="dxa"/>
            <w:shd w:val="clear" w:color="auto" w:fill="auto"/>
            <w:vAlign w:val="bottom"/>
          </w:tcPr>
          <w:p w14:paraId="2E3BF609"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4D5A78D5"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 (IN)</w:t>
            </w:r>
          </w:p>
        </w:tc>
        <w:tc>
          <w:tcPr>
            <w:tcW w:w="2025" w:type="dxa"/>
          </w:tcPr>
          <w:p w14:paraId="22DA5ABF"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10/28/15</w:t>
            </w:r>
          </w:p>
        </w:tc>
      </w:tr>
      <w:tr w:rsidR="001E7B2A" w:rsidRPr="00090013" w14:paraId="2F4EDD9E" w14:textId="77777777">
        <w:trPr>
          <w:trHeight w:val="290"/>
        </w:trPr>
        <w:tc>
          <w:tcPr>
            <w:tcW w:w="3615" w:type="dxa"/>
            <w:shd w:val="clear" w:color="auto" w:fill="auto"/>
            <w:vAlign w:val="bottom"/>
          </w:tcPr>
          <w:p w14:paraId="57CE6F73"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DogwoodCerio11/12.1(IN)</w:t>
            </w:r>
          </w:p>
        </w:tc>
        <w:tc>
          <w:tcPr>
            <w:tcW w:w="1785" w:type="dxa"/>
            <w:shd w:val="clear" w:color="auto" w:fill="auto"/>
            <w:vAlign w:val="bottom"/>
          </w:tcPr>
          <w:p w14:paraId="25967701"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18602E3E"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 (IN)</w:t>
            </w:r>
          </w:p>
        </w:tc>
        <w:tc>
          <w:tcPr>
            <w:tcW w:w="2025" w:type="dxa"/>
          </w:tcPr>
          <w:p w14:paraId="3CDAC1F0"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11/12/15</w:t>
            </w:r>
          </w:p>
        </w:tc>
      </w:tr>
      <w:tr w:rsidR="001E7B2A" w:rsidRPr="00090013" w14:paraId="1D0F0CC2" w14:textId="77777777">
        <w:trPr>
          <w:trHeight w:val="290"/>
        </w:trPr>
        <w:tc>
          <w:tcPr>
            <w:tcW w:w="3615" w:type="dxa"/>
            <w:shd w:val="clear" w:color="auto" w:fill="auto"/>
            <w:vAlign w:val="bottom"/>
          </w:tcPr>
          <w:p w14:paraId="7F98D089"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DogwoodCerio11/19.1(IN)</w:t>
            </w:r>
          </w:p>
        </w:tc>
        <w:tc>
          <w:tcPr>
            <w:tcW w:w="1785" w:type="dxa"/>
            <w:shd w:val="clear" w:color="auto" w:fill="auto"/>
            <w:vAlign w:val="bottom"/>
          </w:tcPr>
          <w:p w14:paraId="24850551"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1E29BD7C"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 (IN)</w:t>
            </w:r>
          </w:p>
        </w:tc>
        <w:tc>
          <w:tcPr>
            <w:tcW w:w="2025" w:type="dxa"/>
          </w:tcPr>
          <w:p w14:paraId="4256F558"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11/19/15</w:t>
            </w:r>
          </w:p>
        </w:tc>
      </w:tr>
      <w:tr w:rsidR="001E7B2A" w:rsidRPr="00090013" w14:paraId="124DC636" w14:textId="77777777">
        <w:trPr>
          <w:trHeight w:val="290"/>
        </w:trPr>
        <w:tc>
          <w:tcPr>
            <w:tcW w:w="3615" w:type="dxa"/>
            <w:shd w:val="clear" w:color="auto" w:fill="auto"/>
            <w:vAlign w:val="bottom"/>
          </w:tcPr>
          <w:p w14:paraId="65693582"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DogwoodDaphnia10/12.1(IN)</w:t>
            </w:r>
          </w:p>
        </w:tc>
        <w:tc>
          <w:tcPr>
            <w:tcW w:w="1785" w:type="dxa"/>
            <w:shd w:val="clear" w:color="auto" w:fill="auto"/>
            <w:vAlign w:val="bottom"/>
          </w:tcPr>
          <w:p w14:paraId="10369D90"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1A474EEB"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 (IN)</w:t>
            </w:r>
          </w:p>
        </w:tc>
        <w:tc>
          <w:tcPr>
            <w:tcW w:w="2025" w:type="dxa"/>
          </w:tcPr>
          <w:p w14:paraId="3CAB4A4A"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10/12/15</w:t>
            </w:r>
          </w:p>
        </w:tc>
      </w:tr>
      <w:tr w:rsidR="001E7B2A" w:rsidRPr="00090013" w14:paraId="6E3040E5" w14:textId="77777777">
        <w:trPr>
          <w:trHeight w:val="290"/>
        </w:trPr>
        <w:tc>
          <w:tcPr>
            <w:tcW w:w="3615" w:type="dxa"/>
            <w:shd w:val="clear" w:color="auto" w:fill="auto"/>
            <w:vAlign w:val="bottom"/>
          </w:tcPr>
          <w:p w14:paraId="4CB9CA7A"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DogwoodDaphnia11/12.1(IN)</w:t>
            </w:r>
          </w:p>
        </w:tc>
        <w:tc>
          <w:tcPr>
            <w:tcW w:w="1785" w:type="dxa"/>
            <w:shd w:val="clear" w:color="auto" w:fill="auto"/>
            <w:vAlign w:val="bottom"/>
          </w:tcPr>
          <w:p w14:paraId="0E998164"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32058F5A"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Dogwood (IN)</w:t>
            </w:r>
          </w:p>
        </w:tc>
        <w:tc>
          <w:tcPr>
            <w:tcW w:w="2025" w:type="dxa"/>
          </w:tcPr>
          <w:p w14:paraId="1A59481D"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11/12/15</w:t>
            </w:r>
          </w:p>
        </w:tc>
      </w:tr>
      <w:tr w:rsidR="001E7B2A" w:rsidRPr="00090013" w14:paraId="0E85E419" w14:textId="77777777">
        <w:trPr>
          <w:trHeight w:val="290"/>
        </w:trPr>
        <w:tc>
          <w:tcPr>
            <w:tcW w:w="3615" w:type="dxa"/>
            <w:shd w:val="clear" w:color="auto" w:fill="auto"/>
            <w:vAlign w:val="bottom"/>
          </w:tcPr>
          <w:p w14:paraId="4C369284"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GambillDaphnia10/26.1(IN)</w:t>
            </w:r>
          </w:p>
        </w:tc>
        <w:tc>
          <w:tcPr>
            <w:tcW w:w="1785" w:type="dxa"/>
            <w:shd w:val="clear" w:color="auto" w:fill="auto"/>
            <w:vAlign w:val="bottom"/>
          </w:tcPr>
          <w:p w14:paraId="649FBF92"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5F853A46"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Gambill (IN)</w:t>
            </w:r>
          </w:p>
        </w:tc>
        <w:tc>
          <w:tcPr>
            <w:tcW w:w="2025" w:type="dxa"/>
          </w:tcPr>
          <w:p w14:paraId="15198166"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10/26/15</w:t>
            </w:r>
          </w:p>
        </w:tc>
      </w:tr>
      <w:tr w:rsidR="001E7B2A" w:rsidRPr="00090013" w14:paraId="5DC911B8" w14:textId="77777777">
        <w:trPr>
          <w:trHeight w:val="290"/>
        </w:trPr>
        <w:tc>
          <w:tcPr>
            <w:tcW w:w="3615" w:type="dxa"/>
            <w:shd w:val="clear" w:color="auto" w:fill="auto"/>
            <w:vAlign w:val="bottom"/>
          </w:tcPr>
          <w:p w14:paraId="418C55D8"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GoslingCerio10.26.1(MI)</w:t>
            </w:r>
          </w:p>
        </w:tc>
        <w:tc>
          <w:tcPr>
            <w:tcW w:w="1785" w:type="dxa"/>
            <w:shd w:val="clear" w:color="auto" w:fill="auto"/>
            <w:vAlign w:val="bottom"/>
          </w:tcPr>
          <w:p w14:paraId="3FC6133D"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2CDCE7D9"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Gosling (MI)</w:t>
            </w:r>
          </w:p>
        </w:tc>
        <w:tc>
          <w:tcPr>
            <w:tcW w:w="2025" w:type="dxa"/>
          </w:tcPr>
          <w:p w14:paraId="31B73DC2"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10/26/15</w:t>
            </w:r>
          </w:p>
        </w:tc>
      </w:tr>
      <w:tr w:rsidR="001E7B2A" w:rsidRPr="00090013" w14:paraId="570DA17C" w14:textId="77777777">
        <w:trPr>
          <w:trHeight w:val="290"/>
        </w:trPr>
        <w:tc>
          <w:tcPr>
            <w:tcW w:w="3615" w:type="dxa"/>
            <w:shd w:val="clear" w:color="auto" w:fill="auto"/>
            <w:vAlign w:val="bottom"/>
          </w:tcPr>
          <w:p w14:paraId="05B99C4F"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GoslingCerio10.26.2(MI)</w:t>
            </w:r>
          </w:p>
        </w:tc>
        <w:tc>
          <w:tcPr>
            <w:tcW w:w="1785" w:type="dxa"/>
            <w:shd w:val="clear" w:color="auto" w:fill="auto"/>
            <w:vAlign w:val="bottom"/>
          </w:tcPr>
          <w:p w14:paraId="3CAE3BB8"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0335E474"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Gosling (MI)</w:t>
            </w:r>
          </w:p>
        </w:tc>
        <w:tc>
          <w:tcPr>
            <w:tcW w:w="2025" w:type="dxa"/>
          </w:tcPr>
          <w:p w14:paraId="4589EB1D"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10/26/15</w:t>
            </w:r>
          </w:p>
        </w:tc>
      </w:tr>
      <w:tr w:rsidR="001E7B2A" w:rsidRPr="00090013" w14:paraId="5BB2821F" w14:textId="77777777">
        <w:trPr>
          <w:trHeight w:val="290"/>
        </w:trPr>
        <w:tc>
          <w:tcPr>
            <w:tcW w:w="3615" w:type="dxa"/>
            <w:shd w:val="clear" w:color="auto" w:fill="auto"/>
            <w:vAlign w:val="bottom"/>
          </w:tcPr>
          <w:p w14:paraId="40F8FCBF"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GoslingCerio10.26.3(MI)</w:t>
            </w:r>
          </w:p>
        </w:tc>
        <w:tc>
          <w:tcPr>
            <w:tcW w:w="1785" w:type="dxa"/>
            <w:shd w:val="clear" w:color="auto" w:fill="auto"/>
            <w:vAlign w:val="bottom"/>
          </w:tcPr>
          <w:p w14:paraId="2B04F80A"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78AC6A80"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Gosling (MI)</w:t>
            </w:r>
          </w:p>
        </w:tc>
        <w:tc>
          <w:tcPr>
            <w:tcW w:w="2025" w:type="dxa"/>
          </w:tcPr>
          <w:p w14:paraId="097EACA9"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10/26/15</w:t>
            </w:r>
          </w:p>
        </w:tc>
      </w:tr>
      <w:tr w:rsidR="001E7B2A" w:rsidRPr="00090013" w14:paraId="184E4464" w14:textId="77777777">
        <w:trPr>
          <w:trHeight w:val="290"/>
        </w:trPr>
        <w:tc>
          <w:tcPr>
            <w:tcW w:w="3615" w:type="dxa"/>
            <w:shd w:val="clear" w:color="auto" w:fill="auto"/>
            <w:vAlign w:val="bottom"/>
          </w:tcPr>
          <w:p w14:paraId="6A36B7F9"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GoslingCerio10.26.4(MI)</w:t>
            </w:r>
          </w:p>
        </w:tc>
        <w:tc>
          <w:tcPr>
            <w:tcW w:w="1785" w:type="dxa"/>
            <w:shd w:val="clear" w:color="auto" w:fill="auto"/>
            <w:vAlign w:val="bottom"/>
          </w:tcPr>
          <w:p w14:paraId="503CCE0E"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47B9DFEE"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Gosling (MI)</w:t>
            </w:r>
          </w:p>
        </w:tc>
        <w:tc>
          <w:tcPr>
            <w:tcW w:w="2025" w:type="dxa"/>
          </w:tcPr>
          <w:p w14:paraId="40D07611"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10/26/15</w:t>
            </w:r>
          </w:p>
        </w:tc>
      </w:tr>
      <w:tr w:rsidR="001E7B2A" w:rsidRPr="00090013" w14:paraId="007B2B3F" w14:textId="77777777">
        <w:trPr>
          <w:trHeight w:val="290"/>
        </w:trPr>
        <w:tc>
          <w:tcPr>
            <w:tcW w:w="3615" w:type="dxa"/>
            <w:shd w:val="clear" w:color="auto" w:fill="auto"/>
            <w:vAlign w:val="bottom"/>
          </w:tcPr>
          <w:p w14:paraId="0DA27E7B"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GoslingDaphniaMale11.9.1(MI)</w:t>
            </w:r>
          </w:p>
        </w:tc>
        <w:tc>
          <w:tcPr>
            <w:tcW w:w="1785" w:type="dxa"/>
            <w:shd w:val="clear" w:color="auto" w:fill="auto"/>
            <w:vAlign w:val="bottom"/>
          </w:tcPr>
          <w:p w14:paraId="2DDAF978"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44A140B1"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Gosling (MI)</w:t>
            </w:r>
          </w:p>
        </w:tc>
        <w:tc>
          <w:tcPr>
            <w:tcW w:w="2025" w:type="dxa"/>
          </w:tcPr>
          <w:p w14:paraId="793BA6CE"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11/9/15</w:t>
            </w:r>
          </w:p>
        </w:tc>
      </w:tr>
      <w:tr w:rsidR="001E7B2A" w:rsidRPr="00090013" w14:paraId="47870F0E" w14:textId="77777777">
        <w:trPr>
          <w:trHeight w:val="290"/>
        </w:trPr>
        <w:tc>
          <w:tcPr>
            <w:tcW w:w="3615" w:type="dxa"/>
            <w:shd w:val="clear" w:color="auto" w:fill="auto"/>
            <w:vAlign w:val="bottom"/>
          </w:tcPr>
          <w:p w14:paraId="1036AD7D"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HaleDaphnia10/15.1(IN)</w:t>
            </w:r>
          </w:p>
        </w:tc>
        <w:tc>
          <w:tcPr>
            <w:tcW w:w="1785" w:type="dxa"/>
            <w:shd w:val="clear" w:color="auto" w:fill="auto"/>
            <w:vAlign w:val="bottom"/>
          </w:tcPr>
          <w:p w14:paraId="1CAA3E39"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4A21DD52"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Hale (IN)</w:t>
            </w:r>
          </w:p>
        </w:tc>
        <w:tc>
          <w:tcPr>
            <w:tcW w:w="2025" w:type="dxa"/>
          </w:tcPr>
          <w:p w14:paraId="1034755C"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10/15/15</w:t>
            </w:r>
          </w:p>
        </w:tc>
      </w:tr>
      <w:tr w:rsidR="001E7B2A" w:rsidRPr="00090013" w14:paraId="7397C482" w14:textId="77777777">
        <w:trPr>
          <w:trHeight w:val="290"/>
        </w:trPr>
        <w:tc>
          <w:tcPr>
            <w:tcW w:w="3615" w:type="dxa"/>
            <w:shd w:val="clear" w:color="auto" w:fill="auto"/>
            <w:vAlign w:val="bottom"/>
          </w:tcPr>
          <w:p w14:paraId="2359749D"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HaleDaphnia10/15.2(IN)</w:t>
            </w:r>
          </w:p>
        </w:tc>
        <w:tc>
          <w:tcPr>
            <w:tcW w:w="1785" w:type="dxa"/>
            <w:shd w:val="clear" w:color="auto" w:fill="auto"/>
            <w:vAlign w:val="bottom"/>
          </w:tcPr>
          <w:p w14:paraId="39DB6D6C"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32019F87"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Hale (IN)</w:t>
            </w:r>
          </w:p>
        </w:tc>
        <w:tc>
          <w:tcPr>
            <w:tcW w:w="2025" w:type="dxa"/>
          </w:tcPr>
          <w:p w14:paraId="0351C8FA"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10/15/15</w:t>
            </w:r>
          </w:p>
        </w:tc>
      </w:tr>
      <w:tr w:rsidR="001E7B2A" w:rsidRPr="00090013" w14:paraId="0951DD09" w14:textId="77777777">
        <w:trPr>
          <w:trHeight w:val="290"/>
        </w:trPr>
        <w:tc>
          <w:tcPr>
            <w:tcW w:w="3615" w:type="dxa"/>
            <w:shd w:val="clear" w:color="auto" w:fill="auto"/>
            <w:vAlign w:val="bottom"/>
          </w:tcPr>
          <w:p w14:paraId="205A9715"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HaleCerio10/15.1(IN)</w:t>
            </w:r>
          </w:p>
        </w:tc>
        <w:tc>
          <w:tcPr>
            <w:tcW w:w="1785" w:type="dxa"/>
            <w:shd w:val="clear" w:color="auto" w:fill="auto"/>
            <w:vAlign w:val="bottom"/>
          </w:tcPr>
          <w:p w14:paraId="4E62C1BE"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3DAF69F2"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Hale (IN)</w:t>
            </w:r>
          </w:p>
        </w:tc>
        <w:tc>
          <w:tcPr>
            <w:tcW w:w="2025" w:type="dxa"/>
          </w:tcPr>
          <w:p w14:paraId="0D802D2D"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10/15/15</w:t>
            </w:r>
          </w:p>
        </w:tc>
      </w:tr>
      <w:tr w:rsidR="001E7B2A" w:rsidRPr="00090013" w14:paraId="3683309C" w14:textId="77777777">
        <w:trPr>
          <w:trHeight w:val="290"/>
        </w:trPr>
        <w:tc>
          <w:tcPr>
            <w:tcW w:w="3615" w:type="dxa"/>
            <w:shd w:val="clear" w:color="auto" w:fill="auto"/>
            <w:vAlign w:val="bottom"/>
          </w:tcPr>
          <w:p w14:paraId="249952E6"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HaleDaphnia11/12.1(IN)</w:t>
            </w:r>
          </w:p>
        </w:tc>
        <w:tc>
          <w:tcPr>
            <w:tcW w:w="1785" w:type="dxa"/>
            <w:shd w:val="clear" w:color="auto" w:fill="auto"/>
            <w:vAlign w:val="bottom"/>
          </w:tcPr>
          <w:p w14:paraId="290E16FA"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1C942AFF"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Hale (IN)</w:t>
            </w:r>
          </w:p>
        </w:tc>
        <w:tc>
          <w:tcPr>
            <w:tcW w:w="2025" w:type="dxa"/>
          </w:tcPr>
          <w:p w14:paraId="7B42389F"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11/12/15</w:t>
            </w:r>
          </w:p>
        </w:tc>
      </w:tr>
      <w:tr w:rsidR="001E7B2A" w:rsidRPr="00090013" w14:paraId="515C1864" w14:textId="77777777">
        <w:trPr>
          <w:trHeight w:val="290"/>
        </w:trPr>
        <w:tc>
          <w:tcPr>
            <w:tcW w:w="3615" w:type="dxa"/>
            <w:shd w:val="clear" w:color="auto" w:fill="auto"/>
            <w:vAlign w:val="bottom"/>
          </w:tcPr>
          <w:p w14:paraId="61ECAC75"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MidlandDaphnia11/19.1(IN)</w:t>
            </w:r>
          </w:p>
        </w:tc>
        <w:tc>
          <w:tcPr>
            <w:tcW w:w="1785" w:type="dxa"/>
            <w:shd w:val="clear" w:color="auto" w:fill="auto"/>
            <w:vAlign w:val="bottom"/>
          </w:tcPr>
          <w:p w14:paraId="4FA0F1E6"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6C6CE5E2"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Midland (IN)</w:t>
            </w:r>
          </w:p>
        </w:tc>
        <w:tc>
          <w:tcPr>
            <w:tcW w:w="2025" w:type="dxa"/>
          </w:tcPr>
          <w:p w14:paraId="28BC0D6F"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11/19/15</w:t>
            </w:r>
          </w:p>
        </w:tc>
      </w:tr>
      <w:tr w:rsidR="001E7B2A" w:rsidRPr="00090013" w14:paraId="19EBA8D1" w14:textId="77777777">
        <w:trPr>
          <w:trHeight w:val="290"/>
        </w:trPr>
        <w:tc>
          <w:tcPr>
            <w:tcW w:w="3615" w:type="dxa"/>
            <w:shd w:val="clear" w:color="auto" w:fill="auto"/>
            <w:vAlign w:val="bottom"/>
          </w:tcPr>
          <w:p w14:paraId="55208F97"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MillDaphnia9/8.1(MI)</w:t>
            </w:r>
          </w:p>
        </w:tc>
        <w:tc>
          <w:tcPr>
            <w:tcW w:w="1785" w:type="dxa"/>
            <w:shd w:val="clear" w:color="auto" w:fill="auto"/>
            <w:vAlign w:val="bottom"/>
          </w:tcPr>
          <w:p w14:paraId="5D3176D6"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4DA8C78F"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Mill (MI)</w:t>
            </w:r>
          </w:p>
        </w:tc>
        <w:tc>
          <w:tcPr>
            <w:tcW w:w="2025" w:type="dxa"/>
          </w:tcPr>
          <w:p w14:paraId="5EFC8E4A"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9/8/15</w:t>
            </w:r>
          </w:p>
        </w:tc>
      </w:tr>
      <w:tr w:rsidR="001E7B2A" w:rsidRPr="00090013" w14:paraId="0D8FB0E5" w14:textId="77777777">
        <w:trPr>
          <w:trHeight w:val="290"/>
        </w:trPr>
        <w:tc>
          <w:tcPr>
            <w:tcW w:w="3615" w:type="dxa"/>
            <w:shd w:val="clear" w:color="auto" w:fill="auto"/>
            <w:vAlign w:val="bottom"/>
          </w:tcPr>
          <w:p w14:paraId="00B81E0A"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PickerelDaphnia10/4.1(MI)</w:t>
            </w:r>
          </w:p>
        </w:tc>
        <w:tc>
          <w:tcPr>
            <w:tcW w:w="1785" w:type="dxa"/>
            <w:shd w:val="clear" w:color="auto" w:fill="auto"/>
            <w:vAlign w:val="bottom"/>
          </w:tcPr>
          <w:p w14:paraId="32651D61"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6C24F179"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Pickerel (MI)</w:t>
            </w:r>
          </w:p>
        </w:tc>
        <w:tc>
          <w:tcPr>
            <w:tcW w:w="2025" w:type="dxa"/>
          </w:tcPr>
          <w:p w14:paraId="60508F20"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10/4/15</w:t>
            </w:r>
          </w:p>
        </w:tc>
      </w:tr>
      <w:tr w:rsidR="001E7B2A" w:rsidRPr="00090013" w14:paraId="695EBE22" w14:textId="77777777">
        <w:trPr>
          <w:trHeight w:val="290"/>
        </w:trPr>
        <w:tc>
          <w:tcPr>
            <w:tcW w:w="3615" w:type="dxa"/>
            <w:shd w:val="clear" w:color="auto" w:fill="auto"/>
            <w:vAlign w:val="bottom"/>
          </w:tcPr>
          <w:p w14:paraId="5C81F4BE"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Shake1Cerio10.25.1(IN)</w:t>
            </w:r>
          </w:p>
        </w:tc>
        <w:tc>
          <w:tcPr>
            <w:tcW w:w="1785" w:type="dxa"/>
            <w:shd w:val="clear" w:color="auto" w:fill="auto"/>
            <w:vAlign w:val="bottom"/>
          </w:tcPr>
          <w:p w14:paraId="0096F5AB"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3A5B5007"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Shake 1 (IN)</w:t>
            </w:r>
          </w:p>
        </w:tc>
        <w:tc>
          <w:tcPr>
            <w:tcW w:w="2025" w:type="dxa"/>
          </w:tcPr>
          <w:p w14:paraId="5C19EB24"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10/25/15</w:t>
            </w:r>
          </w:p>
        </w:tc>
      </w:tr>
      <w:tr w:rsidR="001E7B2A" w:rsidRPr="00090013" w14:paraId="70B18739" w14:textId="77777777">
        <w:trPr>
          <w:trHeight w:val="290"/>
        </w:trPr>
        <w:tc>
          <w:tcPr>
            <w:tcW w:w="3615" w:type="dxa"/>
            <w:shd w:val="clear" w:color="auto" w:fill="auto"/>
            <w:vAlign w:val="bottom"/>
          </w:tcPr>
          <w:p w14:paraId="72B11A6E"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SycamoreCerio10.15.1(IN)</w:t>
            </w:r>
          </w:p>
        </w:tc>
        <w:tc>
          <w:tcPr>
            <w:tcW w:w="1785" w:type="dxa"/>
            <w:shd w:val="clear" w:color="auto" w:fill="auto"/>
            <w:vAlign w:val="bottom"/>
          </w:tcPr>
          <w:p w14:paraId="0F4FE660"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0745A075"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Sycamore (IN)</w:t>
            </w:r>
          </w:p>
        </w:tc>
        <w:tc>
          <w:tcPr>
            <w:tcW w:w="2025" w:type="dxa"/>
          </w:tcPr>
          <w:p w14:paraId="15296918"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10/15/15</w:t>
            </w:r>
          </w:p>
        </w:tc>
      </w:tr>
      <w:tr w:rsidR="001E7B2A" w:rsidRPr="00090013" w14:paraId="482F4EC9" w14:textId="77777777">
        <w:trPr>
          <w:trHeight w:val="290"/>
        </w:trPr>
        <w:tc>
          <w:tcPr>
            <w:tcW w:w="3615" w:type="dxa"/>
            <w:shd w:val="clear" w:color="auto" w:fill="auto"/>
            <w:vAlign w:val="bottom"/>
          </w:tcPr>
          <w:p w14:paraId="659D76D0"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SycamoreCerio10.25.1(IN)</w:t>
            </w:r>
          </w:p>
        </w:tc>
        <w:tc>
          <w:tcPr>
            <w:tcW w:w="1785" w:type="dxa"/>
            <w:shd w:val="clear" w:color="auto" w:fill="auto"/>
            <w:vAlign w:val="bottom"/>
          </w:tcPr>
          <w:p w14:paraId="64E3F2FC"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17ED9D31"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Sycamore (IN)</w:t>
            </w:r>
          </w:p>
        </w:tc>
        <w:tc>
          <w:tcPr>
            <w:tcW w:w="2025" w:type="dxa"/>
          </w:tcPr>
          <w:p w14:paraId="11B42D02"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10/25/15</w:t>
            </w:r>
          </w:p>
        </w:tc>
      </w:tr>
      <w:tr w:rsidR="001E7B2A" w:rsidRPr="00090013" w14:paraId="7C856626" w14:textId="77777777">
        <w:trPr>
          <w:trHeight w:val="290"/>
        </w:trPr>
        <w:tc>
          <w:tcPr>
            <w:tcW w:w="3615" w:type="dxa"/>
            <w:shd w:val="clear" w:color="auto" w:fill="auto"/>
            <w:vAlign w:val="bottom"/>
          </w:tcPr>
          <w:p w14:paraId="59EE638A"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TDaphnia9/28.1(IN)</w:t>
            </w:r>
          </w:p>
        </w:tc>
        <w:tc>
          <w:tcPr>
            <w:tcW w:w="1785" w:type="dxa"/>
            <w:shd w:val="clear" w:color="auto" w:fill="auto"/>
            <w:vAlign w:val="bottom"/>
          </w:tcPr>
          <w:p w14:paraId="296D7BE7"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68370D6E"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 (IN)</w:t>
            </w:r>
          </w:p>
        </w:tc>
        <w:tc>
          <w:tcPr>
            <w:tcW w:w="2025" w:type="dxa"/>
          </w:tcPr>
          <w:p w14:paraId="230B1DDD"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9/28/15</w:t>
            </w:r>
          </w:p>
        </w:tc>
      </w:tr>
      <w:tr w:rsidR="001E7B2A" w:rsidRPr="00090013" w14:paraId="4A5289B7" w14:textId="77777777">
        <w:trPr>
          <w:trHeight w:val="290"/>
        </w:trPr>
        <w:tc>
          <w:tcPr>
            <w:tcW w:w="3615" w:type="dxa"/>
            <w:shd w:val="clear" w:color="auto" w:fill="auto"/>
            <w:vAlign w:val="bottom"/>
          </w:tcPr>
          <w:p w14:paraId="24ACA8DB"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WalnutCerio10/15.1(IN)</w:t>
            </w:r>
          </w:p>
        </w:tc>
        <w:tc>
          <w:tcPr>
            <w:tcW w:w="1785" w:type="dxa"/>
            <w:shd w:val="clear" w:color="auto" w:fill="auto"/>
            <w:vAlign w:val="bottom"/>
          </w:tcPr>
          <w:p w14:paraId="0ED6A683"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5BBEB7F8"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Walnut (IN)</w:t>
            </w:r>
          </w:p>
        </w:tc>
        <w:tc>
          <w:tcPr>
            <w:tcW w:w="2025" w:type="dxa"/>
          </w:tcPr>
          <w:p w14:paraId="3EA490C4"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10/15/15</w:t>
            </w:r>
          </w:p>
        </w:tc>
      </w:tr>
      <w:tr w:rsidR="001E7B2A" w:rsidRPr="00090013" w14:paraId="447E2238" w14:textId="77777777">
        <w:trPr>
          <w:trHeight w:val="290"/>
        </w:trPr>
        <w:tc>
          <w:tcPr>
            <w:tcW w:w="3615" w:type="dxa"/>
            <w:shd w:val="clear" w:color="auto" w:fill="auto"/>
            <w:vAlign w:val="bottom"/>
          </w:tcPr>
          <w:p w14:paraId="5B7A1B81"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lastRenderedPageBreak/>
              <w:t>WalnutCerio10/28.1(IN)</w:t>
            </w:r>
          </w:p>
        </w:tc>
        <w:tc>
          <w:tcPr>
            <w:tcW w:w="1785" w:type="dxa"/>
            <w:shd w:val="clear" w:color="auto" w:fill="auto"/>
            <w:vAlign w:val="bottom"/>
          </w:tcPr>
          <w:p w14:paraId="767DFE86"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5A9A52A3"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Walnut (IN)</w:t>
            </w:r>
          </w:p>
        </w:tc>
        <w:tc>
          <w:tcPr>
            <w:tcW w:w="2025" w:type="dxa"/>
          </w:tcPr>
          <w:p w14:paraId="6D613012"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10/28/15</w:t>
            </w:r>
          </w:p>
        </w:tc>
      </w:tr>
      <w:tr w:rsidR="001E7B2A" w:rsidRPr="00090013" w14:paraId="47FDD28F" w14:textId="77777777">
        <w:trPr>
          <w:trHeight w:val="290"/>
        </w:trPr>
        <w:tc>
          <w:tcPr>
            <w:tcW w:w="3615" w:type="dxa"/>
            <w:shd w:val="clear" w:color="auto" w:fill="auto"/>
            <w:vAlign w:val="bottom"/>
          </w:tcPr>
          <w:p w14:paraId="35F3859A"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WalnutCerio10/28.2(IN)</w:t>
            </w:r>
          </w:p>
        </w:tc>
        <w:tc>
          <w:tcPr>
            <w:tcW w:w="1785" w:type="dxa"/>
            <w:shd w:val="clear" w:color="auto" w:fill="auto"/>
            <w:vAlign w:val="bottom"/>
          </w:tcPr>
          <w:p w14:paraId="5A5934D1"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2B4C27E5"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Walnut (IN)</w:t>
            </w:r>
          </w:p>
        </w:tc>
        <w:tc>
          <w:tcPr>
            <w:tcW w:w="2025" w:type="dxa"/>
          </w:tcPr>
          <w:p w14:paraId="23A33A3C"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10/28/15</w:t>
            </w:r>
          </w:p>
        </w:tc>
      </w:tr>
      <w:tr w:rsidR="001E7B2A" w:rsidRPr="00090013" w14:paraId="7E08DF9C" w14:textId="77777777">
        <w:trPr>
          <w:trHeight w:val="290"/>
        </w:trPr>
        <w:tc>
          <w:tcPr>
            <w:tcW w:w="3615" w:type="dxa"/>
            <w:shd w:val="clear" w:color="auto" w:fill="auto"/>
            <w:vAlign w:val="bottom"/>
          </w:tcPr>
          <w:p w14:paraId="6F838BB7"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WalnutCerio10/28.3(IN)</w:t>
            </w:r>
          </w:p>
        </w:tc>
        <w:tc>
          <w:tcPr>
            <w:tcW w:w="1785" w:type="dxa"/>
            <w:shd w:val="clear" w:color="auto" w:fill="auto"/>
            <w:vAlign w:val="bottom"/>
          </w:tcPr>
          <w:p w14:paraId="2493EE88"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5A32A568"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Walnut (IN)</w:t>
            </w:r>
          </w:p>
        </w:tc>
        <w:tc>
          <w:tcPr>
            <w:tcW w:w="2025" w:type="dxa"/>
          </w:tcPr>
          <w:p w14:paraId="640063FD"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10/28/15</w:t>
            </w:r>
          </w:p>
        </w:tc>
      </w:tr>
      <w:tr w:rsidR="001E7B2A" w:rsidRPr="00090013" w14:paraId="4E370F21" w14:textId="77777777">
        <w:trPr>
          <w:trHeight w:val="290"/>
        </w:trPr>
        <w:tc>
          <w:tcPr>
            <w:tcW w:w="3615" w:type="dxa"/>
            <w:shd w:val="clear" w:color="auto" w:fill="auto"/>
            <w:vAlign w:val="bottom"/>
          </w:tcPr>
          <w:p w14:paraId="357769CB"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WalnutCerio11/12.1(IN)</w:t>
            </w:r>
          </w:p>
        </w:tc>
        <w:tc>
          <w:tcPr>
            <w:tcW w:w="1785" w:type="dxa"/>
            <w:shd w:val="clear" w:color="auto" w:fill="auto"/>
            <w:vAlign w:val="bottom"/>
          </w:tcPr>
          <w:p w14:paraId="41226FFB"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C. </w:t>
            </w:r>
            <w:proofErr w:type="spellStart"/>
            <w:r w:rsidRPr="00090013">
              <w:rPr>
                <w:rFonts w:ascii="Times New Roman" w:eastAsia="Times New Roman" w:hAnsi="Times New Roman" w:cs="Times New Roman"/>
                <w:i/>
                <w:sz w:val="24"/>
                <w:szCs w:val="24"/>
              </w:rPr>
              <w:t>dubia</w:t>
            </w:r>
            <w:proofErr w:type="spellEnd"/>
          </w:p>
        </w:tc>
        <w:tc>
          <w:tcPr>
            <w:tcW w:w="1815" w:type="dxa"/>
          </w:tcPr>
          <w:p w14:paraId="612EC4DA"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Walnut (IN)</w:t>
            </w:r>
          </w:p>
        </w:tc>
        <w:tc>
          <w:tcPr>
            <w:tcW w:w="2025" w:type="dxa"/>
          </w:tcPr>
          <w:p w14:paraId="5A42C2C6"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11/12/15</w:t>
            </w:r>
          </w:p>
        </w:tc>
      </w:tr>
      <w:tr w:rsidR="001E7B2A" w:rsidRPr="00090013" w14:paraId="00E4FE35" w14:textId="77777777">
        <w:trPr>
          <w:trHeight w:val="290"/>
        </w:trPr>
        <w:tc>
          <w:tcPr>
            <w:tcW w:w="3615" w:type="dxa"/>
            <w:shd w:val="clear" w:color="auto" w:fill="auto"/>
            <w:vAlign w:val="bottom"/>
          </w:tcPr>
          <w:p w14:paraId="314C3FBA"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WalnutDaphnia11/12.1(IN)</w:t>
            </w:r>
          </w:p>
        </w:tc>
        <w:tc>
          <w:tcPr>
            <w:tcW w:w="1785" w:type="dxa"/>
            <w:shd w:val="clear" w:color="auto" w:fill="auto"/>
            <w:vAlign w:val="bottom"/>
          </w:tcPr>
          <w:p w14:paraId="55359B22"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048D5C05"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Walnut (IN)</w:t>
            </w:r>
          </w:p>
        </w:tc>
        <w:tc>
          <w:tcPr>
            <w:tcW w:w="2025" w:type="dxa"/>
          </w:tcPr>
          <w:p w14:paraId="3E0FD82D"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11/12/15</w:t>
            </w:r>
          </w:p>
        </w:tc>
      </w:tr>
      <w:tr w:rsidR="001E7B2A" w:rsidRPr="00090013" w14:paraId="7EB294F2" w14:textId="77777777">
        <w:trPr>
          <w:trHeight w:val="290"/>
        </w:trPr>
        <w:tc>
          <w:tcPr>
            <w:tcW w:w="3615" w:type="dxa"/>
            <w:shd w:val="clear" w:color="auto" w:fill="auto"/>
            <w:vAlign w:val="bottom"/>
          </w:tcPr>
          <w:p w14:paraId="6BF8F225"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WalshDaphnia9/8.1(MI)</w:t>
            </w:r>
          </w:p>
        </w:tc>
        <w:tc>
          <w:tcPr>
            <w:tcW w:w="1785" w:type="dxa"/>
            <w:shd w:val="clear" w:color="auto" w:fill="auto"/>
            <w:vAlign w:val="bottom"/>
          </w:tcPr>
          <w:p w14:paraId="486E6CCE"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4F50E77D"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Walsh (MI)</w:t>
            </w:r>
          </w:p>
        </w:tc>
        <w:tc>
          <w:tcPr>
            <w:tcW w:w="2025" w:type="dxa"/>
          </w:tcPr>
          <w:p w14:paraId="6DCD7947"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9/8/15</w:t>
            </w:r>
          </w:p>
        </w:tc>
      </w:tr>
      <w:tr w:rsidR="001E7B2A" w:rsidRPr="00090013" w14:paraId="51BBE7B4" w14:textId="77777777">
        <w:trPr>
          <w:trHeight w:val="290"/>
        </w:trPr>
        <w:tc>
          <w:tcPr>
            <w:tcW w:w="3615" w:type="dxa"/>
            <w:shd w:val="clear" w:color="auto" w:fill="auto"/>
            <w:vAlign w:val="bottom"/>
          </w:tcPr>
          <w:p w14:paraId="2409075E"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WalshDaphnia9/8.2(MI)</w:t>
            </w:r>
          </w:p>
        </w:tc>
        <w:tc>
          <w:tcPr>
            <w:tcW w:w="1785" w:type="dxa"/>
            <w:shd w:val="clear" w:color="auto" w:fill="auto"/>
            <w:vAlign w:val="bottom"/>
          </w:tcPr>
          <w:p w14:paraId="096C79F1"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218ECF65"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Walsh (MI)</w:t>
            </w:r>
          </w:p>
        </w:tc>
        <w:tc>
          <w:tcPr>
            <w:tcW w:w="2025" w:type="dxa"/>
          </w:tcPr>
          <w:p w14:paraId="7EB71C0C"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9/8/15</w:t>
            </w:r>
          </w:p>
        </w:tc>
      </w:tr>
      <w:tr w:rsidR="001E7B2A" w:rsidRPr="00090013" w14:paraId="002BB31C" w14:textId="77777777">
        <w:trPr>
          <w:trHeight w:val="290"/>
        </w:trPr>
        <w:tc>
          <w:tcPr>
            <w:tcW w:w="3615" w:type="dxa"/>
            <w:shd w:val="clear" w:color="auto" w:fill="auto"/>
            <w:vAlign w:val="bottom"/>
          </w:tcPr>
          <w:p w14:paraId="30B4BB3C"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WalshDaphnia9/8.3(MI)</w:t>
            </w:r>
          </w:p>
        </w:tc>
        <w:tc>
          <w:tcPr>
            <w:tcW w:w="1785" w:type="dxa"/>
            <w:shd w:val="clear" w:color="auto" w:fill="auto"/>
            <w:vAlign w:val="bottom"/>
          </w:tcPr>
          <w:p w14:paraId="207FB448"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5E33EC92"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Walsh (MI)</w:t>
            </w:r>
          </w:p>
        </w:tc>
        <w:tc>
          <w:tcPr>
            <w:tcW w:w="2025" w:type="dxa"/>
          </w:tcPr>
          <w:p w14:paraId="090782A5"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9/8/15</w:t>
            </w:r>
          </w:p>
        </w:tc>
      </w:tr>
      <w:tr w:rsidR="001E7B2A" w:rsidRPr="00090013" w14:paraId="5D92B78C" w14:textId="77777777">
        <w:trPr>
          <w:trHeight w:val="290"/>
        </w:trPr>
        <w:tc>
          <w:tcPr>
            <w:tcW w:w="3615" w:type="dxa"/>
            <w:shd w:val="clear" w:color="auto" w:fill="auto"/>
            <w:vAlign w:val="bottom"/>
          </w:tcPr>
          <w:p w14:paraId="2782F15F"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WalshDaphnia9/8.4(MI)</w:t>
            </w:r>
          </w:p>
        </w:tc>
        <w:tc>
          <w:tcPr>
            <w:tcW w:w="1785" w:type="dxa"/>
            <w:shd w:val="clear" w:color="auto" w:fill="auto"/>
            <w:vAlign w:val="bottom"/>
          </w:tcPr>
          <w:p w14:paraId="657285D4"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758506B4"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Walsh (MI)</w:t>
            </w:r>
          </w:p>
        </w:tc>
        <w:tc>
          <w:tcPr>
            <w:tcW w:w="2025" w:type="dxa"/>
          </w:tcPr>
          <w:p w14:paraId="0B5F2ECA"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9/8/15</w:t>
            </w:r>
          </w:p>
        </w:tc>
      </w:tr>
      <w:tr w:rsidR="001E7B2A" w:rsidRPr="00090013" w14:paraId="3A6FB7D3" w14:textId="77777777">
        <w:trPr>
          <w:trHeight w:val="290"/>
        </w:trPr>
        <w:tc>
          <w:tcPr>
            <w:tcW w:w="3615" w:type="dxa"/>
            <w:shd w:val="clear" w:color="auto" w:fill="auto"/>
            <w:vAlign w:val="bottom"/>
          </w:tcPr>
          <w:p w14:paraId="60987097"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WalshDaphnia7/27.1(MI)</w:t>
            </w:r>
          </w:p>
        </w:tc>
        <w:tc>
          <w:tcPr>
            <w:tcW w:w="1785" w:type="dxa"/>
            <w:shd w:val="clear" w:color="auto" w:fill="auto"/>
            <w:vAlign w:val="bottom"/>
          </w:tcPr>
          <w:p w14:paraId="53243EED"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308EDD6B"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Walsh (MI)</w:t>
            </w:r>
          </w:p>
        </w:tc>
        <w:tc>
          <w:tcPr>
            <w:tcW w:w="2025" w:type="dxa"/>
          </w:tcPr>
          <w:p w14:paraId="73D12B1C"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7/27/15</w:t>
            </w:r>
          </w:p>
        </w:tc>
      </w:tr>
      <w:tr w:rsidR="001E7B2A" w:rsidRPr="00090013" w14:paraId="3D7D8E2C" w14:textId="77777777">
        <w:trPr>
          <w:trHeight w:val="290"/>
        </w:trPr>
        <w:tc>
          <w:tcPr>
            <w:tcW w:w="3615" w:type="dxa"/>
            <w:shd w:val="clear" w:color="auto" w:fill="auto"/>
            <w:vAlign w:val="bottom"/>
          </w:tcPr>
          <w:p w14:paraId="6AEBEDCB"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WalshDaphnia7/27.3(MI)</w:t>
            </w:r>
          </w:p>
        </w:tc>
        <w:tc>
          <w:tcPr>
            <w:tcW w:w="1785" w:type="dxa"/>
            <w:shd w:val="clear" w:color="auto" w:fill="auto"/>
            <w:vAlign w:val="bottom"/>
          </w:tcPr>
          <w:p w14:paraId="780E8445"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5FF55143"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Walsh (MI)</w:t>
            </w:r>
          </w:p>
        </w:tc>
        <w:tc>
          <w:tcPr>
            <w:tcW w:w="2025" w:type="dxa"/>
          </w:tcPr>
          <w:p w14:paraId="613B5D77"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7/27/15</w:t>
            </w:r>
          </w:p>
        </w:tc>
      </w:tr>
      <w:tr w:rsidR="001E7B2A" w:rsidRPr="00090013" w14:paraId="0AC46F13" w14:textId="77777777">
        <w:trPr>
          <w:trHeight w:val="290"/>
        </w:trPr>
        <w:tc>
          <w:tcPr>
            <w:tcW w:w="3615" w:type="dxa"/>
            <w:shd w:val="clear" w:color="auto" w:fill="auto"/>
            <w:vAlign w:val="bottom"/>
          </w:tcPr>
          <w:p w14:paraId="14C41610"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WalshDaphnia8/7.1(MI)</w:t>
            </w:r>
          </w:p>
        </w:tc>
        <w:tc>
          <w:tcPr>
            <w:tcW w:w="1785" w:type="dxa"/>
            <w:shd w:val="clear" w:color="auto" w:fill="auto"/>
            <w:vAlign w:val="bottom"/>
          </w:tcPr>
          <w:p w14:paraId="418F22C1"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2B350FC5"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Walsh (MI)</w:t>
            </w:r>
          </w:p>
        </w:tc>
        <w:tc>
          <w:tcPr>
            <w:tcW w:w="2025" w:type="dxa"/>
          </w:tcPr>
          <w:p w14:paraId="2DAAC140"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8/7/15</w:t>
            </w:r>
          </w:p>
        </w:tc>
      </w:tr>
      <w:tr w:rsidR="001E7B2A" w:rsidRPr="00090013" w14:paraId="02EE311C" w14:textId="77777777">
        <w:trPr>
          <w:trHeight w:val="290"/>
        </w:trPr>
        <w:tc>
          <w:tcPr>
            <w:tcW w:w="3615" w:type="dxa"/>
            <w:shd w:val="clear" w:color="auto" w:fill="auto"/>
            <w:vAlign w:val="bottom"/>
          </w:tcPr>
          <w:p w14:paraId="2CE5CF92"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WamplerDaphnia10/25.1(IN)</w:t>
            </w:r>
          </w:p>
        </w:tc>
        <w:tc>
          <w:tcPr>
            <w:tcW w:w="1785" w:type="dxa"/>
            <w:shd w:val="clear" w:color="auto" w:fill="auto"/>
            <w:vAlign w:val="bottom"/>
          </w:tcPr>
          <w:p w14:paraId="0758D934"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7691461A"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Wampler (IN)</w:t>
            </w:r>
          </w:p>
        </w:tc>
        <w:tc>
          <w:tcPr>
            <w:tcW w:w="2025" w:type="dxa"/>
          </w:tcPr>
          <w:p w14:paraId="3E3B45B6"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10/25/15</w:t>
            </w:r>
          </w:p>
        </w:tc>
      </w:tr>
      <w:tr w:rsidR="001E7B2A" w:rsidRPr="00090013" w14:paraId="3CCE44DA" w14:textId="77777777">
        <w:trPr>
          <w:trHeight w:val="290"/>
        </w:trPr>
        <w:tc>
          <w:tcPr>
            <w:tcW w:w="3615" w:type="dxa"/>
            <w:shd w:val="clear" w:color="auto" w:fill="auto"/>
            <w:vAlign w:val="bottom"/>
          </w:tcPr>
          <w:p w14:paraId="06DEB86C"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WamplerDaphnia9/25.1(IN)</w:t>
            </w:r>
          </w:p>
        </w:tc>
        <w:tc>
          <w:tcPr>
            <w:tcW w:w="1785" w:type="dxa"/>
            <w:shd w:val="clear" w:color="auto" w:fill="auto"/>
            <w:vAlign w:val="bottom"/>
          </w:tcPr>
          <w:p w14:paraId="2955B206"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579B4FC9"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Wampler (IN)</w:t>
            </w:r>
          </w:p>
        </w:tc>
        <w:tc>
          <w:tcPr>
            <w:tcW w:w="2025" w:type="dxa"/>
          </w:tcPr>
          <w:p w14:paraId="7C50A4C6"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9/25/15</w:t>
            </w:r>
          </w:p>
        </w:tc>
      </w:tr>
      <w:tr w:rsidR="001E7B2A" w:rsidRPr="00090013" w14:paraId="36F15232" w14:textId="77777777">
        <w:trPr>
          <w:trHeight w:val="290"/>
        </w:trPr>
        <w:tc>
          <w:tcPr>
            <w:tcW w:w="3615" w:type="dxa"/>
            <w:shd w:val="clear" w:color="auto" w:fill="auto"/>
            <w:vAlign w:val="bottom"/>
          </w:tcPr>
          <w:p w14:paraId="50344206"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WoodlandDaphnia10/15.1(MI)</w:t>
            </w:r>
          </w:p>
        </w:tc>
        <w:tc>
          <w:tcPr>
            <w:tcW w:w="1785" w:type="dxa"/>
            <w:shd w:val="clear" w:color="auto" w:fill="auto"/>
            <w:vAlign w:val="bottom"/>
          </w:tcPr>
          <w:p w14:paraId="7FD5D06B"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sz w:val="24"/>
                <w:szCs w:val="24"/>
              </w:rPr>
              <w:t xml:space="preserve">D. </w:t>
            </w:r>
            <w:proofErr w:type="spellStart"/>
            <w:r w:rsidRPr="00090013">
              <w:rPr>
                <w:rFonts w:ascii="Times New Roman" w:eastAsia="Times New Roman" w:hAnsi="Times New Roman" w:cs="Times New Roman"/>
                <w:i/>
                <w:sz w:val="24"/>
                <w:szCs w:val="24"/>
              </w:rPr>
              <w:t>dentifera</w:t>
            </w:r>
            <w:proofErr w:type="spellEnd"/>
          </w:p>
        </w:tc>
        <w:tc>
          <w:tcPr>
            <w:tcW w:w="1815" w:type="dxa"/>
          </w:tcPr>
          <w:p w14:paraId="48A99CD2"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Woodland(MI)</w:t>
            </w:r>
          </w:p>
        </w:tc>
        <w:tc>
          <w:tcPr>
            <w:tcW w:w="2025" w:type="dxa"/>
          </w:tcPr>
          <w:p w14:paraId="2DF1F92F"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10/15/15</w:t>
            </w:r>
          </w:p>
        </w:tc>
      </w:tr>
      <w:tr w:rsidR="001E7B2A" w:rsidRPr="00090013" w14:paraId="5EBDFF25" w14:textId="77777777">
        <w:trPr>
          <w:trHeight w:val="290"/>
        </w:trPr>
        <w:tc>
          <w:tcPr>
            <w:tcW w:w="3615" w:type="dxa"/>
            <w:shd w:val="clear" w:color="auto" w:fill="auto"/>
            <w:vAlign w:val="bottom"/>
          </w:tcPr>
          <w:p w14:paraId="62EB2500"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WoodlandCopepod9/5/14.5(MI)</w:t>
            </w:r>
          </w:p>
        </w:tc>
        <w:tc>
          <w:tcPr>
            <w:tcW w:w="1785" w:type="dxa"/>
            <w:shd w:val="clear" w:color="auto" w:fill="auto"/>
            <w:vAlign w:val="bottom"/>
          </w:tcPr>
          <w:p w14:paraId="71F74CDC"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color w:val="000000"/>
                <w:sz w:val="24"/>
                <w:szCs w:val="24"/>
              </w:rPr>
              <w:t>Copepod</w:t>
            </w:r>
          </w:p>
        </w:tc>
        <w:tc>
          <w:tcPr>
            <w:tcW w:w="1815" w:type="dxa"/>
          </w:tcPr>
          <w:p w14:paraId="374C8849"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Woodland(MI)</w:t>
            </w:r>
          </w:p>
        </w:tc>
        <w:tc>
          <w:tcPr>
            <w:tcW w:w="2025" w:type="dxa"/>
          </w:tcPr>
          <w:p w14:paraId="0E1535CF"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9/5/14</w:t>
            </w:r>
          </w:p>
        </w:tc>
      </w:tr>
      <w:tr w:rsidR="001E7B2A" w:rsidRPr="00090013" w14:paraId="5C563A55" w14:textId="77777777">
        <w:trPr>
          <w:trHeight w:val="290"/>
        </w:trPr>
        <w:tc>
          <w:tcPr>
            <w:tcW w:w="3615" w:type="dxa"/>
            <w:tcBorders>
              <w:bottom w:val="single" w:sz="4" w:space="0" w:color="000000"/>
            </w:tcBorders>
            <w:shd w:val="clear" w:color="auto" w:fill="auto"/>
            <w:vAlign w:val="bottom"/>
          </w:tcPr>
          <w:p w14:paraId="39F20A14"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WoodlandCopepod9/5/14.3(MI)</w:t>
            </w:r>
          </w:p>
        </w:tc>
        <w:tc>
          <w:tcPr>
            <w:tcW w:w="1785" w:type="dxa"/>
            <w:tcBorders>
              <w:bottom w:val="single" w:sz="4" w:space="0" w:color="000000"/>
            </w:tcBorders>
            <w:shd w:val="clear" w:color="auto" w:fill="auto"/>
            <w:vAlign w:val="bottom"/>
          </w:tcPr>
          <w:p w14:paraId="157980BA" w14:textId="77777777" w:rsidR="001E7B2A" w:rsidRPr="00090013" w:rsidRDefault="000F3C90">
            <w:pPr>
              <w:spacing w:after="0" w:line="240" w:lineRule="auto"/>
              <w:jc w:val="center"/>
              <w:rPr>
                <w:rFonts w:ascii="Times New Roman" w:eastAsia="Times New Roman" w:hAnsi="Times New Roman" w:cs="Times New Roman"/>
                <w:i/>
                <w:color w:val="000000"/>
                <w:sz w:val="24"/>
                <w:szCs w:val="24"/>
              </w:rPr>
            </w:pPr>
            <w:r w:rsidRPr="00090013">
              <w:rPr>
                <w:rFonts w:ascii="Times New Roman" w:eastAsia="Times New Roman" w:hAnsi="Times New Roman" w:cs="Times New Roman"/>
                <w:i/>
                <w:color w:val="000000"/>
                <w:sz w:val="24"/>
                <w:szCs w:val="24"/>
              </w:rPr>
              <w:t>Copepod</w:t>
            </w:r>
          </w:p>
        </w:tc>
        <w:tc>
          <w:tcPr>
            <w:tcW w:w="1815" w:type="dxa"/>
            <w:tcBorders>
              <w:bottom w:val="single" w:sz="4" w:space="0" w:color="000000"/>
            </w:tcBorders>
          </w:tcPr>
          <w:p w14:paraId="714C22C7"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Woodland(MI)</w:t>
            </w:r>
          </w:p>
        </w:tc>
        <w:tc>
          <w:tcPr>
            <w:tcW w:w="2025" w:type="dxa"/>
            <w:tcBorders>
              <w:bottom w:val="single" w:sz="4" w:space="0" w:color="000000"/>
            </w:tcBorders>
          </w:tcPr>
          <w:p w14:paraId="10DF29E0" w14:textId="77777777" w:rsidR="001E7B2A" w:rsidRPr="00090013" w:rsidRDefault="000F3C90">
            <w:pPr>
              <w:spacing w:after="0" w:line="240" w:lineRule="auto"/>
              <w:jc w:val="center"/>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9/5/14</w:t>
            </w:r>
          </w:p>
        </w:tc>
      </w:tr>
    </w:tbl>
    <w:p w14:paraId="7308C56A" w14:textId="77777777" w:rsidR="001E7B2A" w:rsidRPr="00090013" w:rsidRDefault="001E7B2A">
      <w:pPr>
        <w:spacing w:after="0" w:line="480" w:lineRule="auto"/>
        <w:rPr>
          <w:rFonts w:ascii="Times New Roman" w:eastAsia="Times New Roman" w:hAnsi="Times New Roman" w:cs="Times New Roman"/>
          <w:sz w:val="24"/>
          <w:szCs w:val="24"/>
        </w:rPr>
      </w:pPr>
    </w:p>
    <w:p w14:paraId="5EB9F048" w14:textId="79983BF0" w:rsidR="0090578C" w:rsidRPr="00090013" w:rsidRDefault="0090578C" w:rsidP="0090578C">
      <w:pPr>
        <w:spacing w:after="0" w:line="240" w:lineRule="auto"/>
        <w:rPr>
          <w:rFonts w:ascii="Times New Roman" w:eastAsia="Times New Roman" w:hAnsi="Times New Roman" w:cs="Times New Roman"/>
          <w:sz w:val="24"/>
          <w:szCs w:val="24"/>
        </w:rPr>
      </w:pPr>
      <w:r w:rsidRPr="00090013">
        <w:rPr>
          <w:rFonts w:ascii="Times New Roman" w:eastAsia="Times New Roman" w:hAnsi="Times New Roman" w:cs="Times New Roman"/>
          <w:b/>
          <w:sz w:val="24"/>
          <w:szCs w:val="24"/>
        </w:rPr>
        <w:t xml:space="preserve">Table S2. </w:t>
      </w:r>
      <w:r w:rsidR="0064254C" w:rsidRPr="00090013">
        <w:rPr>
          <w:rFonts w:ascii="Times New Roman" w:eastAsia="Times New Roman" w:hAnsi="Times New Roman" w:cs="Times New Roman"/>
          <w:sz w:val="24"/>
          <w:szCs w:val="24"/>
        </w:rPr>
        <w:t>Coordinates</w:t>
      </w:r>
      <w:r w:rsidRPr="00090013">
        <w:rPr>
          <w:rFonts w:ascii="Times New Roman" w:eastAsia="Times New Roman" w:hAnsi="Times New Roman" w:cs="Times New Roman"/>
          <w:sz w:val="24"/>
          <w:szCs w:val="24"/>
        </w:rPr>
        <w:t xml:space="preserve"> of </w:t>
      </w:r>
      <w:r w:rsidR="0026151B" w:rsidRPr="00090013">
        <w:rPr>
          <w:rFonts w:ascii="Times New Roman" w:eastAsia="Times New Roman" w:hAnsi="Times New Roman" w:cs="Times New Roman"/>
          <w:sz w:val="24"/>
          <w:szCs w:val="24"/>
        </w:rPr>
        <w:t xml:space="preserve">study </w:t>
      </w:r>
      <w:r w:rsidRPr="00090013">
        <w:rPr>
          <w:rFonts w:ascii="Times New Roman" w:eastAsia="Times New Roman" w:hAnsi="Times New Roman" w:cs="Times New Roman"/>
          <w:sz w:val="24"/>
          <w:szCs w:val="24"/>
        </w:rPr>
        <w:t>lakes.</w:t>
      </w:r>
    </w:p>
    <w:p w14:paraId="2AB1816C" w14:textId="76BED92F" w:rsidR="0026151B" w:rsidRPr="00090013" w:rsidRDefault="0026151B" w:rsidP="0090578C">
      <w:pPr>
        <w:spacing w:after="0" w:line="240" w:lineRule="auto"/>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4254C" w:rsidRPr="00090013" w14:paraId="09FFBF69" w14:textId="77777777" w:rsidTr="00403F61">
        <w:tc>
          <w:tcPr>
            <w:tcW w:w="4675" w:type="dxa"/>
            <w:tcBorders>
              <w:top w:val="single" w:sz="4" w:space="0" w:color="auto"/>
              <w:bottom w:val="single" w:sz="4" w:space="0" w:color="auto"/>
            </w:tcBorders>
          </w:tcPr>
          <w:p w14:paraId="06C1981A" w14:textId="72902A0F" w:rsidR="0064254C" w:rsidRPr="00090013" w:rsidRDefault="0064254C" w:rsidP="00403F61">
            <w:pPr>
              <w:jc w:val="center"/>
              <w:rPr>
                <w:rFonts w:ascii="Times New Roman" w:eastAsia="Times New Roman" w:hAnsi="Times New Roman" w:cs="Times New Roman"/>
                <w:b/>
                <w:bCs/>
                <w:sz w:val="24"/>
                <w:szCs w:val="24"/>
              </w:rPr>
            </w:pPr>
            <w:r w:rsidRPr="00090013">
              <w:rPr>
                <w:rFonts w:ascii="Times New Roman" w:eastAsia="Times New Roman" w:hAnsi="Times New Roman" w:cs="Times New Roman"/>
                <w:b/>
                <w:bCs/>
                <w:sz w:val="24"/>
                <w:szCs w:val="24"/>
              </w:rPr>
              <w:t>Lake</w:t>
            </w:r>
          </w:p>
        </w:tc>
        <w:tc>
          <w:tcPr>
            <w:tcW w:w="4675" w:type="dxa"/>
            <w:tcBorders>
              <w:top w:val="single" w:sz="4" w:space="0" w:color="auto"/>
              <w:bottom w:val="single" w:sz="4" w:space="0" w:color="auto"/>
            </w:tcBorders>
          </w:tcPr>
          <w:p w14:paraId="4BF4D0EC" w14:textId="5744243B" w:rsidR="0064254C" w:rsidRPr="00090013" w:rsidRDefault="0064254C" w:rsidP="00403F61">
            <w:pPr>
              <w:jc w:val="center"/>
              <w:rPr>
                <w:rFonts w:ascii="Times New Roman" w:eastAsia="Times New Roman" w:hAnsi="Times New Roman" w:cs="Times New Roman"/>
                <w:b/>
                <w:bCs/>
                <w:sz w:val="24"/>
                <w:szCs w:val="24"/>
              </w:rPr>
            </w:pPr>
            <w:r w:rsidRPr="00090013">
              <w:rPr>
                <w:rFonts w:ascii="Times New Roman" w:eastAsia="Times New Roman" w:hAnsi="Times New Roman" w:cs="Times New Roman"/>
                <w:b/>
                <w:bCs/>
                <w:sz w:val="24"/>
                <w:szCs w:val="24"/>
              </w:rPr>
              <w:t>Coordinates</w:t>
            </w:r>
          </w:p>
        </w:tc>
      </w:tr>
      <w:tr w:rsidR="0064254C" w:rsidRPr="00090013" w14:paraId="267CFFC9" w14:textId="77777777" w:rsidTr="00403F61">
        <w:tc>
          <w:tcPr>
            <w:tcW w:w="4675" w:type="dxa"/>
            <w:tcBorders>
              <w:top w:val="single" w:sz="4" w:space="0" w:color="auto"/>
            </w:tcBorders>
          </w:tcPr>
          <w:p w14:paraId="795548D8" w14:textId="51394AC3" w:rsidR="0064254C" w:rsidRPr="00090013" w:rsidRDefault="00296F68" w:rsidP="0090578C">
            <w:pPr>
              <w:rPr>
                <w:rFonts w:ascii="Times New Roman" w:eastAsia="Times New Roman" w:hAnsi="Times New Roman" w:cs="Times New Roman"/>
                <w:sz w:val="24"/>
                <w:szCs w:val="24"/>
              </w:rPr>
            </w:pPr>
            <w:proofErr w:type="spellStart"/>
            <w:r w:rsidRPr="00090013">
              <w:rPr>
                <w:rFonts w:ascii="Times New Roman" w:eastAsia="Times New Roman" w:hAnsi="Times New Roman" w:cs="Times New Roman"/>
                <w:sz w:val="24"/>
                <w:szCs w:val="24"/>
              </w:rPr>
              <w:t>Benefiel</w:t>
            </w:r>
            <w:proofErr w:type="spellEnd"/>
          </w:p>
        </w:tc>
        <w:tc>
          <w:tcPr>
            <w:tcW w:w="4675" w:type="dxa"/>
            <w:tcBorders>
              <w:top w:val="single" w:sz="4" w:space="0" w:color="auto"/>
            </w:tcBorders>
          </w:tcPr>
          <w:p w14:paraId="57D877E9" w14:textId="09F4BB86" w:rsidR="0064254C" w:rsidRPr="00090013" w:rsidRDefault="0092081F"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38.97290585687601, -87.25723674080278</w:t>
            </w:r>
          </w:p>
        </w:tc>
      </w:tr>
      <w:tr w:rsidR="00296F68" w:rsidRPr="00090013" w14:paraId="3F557804" w14:textId="77777777" w:rsidTr="00403F61">
        <w:tc>
          <w:tcPr>
            <w:tcW w:w="4675" w:type="dxa"/>
          </w:tcPr>
          <w:p w14:paraId="45656414" w14:textId="1D1035CD" w:rsidR="00296F68" w:rsidRPr="00090013" w:rsidRDefault="00296F68"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Clear</w:t>
            </w:r>
          </w:p>
        </w:tc>
        <w:tc>
          <w:tcPr>
            <w:tcW w:w="4675" w:type="dxa"/>
          </w:tcPr>
          <w:p w14:paraId="5DBD398B" w14:textId="5789A9E3" w:rsidR="00296F68" w:rsidRPr="00090013" w:rsidRDefault="00F9257D"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39.04946874729811, -87.23895480428229</w:t>
            </w:r>
          </w:p>
        </w:tc>
      </w:tr>
      <w:tr w:rsidR="00296F68" w:rsidRPr="00090013" w14:paraId="29A14F8B" w14:textId="77777777" w:rsidTr="00403F61">
        <w:tc>
          <w:tcPr>
            <w:tcW w:w="4675" w:type="dxa"/>
          </w:tcPr>
          <w:p w14:paraId="6229617E" w14:textId="3438153C" w:rsidR="00296F68" w:rsidRPr="00090013" w:rsidRDefault="00296F68"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Dogwood</w:t>
            </w:r>
          </w:p>
        </w:tc>
        <w:tc>
          <w:tcPr>
            <w:tcW w:w="4675" w:type="dxa"/>
          </w:tcPr>
          <w:p w14:paraId="688DF949" w14:textId="4F2E173F" w:rsidR="00296F68" w:rsidRPr="00090013" w:rsidRDefault="00816D85"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38.97564167281498, -87.2580950476674</w:t>
            </w:r>
          </w:p>
        </w:tc>
      </w:tr>
      <w:tr w:rsidR="00296F68" w:rsidRPr="00090013" w14:paraId="06F6D232" w14:textId="77777777" w:rsidTr="00403F61">
        <w:tc>
          <w:tcPr>
            <w:tcW w:w="4675" w:type="dxa"/>
          </w:tcPr>
          <w:p w14:paraId="3D43F7CE" w14:textId="5DC88409" w:rsidR="00296F68" w:rsidRPr="00090013" w:rsidRDefault="00296F68"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Gambill</w:t>
            </w:r>
          </w:p>
        </w:tc>
        <w:tc>
          <w:tcPr>
            <w:tcW w:w="4675" w:type="dxa"/>
          </w:tcPr>
          <w:p w14:paraId="73866C54" w14:textId="2D6496FD" w:rsidR="00296F68" w:rsidRPr="00090013" w:rsidRDefault="00ED30B5"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39.05042692526142, -87.25500514305979</w:t>
            </w:r>
          </w:p>
        </w:tc>
      </w:tr>
      <w:tr w:rsidR="00296F68" w:rsidRPr="00090013" w14:paraId="5C9DE3B4" w14:textId="77777777" w:rsidTr="00403F61">
        <w:tc>
          <w:tcPr>
            <w:tcW w:w="4675" w:type="dxa"/>
          </w:tcPr>
          <w:p w14:paraId="14BCF157" w14:textId="3FD701FC" w:rsidR="00296F68" w:rsidRPr="00090013" w:rsidRDefault="00296F68"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Goose</w:t>
            </w:r>
          </w:p>
        </w:tc>
        <w:tc>
          <w:tcPr>
            <w:tcW w:w="4675" w:type="dxa"/>
          </w:tcPr>
          <w:p w14:paraId="2F835698" w14:textId="52FD5E4C" w:rsidR="00296F68" w:rsidRPr="00090013" w:rsidRDefault="00661631"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39.06171385493238, -87.32381366964393</w:t>
            </w:r>
          </w:p>
        </w:tc>
      </w:tr>
      <w:tr w:rsidR="00296F68" w:rsidRPr="00090013" w14:paraId="101CB2B8" w14:textId="77777777" w:rsidTr="00403F61">
        <w:tc>
          <w:tcPr>
            <w:tcW w:w="4675" w:type="dxa"/>
          </w:tcPr>
          <w:p w14:paraId="5FC2E392" w14:textId="1232585E" w:rsidR="00296F68" w:rsidRPr="00090013" w:rsidRDefault="00296F68"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Gosling</w:t>
            </w:r>
          </w:p>
        </w:tc>
        <w:tc>
          <w:tcPr>
            <w:tcW w:w="4675" w:type="dxa"/>
          </w:tcPr>
          <w:p w14:paraId="52A1468F" w14:textId="25B35E7D" w:rsidR="00296F68" w:rsidRPr="00090013" w:rsidRDefault="00DF44D5"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42.43955173376968, -84.00363301210898</w:t>
            </w:r>
          </w:p>
        </w:tc>
      </w:tr>
      <w:tr w:rsidR="00296F68" w:rsidRPr="00090013" w14:paraId="563BAB03" w14:textId="77777777" w:rsidTr="00403F61">
        <w:tc>
          <w:tcPr>
            <w:tcW w:w="4675" w:type="dxa"/>
          </w:tcPr>
          <w:p w14:paraId="71AF565E" w14:textId="3C294510" w:rsidR="00296F68" w:rsidRPr="00090013" w:rsidRDefault="000B0CEF"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Hale</w:t>
            </w:r>
          </w:p>
        </w:tc>
        <w:tc>
          <w:tcPr>
            <w:tcW w:w="4675" w:type="dxa"/>
          </w:tcPr>
          <w:p w14:paraId="6E91461D" w14:textId="610FEFC8" w:rsidR="00296F68" w:rsidRPr="00090013" w:rsidRDefault="00A658B9"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38.96970281599828, -87.24556376739183</w:t>
            </w:r>
          </w:p>
        </w:tc>
      </w:tr>
      <w:tr w:rsidR="000B0CEF" w:rsidRPr="00090013" w14:paraId="58445CC0" w14:textId="77777777" w:rsidTr="00403F61">
        <w:tc>
          <w:tcPr>
            <w:tcW w:w="4675" w:type="dxa"/>
          </w:tcPr>
          <w:p w14:paraId="1E900D9B" w14:textId="045EF3FE" w:rsidR="000B0CEF" w:rsidRPr="00090013" w:rsidRDefault="000B0CEF"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Midland</w:t>
            </w:r>
          </w:p>
        </w:tc>
        <w:tc>
          <w:tcPr>
            <w:tcW w:w="4675" w:type="dxa"/>
          </w:tcPr>
          <w:p w14:paraId="1766A7E9" w14:textId="0200B080" w:rsidR="000B0CEF" w:rsidRPr="00090013" w:rsidRDefault="00C132AE"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39.12514940346309, -87.17921016502895</w:t>
            </w:r>
          </w:p>
        </w:tc>
      </w:tr>
      <w:tr w:rsidR="000B0CEF" w:rsidRPr="00090013" w14:paraId="7C30DB4E" w14:textId="77777777" w:rsidTr="00403F61">
        <w:tc>
          <w:tcPr>
            <w:tcW w:w="4675" w:type="dxa"/>
          </w:tcPr>
          <w:p w14:paraId="2BA6EC30" w14:textId="06505EF6" w:rsidR="000B0CEF" w:rsidRPr="00090013" w:rsidRDefault="000B0CEF"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Mill</w:t>
            </w:r>
          </w:p>
        </w:tc>
        <w:tc>
          <w:tcPr>
            <w:tcW w:w="4675" w:type="dxa"/>
          </w:tcPr>
          <w:p w14:paraId="3DBFA52F" w14:textId="77EFBAB3" w:rsidR="000B0CEF" w:rsidRPr="00090013" w:rsidRDefault="00AD06BA"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42.32909371332723, -84.08857253052054</w:t>
            </w:r>
          </w:p>
        </w:tc>
      </w:tr>
      <w:tr w:rsidR="000B0CEF" w:rsidRPr="00090013" w14:paraId="328D542A" w14:textId="77777777" w:rsidTr="00403F61">
        <w:tc>
          <w:tcPr>
            <w:tcW w:w="4675" w:type="dxa"/>
          </w:tcPr>
          <w:p w14:paraId="3ECAEF3F" w14:textId="7E57ED1D" w:rsidR="000B0CEF" w:rsidRPr="00090013" w:rsidRDefault="000B0CEF"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Pickerel</w:t>
            </w:r>
          </w:p>
        </w:tc>
        <w:tc>
          <w:tcPr>
            <w:tcW w:w="4675" w:type="dxa"/>
          </w:tcPr>
          <w:p w14:paraId="0A492140" w14:textId="2EFFE92A" w:rsidR="000B0CEF" w:rsidRPr="00090013" w:rsidRDefault="008B55D4"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42.41007682875238, -83.98192985948491</w:t>
            </w:r>
          </w:p>
        </w:tc>
      </w:tr>
      <w:tr w:rsidR="000B0CEF" w:rsidRPr="00090013" w14:paraId="76823412" w14:textId="77777777" w:rsidTr="00403F61">
        <w:tc>
          <w:tcPr>
            <w:tcW w:w="4675" w:type="dxa"/>
          </w:tcPr>
          <w:p w14:paraId="7A737661" w14:textId="20010CB2" w:rsidR="000B0CEF" w:rsidRPr="00090013" w:rsidRDefault="000B0CEF"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Shake1</w:t>
            </w:r>
          </w:p>
        </w:tc>
        <w:tc>
          <w:tcPr>
            <w:tcW w:w="4675" w:type="dxa"/>
          </w:tcPr>
          <w:p w14:paraId="3A9162A5" w14:textId="51146190" w:rsidR="000B0CEF" w:rsidRPr="00090013" w:rsidRDefault="005572D2"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38.96536513408586, -87.23311831785513</w:t>
            </w:r>
          </w:p>
        </w:tc>
      </w:tr>
      <w:tr w:rsidR="000B0CEF" w:rsidRPr="00090013" w14:paraId="04ACF6AA" w14:textId="77777777" w:rsidTr="00403F61">
        <w:tc>
          <w:tcPr>
            <w:tcW w:w="4675" w:type="dxa"/>
          </w:tcPr>
          <w:p w14:paraId="01C8A145" w14:textId="5CD73E0D" w:rsidR="000B0CEF" w:rsidRPr="00090013" w:rsidRDefault="000B0CEF"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Sycamore</w:t>
            </w:r>
          </w:p>
        </w:tc>
        <w:tc>
          <w:tcPr>
            <w:tcW w:w="4675" w:type="dxa"/>
          </w:tcPr>
          <w:p w14:paraId="08DF96E8" w14:textId="282569A0" w:rsidR="000B0CEF" w:rsidRPr="00090013" w:rsidRDefault="005974F7"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38.96930242571873, -87.23097255069362</w:t>
            </w:r>
          </w:p>
        </w:tc>
      </w:tr>
      <w:tr w:rsidR="000B0CEF" w:rsidRPr="00090013" w14:paraId="1AC5152D" w14:textId="77777777" w:rsidTr="00403F61">
        <w:tc>
          <w:tcPr>
            <w:tcW w:w="4675" w:type="dxa"/>
          </w:tcPr>
          <w:p w14:paraId="53B8427A" w14:textId="4F983BC7" w:rsidR="000B0CEF" w:rsidRPr="00090013" w:rsidRDefault="00F604DA"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T</w:t>
            </w:r>
          </w:p>
        </w:tc>
        <w:tc>
          <w:tcPr>
            <w:tcW w:w="4675" w:type="dxa"/>
          </w:tcPr>
          <w:p w14:paraId="5EDB3675" w14:textId="1E843B76" w:rsidR="000B0CEF" w:rsidRPr="00090013" w:rsidRDefault="007A21F6"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39.02440152786606, -87.25388934422654</w:t>
            </w:r>
          </w:p>
        </w:tc>
      </w:tr>
      <w:tr w:rsidR="00F604DA" w:rsidRPr="00090013" w14:paraId="52C0B645" w14:textId="77777777" w:rsidTr="00403F61">
        <w:tc>
          <w:tcPr>
            <w:tcW w:w="4675" w:type="dxa"/>
          </w:tcPr>
          <w:p w14:paraId="06FBCBD0" w14:textId="6EC40B80" w:rsidR="00F604DA" w:rsidRPr="00090013" w:rsidRDefault="00F604DA"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Walnut</w:t>
            </w:r>
          </w:p>
        </w:tc>
        <w:tc>
          <w:tcPr>
            <w:tcW w:w="4675" w:type="dxa"/>
          </w:tcPr>
          <w:p w14:paraId="04C69EA4" w14:textId="7A28E7FC" w:rsidR="00F604DA" w:rsidRPr="00090013" w:rsidRDefault="007734B9"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38.98164675168223, -87.24290301611154</w:t>
            </w:r>
          </w:p>
        </w:tc>
      </w:tr>
      <w:tr w:rsidR="00F604DA" w:rsidRPr="00090013" w14:paraId="00CF10CA" w14:textId="77777777" w:rsidTr="00403F61">
        <w:tc>
          <w:tcPr>
            <w:tcW w:w="4675" w:type="dxa"/>
          </w:tcPr>
          <w:p w14:paraId="4657EFBB" w14:textId="76ED210B" w:rsidR="00F604DA" w:rsidRPr="00090013" w:rsidRDefault="00F604DA"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Walsh</w:t>
            </w:r>
          </w:p>
        </w:tc>
        <w:tc>
          <w:tcPr>
            <w:tcW w:w="4675" w:type="dxa"/>
          </w:tcPr>
          <w:p w14:paraId="3694AD74" w14:textId="58C1618C" w:rsidR="00F604DA" w:rsidRPr="00090013" w:rsidRDefault="008B55D4"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42.33761525348255, -84.07989002560574</w:t>
            </w:r>
          </w:p>
        </w:tc>
      </w:tr>
      <w:tr w:rsidR="00F604DA" w:rsidRPr="00090013" w14:paraId="307D1C94" w14:textId="77777777" w:rsidTr="00403F61">
        <w:tc>
          <w:tcPr>
            <w:tcW w:w="4675" w:type="dxa"/>
          </w:tcPr>
          <w:p w14:paraId="728A8C34" w14:textId="36212FF5" w:rsidR="00F604DA" w:rsidRPr="00090013" w:rsidRDefault="00F604DA"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Wampler</w:t>
            </w:r>
          </w:p>
        </w:tc>
        <w:tc>
          <w:tcPr>
            <w:tcW w:w="4675" w:type="dxa"/>
          </w:tcPr>
          <w:p w14:paraId="48319064" w14:textId="07457BE4" w:rsidR="00F604DA" w:rsidRPr="00090013" w:rsidRDefault="00CB3E98"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39.017199724854606, -87.22256114310998</w:t>
            </w:r>
          </w:p>
        </w:tc>
      </w:tr>
      <w:tr w:rsidR="00F604DA" w:rsidRPr="00090013" w14:paraId="2801B402" w14:textId="77777777" w:rsidTr="00403F61">
        <w:tc>
          <w:tcPr>
            <w:tcW w:w="4675" w:type="dxa"/>
            <w:tcBorders>
              <w:bottom w:val="single" w:sz="4" w:space="0" w:color="auto"/>
            </w:tcBorders>
          </w:tcPr>
          <w:p w14:paraId="2E17BC26" w14:textId="46C03D60" w:rsidR="00F604DA" w:rsidRPr="00090013" w:rsidRDefault="00F604DA"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Woodland</w:t>
            </w:r>
          </w:p>
        </w:tc>
        <w:tc>
          <w:tcPr>
            <w:tcW w:w="4675" w:type="dxa"/>
            <w:tcBorders>
              <w:bottom w:val="single" w:sz="4" w:space="0" w:color="auto"/>
            </w:tcBorders>
          </w:tcPr>
          <w:p w14:paraId="5F99BD58" w14:textId="2BD80CDD" w:rsidR="00F604DA" w:rsidRPr="00090013" w:rsidRDefault="00B82BBA" w:rsidP="0090578C">
            <w:pPr>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42.55897102295908, -83.78895978443465</w:t>
            </w:r>
          </w:p>
        </w:tc>
      </w:tr>
    </w:tbl>
    <w:p w14:paraId="129ECED2" w14:textId="11090B43" w:rsidR="0026151B" w:rsidRPr="00090013" w:rsidRDefault="0026151B" w:rsidP="0090578C">
      <w:pPr>
        <w:spacing w:after="0" w:line="240" w:lineRule="auto"/>
        <w:rPr>
          <w:rFonts w:ascii="Times New Roman" w:eastAsia="Times New Roman" w:hAnsi="Times New Roman" w:cs="Times New Roman"/>
          <w:sz w:val="24"/>
          <w:szCs w:val="24"/>
        </w:rPr>
      </w:pPr>
    </w:p>
    <w:p w14:paraId="2301C2E3" w14:textId="159E4520" w:rsidR="00E1600B" w:rsidRPr="00090013" w:rsidRDefault="00E1600B" w:rsidP="0090578C">
      <w:pPr>
        <w:spacing w:after="0" w:line="240" w:lineRule="auto"/>
        <w:rPr>
          <w:rFonts w:ascii="Times New Roman" w:eastAsia="Times New Roman" w:hAnsi="Times New Roman" w:cs="Times New Roman"/>
          <w:sz w:val="24"/>
          <w:szCs w:val="24"/>
        </w:rPr>
      </w:pPr>
    </w:p>
    <w:p w14:paraId="73CE9B1D" w14:textId="5821941B" w:rsidR="00E1600B" w:rsidRPr="00090013" w:rsidRDefault="00E1600B" w:rsidP="0090578C">
      <w:pPr>
        <w:spacing w:after="0" w:line="240" w:lineRule="auto"/>
        <w:rPr>
          <w:rFonts w:ascii="Times New Roman" w:eastAsia="Times New Roman" w:hAnsi="Times New Roman" w:cs="Times New Roman"/>
          <w:sz w:val="24"/>
          <w:szCs w:val="24"/>
        </w:rPr>
      </w:pPr>
    </w:p>
    <w:p w14:paraId="1B3BB14B" w14:textId="77777777" w:rsidR="00E1600B" w:rsidRPr="00090013" w:rsidRDefault="00E1600B" w:rsidP="0090578C">
      <w:pPr>
        <w:spacing w:after="0" w:line="240" w:lineRule="auto"/>
        <w:rPr>
          <w:rFonts w:ascii="Times New Roman" w:eastAsia="Times New Roman" w:hAnsi="Times New Roman" w:cs="Times New Roman"/>
          <w:sz w:val="24"/>
          <w:szCs w:val="24"/>
        </w:rPr>
      </w:pPr>
    </w:p>
    <w:p w14:paraId="328A5AFC" w14:textId="77777777" w:rsidR="001E7B2A" w:rsidRPr="00090013" w:rsidRDefault="001E7B2A">
      <w:pPr>
        <w:spacing w:after="0" w:line="240" w:lineRule="auto"/>
        <w:rPr>
          <w:rFonts w:ascii="Times New Roman" w:eastAsia="Times New Roman" w:hAnsi="Times New Roman" w:cs="Times New Roman"/>
          <w:sz w:val="24"/>
          <w:szCs w:val="24"/>
        </w:rPr>
      </w:pPr>
    </w:p>
    <w:p w14:paraId="00D1498C" w14:textId="0514AF27" w:rsidR="001E7B2A" w:rsidRPr="00090013" w:rsidRDefault="000F3C90">
      <w:pPr>
        <w:spacing w:after="0" w:line="240" w:lineRule="auto"/>
        <w:rPr>
          <w:rFonts w:ascii="Times New Roman" w:eastAsia="Times New Roman" w:hAnsi="Times New Roman" w:cs="Times New Roman"/>
          <w:sz w:val="24"/>
          <w:szCs w:val="24"/>
        </w:rPr>
      </w:pPr>
      <w:r w:rsidRPr="00090013">
        <w:rPr>
          <w:rFonts w:ascii="Times New Roman" w:eastAsia="Times New Roman" w:hAnsi="Times New Roman" w:cs="Times New Roman"/>
          <w:b/>
          <w:sz w:val="24"/>
          <w:szCs w:val="24"/>
        </w:rPr>
        <w:lastRenderedPageBreak/>
        <w:t>Table S</w:t>
      </w:r>
      <w:r w:rsidR="00E1600B" w:rsidRPr="00090013">
        <w:rPr>
          <w:rFonts w:ascii="Times New Roman" w:eastAsia="Times New Roman" w:hAnsi="Times New Roman" w:cs="Times New Roman"/>
          <w:b/>
          <w:sz w:val="24"/>
          <w:szCs w:val="24"/>
        </w:rPr>
        <w:t>3</w:t>
      </w:r>
      <w:r w:rsidRPr="00090013">
        <w:rPr>
          <w:rFonts w:ascii="Times New Roman" w:eastAsia="Times New Roman" w:hAnsi="Times New Roman" w:cs="Times New Roman"/>
          <w:b/>
          <w:sz w:val="24"/>
          <w:szCs w:val="24"/>
        </w:rPr>
        <w:t xml:space="preserve">. </w:t>
      </w:r>
      <w:r w:rsidRPr="00090013">
        <w:rPr>
          <w:rFonts w:ascii="Times New Roman" w:eastAsia="Times New Roman" w:hAnsi="Times New Roman" w:cs="Times New Roman"/>
          <w:sz w:val="24"/>
          <w:szCs w:val="24"/>
        </w:rPr>
        <w:t xml:space="preserve">Primer sequences used for amplifying the 9 loci in </w:t>
      </w:r>
      <w:r w:rsidRPr="00090013">
        <w:rPr>
          <w:rFonts w:ascii="Times New Roman" w:eastAsia="Times New Roman" w:hAnsi="Times New Roman" w:cs="Times New Roman"/>
          <w:i/>
          <w:sz w:val="24"/>
          <w:szCs w:val="24"/>
        </w:rPr>
        <w:t xml:space="preserve">M. </w:t>
      </w:r>
      <w:proofErr w:type="spellStart"/>
      <w:r w:rsidRPr="00090013">
        <w:rPr>
          <w:rFonts w:ascii="Times New Roman" w:eastAsia="Times New Roman" w:hAnsi="Times New Roman" w:cs="Times New Roman"/>
          <w:i/>
          <w:sz w:val="24"/>
          <w:szCs w:val="24"/>
        </w:rPr>
        <w:t>bicuspidata</w:t>
      </w:r>
      <w:proofErr w:type="spellEnd"/>
      <w:r w:rsidRPr="00090013">
        <w:rPr>
          <w:rFonts w:ascii="Times New Roman" w:eastAsia="Times New Roman" w:hAnsi="Times New Roman" w:cs="Times New Roman"/>
          <w:i/>
          <w:sz w:val="24"/>
          <w:szCs w:val="24"/>
        </w:rPr>
        <w:t xml:space="preserve"> </w:t>
      </w:r>
      <w:r w:rsidRPr="00090013">
        <w:rPr>
          <w:rFonts w:ascii="Times New Roman" w:eastAsia="Times New Roman" w:hAnsi="Times New Roman" w:cs="Times New Roman"/>
          <w:sz w:val="24"/>
          <w:szCs w:val="24"/>
        </w:rPr>
        <w:t>used in this study. Note that all forward primers contain the M13(-21) tail (</w:t>
      </w:r>
      <w:proofErr w:type="spellStart"/>
      <w:r w:rsidRPr="00090013">
        <w:rPr>
          <w:rFonts w:ascii="Times New Roman" w:eastAsia="Times New Roman" w:hAnsi="Times New Roman" w:cs="Times New Roman"/>
          <w:sz w:val="24"/>
          <w:szCs w:val="24"/>
        </w:rPr>
        <w:t>Schuelke</w:t>
      </w:r>
      <w:proofErr w:type="spellEnd"/>
      <w:r w:rsidRPr="00090013">
        <w:rPr>
          <w:rFonts w:ascii="Times New Roman" w:eastAsia="Times New Roman" w:hAnsi="Times New Roman" w:cs="Times New Roman"/>
          <w:sz w:val="24"/>
          <w:szCs w:val="24"/>
        </w:rPr>
        <w:t xml:space="preserve"> 2000).</w:t>
      </w:r>
    </w:p>
    <w:p w14:paraId="77FF24B9" w14:textId="77777777" w:rsidR="001E7B2A" w:rsidRPr="00090013" w:rsidRDefault="001E7B2A">
      <w:pPr>
        <w:spacing w:after="0" w:line="240" w:lineRule="auto"/>
        <w:rPr>
          <w:rFonts w:ascii="Times New Roman" w:eastAsia="Times New Roman" w:hAnsi="Times New Roman" w:cs="Times New Roman"/>
          <w:sz w:val="24"/>
          <w:szCs w:val="24"/>
        </w:rPr>
      </w:pPr>
    </w:p>
    <w:tbl>
      <w:tblPr>
        <w:tblStyle w:val="a0"/>
        <w:tblW w:w="9799" w:type="dxa"/>
        <w:tblLayout w:type="fixed"/>
        <w:tblLook w:val="0400" w:firstRow="0" w:lastRow="0" w:firstColumn="0" w:lastColumn="0" w:noHBand="0" w:noVBand="1"/>
      </w:tblPr>
      <w:tblGrid>
        <w:gridCol w:w="979"/>
        <w:gridCol w:w="2721"/>
        <w:gridCol w:w="2399"/>
        <w:gridCol w:w="3700"/>
      </w:tblGrid>
      <w:tr w:rsidR="001E7B2A" w:rsidRPr="00090013" w14:paraId="2332E202" w14:textId="77777777">
        <w:trPr>
          <w:trHeight w:val="290"/>
        </w:trPr>
        <w:tc>
          <w:tcPr>
            <w:tcW w:w="979" w:type="dxa"/>
            <w:tcBorders>
              <w:top w:val="single" w:sz="4" w:space="0" w:color="000000"/>
              <w:bottom w:val="single" w:sz="4" w:space="0" w:color="000000"/>
            </w:tcBorders>
            <w:vAlign w:val="bottom"/>
          </w:tcPr>
          <w:p w14:paraId="1230B523"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Name</w:t>
            </w:r>
          </w:p>
        </w:tc>
        <w:tc>
          <w:tcPr>
            <w:tcW w:w="5120" w:type="dxa"/>
            <w:gridSpan w:val="2"/>
            <w:tcBorders>
              <w:top w:val="single" w:sz="4" w:space="0" w:color="000000"/>
              <w:bottom w:val="single" w:sz="4" w:space="0" w:color="000000"/>
            </w:tcBorders>
            <w:shd w:val="clear" w:color="auto" w:fill="auto"/>
            <w:vAlign w:val="bottom"/>
          </w:tcPr>
          <w:p w14:paraId="71A1BC54"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Forward (5’-3’)</w:t>
            </w:r>
          </w:p>
        </w:tc>
        <w:tc>
          <w:tcPr>
            <w:tcW w:w="3700" w:type="dxa"/>
            <w:tcBorders>
              <w:top w:val="single" w:sz="4" w:space="0" w:color="000000"/>
              <w:bottom w:val="single" w:sz="4" w:space="0" w:color="000000"/>
            </w:tcBorders>
            <w:shd w:val="clear" w:color="auto" w:fill="auto"/>
            <w:vAlign w:val="bottom"/>
          </w:tcPr>
          <w:p w14:paraId="64C2E0B1"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Reverse (5’-3’)</w:t>
            </w:r>
          </w:p>
        </w:tc>
      </w:tr>
      <w:tr w:rsidR="001E7B2A" w:rsidRPr="00090013" w14:paraId="7290CABE" w14:textId="77777777">
        <w:trPr>
          <w:trHeight w:val="290"/>
        </w:trPr>
        <w:tc>
          <w:tcPr>
            <w:tcW w:w="979" w:type="dxa"/>
            <w:tcBorders>
              <w:top w:val="single" w:sz="4" w:space="0" w:color="000000"/>
            </w:tcBorders>
            <w:vAlign w:val="bottom"/>
          </w:tcPr>
          <w:p w14:paraId="72153C4B" w14:textId="77777777" w:rsidR="001E7B2A" w:rsidRPr="00090013" w:rsidRDefault="000F3C90">
            <w:pPr>
              <w:spacing w:after="0" w:line="240" w:lineRule="auto"/>
              <w:jc w:val="right"/>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L3</w:t>
            </w:r>
          </w:p>
        </w:tc>
        <w:tc>
          <w:tcPr>
            <w:tcW w:w="5120" w:type="dxa"/>
            <w:gridSpan w:val="2"/>
            <w:tcBorders>
              <w:top w:val="single" w:sz="4" w:space="0" w:color="000000"/>
            </w:tcBorders>
            <w:shd w:val="clear" w:color="auto" w:fill="auto"/>
            <w:vAlign w:val="bottom"/>
          </w:tcPr>
          <w:p w14:paraId="33B6F3B8"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TGTAAAACGACGGCCAGTCAAGAGAGACAAGCGGAAGG</w:t>
            </w:r>
          </w:p>
        </w:tc>
        <w:tc>
          <w:tcPr>
            <w:tcW w:w="3700" w:type="dxa"/>
            <w:tcBorders>
              <w:top w:val="single" w:sz="4" w:space="0" w:color="000000"/>
            </w:tcBorders>
            <w:shd w:val="clear" w:color="auto" w:fill="auto"/>
            <w:vAlign w:val="bottom"/>
          </w:tcPr>
          <w:p w14:paraId="0CB0B808"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GAACAACACGCTCGCTACAA</w:t>
            </w:r>
          </w:p>
        </w:tc>
      </w:tr>
      <w:tr w:rsidR="001E7B2A" w:rsidRPr="00090013" w14:paraId="464A647B" w14:textId="77777777">
        <w:trPr>
          <w:trHeight w:val="290"/>
        </w:trPr>
        <w:tc>
          <w:tcPr>
            <w:tcW w:w="979" w:type="dxa"/>
            <w:vAlign w:val="bottom"/>
          </w:tcPr>
          <w:p w14:paraId="37BED1EF" w14:textId="77777777" w:rsidR="001E7B2A" w:rsidRPr="00090013" w:rsidRDefault="000F3C90">
            <w:pPr>
              <w:spacing w:after="0" w:line="240" w:lineRule="auto"/>
              <w:jc w:val="right"/>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L7</w:t>
            </w:r>
          </w:p>
        </w:tc>
        <w:tc>
          <w:tcPr>
            <w:tcW w:w="5120" w:type="dxa"/>
            <w:gridSpan w:val="2"/>
            <w:shd w:val="clear" w:color="auto" w:fill="auto"/>
            <w:vAlign w:val="bottom"/>
          </w:tcPr>
          <w:p w14:paraId="2E88A1DB"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TGTAAAACGACGGCCAGTAGGATGCAGGTTTTCTGACG</w:t>
            </w:r>
          </w:p>
        </w:tc>
        <w:tc>
          <w:tcPr>
            <w:tcW w:w="3700" w:type="dxa"/>
            <w:shd w:val="clear" w:color="auto" w:fill="auto"/>
            <w:vAlign w:val="bottom"/>
          </w:tcPr>
          <w:p w14:paraId="4AB614D7"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TCAGGTGGACTACATTGGCA</w:t>
            </w:r>
          </w:p>
        </w:tc>
      </w:tr>
      <w:tr w:rsidR="001E7B2A" w:rsidRPr="00090013" w14:paraId="58BC0CDA" w14:textId="77777777">
        <w:trPr>
          <w:trHeight w:val="290"/>
        </w:trPr>
        <w:tc>
          <w:tcPr>
            <w:tcW w:w="979" w:type="dxa"/>
            <w:vAlign w:val="bottom"/>
          </w:tcPr>
          <w:p w14:paraId="2EFD9D80" w14:textId="77777777" w:rsidR="001E7B2A" w:rsidRPr="00090013" w:rsidRDefault="000F3C90">
            <w:pPr>
              <w:spacing w:after="0" w:line="240" w:lineRule="auto"/>
              <w:jc w:val="right"/>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L8</w:t>
            </w:r>
          </w:p>
        </w:tc>
        <w:tc>
          <w:tcPr>
            <w:tcW w:w="5120" w:type="dxa"/>
            <w:gridSpan w:val="2"/>
            <w:shd w:val="clear" w:color="auto" w:fill="auto"/>
            <w:vAlign w:val="bottom"/>
          </w:tcPr>
          <w:p w14:paraId="528FF0AB"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TGTAAAACGACGGCCAGTTCGACACACTTCAACGAAGC</w:t>
            </w:r>
          </w:p>
        </w:tc>
        <w:tc>
          <w:tcPr>
            <w:tcW w:w="3700" w:type="dxa"/>
            <w:shd w:val="clear" w:color="auto" w:fill="auto"/>
            <w:vAlign w:val="bottom"/>
          </w:tcPr>
          <w:p w14:paraId="7710C0A9"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ACAGGTCCTTCAACCTGGTG</w:t>
            </w:r>
          </w:p>
        </w:tc>
      </w:tr>
      <w:tr w:rsidR="001E7B2A" w:rsidRPr="00090013" w14:paraId="0423769B" w14:textId="77777777">
        <w:trPr>
          <w:trHeight w:val="290"/>
        </w:trPr>
        <w:tc>
          <w:tcPr>
            <w:tcW w:w="979" w:type="dxa"/>
            <w:vAlign w:val="bottom"/>
          </w:tcPr>
          <w:p w14:paraId="4145F1F8" w14:textId="77777777" w:rsidR="001E7B2A" w:rsidRPr="00090013" w:rsidRDefault="000F3C90">
            <w:pPr>
              <w:spacing w:after="0" w:line="240" w:lineRule="auto"/>
              <w:jc w:val="right"/>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L9</w:t>
            </w:r>
          </w:p>
        </w:tc>
        <w:tc>
          <w:tcPr>
            <w:tcW w:w="5120" w:type="dxa"/>
            <w:gridSpan w:val="2"/>
            <w:shd w:val="clear" w:color="auto" w:fill="auto"/>
            <w:vAlign w:val="bottom"/>
          </w:tcPr>
          <w:p w14:paraId="33608AB7"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TGTAAAACGACGGCCAGTCGTTTCACTAAAAACCCCCA</w:t>
            </w:r>
          </w:p>
        </w:tc>
        <w:tc>
          <w:tcPr>
            <w:tcW w:w="3700" w:type="dxa"/>
            <w:shd w:val="clear" w:color="auto" w:fill="auto"/>
            <w:vAlign w:val="bottom"/>
          </w:tcPr>
          <w:p w14:paraId="19B65D3C"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TCAGTTGTTTGCCACTGGAC</w:t>
            </w:r>
          </w:p>
        </w:tc>
      </w:tr>
      <w:tr w:rsidR="001E7B2A" w:rsidRPr="00090013" w14:paraId="7E7412C3" w14:textId="77777777">
        <w:trPr>
          <w:trHeight w:val="290"/>
        </w:trPr>
        <w:tc>
          <w:tcPr>
            <w:tcW w:w="979" w:type="dxa"/>
            <w:vAlign w:val="bottom"/>
          </w:tcPr>
          <w:p w14:paraId="5F89C770" w14:textId="77777777" w:rsidR="001E7B2A" w:rsidRPr="00090013" w:rsidRDefault="000F3C90">
            <w:pPr>
              <w:spacing w:after="0" w:line="240" w:lineRule="auto"/>
              <w:jc w:val="right"/>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L10</w:t>
            </w:r>
          </w:p>
        </w:tc>
        <w:tc>
          <w:tcPr>
            <w:tcW w:w="5120" w:type="dxa"/>
            <w:gridSpan w:val="2"/>
            <w:shd w:val="clear" w:color="auto" w:fill="auto"/>
            <w:vAlign w:val="bottom"/>
          </w:tcPr>
          <w:p w14:paraId="43B4F731"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TGTAAAACGACGGCCAGTGGGTCGTTGATAAGCGAAGA</w:t>
            </w:r>
          </w:p>
        </w:tc>
        <w:tc>
          <w:tcPr>
            <w:tcW w:w="3700" w:type="dxa"/>
            <w:shd w:val="clear" w:color="auto" w:fill="auto"/>
            <w:vAlign w:val="bottom"/>
          </w:tcPr>
          <w:p w14:paraId="107BF509"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TTTAGGGTATTCACGCCGTC</w:t>
            </w:r>
          </w:p>
        </w:tc>
      </w:tr>
      <w:tr w:rsidR="001E7B2A" w:rsidRPr="00090013" w14:paraId="385A283F" w14:textId="77777777">
        <w:trPr>
          <w:trHeight w:val="290"/>
        </w:trPr>
        <w:tc>
          <w:tcPr>
            <w:tcW w:w="979" w:type="dxa"/>
            <w:vAlign w:val="bottom"/>
          </w:tcPr>
          <w:p w14:paraId="4600C165" w14:textId="77777777" w:rsidR="001E7B2A" w:rsidRPr="00090013" w:rsidRDefault="000F3C90">
            <w:pPr>
              <w:spacing w:after="0" w:line="240" w:lineRule="auto"/>
              <w:jc w:val="right"/>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L11</w:t>
            </w:r>
          </w:p>
        </w:tc>
        <w:tc>
          <w:tcPr>
            <w:tcW w:w="5120" w:type="dxa"/>
            <w:gridSpan w:val="2"/>
            <w:shd w:val="clear" w:color="auto" w:fill="auto"/>
            <w:vAlign w:val="bottom"/>
          </w:tcPr>
          <w:p w14:paraId="26081197"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TGTAAAACGACGGCCAGTTGGGTAAATTGTGTGGCAGA</w:t>
            </w:r>
          </w:p>
        </w:tc>
        <w:tc>
          <w:tcPr>
            <w:tcW w:w="3700" w:type="dxa"/>
            <w:shd w:val="clear" w:color="auto" w:fill="auto"/>
            <w:vAlign w:val="bottom"/>
          </w:tcPr>
          <w:p w14:paraId="1E9795CA"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TTCGACAAAAACGGATCCTC</w:t>
            </w:r>
          </w:p>
        </w:tc>
      </w:tr>
      <w:tr w:rsidR="001E7B2A" w:rsidRPr="00090013" w14:paraId="246F5607" w14:textId="77777777">
        <w:trPr>
          <w:trHeight w:val="290"/>
        </w:trPr>
        <w:tc>
          <w:tcPr>
            <w:tcW w:w="979" w:type="dxa"/>
            <w:vAlign w:val="bottom"/>
          </w:tcPr>
          <w:p w14:paraId="75C6C5C3" w14:textId="77777777" w:rsidR="001E7B2A" w:rsidRPr="00090013" w:rsidRDefault="000F3C90">
            <w:pPr>
              <w:spacing w:after="0" w:line="240" w:lineRule="auto"/>
              <w:jc w:val="right"/>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L12</w:t>
            </w:r>
          </w:p>
        </w:tc>
        <w:tc>
          <w:tcPr>
            <w:tcW w:w="5120" w:type="dxa"/>
            <w:gridSpan w:val="2"/>
            <w:shd w:val="clear" w:color="auto" w:fill="auto"/>
            <w:vAlign w:val="bottom"/>
          </w:tcPr>
          <w:p w14:paraId="659DB19D"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TGTAAAACGACGGCCAGTCTGCCAGTACTCCTGCATCA</w:t>
            </w:r>
          </w:p>
        </w:tc>
        <w:tc>
          <w:tcPr>
            <w:tcW w:w="3700" w:type="dxa"/>
            <w:shd w:val="clear" w:color="auto" w:fill="auto"/>
            <w:vAlign w:val="bottom"/>
          </w:tcPr>
          <w:p w14:paraId="6DB3C3E7"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TTCATCACGTTCGACACCAT</w:t>
            </w:r>
          </w:p>
        </w:tc>
      </w:tr>
      <w:tr w:rsidR="001E7B2A" w:rsidRPr="00090013" w14:paraId="141543F3" w14:textId="77777777">
        <w:trPr>
          <w:trHeight w:val="290"/>
        </w:trPr>
        <w:tc>
          <w:tcPr>
            <w:tcW w:w="979" w:type="dxa"/>
            <w:vAlign w:val="bottom"/>
          </w:tcPr>
          <w:p w14:paraId="5E440D9A" w14:textId="77777777" w:rsidR="001E7B2A" w:rsidRPr="00090013" w:rsidRDefault="000F3C90">
            <w:pPr>
              <w:spacing w:after="0" w:line="240" w:lineRule="auto"/>
              <w:jc w:val="right"/>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L17</w:t>
            </w:r>
          </w:p>
        </w:tc>
        <w:tc>
          <w:tcPr>
            <w:tcW w:w="5120" w:type="dxa"/>
            <w:gridSpan w:val="2"/>
            <w:shd w:val="clear" w:color="auto" w:fill="auto"/>
            <w:vAlign w:val="bottom"/>
          </w:tcPr>
          <w:p w14:paraId="73CABC96"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TGTAAAACGACGGCCAGTTACTCGCTCAATGCATCAGG</w:t>
            </w:r>
          </w:p>
        </w:tc>
        <w:tc>
          <w:tcPr>
            <w:tcW w:w="3700" w:type="dxa"/>
            <w:shd w:val="clear" w:color="auto" w:fill="auto"/>
            <w:vAlign w:val="bottom"/>
          </w:tcPr>
          <w:p w14:paraId="43B1B90F"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CTCCGCAAGGACTTTGCTAC</w:t>
            </w:r>
          </w:p>
        </w:tc>
      </w:tr>
      <w:tr w:rsidR="001E7B2A" w:rsidRPr="00090013" w14:paraId="63C4E630" w14:textId="77777777">
        <w:trPr>
          <w:trHeight w:val="290"/>
        </w:trPr>
        <w:tc>
          <w:tcPr>
            <w:tcW w:w="979" w:type="dxa"/>
            <w:tcBorders>
              <w:bottom w:val="single" w:sz="4" w:space="0" w:color="000000"/>
            </w:tcBorders>
            <w:vAlign w:val="bottom"/>
          </w:tcPr>
          <w:p w14:paraId="0EDC9068" w14:textId="77777777" w:rsidR="001E7B2A" w:rsidRPr="00090013" w:rsidRDefault="000F3C90">
            <w:pPr>
              <w:spacing w:after="0" w:line="240" w:lineRule="auto"/>
              <w:jc w:val="right"/>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L19</w:t>
            </w:r>
          </w:p>
        </w:tc>
        <w:tc>
          <w:tcPr>
            <w:tcW w:w="5120" w:type="dxa"/>
            <w:gridSpan w:val="2"/>
            <w:tcBorders>
              <w:bottom w:val="single" w:sz="4" w:space="0" w:color="000000"/>
            </w:tcBorders>
            <w:shd w:val="clear" w:color="auto" w:fill="auto"/>
            <w:vAlign w:val="bottom"/>
          </w:tcPr>
          <w:p w14:paraId="3E9C9210"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TGTAAAACGACGGCCAGTATTTGCTCGAGACGCTGTTT</w:t>
            </w:r>
          </w:p>
        </w:tc>
        <w:tc>
          <w:tcPr>
            <w:tcW w:w="3700" w:type="dxa"/>
            <w:tcBorders>
              <w:bottom w:val="single" w:sz="4" w:space="0" w:color="000000"/>
            </w:tcBorders>
            <w:shd w:val="clear" w:color="auto" w:fill="auto"/>
            <w:vAlign w:val="bottom"/>
          </w:tcPr>
          <w:p w14:paraId="179C5711" w14:textId="77777777" w:rsidR="001E7B2A" w:rsidRPr="00090013" w:rsidRDefault="000F3C90">
            <w:pPr>
              <w:spacing w:after="0" w:line="240" w:lineRule="auto"/>
              <w:rPr>
                <w:rFonts w:ascii="Times New Roman" w:eastAsia="Times New Roman" w:hAnsi="Times New Roman" w:cs="Times New Roman"/>
                <w:color w:val="000000"/>
                <w:sz w:val="24"/>
                <w:szCs w:val="24"/>
              </w:rPr>
            </w:pPr>
            <w:r w:rsidRPr="00090013">
              <w:rPr>
                <w:rFonts w:ascii="Times New Roman" w:eastAsia="Times New Roman" w:hAnsi="Times New Roman" w:cs="Times New Roman"/>
                <w:color w:val="000000"/>
                <w:sz w:val="24"/>
                <w:szCs w:val="24"/>
              </w:rPr>
              <w:t>AATGAAATTGCGGACACACC</w:t>
            </w:r>
          </w:p>
        </w:tc>
      </w:tr>
      <w:tr w:rsidR="001E7B2A" w:rsidRPr="00090013" w14:paraId="3CC63828" w14:textId="77777777">
        <w:trPr>
          <w:gridAfter w:val="2"/>
          <w:wAfter w:w="6099" w:type="dxa"/>
          <w:trHeight w:val="290"/>
        </w:trPr>
        <w:tc>
          <w:tcPr>
            <w:tcW w:w="3700" w:type="dxa"/>
            <w:gridSpan w:val="2"/>
            <w:tcBorders>
              <w:top w:val="single" w:sz="4" w:space="0" w:color="000000"/>
            </w:tcBorders>
            <w:shd w:val="clear" w:color="auto" w:fill="auto"/>
            <w:vAlign w:val="bottom"/>
          </w:tcPr>
          <w:p w14:paraId="13BFB66D" w14:textId="77777777" w:rsidR="001E7B2A" w:rsidRPr="00090013" w:rsidRDefault="001E7B2A">
            <w:pPr>
              <w:spacing w:after="0" w:line="240" w:lineRule="auto"/>
              <w:rPr>
                <w:rFonts w:ascii="Times New Roman" w:eastAsia="Times New Roman" w:hAnsi="Times New Roman" w:cs="Times New Roman"/>
                <w:color w:val="000000"/>
                <w:sz w:val="24"/>
                <w:szCs w:val="24"/>
              </w:rPr>
            </w:pPr>
          </w:p>
        </w:tc>
      </w:tr>
    </w:tbl>
    <w:p w14:paraId="1B653817" w14:textId="77777777" w:rsidR="001E7B2A" w:rsidRPr="00090013" w:rsidRDefault="001E7B2A">
      <w:pPr>
        <w:spacing w:after="0" w:line="240" w:lineRule="auto"/>
        <w:rPr>
          <w:rFonts w:ascii="Times New Roman" w:eastAsia="Times New Roman" w:hAnsi="Times New Roman" w:cs="Times New Roman"/>
          <w:i/>
          <w:sz w:val="24"/>
          <w:szCs w:val="24"/>
        </w:rPr>
      </w:pPr>
    </w:p>
    <w:p w14:paraId="152590DE" w14:textId="77777777" w:rsidR="001E7B2A" w:rsidRPr="00090013" w:rsidRDefault="000F3C90">
      <w:pPr>
        <w:spacing w:after="0" w:line="240" w:lineRule="auto"/>
        <w:rPr>
          <w:rFonts w:ascii="Times New Roman" w:eastAsia="Times New Roman" w:hAnsi="Times New Roman" w:cs="Times New Roman"/>
          <w:b/>
          <w:i/>
          <w:sz w:val="24"/>
          <w:szCs w:val="24"/>
        </w:rPr>
      </w:pPr>
      <w:r w:rsidRPr="00090013">
        <w:rPr>
          <w:rFonts w:ascii="Times New Roman" w:eastAsia="Times New Roman" w:hAnsi="Times New Roman" w:cs="Times New Roman"/>
          <w:b/>
          <w:i/>
          <w:sz w:val="24"/>
          <w:szCs w:val="24"/>
        </w:rPr>
        <w:t>Supplemental information about DNA extraction, microsatellite amplification, and fragment analysis of samples from the field</w:t>
      </w:r>
    </w:p>
    <w:p w14:paraId="5D334533" w14:textId="77777777" w:rsidR="001E7B2A" w:rsidRPr="00090013" w:rsidRDefault="000F3C90">
      <w:pPr>
        <w:spacing w:after="0" w:line="240" w:lineRule="auto"/>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 xml:space="preserve">Infected animals collected during natural outbreaks in lakes in Michigan and Indiana were placed individually in microcentrifuge tubes in 90% ethanol. These samples were stored at -20°C until DNA extraction. DNA was extracted with the </w:t>
      </w:r>
      <w:proofErr w:type="spellStart"/>
      <w:r w:rsidRPr="00090013">
        <w:rPr>
          <w:rFonts w:ascii="Times New Roman" w:eastAsia="Times New Roman" w:hAnsi="Times New Roman" w:cs="Times New Roman"/>
          <w:sz w:val="24"/>
          <w:szCs w:val="24"/>
        </w:rPr>
        <w:t>Mericon</w:t>
      </w:r>
      <w:proofErr w:type="spellEnd"/>
      <w:r w:rsidRPr="00090013">
        <w:rPr>
          <w:rFonts w:ascii="Times New Roman" w:eastAsia="Times New Roman" w:hAnsi="Times New Roman" w:cs="Times New Roman"/>
          <w:sz w:val="24"/>
          <w:szCs w:val="24"/>
        </w:rPr>
        <w:t xml:space="preserve"> DNA Bacterial Plus kit (QIAGEN, Hilden, Germany). Preserved infected animals were placed individually in 200 µL of the provided fast lysis buffer, and a battery powered pestle was used to homogenize each one. Each homogenized sample was transferred to a bead basher tube and vortexed at high speed for 10 minutes. Tubes were then centrifuged and the supernatant of each was saved as the DNA sample. All DNA samples were kept frozen at -20°C until PCR. Genotyping followed standard methods: PCR was performed in 96 well plates with one reaction in each well. A M13(-21) tail was added to each forward primer, and a universal labeled 6FAM M13(-21) primer was used for detection (</w:t>
      </w:r>
      <w:proofErr w:type="spellStart"/>
      <w:r w:rsidRPr="00090013">
        <w:rPr>
          <w:rFonts w:ascii="Times New Roman" w:eastAsia="Times New Roman" w:hAnsi="Times New Roman" w:cs="Times New Roman"/>
          <w:sz w:val="24"/>
          <w:szCs w:val="24"/>
        </w:rPr>
        <w:t>Schuelke</w:t>
      </w:r>
      <w:proofErr w:type="spellEnd"/>
      <w:r w:rsidRPr="00090013">
        <w:rPr>
          <w:rFonts w:ascii="Times New Roman" w:eastAsia="Times New Roman" w:hAnsi="Times New Roman" w:cs="Times New Roman"/>
          <w:sz w:val="24"/>
          <w:szCs w:val="24"/>
        </w:rPr>
        <w:t xml:space="preserve">, 2000). PCR reactions were carried out in a final volume of 10 µL with 1X </w:t>
      </w:r>
      <w:proofErr w:type="spellStart"/>
      <w:r w:rsidRPr="00090013">
        <w:rPr>
          <w:rFonts w:ascii="Times New Roman" w:eastAsia="Times New Roman" w:hAnsi="Times New Roman" w:cs="Times New Roman"/>
          <w:sz w:val="24"/>
          <w:szCs w:val="24"/>
        </w:rPr>
        <w:t>Qiagen</w:t>
      </w:r>
      <w:proofErr w:type="spellEnd"/>
      <w:r w:rsidRPr="00090013">
        <w:rPr>
          <w:rFonts w:ascii="Times New Roman" w:eastAsia="Times New Roman" w:hAnsi="Times New Roman" w:cs="Times New Roman"/>
          <w:sz w:val="24"/>
          <w:szCs w:val="24"/>
        </w:rPr>
        <w:t xml:space="preserve"> multiplex </w:t>
      </w:r>
      <w:proofErr w:type="spellStart"/>
      <w:r w:rsidRPr="00090013">
        <w:rPr>
          <w:rFonts w:ascii="Times New Roman" w:eastAsia="Times New Roman" w:hAnsi="Times New Roman" w:cs="Times New Roman"/>
          <w:sz w:val="24"/>
          <w:szCs w:val="24"/>
        </w:rPr>
        <w:t>mastermix</w:t>
      </w:r>
      <w:proofErr w:type="spellEnd"/>
      <w:r w:rsidRPr="00090013">
        <w:rPr>
          <w:rFonts w:ascii="Times New Roman" w:eastAsia="Times New Roman" w:hAnsi="Times New Roman" w:cs="Times New Roman"/>
          <w:sz w:val="24"/>
          <w:szCs w:val="24"/>
        </w:rPr>
        <w:t xml:space="preserve"> (QIAGEN, Hilden, Germany), 15 </w:t>
      </w:r>
      <w:proofErr w:type="spellStart"/>
      <w:r w:rsidRPr="00090013">
        <w:rPr>
          <w:rFonts w:ascii="Times New Roman" w:eastAsia="Times New Roman" w:hAnsi="Times New Roman" w:cs="Times New Roman"/>
          <w:sz w:val="24"/>
          <w:szCs w:val="24"/>
        </w:rPr>
        <w:t>nM</w:t>
      </w:r>
      <w:proofErr w:type="spellEnd"/>
      <w:r w:rsidRPr="00090013">
        <w:rPr>
          <w:rFonts w:ascii="Times New Roman" w:eastAsia="Times New Roman" w:hAnsi="Times New Roman" w:cs="Times New Roman"/>
          <w:sz w:val="24"/>
          <w:szCs w:val="24"/>
        </w:rPr>
        <w:t xml:space="preserve"> forward primer with M13(-21) tails, 500 </w:t>
      </w:r>
      <w:proofErr w:type="spellStart"/>
      <w:r w:rsidRPr="00090013">
        <w:rPr>
          <w:rFonts w:ascii="Times New Roman" w:eastAsia="Times New Roman" w:hAnsi="Times New Roman" w:cs="Times New Roman"/>
          <w:sz w:val="24"/>
          <w:szCs w:val="24"/>
        </w:rPr>
        <w:t>nM</w:t>
      </w:r>
      <w:proofErr w:type="spellEnd"/>
      <w:r w:rsidRPr="00090013">
        <w:rPr>
          <w:rFonts w:ascii="Times New Roman" w:eastAsia="Times New Roman" w:hAnsi="Times New Roman" w:cs="Times New Roman"/>
          <w:sz w:val="24"/>
          <w:szCs w:val="24"/>
        </w:rPr>
        <w:t xml:space="preserve"> reverse primer, 150 </w:t>
      </w:r>
      <w:proofErr w:type="spellStart"/>
      <w:r w:rsidRPr="00090013">
        <w:rPr>
          <w:rFonts w:ascii="Times New Roman" w:eastAsia="Times New Roman" w:hAnsi="Times New Roman" w:cs="Times New Roman"/>
          <w:sz w:val="24"/>
          <w:szCs w:val="24"/>
        </w:rPr>
        <w:t>nM</w:t>
      </w:r>
      <w:proofErr w:type="spellEnd"/>
      <w:r w:rsidRPr="00090013">
        <w:rPr>
          <w:rFonts w:ascii="Times New Roman" w:eastAsia="Times New Roman" w:hAnsi="Times New Roman" w:cs="Times New Roman"/>
          <w:sz w:val="24"/>
          <w:szCs w:val="24"/>
        </w:rPr>
        <w:t xml:space="preserve"> labeled 6FAM universal M13(-21) primer, and with 1 µL of DNA. Amplification conditions were: 95°C (15 min), then 35 cycles of 94°C (30 s) / 58°C (3 min) / 72°C (1:30 min), and a final extension at 72°C for 10 min. 1 µl of diluted (1:200) PCR products were added into capillary electrophoresis loading plates containing 11 µl Hi-Di formamide and a LIZ500 size standard. Fragment analysis was performed by the University of Michigan DNA sequencing core, and fragment lengths were read using </w:t>
      </w:r>
      <w:proofErr w:type="spellStart"/>
      <w:r w:rsidRPr="00090013">
        <w:rPr>
          <w:rFonts w:ascii="Times New Roman" w:eastAsia="Times New Roman" w:hAnsi="Times New Roman" w:cs="Times New Roman"/>
          <w:sz w:val="24"/>
          <w:szCs w:val="24"/>
        </w:rPr>
        <w:t>GeneMapper</w:t>
      </w:r>
      <w:proofErr w:type="spellEnd"/>
      <w:r w:rsidRPr="00090013">
        <w:rPr>
          <w:rFonts w:ascii="Times New Roman" w:eastAsia="Times New Roman" w:hAnsi="Times New Roman" w:cs="Times New Roman"/>
          <w:sz w:val="24"/>
          <w:szCs w:val="24"/>
        </w:rPr>
        <w:t xml:space="preserve"> (</w:t>
      </w:r>
      <w:proofErr w:type="spellStart"/>
      <w:r w:rsidRPr="00090013">
        <w:rPr>
          <w:rFonts w:ascii="Times New Roman" w:eastAsia="Times New Roman" w:hAnsi="Times New Roman" w:cs="Times New Roman"/>
          <w:sz w:val="24"/>
          <w:szCs w:val="24"/>
        </w:rPr>
        <w:t>ThermoFisher</w:t>
      </w:r>
      <w:proofErr w:type="spellEnd"/>
      <w:r w:rsidRPr="00090013">
        <w:rPr>
          <w:rFonts w:ascii="Times New Roman" w:eastAsia="Times New Roman" w:hAnsi="Times New Roman" w:cs="Times New Roman"/>
          <w:sz w:val="24"/>
          <w:szCs w:val="24"/>
        </w:rPr>
        <w:t xml:space="preserve"> Scientific). </w:t>
      </w:r>
    </w:p>
    <w:p w14:paraId="12F2AA58" w14:textId="77777777" w:rsidR="001E7B2A" w:rsidRPr="00090013" w:rsidRDefault="001E7B2A">
      <w:pPr>
        <w:spacing w:after="0" w:line="240" w:lineRule="auto"/>
        <w:rPr>
          <w:rFonts w:ascii="Times New Roman" w:eastAsia="Times New Roman" w:hAnsi="Times New Roman" w:cs="Times New Roman"/>
          <w:sz w:val="24"/>
          <w:szCs w:val="24"/>
        </w:rPr>
      </w:pPr>
    </w:p>
    <w:p w14:paraId="6CF92047" w14:textId="77777777" w:rsidR="001E7B2A" w:rsidRPr="00090013" w:rsidRDefault="000F3C90">
      <w:pPr>
        <w:spacing w:after="0" w:line="240" w:lineRule="auto"/>
        <w:rPr>
          <w:rFonts w:ascii="Times New Roman" w:eastAsia="Times New Roman" w:hAnsi="Times New Roman" w:cs="Times New Roman"/>
          <w:b/>
          <w:i/>
          <w:sz w:val="24"/>
          <w:szCs w:val="24"/>
        </w:rPr>
      </w:pPr>
      <w:r w:rsidRPr="00090013">
        <w:rPr>
          <w:rFonts w:ascii="Times New Roman" w:eastAsia="Times New Roman" w:hAnsi="Times New Roman" w:cs="Times New Roman"/>
          <w:b/>
          <w:i/>
          <w:sz w:val="24"/>
          <w:szCs w:val="24"/>
        </w:rPr>
        <w:lastRenderedPageBreak/>
        <w:t>Supplemental information about genotyping animals from the cross infection experiment</w:t>
      </w:r>
    </w:p>
    <w:p w14:paraId="2C5845A5" w14:textId="77777777" w:rsidR="001E7B2A" w:rsidRDefault="000F3C90">
      <w:pPr>
        <w:spacing w:after="0" w:line="240" w:lineRule="auto"/>
        <w:rPr>
          <w:rFonts w:ascii="Times New Roman" w:eastAsia="Times New Roman" w:hAnsi="Times New Roman" w:cs="Times New Roman"/>
          <w:sz w:val="24"/>
          <w:szCs w:val="24"/>
        </w:rPr>
      </w:pPr>
      <w:r w:rsidRPr="00090013">
        <w:rPr>
          <w:rFonts w:ascii="Times New Roman" w:eastAsia="Times New Roman" w:hAnsi="Times New Roman" w:cs="Times New Roman"/>
          <w:sz w:val="24"/>
          <w:szCs w:val="24"/>
        </w:rPr>
        <w:t xml:space="preserve">DNA extraction was performed on the solution remaining from spore counts with the </w:t>
      </w:r>
      <w:proofErr w:type="spellStart"/>
      <w:r w:rsidRPr="00090013">
        <w:rPr>
          <w:rFonts w:ascii="Times New Roman" w:eastAsia="Times New Roman" w:hAnsi="Times New Roman" w:cs="Times New Roman"/>
          <w:sz w:val="24"/>
          <w:szCs w:val="24"/>
        </w:rPr>
        <w:t>mericon</w:t>
      </w:r>
      <w:proofErr w:type="spellEnd"/>
      <w:r w:rsidRPr="00090013">
        <w:rPr>
          <w:rFonts w:ascii="Times New Roman" w:eastAsia="Times New Roman" w:hAnsi="Times New Roman" w:cs="Times New Roman"/>
          <w:sz w:val="24"/>
          <w:szCs w:val="24"/>
        </w:rPr>
        <w:t xml:space="preserve"> DNA extraction kit (QIAGEN, Hilden, Germany). 200 µl of fast lysis buffer was added to the remaining spore slurry and vortexed. This solution was then transferred to the bead basher tubes, vortexed, centrifuged, and the supernatant was saved as above. We genotyped experimental samples at 8 loci (Supplemental Table S2, excluding L3 because it was monomorphic in all but the Woodland (MI) field samples). Due to lower DNA concentrations in experimental extractions, we altered the PCR recipe to 1X </w:t>
      </w:r>
      <w:proofErr w:type="spellStart"/>
      <w:r w:rsidRPr="00090013">
        <w:rPr>
          <w:rFonts w:ascii="Times New Roman" w:eastAsia="Times New Roman" w:hAnsi="Times New Roman" w:cs="Times New Roman"/>
          <w:sz w:val="24"/>
          <w:szCs w:val="24"/>
        </w:rPr>
        <w:t>Qiagen</w:t>
      </w:r>
      <w:proofErr w:type="spellEnd"/>
      <w:r w:rsidRPr="00090013">
        <w:rPr>
          <w:rFonts w:ascii="Times New Roman" w:eastAsia="Times New Roman" w:hAnsi="Times New Roman" w:cs="Times New Roman"/>
          <w:sz w:val="24"/>
          <w:szCs w:val="24"/>
        </w:rPr>
        <w:t xml:space="preserve"> multiplex </w:t>
      </w:r>
      <w:proofErr w:type="spellStart"/>
      <w:r w:rsidRPr="00090013">
        <w:rPr>
          <w:rFonts w:ascii="Times New Roman" w:eastAsia="Times New Roman" w:hAnsi="Times New Roman" w:cs="Times New Roman"/>
          <w:sz w:val="24"/>
          <w:szCs w:val="24"/>
        </w:rPr>
        <w:t>mastermix</w:t>
      </w:r>
      <w:proofErr w:type="spellEnd"/>
      <w:r w:rsidRPr="00090013">
        <w:rPr>
          <w:rFonts w:ascii="Times New Roman" w:eastAsia="Times New Roman" w:hAnsi="Times New Roman" w:cs="Times New Roman"/>
          <w:sz w:val="24"/>
          <w:szCs w:val="24"/>
        </w:rPr>
        <w:t xml:space="preserve"> (QIAGEN, Hilden, Germany), 10 </w:t>
      </w:r>
      <w:proofErr w:type="spellStart"/>
      <w:r w:rsidRPr="00090013">
        <w:rPr>
          <w:rFonts w:ascii="Times New Roman" w:eastAsia="Times New Roman" w:hAnsi="Times New Roman" w:cs="Times New Roman"/>
          <w:sz w:val="24"/>
          <w:szCs w:val="24"/>
        </w:rPr>
        <w:t>nM</w:t>
      </w:r>
      <w:proofErr w:type="spellEnd"/>
      <w:r w:rsidRPr="00090013">
        <w:rPr>
          <w:rFonts w:ascii="Times New Roman" w:eastAsia="Times New Roman" w:hAnsi="Times New Roman" w:cs="Times New Roman"/>
          <w:sz w:val="24"/>
          <w:szCs w:val="24"/>
        </w:rPr>
        <w:t xml:space="preserve"> forward primer with M13(-21) tails, 400 </w:t>
      </w:r>
      <w:proofErr w:type="spellStart"/>
      <w:r w:rsidRPr="00090013">
        <w:rPr>
          <w:rFonts w:ascii="Times New Roman" w:eastAsia="Times New Roman" w:hAnsi="Times New Roman" w:cs="Times New Roman"/>
          <w:sz w:val="24"/>
          <w:szCs w:val="24"/>
        </w:rPr>
        <w:t>nM</w:t>
      </w:r>
      <w:proofErr w:type="spellEnd"/>
      <w:r w:rsidRPr="00090013">
        <w:rPr>
          <w:rFonts w:ascii="Times New Roman" w:eastAsia="Times New Roman" w:hAnsi="Times New Roman" w:cs="Times New Roman"/>
          <w:sz w:val="24"/>
          <w:szCs w:val="24"/>
        </w:rPr>
        <w:t xml:space="preserve"> reverse primer, 400 </w:t>
      </w:r>
      <w:proofErr w:type="spellStart"/>
      <w:r w:rsidRPr="00090013">
        <w:rPr>
          <w:rFonts w:ascii="Times New Roman" w:eastAsia="Times New Roman" w:hAnsi="Times New Roman" w:cs="Times New Roman"/>
          <w:sz w:val="24"/>
          <w:szCs w:val="24"/>
        </w:rPr>
        <w:t>nM</w:t>
      </w:r>
      <w:proofErr w:type="spellEnd"/>
      <w:r w:rsidRPr="00090013">
        <w:rPr>
          <w:rFonts w:ascii="Times New Roman" w:eastAsia="Times New Roman" w:hAnsi="Times New Roman" w:cs="Times New Roman"/>
          <w:sz w:val="24"/>
          <w:szCs w:val="24"/>
        </w:rPr>
        <w:t xml:space="preserve"> 6FAM or HEX labeled universal M13(-21) primer, and 2 µl DNA in 10 µL reactions. Amplification conditions were: 94°C (3 min), then 10 cycles of 94°C (30 s) / 62C-53C (1°C drop each cycle; 30 s) / 72°C (45 sec), followed by 20 cycles of 94°C (30 s) / 53°C (30 s) / 72°C (45 s), followed by 8 cycles of 94°C (30 s) / 53°C (30 s) / 72°C (30 s), and a final extension at 72°C for 30 min. Amplified DNA was diluted 1:100 and loaded into prepared capillary electrophoresis plates with two (one HEX and one 6 FAM labeled) samples per well. DNA levels were much lower in these samples, so not all loci amplified consistently in every sample, but samples were assigned to genotypes discovered in the genotyped natural samples if at least 4 loci were amplified. </w:t>
      </w:r>
      <w:r w:rsidRPr="00090013">
        <w:rPr>
          <w:noProof/>
          <w:lang w:val="en-GB" w:eastAsia="en-GB"/>
        </w:rPr>
        <mc:AlternateContent>
          <mc:Choice Requires="wps">
            <w:drawing>
              <wp:anchor distT="45720" distB="45720" distL="114300" distR="114300" simplePos="0" relativeHeight="251658240" behindDoc="0" locked="0" layoutInCell="1" hidden="0" allowOverlap="1" wp14:anchorId="51749C8A" wp14:editId="01A62C8F">
                <wp:simplePos x="0" y="0"/>
                <wp:positionH relativeFrom="column">
                  <wp:posOffset>1</wp:posOffset>
                </wp:positionH>
                <wp:positionV relativeFrom="paragraph">
                  <wp:posOffset>7621</wp:posOffset>
                </wp:positionV>
                <wp:extent cx="333375" cy="1414145"/>
                <wp:effectExtent l="0" t="0" r="0" b="0"/>
                <wp:wrapNone/>
                <wp:docPr id="3" name="Rectangle 3"/>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2B3DEB2B" w14:textId="77777777" w:rsidR="001E7B2A" w:rsidRDefault="001E7B2A">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749C8A" id="Rectangle 3" o:spid="_x0000_s1026" style="position:absolute;margin-left:0;margin-top:.6pt;width:26.2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" filled="f" stroked="f">
                <v:textbox inset="2.53958mm,1.2694mm,2.53958mm,1.2694mm">
                  <w:txbxContent>
                    <w:p w14:paraId="2B3DEB2B" w14:textId="77777777" w:rsidR="001E7B2A" w:rsidRDefault="001E7B2A">
                      <w:pPr>
                        <w:spacing w:line="258" w:lineRule="auto"/>
                        <w:textDirection w:val="btLr"/>
                      </w:pPr>
                    </w:p>
                  </w:txbxContent>
                </v:textbox>
              </v:rect>
            </w:pict>
          </mc:Fallback>
        </mc:AlternateContent>
      </w:r>
      <w:r w:rsidRPr="00090013">
        <w:rPr>
          <w:noProof/>
          <w:lang w:val="en-GB" w:eastAsia="en-GB"/>
        </w:rPr>
        <mc:AlternateContent>
          <mc:Choice Requires="wps">
            <w:drawing>
              <wp:anchor distT="45720" distB="45720" distL="114300" distR="114300" simplePos="0" relativeHeight="251659264" behindDoc="0" locked="0" layoutInCell="1" hidden="0" allowOverlap="1" wp14:anchorId="5F0815EE" wp14:editId="543E3D34">
                <wp:simplePos x="0" y="0"/>
                <wp:positionH relativeFrom="column">
                  <wp:posOffset>1485900</wp:posOffset>
                </wp:positionH>
                <wp:positionV relativeFrom="paragraph">
                  <wp:posOffset>274320</wp:posOffset>
                </wp:positionV>
                <wp:extent cx="333375" cy="1414145"/>
                <wp:effectExtent l="0" t="0" r="0" b="0"/>
                <wp:wrapNone/>
                <wp:docPr id="1" name="Rectangle 1"/>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4879FAED" w14:textId="77777777" w:rsidR="001E7B2A" w:rsidRDefault="001E7B2A">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0815EE" id="Rectangle 1" o:spid="_x0000_s1027" style="position:absolute;margin-left:117pt;margin-top:21.6pt;width:26.25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" filled="f" stroked="f">
                <v:textbox inset="2.53958mm,1.2694mm,2.53958mm,1.2694mm">
                  <w:txbxContent>
                    <w:p w14:paraId="4879FAED" w14:textId="77777777" w:rsidR="001E7B2A" w:rsidRDefault="001E7B2A">
                      <w:pPr>
                        <w:spacing w:line="258" w:lineRule="auto"/>
                        <w:textDirection w:val="btLr"/>
                      </w:pPr>
                    </w:p>
                  </w:txbxContent>
                </v:textbox>
              </v:rect>
            </w:pict>
          </mc:Fallback>
        </mc:AlternateContent>
      </w:r>
      <w:r w:rsidRPr="00090013">
        <w:rPr>
          <w:noProof/>
          <w:lang w:val="en-GB" w:eastAsia="en-GB"/>
        </w:rPr>
        <mc:AlternateContent>
          <mc:Choice Requires="wps">
            <w:drawing>
              <wp:anchor distT="45720" distB="45720" distL="114300" distR="114300" simplePos="0" relativeHeight="251660288" behindDoc="0" locked="0" layoutInCell="1" hidden="0" allowOverlap="1" wp14:anchorId="72BECEDA" wp14:editId="1D126EAB">
                <wp:simplePos x="0" y="0"/>
                <wp:positionH relativeFrom="column">
                  <wp:posOffset>2857500</wp:posOffset>
                </wp:positionH>
                <wp:positionV relativeFrom="paragraph">
                  <wp:posOffset>7621</wp:posOffset>
                </wp:positionV>
                <wp:extent cx="333375" cy="1414145"/>
                <wp:effectExtent l="0" t="0" r="0" b="0"/>
                <wp:wrapNone/>
                <wp:docPr id="2" name="Rectangle 2"/>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23E532F7" w14:textId="77777777" w:rsidR="001E7B2A" w:rsidRDefault="001E7B2A">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BECEDA" id="Rectangle 2" o:spid="_x0000_s1028" style="position:absolute;margin-left:225pt;margin-top:.6pt;width:26.25pt;height:111.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" filled="f" stroked="f">
                <v:textbox inset="2.53958mm,1.2694mm,2.53958mm,1.2694mm">
                  <w:txbxContent>
                    <w:p w14:paraId="23E532F7" w14:textId="77777777" w:rsidR="001E7B2A" w:rsidRDefault="001E7B2A">
                      <w:pPr>
                        <w:spacing w:line="258" w:lineRule="auto"/>
                        <w:textDirection w:val="btLr"/>
                      </w:pPr>
                    </w:p>
                  </w:txbxContent>
                </v:textbox>
              </v:rect>
            </w:pict>
          </mc:Fallback>
        </mc:AlternateContent>
      </w:r>
      <w:bookmarkStart w:id="1" w:name="_GoBack"/>
      <w:bookmarkEnd w:id="1"/>
    </w:p>
    <w:sectPr w:rsidR="001E7B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2A"/>
    <w:rsid w:val="00090013"/>
    <w:rsid w:val="000B0CEF"/>
    <w:rsid w:val="000F3C90"/>
    <w:rsid w:val="001431BC"/>
    <w:rsid w:val="001E7B2A"/>
    <w:rsid w:val="0026151B"/>
    <w:rsid w:val="00296F68"/>
    <w:rsid w:val="00321882"/>
    <w:rsid w:val="00403F61"/>
    <w:rsid w:val="005572D2"/>
    <w:rsid w:val="005974F7"/>
    <w:rsid w:val="00621B5B"/>
    <w:rsid w:val="0064254C"/>
    <w:rsid w:val="00661631"/>
    <w:rsid w:val="007734B9"/>
    <w:rsid w:val="007A21F6"/>
    <w:rsid w:val="00816D85"/>
    <w:rsid w:val="008B55D4"/>
    <w:rsid w:val="0090578C"/>
    <w:rsid w:val="0092081F"/>
    <w:rsid w:val="00A46BE0"/>
    <w:rsid w:val="00A658B9"/>
    <w:rsid w:val="00A814D6"/>
    <w:rsid w:val="00AD06BA"/>
    <w:rsid w:val="00B82BBA"/>
    <w:rsid w:val="00C132AE"/>
    <w:rsid w:val="00CB3E98"/>
    <w:rsid w:val="00CC40FD"/>
    <w:rsid w:val="00DF44D5"/>
    <w:rsid w:val="00E1600B"/>
    <w:rsid w:val="00ED30B5"/>
    <w:rsid w:val="00ED7BF8"/>
    <w:rsid w:val="00F17D3B"/>
    <w:rsid w:val="00F604DA"/>
    <w:rsid w:val="00F925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C811"/>
  <w15:docId w15:val="{B8038375-CCCA-4765-862E-1155DDD2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642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E85A3F3F6DD8469125D8A1F55F1632" ma:contentTypeVersion="9" ma:contentTypeDescription="Create a new document." ma:contentTypeScope="" ma:versionID="bcbfe74dc173f768f28e0ac0b1ac0dd3">
  <xsd:schema xmlns:xsd="http://www.w3.org/2001/XMLSchema" xmlns:xs="http://www.w3.org/2001/XMLSchema" xmlns:p="http://schemas.microsoft.com/office/2006/metadata/properties" xmlns:ns3="70e98094-aa0a-4d93-a475-c7d904251cbe" targetNamespace="http://schemas.microsoft.com/office/2006/metadata/properties" ma:root="true" ma:fieldsID="67e412897b5486843f3e16adbb35f0b0" ns3:_="">
    <xsd:import namespace="70e98094-aa0a-4d93-a475-c7d904251c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98094-aa0a-4d93-a475-c7d90425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FDA4F-64C9-4648-ACD6-F8022CDA8536}">
  <ds:schemaRefs>
    <ds:schemaRef ds:uri="http://schemas.microsoft.com/sharepoint/v3/contenttype/forms"/>
  </ds:schemaRefs>
</ds:datastoreItem>
</file>

<file path=customXml/itemProps2.xml><?xml version="1.0" encoding="utf-8"?>
<ds:datastoreItem xmlns:ds="http://schemas.openxmlformats.org/officeDocument/2006/customXml" ds:itemID="{B5FC521B-86D7-41F5-BB85-83515AE514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EA1958-3C42-4A25-BDEB-32C40F700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98094-aa0a-4d93-a475-c7d904251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90A81-E19A-4B78-9249-A6B3DC76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Clara L</dc:creator>
  <cp:lastModifiedBy>Alison Sage</cp:lastModifiedBy>
  <cp:revision>2</cp:revision>
  <dcterms:created xsi:type="dcterms:W3CDTF">2021-06-04T16:42:00Z</dcterms:created>
  <dcterms:modified xsi:type="dcterms:W3CDTF">2021-06-04T16:42:00Z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0x010100F9E85A3F3F6DD8469125D8A1F55F1632</vt:lpwstr>
  </property>
</Properties>
</file>