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73C" w:rsidRDefault="007337F0">
      <w:pPr>
        <w:rPr>
          <w:rFonts w:ascii="Times New Roman" w:hAnsi="Times New Roman" w:cs="Times New Roman"/>
          <w:sz w:val="24"/>
          <w:szCs w:val="24"/>
        </w:rPr>
      </w:pPr>
      <w:r w:rsidRPr="007337F0">
        <w:rPr>
          <w:rFonts w:ascii="Times New Roman" w:hAnsi="Times New Roman" w:cs="Times New Roman"/>
          <w:b/>
          <w:sz w:val="24"/>
          <w:szCs w:val="24"/>
        </w:rPr>
        <w:t>Supplementary Table 3:</w:t>
      </w:r>
      <w:r w:rsidRPr="007337F0">
        <w:rPr>
          <w:rFonts w:ascii="Times New Roman" w:hAnsi="Times New Roman" w:cs="Times New Roman"/>
          <w:sz w:val="24"/>
          <w:szCs w:val="24"/>
        </w:rPr>
        <w:t xml:space="preserve"> Prevalence and intensity of infection of </w:t>
      </w:r>
      <w:r w:rsidRPr="007337F0">
        <w:rPr>
          <w:rFonts w:ascii="Times New Roman" w:hAnsi="Times New Roman" w:cs="Times New Roman"/>
          <w:i/>
          <w:sz w:val="24"/>
          <w:szCs w:val="24"/>
        </w:rPr>
        <w:t>S. japonicum</w:t>
      </w:r>
      <w:r w:rsidRPr="007337F0">
        <w:rPr>
          <w:rFonts w:ascii="Times New Roman" w:hAnsi="Times New Roman" w:cs="Times New Roman"/>
          <w:sz w:val="24"/>
          <w:szCs w:val="24"/>
        </w:rPr>
        <w:t xml:space="preserve"> in humans from Hunan province as determined by real-time PCR (qPCR)</w:t>
      </w:r>
    </w:p>
    <w:tbl>
      <w:tblPr>
        <w:tblW w:w="13498" w:type="dxa"/>
        <w:tblLook w:val="04A0" w:firstRow="1" w:lastRow="0" w:firstColumn="1" w:lastColumn="0" w:noHBand="0" w:noVBand="1"/>
      </w:tblPr>
      <w:tblGrid>
        <w:gridCol w:w="1560"/>
        <w:gridCol w:w="1860"/>
        <w:gridCol w:w="2684"/>
        <w:gridCol w:w="740"/>
        <w:gridCol w:w="1020"/>
        <w:gridCol w:w="1060"/>
        <w:gridCol w:w="1140"/>
        <w:gridCol w:w="1160"/>
        <w:gridCol w:w="1133"/>
        <w:gridCol w:w="1360"/>
      </w:tblGrid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Total n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 positive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% positive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95%CI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*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% of total n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GMEPG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**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95%CI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 xml:space="preserve">Hunan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6.81-9.25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100.00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23.77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19.69-28.69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Sex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Male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8.09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6.39-9.79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51.92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20.71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15.89-26.98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Female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6.21-9.73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48.0</w:t>
            </w:r>
            <w:bookmarkStart w:id="0" w:name="_GoBack"/>
            <w:bookmarkEnd w:id="0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27.64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21.11-36.21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Hunan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Longwang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20.24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14.10-26.38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8.82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12.59-26.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Xiangjiang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18.59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12.42-24.76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8.19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20.84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11.87-36.58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Zhangshu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8.08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4.74-11.41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13.65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39.57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24.36-64.27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Changjiang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2.61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0.69-4.53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14.07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21,.29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10.81-41.95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Ganzhou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4.91-11.09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15.75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14.84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9.49-23.19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Xincheng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9.72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5.99-13.44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12.97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37.63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25.72-55.04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Dongtinghong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3.42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1.07-5.76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12.28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29.80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9.01-99.07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Xinggang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2.21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0.45-3.96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14.28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30.33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7.45-123.51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Age group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&lt;10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10.87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1.52-20.21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2.41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31.99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5.69-179.88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10 - 20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5.26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1.10-9.42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5.98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33.02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4.70-231.75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20 - 40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6.25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4.08-8.42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25.20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18.82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12.85-27.57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40 - 60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8.60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6.80-10.41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48.82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22.30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17.37-28.64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&gt;60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9.55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6.39-12.72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17.59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31.14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19.64-49.35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Education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Illiterate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11.93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574-18.11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5.72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8.70-28.83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Primary school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8.76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6.64-10.88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35.96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27.09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19.72-37.23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Middle-high school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7.43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5.83-9.03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54.38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21.96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16.8-28.56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College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0-8.54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3.94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76.78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30.49-193.36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Education 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Illiterate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&lt;20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Primary school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&lt;20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6.10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0.81-11.39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4.30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31.99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5.69-179.88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Middle-high school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&lt;20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8.11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1.74-14.48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3.88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33.02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4.70-231.75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College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&lt;20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0.16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Illiterate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&gt;20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12.04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5.80-18.27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5.67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15.84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8.70-28.83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Primary school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&gt;20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9.12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6.82-11.43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31.65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26.69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19.15-37.19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Middle-high school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&gt;20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7.38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5.73-9.04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50.50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21.21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16.38-27.48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College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&gt;20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4.17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0-8.90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3.78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76.78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30.49-193.36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Occupation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Farmer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1660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139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8.37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7.04-9.71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87.14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19.00-28.21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Fisherman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0.10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Farmer + Fisherman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20.00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0-50.16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0.52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24.47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12.71-93.50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Businessman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16.67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0-59.51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0.31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103.24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Teacher/administrator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11.11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0-36.73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0.47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86.67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Student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6.21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2.44-9.99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8.45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24.14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9.54-61.05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Unemployed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1.15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Preschool/child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Other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1.78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Occupation 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Farmer/fisher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1672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141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8.43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7.10-9.77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87.77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19.16-28.30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Business/teacher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13.33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0-32.82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0.79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94.59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31.13-287.47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Child/student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6.17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2.43-9.92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8.50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24.4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9.54-61.06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Unemployed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Other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Defecate 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Home latrine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8.04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6.81-9.26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99.95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19.69-28.69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Public latrine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Field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Other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Unknown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Defecate 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Home latrine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18.59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12.42-24.76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8.19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20.84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11.87-36.58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Public latrine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5.98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3.99-7.96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28.98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33.20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23.29-49.40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Field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Marsh or lake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Other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Unknown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11.11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8.75-13.47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35.91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21.12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16.44-27.13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Missing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26.93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Diarrhoea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1764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128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7.26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6.04-8.47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92.60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24.58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20.04-30.14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1-5 episodes/fortnight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20.00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3.15-36.85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1.31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30.03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10.82-83.37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&gt;5 episodes/fortnight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17.54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10.46-24.63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5.98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18.08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9.69-33.75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Weakness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1723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123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7.14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5.92-8.36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90.45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24.49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19.97-30.03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1-5 episodes/fortnight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5.33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0.13-10.54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3.94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10.21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2.84-36.63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&gt;5 episodes/fortnight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23.58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15.37-31.80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5.56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24.95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14.22-43.78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Fever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145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6.58-9.02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97.53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24.07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19.82-29.23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1-5 episodes/fortnight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0.16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16.51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5.63-48.42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&gt;5 episodes/fortnight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18.42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5.51-31.33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1.99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16.51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5.63-48.42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16.67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0-59.50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0.31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48.80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HepB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26.32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4.51-48.12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1.00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31.35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8.06-122.03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146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7.99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6.75-9.24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95.91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19.25-28.40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3.39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0-8.15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3.10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39.79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0.13-12241.02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Ever had schistosomiasis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1217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115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9.45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7.80-11.10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63.88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21.49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17.53-26.34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5.60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3.86-7.33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35.64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32.27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20.67-50.37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0.47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Had advanced schistosomiasis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0.10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8.04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6.82-9.26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99.90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19.69-26.69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Had acute schistosomiasis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7.98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6.81-9.26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99.95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19.69-26.69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Treated for schistosomiasis last 2 years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8.56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6.47-10.66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36.17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18.00-31.85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 xml:space="preserve">No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1215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7.74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6.23-9.24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63.78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18.37-30.46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Years worked in this village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&lt;5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0.68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5-10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1.72-14.28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3.94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43.15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17.57-105.96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10-20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6.49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3.73-9.26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16.17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10.53-35.44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&gt;20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127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7.01-9.82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79.21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19.44-29.32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Live and work for more than 6 </w:t>
            </w:r>
            <w:proofErr w:type="spellStart"/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mths</w:t>
            </w:r>
            <w:proofErr w:type="spellEnd"/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/</w:t>
            </w:r>
            <w:proofErr w:type="spellStart"/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yr</w:t>
            </w:r>
            <w:proofErr w:type="spellEnd"/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in this village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8.03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6.80-9.25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99.42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19.51-28.46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9.09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0-29.35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0.58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86.67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No answer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Have you had water contact last 12 </w:t>
            </w:r>
            <w:proofErr w:type="spellStart"/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mths</w:t>
            </w:r>
            <w:proofErr w:type="spellEnd"/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1786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148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8.29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7.01-9.57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93.75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19.66-28.85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4.20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0.54-7.86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6.25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22.44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4.86-103.68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No answer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lastRenderedPageBreak/>
              <w:t>Spring water contact activities</w:t>
            </w: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Frequency of water contact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 xml:space="preserve">&gt;1 per </w:t>
            </w: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wk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9.25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6.36-12.15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20.42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28.79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18.80-44.08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Between weekly and monthly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9.49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6.00-12.98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14.38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22.26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14.61-33.92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 xml:space="preserve">1 per </w:t>
            </w: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mth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10.12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7.50-10.12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26.98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24.38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17.60-33.77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4.66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38.27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Fishing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7.81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3.98-11.64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10.08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24.18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19.80-29.53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1713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6.77-9.35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89.92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20.38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10.84-37.3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Herding bovines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5.56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0-17.28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0.94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19.55-28.53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6.83-9.28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99.06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62.37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Farming/Cutting grass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10.22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7.93-12.51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35.43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17.78-30.66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1230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5.42-8.24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64.57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24.29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18.70-31.54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washing clothes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4.69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0-10.01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3.36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19.52-28.36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6.90-9.40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96.64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39.31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0.13-12334.27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Swimming or playing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3.85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0-11.77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1.36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19.51-28.45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6.86-9.32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98.64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92.56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Wading/Washing hands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10.53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6.94-14.11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14.96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19.16-29.11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1620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6.30-8.88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85.04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24.39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15.43-38.55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Other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6.67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0-20.97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0.79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19.72-28.81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6.82-9.27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99.21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15.47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Summer water contact activities</w:t>
            </w: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Frequency of water contact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 xml:space="preserve">&gt;1 per </w:t>
            </w: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wk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8.06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5.37-10.75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20.84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20.70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13.36-32.08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Between weekly and monthly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9.20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6.14-12.25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18.27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26.10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16.04-42.48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 xml:space="preserve">1 per </w:t>
            </w: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mth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6.13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4.12-8.13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29.13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12.81-26.11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9.09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31.76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Fishing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4.23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2.05-6.41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17.38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25.72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21.11-31.34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7.43-10.23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82.62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10.85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6.52-18.04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Herding bovines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5.56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0-17.28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0.94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19.55-28.53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6.83-9.28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99.06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62.37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Farming/Cutting grass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9.98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7.40-12.56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27.35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24.01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19.04-30.27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1384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5.93-8.67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72.65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16.69-32.54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washing clothes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10.94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3.08-18.80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3.36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24.36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20.05-29.59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6.70-9.17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96.64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14.26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6.67-30.49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Swimming or playing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1.59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0-4.76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3.31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19.55-28.53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6.99-9.51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96.69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62.40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Wading/Washing hands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6.81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4.22-9.40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19.27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19.57-29.18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6.94-9.70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80.73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13.12-40.81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Other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3.51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0.08-6.94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5.98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19.40-28.2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1791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7.04-9.60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94.02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34.89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14.63-83.20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Autumn water contact activities</w:t>
            </w: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Frequency of water contact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 xml:space="preserve">&gt;1 per </w:t>
            </w: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wk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9.70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5.91-13.50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12.44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21.93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13.70-35.11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Between weekly and monthly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11.63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4.71-18.54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4.51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21.17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9.30-48.23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 xml:space="preserve">1 per </w:t>
            </w: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mth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5.03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1.96-8.09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10.45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26.69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12.96-54.97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Missing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1383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72.60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Fishing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1.28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0-3.83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4.09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17.39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7.05-9.59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95.91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19.71-28.79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Herding bovines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6.25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0-19.57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0.84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62.37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6.82-9.27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99.16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23.62-19.55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Farming/Cutting grass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10.98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7.62-14.33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17.69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21.29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15.18-29.85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6.10-8.69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82.31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24.62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19.64-30.86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washing clothes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0.84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6.87-9.33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99.16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19.69-28.69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Swimming or playing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0.42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6.84-9.29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99.58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19.69-28.69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Wading/Washing hands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5.63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0.14-11.13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3.73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35.28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2.43-511.16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6.87-9.38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96.27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19.46-28.42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Other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0.37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6.84-9.29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99.63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19.69-28.69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Water contact - seasons combined</w:t>
            </w: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Fishing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5.31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3.14-7.48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21.73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16.05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10.00-25.75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1491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7.48-10.22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78.27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25.39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20.68-31.17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Herding bovines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0-15.7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1.05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62.37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6.83-9.29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98.95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23.62-19.55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Farming/Cutting grass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9.38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7.38-11.38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43.10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24.88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19.29-32.09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5.49-8.53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56.90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22.69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17.09-30.12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washing clothes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8.26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3.01-13.51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5.72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20.76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6.89-62.53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1796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6.76-9.27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94.28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19.78-29.05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Swimming or playing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2.50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0-6.00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4.20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76.21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6.44-901.34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7.01-9.54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95.80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19.36-28.29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Wading/Washing hands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7.92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5.78-10.05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32.49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24.20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16.83-34.80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1286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6.60-9.58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67.51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18.87-29.43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Other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3.36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0.08-6.65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6.25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34.89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14.63-83.20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1786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7.06-9.63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93.75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23.52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19.40-28.52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Any WC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1784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147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8.24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1.03-8.89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93.65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24.15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19.94-29.23</w:t>
            </w:r>
          </w:p>
        </w:tc>
      </w:tr>
      <w:tr w:rsidR="007337F0" w:rsidRPr="007337F0" w:rsidTr="007337F0">
        <w:trPr>
          <w:trHeight w:val="30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7F0" w:rsidRPr="007337F0" w:rsidRDefault="007337F0" w:rsidP="00733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4.96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6.96-8.24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6.35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16.15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7F0" w:rsidRPr="007337F0" w:rsidRDefault="007337F0" w:rsidP="007337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337F0">
              <w:rPr>
                <w:rFonts w:ascii="Calibri" w:eastAsia="Times New Roman" w:hAnsi="Calibri" w:cs="Calibri"/>
                <w:color w:val="000000"/>
                <w:lang w:val="en-US"/>
              </w:rPr>
              <w:t>3.85-67.69</w:t>
            </w:r>
          </w:p>
        </w:tc>
      </w:tr>
    </w:tbl>
    <w:p w:rsidR="007337F0" w:rsidRPr="00E8617E" w:rsidRDefault="007337F0" w:rsidP="007337F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E8617E">
        <w:rPr>
          <w:rFonts w:ascii="Times New Roman" w:hAnsi="Times New Roman" w:cs="Times New Roman"/>
          <w:sz w:val="24"/>
          <w:szCs w:val="24"/>
        </w:rPr>
        <w:t>95% confidence interval</w:t>
      </w:r>
    </w:p>
    <w:p w:rsidR="007337F0" w:rsidRPr="00C3349B" w:rsidRDefault="007337F0" w:rsidP="007337F0">
      <w:pPr>
        <w:rPr>
          <w:rFonts w:ascii="Times New Roman" w:hAnsi="Times New Roman" w:cs="Times New Roman"/>
          <w:sz w:val="24"/>
          <w:szCs w:val="24"/>
        </w:rPr>
      </w:pPr>
      <w:r w:rsidRPr="00C3349B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C3349B">
        <w:rPr>
          <w:rFonts w:ascii="Times New Roman" w:hAnsi="Times New Roman" w:cs="Times New Roman"/>
          <w:sz w:val="24"/>
          <w:szCs w:val="24"/>
        </w:rPr>
        <w:t>Geometric mean eggs per gram of faeces</w:t>
      </w:r>
    </w:p>
    <w:p w:rsidR="007337F0" w:rsidRPr="007337F0" w:rsidRDefault="007337F0">
      <w:pPr>
        <w:rPr>
          <w:rFonts w:ascii="Times New Roman" w:hAnsi="Times New Roman" w:cs="Times New Roman"/>
          <w:sz w:val="24"/>
          <w:szCs w:val="24"/>
        </w:rPr>
      </w:pPr>
    </w:p>
    <w:sectPr w:rsidR="007337F0" w:rsidRPr="007337F0" w:rsidSect="007337F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7F0"/>
    <w:rsid w:val="0004073C"/>
    <w:rsid w:val="0073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AFED4"/>
  <w15:chartTrackingRefBased/>
  <w15:docId w15:val="{AA332CE5-19C6-488D-BACE-32CA5B7AA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337F0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337F0"/>
    <w:rPr>
      <w:color w:val="954F72"/>
      <w:u w:val="single"/>
    </w:rPr>
  </w:style>
  <w:style w:type="paragraph" w:customStyle="1" w:styleId="msonormal0">
    <w:name w:val="msonormal"/>
    <w:basedOn w:val="Normal"/>
    <w:rsid w:val="00733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5">
    <w:name w:val="xl65"/>
    <w:basedOn w:val="Normal"/>
    <w:rsid w:val="007337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6">
    <w:name w:val="xl66"/>
    <w:basedOn w:val="Normal"/>
    <w:rsid w:val="007337F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7">
    <w:name w:val="xl67"/>
    <w:basedOn w:val="Normal"/>
    <w:rsid w:val="007337F0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8">
    <w:name w:val="xl68"/>
    <w:basedOn w:val="Normal"/>
    <w:rsid w:val="007337F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9">
    <w:name w:val="xl69"/>
    <w:basedOn w:val="Normal"/>
    <w:rsid w:val="007337F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0">
    <w:name w:val="xl70"/>
    <w:basedOn w:val="Normal"/>
    <w:rsid w:val="007337F0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1">
    <w:name w:val="xl71"/>
    <w:basedOn w:val="Normal"/>
    <w:rsid w:val="007337F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2">
    <w:name w:val="xl72"/>
    <w:basedOn w:val="Normal"/>
    <w:rsid w:val="007337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3">
    <w:name w:val="xl73"/>
    <w:basedOn w:val="Normal"/>
    <w:rsid w:val="007337F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4">
    <w:name w:val="xl74"/>
    <w:basedOn w:val="Normal"/>
    <w:rsid w:val="007337F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5">
    <w:name w:val="xl75"/>
    <w:basedOn w:val="Normal"/>
    <w:rsid w:val="007337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6">
    <w:name w:val="xl76"/>
    <w:basedOn w:val="Normal"/>
    <w:rsid w:val="007337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7">
    <w:name w:val="xl77"/>
    <w:basedOn w:val="Normal"/>
    <w:rsid w:val="007337F0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8">
    <w:name w:val="xl78"/>
    <w:basedOn w:val="Normal"/>
    <w:rsid w:val="007337F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9">
    <w:name w:val="xl79"/>
    <w:basedOn w:val="Normal"/>
    <w:rsid w:val="007337F0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1">
    <w:name w:val="xl81"/>
    <w:basedOn w:val="Normal"/>
    <w:rsid w:val="007337F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2">
    <w:name w:val="xl82"/>
    <w:basedOn w:val="Normal"/>
    <w:rsid w:val="007337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3">
    <w:name w:val="xl83"/>
    <w:basedOn w:val="Normal"/>
    <w:rsid w:val="007337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4">
    <w:name w:val="xl84"/>
    <w:basedOn w:val="Normal"/>
    <w:rsid w:val="007337F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5">
    <w:name w:val="xl85"/>
    <w:basedOn w:val="Normal"/>
    <w:rsid w:val="007337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6">
    <w:name w:val="xl86"/>
    <w:basedOn w:val="Normal"/>
    <w:rsid w:val="007337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7">
    <w:name w:val="xl87"/>
    <w:basedOn w:val="Normal"/>
    <w:rsid w:val="007337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8">
    <w:name w:val="xl88"/>
    <w:basedOn w:val="Normal"/>
    <w:rsid w:val="007337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9">
    <w:name w:val="xl89"/>
    <w:basedOn w:val="Normal"/>
    <w:rsid w:val="007337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0">
    <w:name w:val="xl90"/>
    <w:basedOn w:val="Normal"/>
    <w:rsid w:val="007337F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1">
    <w:name w:val="xl91"/>
    <w:basedOn w:val="Normal"/>
    <w:rsid w:val="007337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2">
    <w:name w:val="xl92"/>
    <w:basedOn w:val="Normal"/>
    <w:rsid w:val="007337F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3">
    <w:name w:val="xl93"/>
    <w:basedOn w:val="Normal"/>
    <w:rsid w:val="007337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4">
    <w:name w:val="xl94"/>
    <w:basedOn w:val="Normal"/>
    <w:rsid w:val="007337F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3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1481</Words>
  <Characters>8443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QIMR Berghofer</Company>
  <LinksUpToDate>false</LinksUpToDate>
  <CharactersWithSpaces>9905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Gordon</dc:creator>
  <cp:keywords/>
  <dc:description/>
  <cp:lastModifiedBy>Catherine Gordon</cp:lastModifiedBy>
  <cp:revision>1</cp:revision>
  <dcterms:created xsi:type="dcterms:W3CDTF">2021-06-30T05:39:00Z</dcterms:created>
  <dcterms:modified xsi:type="dcterms:W3CDTF">2021-06-30T05:41:00Z</dcterms:modified>
</cp:coreProperties>
</file>