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74443" w14:textId="3C80462F" w:rsidR="00D63207" w:rsidRPr="004F4629" w:rsidRDefault="00D63207" w:rsidP="006A57AA">
      <w:pPr>
        <w:tabs>
          <w:tab w:val="left" w:pos="1134"/>
        </w:tabs>
        <w:autoSpaceDE w:val="0"/>
        <w:autoSpaceDN w:val="0"/>
        <w:adjustRightInd w:val="0"/>
        <w:spacing w:line="360" w:lineRule="auto"/>
        <w:jc w:val="thaiDistribute"/>
        <w:rPr>
          <w:rFonts w:eastAsia="Batang" w:cs="Angsana New"/>
          <w:b/>
          <w:bCs/>
          <w:szCs w:val="30"/>
          <w:lang w:eastAsia="ko-KR"/>
        </w:rPr>
      </w:pPr>
      <w:r w:rsidRPr="004F4629">
        <w:rPr>
          <w:rFonts w:eastAsia="Batang"/>
          <w:b/>
          <w:bCs/>
          <w:lang w:val="en-GB" w:eastAsia="ko-KR"/>
        </w:rPr>
        <w:t>Table 1.</w:t>
      </w:r>
      <w:r w:rsidRPr="004F4629">
        <w:rPr>
          <w:rFonts w:eastAsia="Batang" w:hint="cs"/>
          <w:b/>
          <w:bCs/>
          <w:cs/>
          <w:lang w:val="en-GB" w:eastAsia="ko-KR"/>
        </w:rPr>
        <w:t xml:space="preserve"> </w:t>
      </w:r>
      <w:r w:rsidR="00E10D8D" w:rsidRPr="004F4629">
        <w:rPr>
          <w:rFonts w:eastAsia="Batang" w:cs="Angsana New"/>
          <w:szCs w:val="30"/>
          <w:lang w:eastAsia="ko-KR"/>
        </w:rPr>
        <w:t xml:space="preserve">Numbers </w:t>
      </w:r>
      <w:r w:rsidR="00E44647" w:rsidRPr="004F4629">
        <w:rPr>
          <w:rFonts w:eastAsia="Batang" w:cs="Angsana New"/>
          <w:szCs w:val="30"/>
          <w:lang w:eastAsia="ko-KR"/>
        </w:rPr>
        <w:t xml:space="preserve">and </w:t>
      </w:r>
      <w:r w:rsidR="00430AEE" w:rsidRPr="004F4629">
        <w:rPr>
          <w:rFonts w:eastAsia="Batang" w:cs="Angsana New"/>
          <w:szCs w:val="30"/>
          <w:lang w:eastAsia="ko-KR"/>
        </w:rPr>
        <w:t xml:space="preserve">per cent of </w:t>
      </w:r>
      <w:r w:rsidR="00E10D8D" w:rsidRPr="004F4629">
        <w:rPr>
          <w:rFonts w:eastAsia="Batang" w:cs="Angsana New"/>
          <w:i/>
          <w:iCs/>
          <w:szCs w:val="30"/>
          <w:lang w:eastAsia="ko-KR"/>
        </w:rPr>
        <w:t>B.</w:t>
      </w:r>
      <w:r w:rsidR="00BA3DCC" w:rsidRPr="004F4629">
        <w:rPr>
          <w:rFonts w:eastAsia="Batang" w:cs="Angsana New"/>
          <w:i/>
          <w:iCs/>
          <w:szCs w:val="30"/>
          <w:lang w:eastAsia="ko-KR"/>
        </w:rPr>
        <w:t xml:space="preserve"> s. </w:t>
      </w:r>
      <w:proofErr w:type="spellStart"/>
      <w:r w:rsidR="00E10D8D" w:rsidRPr="004F4629">
        <w:rPr>
          <w:rFonts w:eastAsia="Batang" w:cs="Angsana New"/>
          <w:i/>
          <w:iCs/>
          <w:szCs w:val="30"/>
          <w:lang w:eastAsia="ko-KR"/>
        </w:rPr>
        <w:t>goniomphalos</w:t>
      </w:r>
      <w:proofErr w:type="spellEnd"/>
      <w:r w:rsidR="00E44647" w:rsidRPr="004F4629">
        <w:rPr>
          <w:rFonts w:eastAsia="Batang" w:cs="Angsana New"/>
          <w:szCs w:val="30"/>
          <w:lang w:eastAsia="ko-KR"/>
        </w:rPr>
        <w:t xml:space="preserve"> sample</w:t>
      </w:r>
      <w:r w:rsidR="00430AEE" w:rsidRPr="004F4629">
        <w:rPr>
          <w:rFonts w:eastAsia="Batang" w:cs="Angsana New"/>
          <w:szCs w:val="30"/>
          <w:lang w:eastAsia="ko-KR"/>
        </w:rPr>
        <w:t>s</w:t>
      </w:r>
      <w:r w:rsidR="00E44647" w:rsidRPr="004F4629">
        <w:rPr>
          <w:rFonts w:eastAsia="Batang" w:cs="Angsana New"/>
          <w:szCs w:val="30"/>
          <w:lang w:eastAsia="ko-KR"/>
        </w:rPr>
        <w:t xml:space="preserve"> </w:t>
      </w:r>
      <w:r w:rsidR="00430AEE" w:rsidRPr="004F4629">
        <w:rPr>
          <w:rFonts w:eastAsia="Batang" w:cs="Angsana New"/>
          <w:szCs w:val="30"/>
          <w:lang w:eastAsia="ko-KR"/>
        </w:rPr>
        <w:t xml:space="preserve">categorized by </w:t>
      </w:r>
      <w:r w:rsidR="00996572" w:rsidRPr="004F4629">
        <w:rPr>
          <w:rFonts w:eastAsia="Batang" w:cs="Angsana New"/>
          <w:szCs w:val="30"/>
          <w:lang w:eastAsia="ko-KR"/>
        </w:rPr>
        <w:t xml:space="preserve">the </w:t>
      </w:r>
      <w:r w:rsidR="00430AEE" w:rsidRPr="004F4629">
        <w:rPr>
          <w:rFonts w:eastAsia="Batang" w:cs="Angsana New"/>
          <w:szCs w:val="30"/>
          <w:lang w:eastAsia="ko-KR"/>
        </w:rPr>
        <w:t xml:space="preserve">status of trematode infection and </w:t>
      </w:r>
      <w:r w:rsidR="00E10D8D" w:rsidRPr="004F4629">
        <w:rPr>
          <w:rFonts w:eastAsia="Batang" w:cs="Angsana New"/>
          <w:szCs w:val="30"/>
          <w:lang w:eastAsia="ko-KR"/>
        </w:rPr>
        <w:t>sampling years and seasons</w:t>
      </w:r>
      <w:r w:rsidR="00F17C1E" w:rsidRPr="004F4629">
        <w:rPr>
          <w:rFonts w:eastAsia="Batang" w:cs="Angsana New"/>
          <w:szCs w:val="30"/>
          <w:lang w:eastAsia="ko-KR"/>
        </w:rPr>
        <w:t>.</w:t>
      </w:r>
    </w:p>
    <w:tbl>
      <w:tblPr>
        <w:tblStyle w:val="1"/>
        <w:tblW w:w="7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340"/>
        <w:gridCol w:w="2250"/>
      </w:tblGrid>
      <w:tr w:rsidR="00D63207" w:rsidRPr="004F4629" w14:paraId="44428937" w14:textId="77777777" w:rsidTr="00E10D8D">
        <w:trPr>
          <w:trHeight w:val="449"/>
        </w:trPr>
        <w:tc>
          <w:tcPr>
            <w:tcW w:w="3227" w:type="dxa"/>
            <w:tcBorders>
              <w:top w:val="single" w:sz="8" w:space="0" w:color="auto"/>
              <w:bottom w:val="single" w:sz="8" w:space="0" w:color="auto"/>
            </w:tcBorders>
          </w:tcPr>
          <w:p w14:paraId="4ADCC38C" w14:textId="77777777" w:rsidR="00D63207" w:rsidRPr="004F4629" w:rsidRDefault="00D63207" w:rsidP="00E10D8D">
            <w:pPr>
              <w:jc w:val="thaiDistribute"/>
              <w:rPr>
                <w:rFonts w:eastAsia="Batang"/>
                <w:b/>
                <w:bCs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Factors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</w:tcPr>
          <w:p w14:paraId="1246B152" w14:textId="1CF7866F" w:rsidR="00D63207" w:rsidRPr="004F4629" w:rsidRDefault="00E10D8D" w:rsidP="00E44647">
            <w:pPr>
              <w:rPr>
                <w:rFonts w:cs="Angsana New"/>
              </w:rPr>
            </w:pPr>
            <w:r w:rsidRPr="004F4629">
              <w:t xml:space="preserve">No </w:t>
            </w:r>
            <w:r w:rsidR="009A0FD9" w:rsidRPr="004F4629">
              <w:t>Snails (n)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</w:tcPr>
          <w:p w14:paraId="3D0D5A00" w14:textId="0E26462D" w:rsidR="00D63207" w:rsidRPr="004F4629" w:rsidRDefault="00D63207" w:rsidP="00E10D8D">
            <w:r w:rsidRPr="004F4629">
              <w:t xml:space="preserve">% </w:t>
            </w:r>
          </w:p>
        </w:tc>
      </w:tr>
      <w:tr w:rsidR="00D63207" w:rsidRPr="004F4629" w14:paraId="35B5E4A5" w14:textId="77777777" w:rsidTr="00E10D8D">
        <w:tc>
          <w:tcPr>
            <w:tcW w:w="32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042C261" w14:textId="69748FE2" w:rsidR="00001AB1" w:rsidRPr="004F4629" w:rsidRDefault="00D63207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Total </w:t>
            </w:r>
            <w:r w:rsidR="00E10D8D" w:rsidRPr="004F4629">
              <w:rPr>
                <w:rFonts w:eastAsia="Batang"/>
                <w:lang w:eastAsia="ko-KR"/>
              </w:rPr>
              <w:t xml:space="preserve">no. of </w:t>
            </w:r>
            <w:r w:rsidR="009A0FD9" w:rsidRPr="004F4629">
              <w:rPr>
                <w:rFonts w:eastAsia="Batang"/>
                <w:lang w:eastAsia="ko-KR"/>
              </w:rPr>
              <w:t>snails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C27ADCC" w14:textId="1405FEA3" w:rsidR="00D63207" w:rsidRPr="004F4629" w:rsidRDefault="00D63207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59,727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9434B8B" w14:textId="22033095" w:rsidR="00D63207" w:rsidRPr="004F4629" w:rsidRDefault="00E44647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100</w:t>
            </w:r>
            <w:r w:rsidR="00BD523F" w:rsidRPr="004F4629">
              <w:rPr>
                <w:rFonts w:eastAsia="Batang"/>
                <w:lang w:eastAsia="ko-KR"/>
              </w:rPr>
              <w:t>.00</w:t>
            </w:r>
          </w:p>
        </w:tc>
      </w:tr>
      <w:tr w:rsidR="00F2785C" w:rsidRPr="004F4629" w14:paraId="6544DBC3" w14:textId="77777777" w:rsidTr="00E10D8D">
        <w:tc>
          <w:tcPr>
            <w:tcW w:w="32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E849A5D" w14:textId="4774C2AB" w:rsidR="00F2785C" w:rsidRPr="004F4629" w:rsidRDefault="00F2785C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Positive </w:t>
            </w:r>
            <w:r w:rsidR="00E10D8D" w:rsidRPr="004F4629">
              <w:rPr>
                <w:rFonts w:eastAsia="Batang"/>
                <w:lang w:eastAsia="ko-KR"/>
              </w:rPr>
              <w:t>for trematodes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022B8B5" w14:textId="580FAB26" w:rsidR="00F2785C" w:rsidRPr="004F4629" w:rsidRDefault="007A7E4A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</w:t>
            </w:r>
            <w:r w:rsidR="005941DD" w:rsidRPr="004F4629">
              <w:rPr>
                <w:rFonts w:eastAsia="Batang"/>
                <w:lang w:eastAsia="ko-KR"/>
              </w:rPr>
              <w:t>6,134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F149FD7" w14:textId="3FC2D83C" w:rsidR="00F2785C" w:rsidRPr="004F4629" w:rsidRDefault="007A7E4A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</w:t>
            </w:r>
            <w:r w:rsidR="005941DD" w:rsidRPr="004F4629">
              <w:rPr>
                <w:rFonts w:eastAsia="Batang"/>
                <w:lang w:eastAsia="ko-KR"/>
              </w:rPr>
              <w:t>10.27</w:t>
            </w:r>
          </w:p>
        </w:tc>
      </w:tr>
      <w:tr w:rsidR="00F2785C" w:rsidRPr="004F4629" w14:paraId="22BB391F" w14:textId="77777777" w:rsidTr="00E10D8D">
        <w:tc>
          <w:tcPr>
            <w:tcW w:w="32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ADC3BDB" w14:textId="3682223B" w:rsidR="00F2785C" w:rsidRPr="004F4629" w:rsidRDefault="00F2785C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Negative</w:t>
            </w:r>
            <w:r w:rsidR="00264CEA" w:rsidRPr="004F4629">
              <w:rPr>
                <w:rFonts w:eastAsia="Batang"/>
                <w:lang w:eastAsia="ko-KR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DF10040" w14:textId="068478C0" w:rsidR="00F2785C" w:rsidRPr="004F4629" w:rsidRDefault="005941DD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53,593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1A359DC" w14:textId="0DABFEEE" w:rsidR="00F2785C" w:rsidRPr="004F4629" w:rsidRDefault="007A7E4A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</w:t>
            </w:r>
            <w:r w:rsidR="005941DD" w:rsidRPr="004F4629">
              <w:rPr>
                <w:rFonts w:eastAsia="Batang"/>
                <w:lang w:eastAsia="ko-KR"/>
              </w:rPr>
              <w:t>89.73</w:t>
            </w:r>
          </w:p>
        </w:tc>
      </w:tr>
      <w:tr w:rsidR="00D63207" w:rsidRPr="004F4629" w14:paraId="474E884F" w14:textId="77777777" w:rsidTr="00E10D8D">
        <w:tc>
          <w:tcPr>
            <w:tcW w:w="32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796ED4E" w14:textId="39680547" w:rsidR="00D63207" w:rsidRPr="004F4629" w:rsidRDefault="00D63207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Year</w:t>
            </w:r>
            <w:r w:rsidR="00E10D8D" w:rsidRPr="004F4629">
              <w:rPr>
                <w:rFonts w:eastAsia="Batang"/>
                <w:lang w:eastAsia="ko-KR"/>
              </w:rPr>
              <w:t>s</w:t>
            </w:r>
            <w:r w:rsidRPr="004F4629">
              <w:rPr>
                <w:rFonts w:eastAsia="Batang"/>
                <w:lang w:eastAsia="ko-KR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41A9983" w14:textId="77777777" w:rsidR="00D63207" w:rsidRPr="004F4629" w:rsidRDefault="00D63207" w:rsidP="00E10D8D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B7FF7B5" w14:textId="77777777" w:rsidR="00D63207" w:rsidRPr="004F4629" w:rsidRDefault="00D63207" w:rsidP="00E10D8D">
            <w:pPr>
              <w:spacing w:line="276" w:lineRule="auto"/>
              <w:rPr>
                <w:rFonts w:eastAsia="Batang"/>
                <w:lang w:eastAsia="ko-KR"/>
              </w:rPr>
            </w:pPr>
          </w:p>
        </w:tc>
      </w:tr>
      <w:tr w:rsidR="00D63207" w:rsidRPr="004F4629" w14:paraId="53EDB3B7" w14:textId="77777777" w:rsidTr="00E10D8D">
        <w:tc>
          <w:tcPr>
            <w:tcW w:w="32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AD02953" w14:textId="77777777" w:rsidR="00D63207" w:rsidRPr="004F4629" w:rsidRDefault="00D63207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2010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ECE1AD7" w14:textId="77777777" w:rsidR="00D63207" w:rsidRPr="004F4629" w:rsidRDefault="00D63207" w:rsidP="00E10D8D">
            <w:pPr>
              <w:spacing w:line="276" w:lineRule="auto"/>
              <w:rPr>
                <w:rFonts w:eastAsia="Batang" w:cs="Angsana New"/>
                <w:lang w:eastAsia="ko-KR"/>
              </w:rPr>
            </w:pPr>
            <w:r w:rsidRPr="004F4629">
              <w:rPr>
                <w:rFonts w:eastAsia="Batang" w:cs="Angsana New"/>
                <w:lang w:eastAsia="ko-KR"/>
              </w:rPr>
              <w:t>16,977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3E85ABD" w14:textId="0FDE30EE" w:rsidR="00D63207" w:rsidRPr="004F4629" w:rsidRDefault="007A7E4A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</w:t>
            </w:r>
            <w:r w:rsidR="009A0FD9" w:rsidRPr="004F4629">
              <w:rPr>
                <w:rFonts w:eastAsia="Batang"/>
                <w:lang w:eastAsia="ko-KR"/>
              </w:rPr>
              <w:t>28.42</w:t>
            </w:r>
          </w:p>
        </w:tc>
      </w:tr>
      <w:tr w:rsidR="00D63207" w:rsidRPr="004F4629" w14:paraId="214C1581" w14:textId="77777777" w:rsidTr="00E10D8D">
        <w:tc>
          <w:tcPr>
            <w:tcW w:w="32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1145004" w14:textId="77777777" w:rsidR="00D63207" w:rsidRPr="004F4629" w:rsidRDefault="00D63207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2011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34E8FCE" w14:textId="77777777" w:rsidR="00D63207" w:rsidRPr="004F4629" w:rsidRDefault="00D63207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15,548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7EFB052" w14:textId="7C2BB70D" w:rsidR="00D63207" w:rsidRPr="004F4629" w:rsidRDefault="007A7E4A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</w:t>
            </w:r>
            <w:r w:rsidR="009A0FD9" w:rsidRPr="004F4629">
              <w:rPr>
                <w:rFonts w:eastAsia="Batang"/>
                <w:lang w:eastAsia="ko-KR"/>
              </w:rPr>
              <w:t>26.03</w:t>
            </w:r>
          </w:p>
        </w:tc>
      </w:tr>
      <w:tr w:rsidR="00D63207" w:rsidRPr="004F4629" w14:paraId="6DB0E41A" w14:textId="77777777" w:rsidTr="00E10D8D">
        <w:tc>
          <w:tcPr>
            <w:tcW w:w="32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E1B5EC" w14:textId="77777777" w:rsidR="00D63207" w:rsidRPr="004F4629" w:rsidRDefault="00D63207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2012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40D2A8D" w14:textId="77777777" w:rsidR="00D63207" w:rsidRPr="004F4629" w:rsidRDefault="00D63207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14,021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8263AF6" w14:textId="71B37467" w:rsidR="00D63207" w:rsidRPr="004F4629" w:rsidRDefault="007A7E4A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</w:t>
            </w:r>
            <w:r w:rsidR="009A0FD9" w:rsidRPr="004F4629">
              <w:rPr>
                <w:rFonts w:eastAsia="Batang"/>
                <w:lang w:eastAsia="ko-KR"/>
              </w:rPr>
              <w:t>23.48</w:t>
            </w:r>
          </w:p>
        </w:tc>
      </w:tr>
      <w:tr w:rsidR="00D63207" w:rsidRPr="004F4629" w14:paraId="4829F5BC" w14:textId="77777777" w:rsidTr="00E10D8D">
        <w:tc>
          <w:tcPr>
            <w:tcW w:w="32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62BB9A6" w14:textId="77777777" w:rsidR="00D63207" w:rsidRPr="004F4629" w:rsidRDefault="00D63207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2013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67DE70D" w14:textId="77777777" w:rsidR="00D63207" w:rsidRPr="004F4629" w:rsidRDefault="00D63207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13,181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715BE14" w14:textId="772A5E5F" w:rsidR="00D63207" w:rsidRPr="004F4629" w:rsidRDefault="007A7E4A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</w:t>
            </w:r>
            <w:r w:rsidR="009A0FD9" w:rsidRPr="004F4629">
              <w:rPr>
                <w:rFonts w:eastAsia="Batang"/>
                <w:lang w:eastAsia="ko-KR"/>
              </w:rPr>
              <w:t>22.07</w:t>
            </w:r>
          </w:p>
        </w:tc>
      </w:tr>
      <w:tr w:rsidR="00001AB1" w:rsidRPr="004F4629" w14:paraId="1A238EA0" w14:textId="77777777" w:rsidTr="00E10D8D">
        <w:tc>
          <w:tcPr>
            <w:tcW w:w="32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788CCA8" w14:textId="669F5872" w:rsidR="00001AB1" w:rsidRPr="004F4629" w:rsidRDefault="00001AB1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Season</w:t>
            </w:r>
            <w:r w:rsidR="00E10D8D" w:rsidRPr="004F4629">
              <w:rPr>
                <w:rFonts w:eastAsia="Batang"/>
                <w:lang w:eastAsia="ko-KR"/>
              </w:rPr>
              <w:t>s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6202737" w14:textId="77777777" w:rsidR="00001AB1" w:rsidRPr="004F4629" w:rsidRDefault="00001AB1" w:rsidP="00E10D8D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A8D4F2E" w14:textId="77777777" w:rsidR="00001AB1" w:rsidRPr="004F4629" w:rsidRDefault="00001AB1" w:rsidP="00E10D8D">
            <w:pPr>
              <w:spacing w:line="276" w:lineRule="auto"/>
              <w:rPr>
                <w:rFonts w:eastAsia="Batang"/>
                <w:lang w:eastAsia="ko-KR"/>
              </w:rPr>
            </w:pPr>
          </w:p>
        </w:tc>
      </w:tr>
      <w:tr w:rsidR="00001AB1" w:rsidRPr="004F4629" w14:paraId="304AFAEB" w14:textId="77777777" w:rsidTr="00E10D8D">
        <w:tc>
          <w:tcPr>
            <w:tcW w:w="32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C0B3EE" w14:textId="209C489C" w:rsidR="00001AB1" w:rsidRPr="004F4629" w:rsidRDefault="00F2785C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Hot-dry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0C379C4" w14:textId="2A8CEBB1" w:rsidR="00001AB1" w:rsidRPr="004F4629" w:rsidRDefault="00F2785C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19,362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62338E9" w14:textId="76F28B92" w:rsidR="00001AB1" w:rsidRPr="004F4629" w:rsidRDefault="007A7E4A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</w:t>
            </w:r>
            <w:r w:rsidR="001D6C65" w:rsidRPr="004F4629">
              <w:rPr>
                <w:rFonts w:eastAsia="Batang"/>
                <w:lang w:eastAsia="ko-KR"/>
              </w:rPr>
              <w:t>32.42</w:t>
            </w:r>
          </w:p>
        </w:tc>
      </w:tr>
      <w:tr w:rsidR="00F2785C" w:rsidRPr="004F4629" w14:paraId="27481112" w14:textId="77777777" w:rsidTr="00E10D8D">
        <w:tc>
          <w:tcPr>
            <w:tcW w:w="32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416944E" w14:textId="5FD3CFCA" w:rsidR="00F2785C" w:rsidRPr="004F4629" w:rsidRDefault="00F2785C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Rainy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144567E" w14:textId="7B1AF68A" w:rsidR="00F2785C" w:rsidRPr="004F4629" w:rsidRDefault="00F2785C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23,273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5B6F7AB" w14:textId="4A8446E5" w:rsidR="00F2785C" w:rsidRPr="004F4629" w:rsidRDefault="007A7E4A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</w:t>
            </w:r>
            <w:r w:rsidR="001D6C65" w:rsidRPr="004F4629">
              <w:rPr>
                <w:rFonts w:eastAsia="Batang"/>
                <w:lang w:eastAsia="ko-KR"/>
              </w:rPr>
              <w:t>38.97</w:t>
            </w:r>
          </w:p>
        </w:tc>
      </w:tr>
      <w:tr w:rsidR="00F2785C" w:rsidRPr="004F4629" w14:paraId="4D2C48A0" w14:textId="77777777" w:rsidTr="00E10D8D">
        <w:tc>
          <w:tcPr>
            <w:tcW w:w="3227" w:type="dxa"/>
            <w:tcBorders>
              <w:top w:val="single" w:sz="4" w:space="0" w:color="FFFFFF" w:themeColor="background1"/>
              <w:bottom w:val="single" w:sz="4" w:space="0" w:color="000000"/>
            </w:tcBorders>
          </w:tcPr>
          <w:p w14:paraId="02638BDD" w14:textId="35FAD491" w:rsidR="00F2785C" w:rsidRPr="004F4629" w:rsidRDefault="00F2785C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Cool-dry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bottom w:val="single" w:sz="4" w:space="0" w:color="000000"/>
            </w:tcBorders>
          </w:tcPr>
          <w:p w14:paraId="3FF9546F" w14:textId="4FB4A08F" w:rsidR="00F2785C" w:rsidRPr="004F4629" w:rsidRDefault="00F2785C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17,092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bottom w:val="single" w:sz="4" w:space="0" w:color="000000"/>
            </w:tcBorders>
          </w:tcPr>
          <w:p w14:paraId="5B28F42D" w14:textId="5D584DE1" w:rsidR="00F2785C" w:rsidRPr="004F4629" w:rsidRDefault="007A7E4A" w:rsidP="00E10D8D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</w:t>
            </w:r>
            <w:r w:rsidR="001D6C65" w:rsidRPr="004F4629">
              <w:rPr>
                <w:rFonts w:eastAsia="Batang"/>
                <w:lang w:eastAsia="ko-KR"/>
              </w:rPr>
              <w:t>28.62</w:t>
            </w:r>
          </w:p>
        </w:tc>
      </w:tr>
    </w:tbl>
    <w:p w14:paraId="67E9B5AA" w14:textId="77777777" w:rsidR="00D63207" w:rsidRPr="004F4629" w:rsidRDefault="00D63207" w:rsidP="006A57AA">
      <w:pPr>
        <w:tabs>
          <w:tab w:val="left" w:pos="1134"/>
        </w:tabs>
        <w:autoSpaceDE w:val="0"/>
        <w:autoSpaceDN w:val="0"/>
        <w:adjustRightInd w:val="0"/>
        <w:spacing w:line="360" w:lineRule="auto"/>
        <w:jc w:val="thaiDistribute"/>
        <w:rPr>
          <w:rFonts w:eastAsia="Batang"/>
          <w:b/>
          <w:bCs/>
          <w:lang w:val="en-GB" w:eastAsia="ko-KR"/>
        </w:rPr>
      </w:pPr>
    </w:p>
    <w:p w14:paraId="5528BBC1" w14:textId="77777777" w:rsidR="00D63207" w:rsidRPr="004F4629" w:rsidRDefault="00D63207" w:rsidP="006A57AA">
      <w:pPr>
        <w:tabs>
          <w:tab w:val="left" w:pos="1134"/>
        </w:tabs>
        <w:autoSpaceDE w:val="0"/>
        <w:autoSpaceDN w:val="0"/>
        <w:adjustRightInd w:val="0"/>
        <w:spacing w:line="360" w:lineRule="auto"/>
        <w:jc w:val="thaiDistribute"/>
        <w:rPr>
          <w:rFonts w:eastAsia="Batang"/>
          <w:b/>
          <w:bCs/>
          <w:lang w:val="en-GB" w:eastAsia="ko-KR"/>
        </w:rPr>
      </w:pPr>
    </w:p>
    <w:p w14:paraId="2B09F622" w14:textId="77777777" w:rsidR="00535408" w:rsidRPr="004F4629" w:rsidRDefault="00535408" w:rsidP="006A57AA">
      <w:pPr>
        <w:tabs>
          <w:tab w:val="left" w:pos="1134"/>
        </w:tabs>
        <w:autoSpaceDE w:val="0"/>
        <w:autoSpaceDN w:val="0"/>
        <w:adjustRightInd w:val="0"/>
        <w:spacing w:line="360" w:lineRule="auto"/>
        <w:jc w:val="thaiDistribute"/>
        <w:rPr>
          <w:rFonts w:eastAsia="Batang"/>
          <w:b/>
          <w:bCs/>
          <w:lang w:val="en-GB" w:eastAsia="ko-KR"/>
        </w:rPr>
        <w:sectPr w:rsidR="00535408" w:rsidRPr="004F4629" w:rsidSect="00535408">
          <w:footerReference w:type="default" r:id="rId7"/>
          <w:footerReference w:type="first" r:id="rId8"/>
          <w:pgSz w:w="11900" w:h="16840"/>
          <w:pgMar w:top="1440" w:right="1440" w:bottom="1440" w:left="1440" w:header="708" w:footer="708" w:gutter="0"/>
          <w:cols w:space="708"/>
          <w:docGrid w:linePitch="435"/>
        </w:sectPr>
      </w:pPr>
    </w:p>
    <w:p w14:paraId="272FF5E6" w14:textId="7C678944" w:rsidR="00AF005B" w:rsidRPr="004F4629" w:rsidRDefault="00AF005B" w:rsidP="006A57AA">
      <w:pPr>
        <w:tabs>
          <w:tab w:val="left" w:pos="1134"/>
        </w:tabs>
        <w:autoSpaceDE w:val="0"/>
        <w:autoSpaceDN w:val="0"/>
        <w:adjustRightInd w:val="0"/>
        <w:spacing w:line="360" w:lineRule="auto"/>
        <w:jc w:val="thaiDistribute"/>
        <w:rPr>
          <w:rFonts w:eastAsia="Batang"/>
          <w:lang w:val="en-GB" w:eastAsia="ko-KR"/>
        </w:rPr>
      </w:pPr>
      <w:r w:rsidRPr="004F4629">
        <w:rPr>
          <w:rFonts w:eastAsia="Batang"/>
          <w:b/>
          <w:bCs/>
          <w:lang w:val="en-GB" w:eastAsia="ko-KR"/>
        </w:rPr>
        <w:lastRenderedPageBreak/>
        <w:t xml:space="preserve">Table </w:t>
      </w:r>
      <w:r w:rsidR="00BC22E2" w:rsidRPr="004F4629">
        <w:rPr>
          <w:rFonts w:eastAsia="Batang"/>
          <w:b/>
          <w:bCs/>
          <w:lang w:val="en-GB" w:eastAsia="ko-KR"/>
        </w:rPr>
        <w:t>2</w:t>
      </w:r>
      <w:r w:rsidRPr="004F4629">
        <w:rPr>
          <w:rFonts w:eastAsia="Batang"/>
          <w:b/>
          <w:bCs/>
          <w:lang w:val="en-GB" w:eastAsia="ko-KR"/>
        </w:rPr>
        <w:t xml:space="preserve">. </w:t>
      </w:r>
      <w:r w:rsidRPr="004F4629">
        <w:rPr>
          <w:rFonts w:eastAsia="Batang"/>
          <w:lang w:val="en-GB" w:eastAsia="ko-KR"/>
        </w:rPr>
        <w:t>Association</w:t>
      </w:r>
      <w:r w:rsidR="00CC5343" w:rsidRPr="004F4629">
        <w:rPr>
          <w:rFonts w:eastAsia="Batang"/>
          <w:lang w:val="en-GB" w:eastAsia="ko-KR"/>
        </w:rPr>
        <w:t>s</w:t>
      </w:r>
      <w:r w:rsidR="00CC5343" w:rsidRPr="004F4629">
        <w:rPr>
          <w:rFonts w:eastAsia="Batang"/>
          <w:lang w:eastAsia="ko-KR"/>
        </w:rPr>
        <w:t xml:space="preserve"> between </w:t>
      </w:r>
      <w:r w:rsidRPr="004F4629">
        <w:rPr>
          <w:rFonts w:eastAsia="Batang"/>
          <w:lang w:eastAsia="ko-KR"/>
        </w:rPr>
        <w:t xml:space="preserve">prevalence of </w:t>
      </w:r>
      <w:r w:rsidR="00CC5343" w:rsidRPr="004F4629">
        <w:rPr>
          <w:rFonts w:eastAsia="Batang"/>
          <w:lang w:eastAsia="ko-KR"/>
        </w:rPr>
        <w:t xml:space="preserve">combined </w:t>
      </w:r>
      <w:r w:rsidRPr="004F4629">
        <w:rPr>
          <w:rFonts w:eastAsia="Batang"/>
          <w:lang w:eastAsia="ko-KR"/>
        </w:rPr>
        <w:t xml:space="preserve">trematode infection and </w:t>
      </w:r>
      <w:r w:rsidR="00CC5343" w:rsidRPr="004F4629">
        <w:rPr>
          <w:rFonts w:eastAsia="Batang"/>
          <w:lang w:eastAsia="ko-KR"/>
        </w:rPr>
        <w:t xml:space="preserve">environmental </w:t>
      </w:r>
      <w:r w:rsidR="00E44647" w:rsidRPr="004F4629">
        <w:rPr>
          <w:rFonts w:eastAsia="Batang" w:cstheme="minorBidi"/>
          <w:lang w:eastAsia="ko-KR"/>
        </w:rPr>
        <w:t xml:space="preserve">(season, rainfall, irrigated water) </w:t>
      </w:r>
      <w:r w:rsidR="00E44647" w:rsidRPr="004F4629">
        <w:rPr>
          <w:rFonts w:eastAsia="Batang"/>
          <w:lang w:eastAsia="ko-KR"/>
        </w:rPr>
        <w:t>and biological</w:t>
      </w:r>
      <w:r w:rsidR="00E44647" w:rsidRPr="004F4629">
        <w:rPr>
          <w:rFonts w:eastAsia="Batang"/>
          <w:lang w:val="en-GB" w:eastAsia="ko-KR"/>
        </w:rPr>
        <w:t xml:space="preserve"> </w:t>
      </w:r>
      <w:r w:rsidR="00F27301" w:rsidRPr="004F4629">
        <w:rPr>
          <w:rFonts w:eastAsia="Batang"/>
          <w:lang w:val="en-GB" w:eastAsia="ko-KR"/>
        </w:rPr>
        <w:t>factors</w:t>
      </w:r>
      <w:r w:rsidR="00CC5343" w:rsidRPr="004F4629">
        <w:rPr>
          <w:rFonts w:eastAsia="Batang"/>
          <w:lang w:val="en-GB" w:eastAsia="ko-KR"/>
        </w:rPr>
        <w:t xml:space="preserve"> </w:t>
      </w:r>
      <w:r w:rsidR="00E44647" w:rsidRPr="004F4629">
        <w:rPr>
          <w:rFonts w:eastAsia="Batang" w:cstheme="minorBidi"/>
          <w:lang w:val="en-GB" w:eastAsia="ko-KR"/>
        </w:rPr>
        <w:t>(</w:t>
      </w:r>
      <w:r w:rsidR="00E44647" w:rsidRPr="004F4629">
        <w:rPr>
          <w:rFonts w:eastAsia="Batang" w:cstheme="minorBidi"/>
          <w:lang w:eastAsia="ko-KR"/>
        </w:rPr>
        <w:t>size of snail)</w:t>
      </w:r>
      <w:r w:rsidR="00CC5343" w:rsidRPr="004F4629">
        <w:rPr>
          <w:rFonts w:eastAsia="Batang"/>
          <w:lang w:val="en-GB" w:eastAsia="ko-KR"/>
        </w:rPr>
        <w:t>.</w:t>
      </w:r>
      <w:r w:rsidR="003F50A2" w:rsidRPr="004F4629">
        <w:rPr>
          <w:rFonts w:eastAsia="Batang" w:hint="cs"/>
          <w:cs/>
          <w:lang w:val="en-GB" w:eastAsia="ko-KR"/>
        </w:rPr>
        <w:t xml:space="preserve"> </w:t>
      </w:r>
      <w:r w:rsidR="00E44647" w:rsidRPr="004F4629">
        <w:rPr>
          <w:rFonts w:eastAsia="Batang"/>
          <w:lang w:val="en-GB" w:eastAsia="ko-KR"/>
        </w:rPr>
        <w:t xml:space="preserve">Data presented </w:t>
      </w:r>
      <w:r w:rsidR="00CC5343" w:rsidRPr="004F4629">
        <w:rPr>
          <w:rFonts w:eastAsia="Batang"/>
          <w:lang w:val="en-GB" w:eastAsia="ko-KR"/>
        </w:rPr>
        <w:t xml:space="preserve">were </w:t>
      </w:r>
      <w:proofErr w:type="spellStart"/>
      <w:r w:rsidR="00E44647" w:rsidRPr="004F4629">
        <w:rPr>
          <w:rFonts w:eastAsia="Batang"/>
          <w:lang w:val="en-GB" w:eastAsia="ko-KR"/>
        </w:rPr>
        <w:t>analy</w:t>
      </w:r>
      <w:r w:rsidR="00996572" w:rsidRPr="004F4629">
        <w:rPr>
          <w:rFonts w:eastAsia="Batang"/>
          <w:lang w:val="en-GB" w:eastAsia="ko-KR"/>
        </w:rPr>
        <w:t>zed</w:t>
      </w:r>
      <w:proofErr w:type="spellEnd"/>
      <w:r w:rsidR="00E44647" w:rsidRPr="004F4629">
        <w:rPr>
          <w:rFonts w:eastAsia="Batang"/>
          <w:lang w:val="en-GB" w:eastAsia="ko-KR"/>
        </w:rPr>
        <w:t xml:space="preserve"> by </w:t>
      </w:r>
      <w:r w:rsidR="00CC5343" w:rsidRPr="004F4629">
        <w:rPr>
          <w:rFonts w:eastAsia="Batang"/>
          <w:lang w:val="en-GB" w:eastAsia="ko-KR"/>
        </w:rPr>
        <w:t xml:space="preserve">logistic regression model showing crude </w:t>
      </w:r>
      <w:r w:rsidR="00C4391E" w:rsidRPr="004F4629">
        <w:rPr>
          <w:rFonts w:eastAsia="Batang"/>
          <w:lang w:val="en-GB" w:eastAsia="ko-KR"/>
        </w:rPr>
        <w:t>(</w:t>
      </w:r>
      <w:proofErr w:type="spellStart"/>
      <w:r w:rsidR="00C4391E" w:rsidRPr="004F4629">
        <w:rPr>
          <w:rFonts w:eastAsia="Batang"/>
          <w:lang w:val="en-GB" w:eastAsia="ko-KR"/>
        </w:rPr>
        <w:t>cOR</w:t>
      </w:r>
      <w:proofErr w:type="spellEnd"/>
      <w:r w:rsidR="00383F28" w:rsidRPr="004F4629">
        <w:rPr>
          <w:rFonts w:eastAsia="Batang" w:cs="Angsana New"/>
          <w:szCs w:val="30"/>
          <w:lang w:val="en-GB" w:eastAsia="ko-KR"/>
        </w:rPr>
        <w:t>)</w:t>
      </w:r>
      <w:r w:rsidR="00C4391E" w:rsidRPr="004F4629">
        <w:rPr>
          <w:rFonts w:eastAsia="Batang"/>
          <w:lang w:val="en-GB" w:eastAsia="ko-KR"/>
        </w:rPr>
        <w:t xml:space="preserve"> </w:t>
      </w:r>
      <w:r w:rsidR="00CC5343" w:rsidRPr="004F4629">
        <w:rPr>
          <w:rFonts w:eastAsia="Batang"/>
          <w:lang w:val="en-GB" w:eastAsia="ko-KR"/>
        </w:rPr>
        <w:t xml:space="preserve">and adjusted </w:t>
      </w:r>
      <w:r w:rsidR="00383F28" w:rsidRPr="004F4629">
        <w:rPr>
          <w:rFonts w:eastAsia="Batang"/>
          <w:lang w:val="en-GB" w:eastAsia="ko-KR"/>
        </w:rPr>
        <w:t>(</w:t>
      </w:r>
      <w:proofErr w:type="spellStart"/>
      <w:r w:rsidR="00383F28" w:rsidRPr="004F4629">
        <w:rPr>
          <w:rFonts w:eastAsia="Batang"/>
          <w:lang w:val="en-GB" w:eastAsia="ko-KR"/>
        </w:rPr>
        <w:t>aOR</w:t>
      </w:r>
      <w:proofErr w:type="spellEnd"/>
      <w:r w:rsidR="00383F28" w:rsidRPr="004F4629">
        <w:rPr>
          <w:rFonts w:eastAsia="Batang"/>
          <w:lang w:val="en-GB" w:eastAsia="ko-KR"/>
        </w:rPr>
        <w:t xml:space="preserve">) </w:t>
      </w:r>
      <w:r w:rsidR="00CC5343" w:rsidRPr="004F4629">
        <w:rPr>
          <w:rFonts w:eastAsia="Batang"/>
          <w:lang w:val="en-GB" w:eastAsia="ko-KR"/>
        </w:rPr>
        <w:t>odd</w:t>
      </w:r>
      <w:r w:rsidR="00C4391E" w:rsidRPr="004F4629">
        <w:rPr>
          <w:rFonts w:eastAsia="Batang"/>
          <w:lang w:val="en-GB" w:eastAsia="ko-KR"/>
        </w:rPr>
        <w:t>s</w:t>
      </w:r>
      <w:r w:rsidR="00CC5343" w:rsidRPr="004F4629">
        <w:rPr>
          <w:rFonts w:eastAsia="Batang"/>
          <w:lang w:val="en-GB" w:eastAsia="ko-KR"/>
        </w:rPr>
        <w:t xml:space="preserve"> ratios with 95% confidence interval and p-values.</w:t>
      </w:r>
    </w:p>
    <w:tbl>
      <w:tblPr>
        <w:tblStyle w:val="1"/>
        <w:tblW w:w="12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1842"/>
        <w:gridCol w:w="1417"/>
        <w:gridCol w:w="1164"/>
        <w:gridCol w:w="19"/>
        <w:gridCol w:w="1678"/>
        <w:gridCol w:w="13"/>
        <w:gridCol w:w="1239"/>
      </w:tblGrid>
      <w:tr w:rsidR="00007AFC" w:rsidRPr="004F4629" w14:paraId="6CB4FC90" w14:textId="77777777" w:rsidTr="00743EF9">
        <w:trPr>
          <w:trHeight w:val="449"/>
        </w:trPr>
        <w:tc>
          <w:tcPr>
            <w:tcW w:w="3794" w:type="dxa"/>
            <w:tcBorders>
              <w:top w:val="single" w:sz="8" w:space="0" w:color="auto"/>
              <w:bottom w:val="single" w:sz="8" w:space="0" w:color="auto"/>
            </w:tcBorders>
          </w:tcPr>
          <w:p w14:paraId="75F93924" w14:textId="77777777" w:rsidR="00007AFC" w:rsidRPr="004F4629" w:rsidRDefault="00007AFC" w:rsidP="00CC5343">
            <w:pPr>
              <w:jc w:val="thaiDistribute"/>
              <w:rPr>
                <w:rFonts w:eastAsia="Batang"/>
                <w:b/>
                <w:bCs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Factors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3166A0C7" w14:textId="1A3356AF" w:rsidR="00007AFC" w:rsidRPr="004F4629" w:rsidRDefault="00007AFC" w:rsidP="00D8291F">
            <w:pPr>
              <w:rPr>
                <w:rFonts w:cs="Angsana New"/>
              </w:rPr>
            </w:pPr>
            <w:r w:rsidRPr="004F4629">
              <w:t>No.</w:t>
            </w:r>
            <w:r w:rsidR="00D8291F" w:rsidRPr="004F4629">
              <w:t xml:space="preserve"> snail </w:t>
            </w:r>
            <w:r w:rsidRPr="004F4629">
              <w:t>examined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0F75BE80" w14:textId="2F157A92" w:rsidR="00007AFC" w:rsidRPr="004F4629" w:rsidRDefault="00007AFC" w:rsidP="00D8291F">
            <w:r w:rsidRPr="004F4629">
              <w:t xml:space="preserve">No. </w:t>
            </w:r>
            <w:r w:rsidR="00D8291F" w:rsidRPr="004F4629">
              <w:t xml:space="preserve">snail </w:t>
            </w:r>
            <w:r w:rsidRPr="004F4629">
              <w:t>infected (%)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5326478F" w14:textId="1A7ED9C9" w:rsidR="00007AFC" w:rsidRPr="004F4629" w:rsidRDefault="00007AFC" w:rsidP="00F27301">
            <w:pPr>
              <w:jc w:val="both"/>
              <w:rPr>
                <w:rFonts w:eastAsia="Batang"/>
                <w:lang w:eastAsia="ko-KR"/>
              </w:rPr>
            </w:pPr>
            <w:proofErr w:type="spellStart"/>
            <w:r w:rsidRPr="004F4629">
              <w:t>cOR</w:t>
            </w:r>
            <w:proofErr w:type="spellEnd"/>
          </w:p>
        </w:tc>
        <w:tc>
          <w:tcPr>
            <w:tcW w:w="1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51209F1" w14:textId="04FFEF88" w:rsidR="00007AFC" w:rsidRPr="004F4629" w:rsidRDefault="00007AFC" w:rsidP="00F27301">
            <w:pPr>
              <w:jc w:val="both"/>
              <w:rPr>
                <w:rFonts w:eastAsia="Batang"/>
                <w:lang w:eastAsia="ko-KR"/>
              </w:rPr>
            </w:pPr>
            <w:proofErr w:type="spellStart"/>
            <w:r w:rsidRPr="004F4629">
              <w:rPr>
                <w:rFonts w:eastAsia="Batang"/>
                <w:lang w:eastAsia="ko-KR"/>
              </w:rPr>
              <w:t>aOR</w:t>
            </w:r>
            <w:proofErr w:type="spellEnd"/>
          </w:p>
        </w:tc>
        <w:tc>
          <w:tcPr>
            <w:tcW w:w="1678" w:type="dxa"/>
            <w:tcBorders>
              <w:top w:val="single" w:sz="8" w:space="0" w:color="auto"/>
              <w:bottom w:val="single" w:sz="8" w:space="0" w:color="auto"/>
            </w:tcBorders>
          </w:tcPr>
          <w:p w14:paraId="50146A18" w14:textId="236DFC72" w:rsidR="00007AFC" w:rsidRPr="004F4629" w:rsidRDefault="00007AFC" w:rsidP="00F27301">
            <w:pPr>
              <w:jc w:val="both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95% CI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A370B30" w14:textId="77777777" w:rsidR="00007AFC" w:rsidRPr="004F4629" w:rsidRDefault="00007AFC" w:rsidP="00F27301">
            <w:pPr>
              <w:jc w:val="both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i/>
                <w:iCs/>
                <w:lang w:eastAsia="ko-KR"/>
              </w:rPr>
              <w:t>P</w:t>
            </w:r>
            <w:r w:rsidRPr="004F4629">
              <w:rPr>
                <w:rFonts w:eastAsia="Batang"/>
                <w:lang w:eastAsia="ko-KR"/>
              </w:rPr>
              <w:t>-value</w:t>
            </w:r>
          </w:p>
        </w:tc>
      </w:tr>
      <w:tr w:rsidR="00007AFC" w:rsidRPr="004F4629" w14:paraId="63B257B3" w14:textId="77777777" w:rsidTr="00A24DB1">
        <w:tc>
          <w:tcPr>
            <w:tcW w:w="3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F54BAE1" w14:textId="417EDC25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proofErr w:type="spellStart"/>
            <w:r w:rsidRPr="004F4629">
              <w:rPr>
                <w:rFonts w:eastAsia="Batang"/>
                <w:lang w:eastAsia="ko-KR"/>
              </w:rPr>
              <w:t>Year</w:t>
            </w:r>
            <w:r w:rsidR="00C4391E" w:rsidRPr="004F4629">
              <w:rPr>
                <w:rFonts w:eastAsia="Batang"/>
                <w:vertAlign w:val="superscript"/>
                <w:lang w:eastAsia="ko-KR"/>
              </w:rPr>
              <w:t>a</w:t>
            </w:r>
            <w:proofErr w:type="spellEnd"/>
            <w:r w:rsidRPr="004F4629">
              <w:rPr>
                <w:rFonts w:eastAsia="Batang"/>
                <w:lang w:eastAsia="ko-K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89DD643" w14:textId="7777777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70FCF07" w14:textId="7777777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0921809" w14:textId="3319FD1B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1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B10A5A" w14:textId="7777777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5E70CEB" w14:textId="7777777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BE74E44" w14:textId="7777777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</w:tr>
      <w:tr w:rsidR="00007AFC" w:rsidRPr="004F4629" w14:paraId="14473CF2" w14:textId="77777777" w:rsidTr="00A24DB1">
        <w:tc>
          <w:tcPr>
            <w:tcW w:w="3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A84B1A9" w14:textId="6A5957F6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2010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D7AECA1" w14:textId="3347AC70" w:rsidR="00007AFC" w:rsidRPr="004F4629" w:rsidRDefault="00007AFC" w:rsidP="007D7404">
            <w:pPr>
              <w:spacing w:line="276" w:lineRule="auto"/>
              <w:rPr>
                <w:rFonts w:eastAsia="Batang" w:cs="Angsana New"/>
                <w:lang w:eastAsia="ko-KR"/>
              </w:rPr>
            </w:pPr>
            <w:r w:rsidRPr="004F4629">
              <w:rPr>
                <w:rFonts w:eastAsia="Batang" w:cs="Angsana New"/>
                <w:lang w:eastAsia="ko-KR"/>
              </w:rPr>
              <w:t>16,977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0086CAA" w14:textId="79E9723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1,182 (7.0)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A06C13" w14:textId="0485E755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Ref</w:t>
            </w:r>
          </w:p>
        </w:tc>
        <w:tc>
          <w:tcPr>
            <w:tcW w:w="11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85ED9EA" w14:textId="44A3D3FD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Ref</w:t>
            </w:r>
          </w:p>
        </w:tc>
        <w:tc>
          <w:tcPr>
            <w:tcW w:w="17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DAA4A7" w14:textId="7777777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3EB4874" w14:textId="7777777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</w:tr>
      <w:tr w:rsidR="00007AFC" w:rsidRPr="004F4629" w14:paraId="0A213C8D" w14:textId="77777777" w:rsidTr="00A24DB1">
        <w:tc>
          <w:tcPr>
            <w:tcW w:w="3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0396B1B" w14:textId="3DF052EF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2011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3686C87" w14:textId="64434E71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15,548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9450312" w14:textId="40CD4F1A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1,156 (7.4)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5CE9CB6" w14:textId="77BE3783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1.0</w:t>
            </w:r>
            <w:r w:rsidR="002E6CD6" w:rsidRPr="004F4629">
              <w:rPr>
                <w:rFonts w:eastAsia="Batang"/>
                <w:lang w:eastAsia="ko-KR"/>
              </w:rPr>
              <w:t>73</w:t>
            </w:r>
          </w:p>
        </w:tc>
        <w:tc>
          <w:tcPr>
            <w:tcW w:w="11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25ECAE8" w14:textId="5F2B1E73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1.0</w:t>
            </w:r>
            <w:r w:rsidR="002E6CD6" w:rsidRPr="004F4629">
              <w:rPr>
                <w:rFonts w:eastAsia="Batang"/>
                <w:lang w:eastAsia="ko-KR"/>
              </w:rPr>
              <w:t>53</w:t>
            </w:r>
          </w:p>
        </w:tc>
        <w:tc>
          <w:tcPr>
            <w:tcW w:w="17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99B097D" w14:textId="05293539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0.9</w:t>
            </w:r>
            <w:r w:rsidR="002E6CD6" w:rsidRPr="004F4629">
              <w:rPr>
                <w:rFonts w:eastAsia="Batang"/>
                <w:lang w:eastAsia="ko-KR"/>
              </w:rPr>
              <w:t>67</w:t>
            </w:r>
            <w:r w:rsidRPr="004F4629">
              <w:rPr>
                <w:rFonts w:eastAsia="Batang"/>
                <w:lang w:eastAsia="ko-KR"/>
              </w:rPr>
              <w:t>-1.1</w:t>
            </w:r>
            <w:r w:rsidR="002E6CD6" w:rsidRPr="004F4629">
              <w:rPr>
                <w:rFonts w:eastAsia="Batang"/>
                <w:lang w:eastAsia="ko-KR"/>
              </w:rPr>
              <w:t>48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BC7C6C5" w14:textId="3C850C03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0.</w:t>
            </w:r>
            <w:r w:rsidR="002E6CD6" w:rsidRPr="004F4629">
              <w:rPr>
                <w:rFonts w:eastAsia="Batang"/>
                <w:lang w:eastAsia="ko-KR"/>
              </w:rPr>
              <w:t>233</w:t>
            </w:r>
          </w:p>
        </w:tc>
      </w:tr>
      <w:tr w:rsidR="00007AFC" w:rsidRPr="004F4629" w14:paraId="7DC962F0" w14:textId="77777777" w:rsidTr="00A24DB1">
        <w:tc>
          <w:tcPr>
            <w:tcW w:w="3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1C334A7" w14:textId="6DD242DA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2012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D22988" w14:textId="6B1176B1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14,021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FEAD73B" w14:textId="6EA6F1E2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1,942 (13.9)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8C7A33D" w14:textId="6987D878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2.1</w:t>
            </w:r>
            <w:r w:rsidR="00777646" w:rsidRPr="004F4629">
              <w:rPr>
                <w:rFonts w:eastAsia="Batang"/>
                <w:lang w:eastAsia="ko-KR"/>
              </w:rPr>
              <w:t>48</w:t>
            </w:r>
            <w:r w:rsidRPr="004F4629">
              <w:rPr>
                <w:rFonts w:eastAsia="Batang"/>
                <w:lang w:eastAsia="ko-KR"/>
              </w:rPr>
              <w:t>***</w:t>
            </w:r>
          </w:p>
        </w:tc>
        <w:tc>
          <w:tcPr>
            <w:tcW w:w="11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DCE3A51" w14:textId="613280E3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1.9</w:t>
            </w:r>
            <w:r w:rsidR="00777646" w:rsidRPr="004F4629">
              <w:rPr>
                <w:rFonts w:eastAsia="Batang"/>
                <w:lang w:eastAsia="ko-KR"/>
              </w:rPr>
              <w:t>03</w:t>
            </w:r>
          </w:p>
        </w:tc>
        <w:tc>
          <w:tcPr>
            <w:tcW w:w="17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A0297D" w14:textId="5976C902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1.7</w:t>
            </w:r>
            <w:r w:rsidR="00777646" w:rsidRPr="004F4629">
              <w:rPr>
                <w:rFonts w:eastAsia="Batang"/>
                <w:lang w:eastAsia="ko-KR"/>
              </w:rPr>
              <w:t>61</w:t>
            </w:r>
            <w:r w:rsidRPr="004F4629">
              <w:rPr>
                <w:rFonts w:eastAsia="Batang"/>
                <w:lang w:eastAsia="ko-KR"/>
              </w:rPr>
              <w:t>-2.0</w:t>
            </w:r>
            <w:r w:rsidR="00777646" w:rsidRPr="004F4629">
              <w:rPr>
                <w:rFonts w:eastAsia="Batang"/>
                <w:lang w:eastAsia="ko-KR"/>
              </w:rPr>
              <w:t>57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A64882F" w14:textId="5C8AB4EB" w:rsidR="00007AFC" w:rsidRPr="004F4629" w:rsidRDefault="00007AFC" w:rsidP="007D7404">
            <w:pPr>
              <w:spacing w:line="276" w:lineRule="auto"/>
              <w:rPr>
                <w:rFonts w:eastAsia="Batang"/>
                <w:b/>
                <w:bCs/>
                <w:lang w:eastAsia="ko-KR"/>
              </w:rPr>
            </w:pPr>
            <w:r w:rsidRPr="004F4629">
              <w:rPr>
                <w:rFonts w:eastAsia="Batang"/>
                <w:b/>
                <w:bCs/>
                <w:lang w:eastAsia="ko-KR"/>
              </w:rPr>
              <w:t>&lt;0.001</w:t>
            </w:r>
          </w:p>
        </w:tc>
      </w:tr>
      <w:tr w:rsidR="00007AFC" w:rsidRPr="004F4629" w14:paraId="31B1B7EE" w14:textId="77777777" w:rsidTr="00A24DB1">
        <w:tc>
          <w:tcPr>
            <w:tcW w:w="3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96772C9" w14:textId="74BCCD9C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2013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76342E4" w14:textId="35D25A5B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13,181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0DE47D0" w14:textId="79447C1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1,854 (14.1)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0AB4D0E" w14:textId="70E2E8C9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2.</w:t>
            </w:r>
            <w:r w:rsidR="00777646" w:rsidRPr="004F4629">
              <w:rPr>
                <w:rFonts w:eastAsia="Batang"/>
                <w:lang w:eastAsia="ko-KR"/>
              </w:rPr>
              <w:t>187</w:t>
            </w:r>
            <w:r w:rsidRPr="004F4629">
              <w:rPr>
                <w:rFonts w:eastAsia="Batang"/>
                <w:lang w:eastAsia="ko-KR"/>
              </w:rPr>
              <w:t>***</w:t>
            </w:r>
          </w:p>
        </w:tc>
        <w:tc>
          <w:tcPr>
            <w:tcW w:w="11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6B7E93A" w14:textId="0905759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1.7</w:t>
            </w:r>
            <w:r w:rsidR="00777646" w:rsidRPr="004F4629">
              <w:rPr>
                <w:rFonts w:eastAsia="Batang"/>
                <w:lang w:eastAsia="ko-KR"/>
              </w:rPr>
              <w:t>28</w:t>
            </w:r>
          </w:p>
        </w:tc>
        <w:tc>
          <w:tcPr>
            <w:tcW w:w="17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87B396D" w14:textId="5BB1BCAF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1.</w:t>
            </w:r>
            <w:r w:rsidR="00777646" w:rsidRPr="004F4629">
              <w:rPr>
                <w:rFonts w:eastAsia="Batang"/>
                <w:lang w:eastAsia="ko-KR"/>
              </w:rPr>
              <w:t>595</w:t>
            </w:r>
            <w:r w:rsidRPr="004F4629">
              <w:rPr>
                <w:rFonts w:eastAsia="Batang"/>
                <w:lang w:eastAsia="ko-KR"/>
              </w:rPr>
              <w:t>-1.8</w:t>
            </w:r>
            <w:r w:rsidR="00777646" w:rsidRPr="004F4629">
              <w:rPr>
                <w:rFonts w:eastAsia="Batang"/>
                <w:lang w:eastAsia="ko-KR"/>
              </w:rPr>
              <w:t>7</w:t>
            </w:r>
            <w:r w:rsidRPr="004F4629">
              <w:rPr>
                <w:rFonts w:eastAsia="Batang"/>
                <w:lang w:eastAsia="ko-KR"/>
              </w:rPr>
              <w:t>1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A56DEE5" w14:textId="28064CC1" w:rsidR="00007AFC" w:rsidRPr="004F4629" w:rsidRDefault="00007AFC" w:rsidP="007D7404">
            <w:pPr>
              <w:spacing w:line="276" w:lineRule="auto"/>
              <w:rPr>
                <w:rFonts w:eastAsia="Batang"/>
                <w:b/>
                <w:bCs/>
                <w:lang w:eastAsia="ko-KR"/>
              </w:rPr>
            </w:pPr>
            <w:r w:rsidRPr="004F4629">
              <w:rPr>
                <w:rFonts w:eastAsia="Batang"/>
                <w:b/>
                <w:bCs/>
                <w:lang w:eastAsia="ko-KR"/>
              </w:rPr>
              <w:t>&lt;0.001</w:t>
            </w:r>
          </w:p>
        </w:tc>
      </w:tr>
      <w:tr w:rsidR="00007AFC" w:rsidRPr="004F4629" w14:paraId="574DE82C" w14:textId="77777777" w:rsidTr="00A24DB1">
        <w:tc>
          <w:tcPr>
            <w:tcW w:w="3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E9FCE8" w14:textId="4686696E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proofErr w:type="spellStart"/>
            <w:r w:rsidRPr="004F4629">
              <w:rPr>
                <w:rFonts w:eastAsia="Batang"/>
                <w:lang w:eastAsia="ko-KR"/>
              </w:rPr>
              <w:t>Season</w:t>
            </w:r>
            <w:r w:rsidR="00C4391E" w:rsidRPr="004F4629">
              <w:rPr>
                <w:rFonts w:eastAsia="Batang"/>
                <w:vertAlign w:val="superscript"/>
                <w:lang w:eastAsia="ko-KR"/>
              </w:rPr>
              <w:t>b</w:t>
            </w:r>
            <w:proofErr w:type="spellEnd"/>
            <w:r w:rsidRPr="004F4629">
              <w:rPr>
                <w:rFonts w:eastAsia="Batang"/>
                <w:lang w:eastAsia="ko-K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795C224" w14:textId="7777777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3D75BF4" w14:textId="7777777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09802C8" w14:textId="0A75CA1C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1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2AF9CD5" w14:textId="7777777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62059B0" w14:textId="7777777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21DABA0" w14:textId="7777777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</w:tr>
      <w:tr w:rsidR="00007AFC" w:rsidRPr="004F4629" w14:paraId="47ACF060" w14:textId="77777777" w:rsidTr="00A24DB1">
        <w:tc>
          <w:tcPr>
            <w:tcW w:w="3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6757E4B" w14:textId="346AD00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Hot-dry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66CBCB7" w14:textId="4818AD9B" w:rsidR="00007AFC" w:rsidRPr="004F4629" w:rsidRDefault="00285298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19,362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9257495" w14:textId="76A1AD30" w:rsidR="00007AFC" w:rsidRPr="004F4629" w:rsidRDefault="00285298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1,289 (6.7)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47AE960" w14:textId="57EF79EE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Ref</w:t>
            </w:r>
          </w:p>
        </w:tc>
        <w:tc>
          <w:tcPr>
            <w:tcW w:w="11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A57D187" w14:textId="283CF97E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Ref</w:t>
            </w:r>
          </w:p>
        </w:tc>
        <w:tc>
          <w:tcPr>
            <w:tcW w:w="17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60E1717" w14:textId="7777777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98882E" w14:textId="7777777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</w:tr>
      <w:tr w:rsidR="00007AFC" w:rsidRPr="004F4629" w14:paraId="22B4AC58" w14:textId="77777777" w:rsidTr="00A24DB1">
        <w:tc>
          <w:tcPr>
            <w:tcW w:w="3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08E7E65" w14:textId="6FCAD2B6" w:rsidR="00007AFC" w:rsidRPr="004F4629" w:rsidRDefault="00007AFC" w:rsidP="00421712">
            <w:pPr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Rainy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E764DF" w14:textId="38EB2556" w:rsidR="00007AFC" w:rsidRPr="004F4629" w:rsidRDefault="00285298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23,273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ED9439" w14:textId="74276C51" w:rsidR="00007AFC" w:rsidRPr="004F4629" w:rsidRDefault="00285298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1,730 (7.4)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93DBA3" w14:textId="0473DA53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1.12</w:t>
            </w:r>
            <w:r w:rsidR="00490052" w:rsidRPr="004F4629">
              <w:rPr>
                <w:rFonts w:eastAsia="Batang"/>
                <w:lang w:eastAsia="ko-KR"/>
              </w:rPr>
              <w:t>6</w:t>
            </w:r>
            <w:r w:rsidRPr="004F4629">
              <w:rPr>
                <w:rFonts w:eastAsia="Batang"/>
                <w:lang w:eastAsia="ko-KR"/>
              </w:rPr>
              <w:t>**</w:t>
            </w:r>
          </w:p>
        </w:tc>
        <w:tc>
          <w:tcPr>
            <w:tcW w:w="11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45DA1C2" w14:textId="58D45084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0.95</w:t>
            </w:r>
            <w:r w:rsidR="00490052" w:rsidRPr="004F4629">
              <w:rPr>
                <w:rFonts w:eastAsia="Batang"/>
                <w:lang w:eastAsia="ko-KR"/>
              </w:rPr>
              <w:t>4</w:t>
            </w:r>
          </w:p>
        </w:tc>
        <w:tc>
          <w:tcPr>
            <w:tcW w:w="17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7134306" w14:textId="6D1139DD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0.88</w:t>
            </w:r>
            <w:r w:rsidR="00490052" w:rsidRPr="004F4629">
              <w:rPr>
                <w:rFonts w:eastAsia="Batang"/>
                <w:lang w:eastAsia="ko-KR"/>
              </w:rPr>
              <w:t>4</w:t>
            </w:r>
            <w:r w:rsidRPr="004F4629">
              <w:rPr>
                <w:rFonts w:eastAsia="Batang"/>
                <w:lang w:eastAsia="ko-KR"/>
              </w:rPr>
              <w:t>-1.0</w:t>
            </w:r>
            <w:r w:rsidR="00490052" w:rsidRPr="004F4629">
              <w:rPr>
                <w:rFonts w:eastAsia="Batang"/>
                <w:lang w:eastAsia="ko-KR"/>
              </w:rPr>
              <w:t>30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8FF3C2E" w14:textId="1084FFEA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0.2</w:t>
            </w:r>
            <w:r w:rsidR="00DA2B7C" w:rsidRPr="004F4629">
              <w:rPr>
                <w:rFonts w:eastAsia="Batang"/>
                <w:lang w:eastAsia="ko-KR"/>
              </w:rPr>
              <w:t>29</w:t>
            </w:r>
          </w:p>
        </w:tc>
      </w:tr>
      <w:tr w:rsidR="00007AFC" w:rsidRPr="004F4629" w14:paraId="6CD6A5AC" w14:textId="77777777" w:rsidTr="00A24DB1">
        <w:tc>
          <w:tcPr>
            <w:tcW w:w="3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8447A92" w14:textId="3A35D534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Cool-dry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039369F" w14:textId="1B56ADF1" w:rsidR="00007AFC" w:rsidRPr="004F4629" w:rsidRDefault="00285298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17,092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2455151" w14:textId="24C70103" w:rsidR="00007AFC" w:rsidRPr="004F4629" w:rsidRDefault="00285298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3,115 (18.2)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61EFB45" w14:textId="0475B7D1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3.12</w:t>
            </w:r>
            <w:r w:rsidR="00F739E3" w:rsidRPr="004F4629">
              <w:rPr>
                <w:rFonts w:eastAsia="Batang"/>
                <w:lang w:eastAsia="ko-KR"/>
              </w:rPr>
              <w:t>5</w:t>
            </w:r>
            <w:r w:rsidRPr="004F4629">
              <w:rPr>
                <w:rFonts w:eastAsia="Batang"/>
                <w:lang w:eastAsia="ko-KR"/>
              </w:rPr>
              <w:t>***</w:t>
            </w:r>
          </w:p>
        </w:tc>
        <w:tc>
          <w:tcPr>
            <w:tcW w:w="11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D9A63CE" w14:textId="74A79DDB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2.77</w:t>
            </w:r>
            <w:r w:rsidR="00F739E3" w:rsidRPr="004F4629">
              <w:rPr>
                <w:rFonts w:eastAsia="Batang"/>
                <w:lang w:eastAsia="ko-KR"/>
              </w:rPr>
              <w:t>9</w:t>
            </w:r>
          </w:p>
        </w:tc>
        <w:tc>
          <w:tcPr>
            <w:tcW w:w="17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F3923B" w14:textId="7DF110AB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2.58</w:t>
            </w:r>
            <w:r w:rsidR="00F739E3" w:rsidRPr="004F4629">
              <w:rPr>
                <w:rFonts w:eastAsia="Batang"/>
                <w:lang w:eastAsia="ko-KR"/>
              </w:rPr>
              <w:t>9</w:t>
            </w:r>
            <w:r w:rsidRPr="004F4629">
              <w:rPr>
                <w:rFonts w:eastAsia="Batang"/>
                <w:lang w:eastAsia="ko-KR"/>
              </w:rPr>
              <w:t>-2.9</w:t>
            </w:r>
            <w:r w:rsidR="00F739E3" w:rsidRPr="004F4629">
              <w:rPr>
                <w:rFonts w:eastAsia="Batang"/>
                <w:lang w:eastAsia="ko-KR"/>
              </w:rPr>
              <w:t>83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93DA459" w14:textId="228EA1D3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b/>
                <w:bCs/>
                <w:lang w:eastAsia="ko-KR"/>
              </w:rPr>
              <w:t>&lt;0.001</w:t>
            </w:r>
          </w:p>
        </w:tc>
      </w:tr>
      <w:tr w:rsidR="00007AFC" w:rsidRPr="004F4629" w14:paraId="07C49253" w14:textId="77777777" w:rsidTr="00A24DB1">
        <w:tc>
          <w:tcPr>
            <w:tcW w:w="3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19EB24C" w14:textId="4816CDB4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proofErr w:type="spellStart"/>
            <w:r w:rsidRPr="004F4629">
              <w:rPr>
                <w:rFonts w:eastAsia="Batang"/>
                <w:lang w:eastAsia="ko-KR"/>
              </w:rPr>
              <w:t>Rainfall</w:t>
            </w:r>
            <w:r w:rsidR="00C4391E" w:rsidRPr="004F4629">
              <w:rPr>
                <w:rFonts w:eastAsia="Batang"/>
                <w:vertAlign w:val="superscript"/>
                <w:lang w:eastAsia="ko-KR"/>
              </w:rPr>
              <w:t>c</w:t>
            </w:r>
            <w:proofErr w:type="spellEnd"/>
            <w:r w:rsidRPr="004F4629">
              <w:rPr>
                <w:rFonts w:eastAsia="Batang"/>
                <w:lang w:eastAsia="ko-K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34BFB71" w14:textId="7777777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9F02709" w14:textId="7777777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02AB5FF" w14:textId="584D562F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1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194CDCE" w14:textId="7777777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4A838CC" w14:textId="7777777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4979F3C" w14:textId="7777777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</w:tr>
      <w:tr w:rsidR="00007AFC" w:rsidRPr="004F4629" w14:paraId="085A4106" w14:textId="77777777" w:rsidTr="00A24DB1">
        <w:tc>
          <w:tcPr>
            <w:tcW w:w="3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B2E1F3F" w14:textId="0CC292F6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Low (</w:t>
            </w:r>
            <w:r w:rsidR="00080CB0" w:rsidRPr="004F4629">
              <w:rPr>
                <w:rFonts w:eastAsia="Batang"/>
                <w:lang w:eastAsia="ko-KR"/>
              </w:rPr>
              <w:t xml:space="preserve">0-150 </w:t>
            </w:r>
            <w:r w:rsidRPr="004F4629">
              <w:rPr>
                <w:rFonts w:eastAsia="Batang"/>
                <w:lang w:eastAsia="ko-KR"/>
              </w:rPr>
              <w:t>m</w:t>
            </w:r>
            <w:r w:rsidR="005C1984" w:rsidRPr="004F4629">
              <w:rPr>
                <w:rFonts w:eastAsia="Batang"/>
                <w:lang w:eastAsia="ko-KR"/>
              </w:rPr>
              <w:t>m</w:t>
            </w:r>
            <w:r w:rsidRPr="004F4629">
              <w:rPr>
                <w:rFonts w:eastAsia="Batang"/>
                <w:lang w:eastAsia="ko-KR"/>
              </w:rPr>
              <w:t>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1747C5B" w14:textId="24AC7442" w:rsidR="00007AFC" w:rsidRPr="004F4629" w:rsidRDefault="000B44C0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35,950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CDD7896" w14:textId="167CA71A" w:rsidR="00007AFC" w:rsidRPr="004F4629" w:rsidRDefault="000B44C0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4,386 (12.2)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37163FD" w14:textId="7D165590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Ref</w:t>
            </w:r>
          </w:p>
        </w:tc>
        <w:tc>
          <w:tcPr>
            <w:tcW w:w="11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015D247" w14:textId="555B2342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Ref</w:t>
            </w:r>
          </w:p>
        </w:tc>
        <w:tc>
          <w:tcPr>
            <w:tcW w:w="17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030C0D1" w14:textId="652441B9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61CF4C" w14:textId="2C5F7550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</w:tr>
      <w:tr w:rsidR="00007AFC" w:rsidRPr="004F4629" w14:paraId="317551B5" w14:textId="77777777" w:rsidTr="00A24DB1">
        <w:tc>
          <w:tcPr>
            <w:tcW w:w="3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7D2F51" w14:textId="59FD2080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Medium (</w:t>
            </w:r>
            <w:r w:rsidR="00080CB0" w:rsidRPr="004F4629">
              <w:rPr>
                <w:rFonts w:eastAsia="Batang"/>
                <w:lang w:eastAsia="ko-KR"/>
              </w:rPr>
              <w:t xml:space="preserve">151-300 </w:t>
            </w:r>
            <w:r w:rsidR="005C1984" w:rsidRPr="004F4629">
              <w:rPr>
                <w:rFonts w:eastAsia="Batang"/>
                <w:lang w:eastAsia="ko-KR"/>
              </w:rPr>
              <w:t>mm</w:t>
            </w:r>
            <w:r w:rsidRPr="004F4629">
              <w:rPr>
                <w:rFonts w:eastAsia="Batang"/>
                <w:lang w:eastAsia="ko-KR"/>
              </w:rPr>
              <w:t>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DAFE943" w14:textId="512A6AA8" w:rsidR="00007AFC" w:rsidRPr="004F4629" w:rsidRDefault="000B44C0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13,714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A3B3B09" w14:textId="3DAFA5E9" w:rsidR="00007AFC" w:rsidRPr="004F4629" w:rsidRDefault="000B44C0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1,231 (9.0)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28CE961" w14:textId="0FC80644" w:rsidR="00007AFC" w:rsidRPr="004F4629" w:rsidRDefault="003852A2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0.710***</w:t>
            </w:r>
          </w:p>
        </w:tc>
        <w:tc>
          <w:tcPr>
            <w:tcW w:w="11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2E1F580" w14:textId="50C6023B" w:rsidR="00007AFC" w:rsidRPr="004F4629" w:rsidRDefault="003852A2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0.947</w:t>
            </w:r>
          </w:p>
        </w:tc>
        <w:tc>
          <w:tcPr>
            <w:tcW w:w="17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193D904" w14:textId="66BE35A8" w:rsidR="00007AFC" w:rsidRPr="004F4629" w:rsidRDefault="003852A2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0.877-1.023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FF913B2" w14:textId="3D0D9941" w:rsidR="00007AFC" w:rsidRPr="004F4629" w:rsidRDefault="00E05304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</w:t>
            </w:r>
            <w:r w:rsidR="003852A2" w:rsidRPr="004F4629">
              <w:rPr>
                <w:rFonts w:eastAsia="Batang"/>
                <w:lang w:eastAsia="ko-KR"/>
              </w:rPr>
              <w:t>0.166</w:t>
            </w:r>
          </w:p>
        </w:tc>
      </w:tr>
      <w:tr w:rsidR="00007AFC" w:rsidRPr="004F4629" w14:paraId="5C8D6475" w14:textId="77777777" w:rsidTr="00A24DB1">
        <w:tc>
          <w:tcPr>
            <w:tcW w:w="3794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62D0D206" w14:textId="5CA9A25F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High (</w:t>
            </w:r>
            <w:r w:rsidR="00080CB0" w:rsidRPr="004F4629">
              <w:rPr>
                <w:rFonts w:eastAsia="Batang"/>
                <w:lang w:eastAsia="ko-KR"/>
              </w:rPr>
              <w:t xml:space="preserve">&gt; 300 </w:t>
            </w:r>
            <w:r w:rsidR="005C1984" w:rsidRPr="004F4629">
              <w:rPr>
                <w:rFonts w:eastAsia="Batang"/>
                <w:lang w:eastAsia="ko-KR"/>
              </w:rPr>
              <w:t>mm</w:t>
            </w:r>
            <w:r w:rsidRPr="004F4629">
              <w:rPr>
                <w:rFonts w:eastAsia="Batang"/>
                <w:lang w:eastAsia="ko-KR"/>
              </w:rPr>
              <w:t>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31F166E6" w14:textId="21DDBA35" w:rsidR="00007AFC" w:rsidRPr="004F4629" w:rsidRDefault="000B44C0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10,063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6DABD997" w14:textId="4723408D" w:rsidR="00007AFC" w:rsidRPr="004F4629" w:rsidRDefault="000B44C0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517 (5.1)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00161B8E" w14:textId="0BA30F22" w:rsidR="00007AFC" w:rsidRPr="004F4629" w:rsidRDefault="00080CB0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0.390***</w:t>
            </w:r>
          </w:p>
        </w:tc>
        <w:tc>
          <w:tcPr>
            <w:tcW w:w="1164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6B2BD539" w14:textId="1F4E4B4F" w:rsidR="00007AFC" w:rsidRPr="004F4629" w:rsidRDefault="00080CB0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0.577</w:t>
            </w:r>
          </w:p>
        </w:tc>
        <w:tc>
          <w:tcPr>
            <w:tcW w:w="1710" w:type="dxa"/>
            <w:gridSpan w:val="3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0B9FE638" w14:textId="432EB163" w:rsidR="00007AFC" w:rsidRPr="004F4629" w:rsidRDefault="00080CB0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0.522-0.639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104FB2DC" w14:textId="016CEA55" w:rsidR="00007AFC" w:rsidRPr="004F4629" w:rsidRDefault="00080CB0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b/>
                <w:bCs/>
                <w:lang w:eastAsia="ko-KR"/>
              </w:rPr>
              <w:t>&lt;0.001</w:t>
            </w:r>
          </w:p>
        </w:tc>
      </w:tr>
      <w:tr w:rsidR="00007AFC" w:rsidRPr="004F4629" w14:paraId="11BEA664" w14:textId="77777777" w:rsidTr="00A24DB1">
        <w:tc>
          <w:tcPr>
            <w:tcW w:w="3794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14:paraId="4BD14BD5" w14:textId="0C342908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Irrigation </w:t>
            </w:r>
            <w:proofErr w:type="spellStart"/>
            <w:r w:rsidRPr="004F4629">
              <w:rPr>
                <w:rFonts w:eastAsia="Batang"/>
                <w:lang w:eastAsia="ko-KR"/>
              </w:rPr>
              <w:t>water</w:t>
            </w:r>
            <w:r w:rsidR="00C4391E" w:rsidRPr="004F4629">
              <w:rPr>
                <w:rFonts w:eastAsia="Batang"/>
                <w:vertAlign w:val="superscript"/>
                <w:lang w:eastAsia="ko-KR"/>
              </w:rPr>
              <w:t>d</w:t>
            </w:r>
            <w:proofErr w:type="spellEnd"/>
            <w:r w:rsidRPr="004F4629">
              <w:rPr>
                <w:rFonts w:eastAsia="Batang"/>
                <w:lang w:eastAsia="ko-K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14:paraId="080A2FCF" w14:textId="7777777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14:paraId="20D5888C" w14:textId="7777777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14:paraId="37570DF6" w14:textId="74C7675E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164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14:paraId="21BF5935" w14:textId="77777777" w:rsidR="00007AFC" w:rsidRPr="004F4629" w:rsidRDefault="00007AFC" w:rsidP="007D7404">
            <w:pPr>
              <w:spacing w:line="276" w:lineRule="auto"/>
              <w:rPr>
                <w:rFonts w:eastAsia="Batang"/>
                <w:b/>
                <w:bCs/>
                <w:lang w:eastAsia="ko-KR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FFFFFF"/>
              <w:bottom w:val="single" w:sz="4" w:space="0" w:color="FFFFFF" w:themeColor="background1"/>
            </w:tcBorders>
          </w:tcPr>
          <w:p w14:paraId="44CDFAA1" w14:textId="7777777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239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14:paraId="2D14CB0E" w14:textId="77777777" w:rsidR="00007AFC" w:rsidRPr="004F4629" w:rsidRDefault="00007AFC" w:rsidP="007D7404">
            <w:pPr>
              <w:spacing w:line="276" w:lineRule="auto"/>
              <w:rPr>
                <w:rFonts w:eastAsia="Batang"/>
                <w:b/>
                <w:bCs/>
                <w:lang w:eastAsia="ko-KR"/>
              </w:rPr>
            </w:pPr>
          </w:p>
        </w:tc>
      </w:tr>
      <w:tr w:rsidR="00007AFC" w:rsidRPr="004F4629" w14:paraId="19AB407A" w14:textId="77777777" w:rsidTr="00A24DB1">
        <w:tc>
          <w:tcPr>
            <w:tcW w:w="3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A01F6AF" w14:textId="3AB2B17A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Low (0-500,000 m</w:t>
            </w:r>
            <w:r w:rsidRPr="004F4629">
              <w:rPr>
                <w:rFonts w:eastAsia="Batang"/>
                <w:vertAlign w:val="superscript"/>
                <w:lang w:eastAsia="ko-KR"/>
              </w:rPr>
              <w:t>3</w:t>
            </w:r>
            <w:r w:rsidRPr="004F4629">
              <w:rPr>
                <w:rFonts w:eastAsia="Batang"/>
                <w:lang w:eastAsia="ko-KR"/>
              </w:rPr>
              <w:t>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EB6CA40" w14:textId="5457C692" w:rsidR="00007AFC" w:rsidRPr="004F4629" w:rsidRDefault="00CD4FFF" w:rsidP="007D7404">
            <w:pPr>
              <w:spacing w:line="276" w:lineRule="auto"/>
              <w:rPr>
                <w:rFonts w:eastAsia="Batang" w:cstheme="minorBidi"/>
                <w:lang w:eastAsia="ko-KR"/>
              </w:rPr>
            </w:pPr>
            <w:r w:rsidRPr="004F4629">
              <w:rPr>
                <w:rFonts w:eastAsia="Batang" w:cstheme="minorBidi"/>
                <w:lang w:eastAsia="ko-KR"/>
              </w:rPr>
              <w:t>24,155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C8723E9" w14:textId="4A737226" w:rsidR="00007AFC" w:rsidRPr="004F4629" w:rsidRDefault="00CD4FFF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1,621 (6.7)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86185CC" w14:textId="0FCF565E" w:rsidR="00007AFC" w:rsidRPr="004F4629" w:rsidRDefault="00CD4FFF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Ref</w:t>
            </w:r>
          </w:p>
        </w:tc>
        <w:tc>
          <w:tcPr>
            <w:tcW w:w="11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0569E00" w14:textId="17906DAD" w:rsidR="00007AFC" w:rsidRPr="004F4629" w:rsidRDefault="00CD4FFF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Ref</w:t>
            </w:r>
          </w:p>
        </w:tc>
        <w:tc>
          <w:tcPr>
            <w:tcW w:w="17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5F85D5C" w14:textId="291F5487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42279E5" w14:textId="31FA9955" w:rsidR="00007AFC" w:rsidRPr="004F4629" w:rsidRDefault="00007AFC" w:rsidP="007D7404">
            <w:pPr>
              <w:spacing w:line="276" w:lineRule="auto"/>
              <w:rPr>
                <w:rFonts w:eastAsia="Batang"/>
                <w:b/>
                <w:bCs/>
                <w:lang w:eastAsia="ko-KR"/>
              </w:rPr>
            </w:pPr>
          </w:p>
        </w:tc>
      </w:tr>
      <w:tr w:rsidR="00007AFC" w:rsidRPr="004F4629" w14:paraId="69D0ABE8" w14:textId="77777777" w:rsidTr="00A24DB1">
        <w:tc>
          <w:tcPr>
            <w:tcW w:w="3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9D54C94" w14:textId="06B318AA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Medium (500,001-1,000,000 m</w:t>
            </w:r>
            <w:r w:rsidRPr="004F4629">
              <w:rPr>
                <w:rFonts w:eastAsia="Batang"/>
                <w:vertAlign w:val="superscript"/>
                <w:lang w:eastAsia="ko-KR"/>
              </w:rPr>
              <w:t>3</w:t>
            </w:r>
            <w:r w:rsidRPr="004F4629">
              <w:rPr>
                <w:rFonts w:eastAsia="Batang"/>
                <w:lang w:eastAsia="ko-KR"/>
              </w:rPr>
              <w:t>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D8A0C31" w14:textId="11C8517A" w:rsidR="00007AFC" w:rsidRPr="004F4629" w:rsidRDefault="00CD4FFF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27,441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8B32CE" w14:textId="58955843" w:rsidR="00007AFC" w:rsidRPr="004F4629" w:rsidRDefault="00CD4FFF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3,445 (12.6)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6E7B5CF" w14:textId="2694C87E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1.</w:t>
            </w:r>
            <w:r w:rsidR="007D7404" w:rsidRPr="004F4629">
              <w:rPr>
                <w:rFonts w:eastAsia="Batang"/>
                <w:lang w:eastAsia="ko-KR"/>
              </w:rPr>
              <w:t>9</w:t>
            </w:r>
            <w:r w:rsidRPr="004F4629">
              <w:rPr>
                <w:rFonts w:eastAsia="Batang"/>
                <w:lang w:eastAsia="ko-KR"/>
              </w:rPr>
              <w:t>9</w:t>
            </w:r>
            <w:r w:rsidR="007D7404" w:rsidRPr="004F4629">
              <w:rPr>
                <w:rFonts w:eastAsia="Batang"/>
                <w:lang w:eastAsia="ko-KR"/>
              </w:rPr>
              <w:t>6</w:t>
            </w:r>
            <w:r w:rsidRPr="004F4629">
              <w:rPr>
                <w:rFonts w:eastAsia="Batang"/>
                <w:lang w:eastAsia="ko-KR"/>
              </w:rPr>
              <w:t>***</w:t>
            </w:r>
          </w:p>
        </w:tc>
        <w:tc>
          <w:tcPr>
            <w:tcW w:w="11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236C38D" w14:textId="4CC8FB14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1.</w:t>
            </w:r>
            <w:r w:rsidR="00CD4FFF" w:rsidRPr="004F4629">
              <w:rPr>
                <w:rFonts w:eastAsia="Batang"/>
                <w:lang w:eastAsia="ko-KR"/>
              </w:rPr>
              <w:t>579</w:t>
            </w:r>
          </w:p>
        </w:tc>
        <w:tc>
          <w:tcPr>
            <w:tcW w:w="17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9F8F401" w14:textId="1C2095CB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1.</w:t>
            </w:r>
            <w:r w:rsidR="00CD4FFF" w:rsidRPr="004F4629">
              <w:rPr>
                <w:rFonts w:eastAsia="Batang"/>
                <w:lang w:eastAsia="ko-KR"/>
              </w:rPr>
              <w:t>475</w:t>
            </w:r>
            <w:r w:rsidRPr="004F4629">
              <w:rPr>
                <w:rFonts w:eastAsia="Batang"/>
                <w:lang w:eastAsia="ko-KR"/>
              </w:rPr>
              <w:t>-1.</w:t>
            </w:r>
            <w:r w:rsidR="00CD4FFF" w:rsidRPr="004F4629">
              <w:rPr>
                <w:rFonts w:eastAsia="Batang"/>
                <w:lang w:eastAsia="ko-KR"/>
              </w:rPr>
              <w:t>692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EB5A6E7" w14:textId="167861F1" w:rsidR="00007AFC" w:rsidRPr="004F4629" w:rsidRDefault="00007AFC" w:rsidP="007D7404">
            <w:pPr>
              <w:spacing w:line="276" w:lineRule="auto"/>
              <w:rPr>
                <w:rFonts w:eastAsia="Batang"/>
                <w:b/>
                <w:bCs/>
                <w:lang w:eastAsia="ko-KR"/>
              </w:rPr>
            </w:pPr>
            <w:r w:rsidRPr="004F4629">
              <w:rPr>
                <w:rFonts w:eastAsia="Batang"/>
                <w:b/>
                <w:bCs/>
                <w:lang w:eastAsia="ko-KR"/>
              </w:rPr>
              <w:t>&lt;0.001</w:t>
            </w:r>
          </w:p>
        </w:tc>
      </w:tr>
      <w:tr w:rsidR="00007AFC" w:rsidRPr="004F4629" w14:paraId="18B702E8" w14:textId="77777777" w:rsidTr="00A24DB1">
        <w:tc>
          <w:tcPr>
            <w:tcW w:w="3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5FC1C5" w14:textId="235212D3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High (1,000,001-1,500,000 m</w:t>
            </w:r>
            <w:r w:rsidRPr="004F4629">
              <w:rPr>
                <w:rFonts w:eastAsia="Batang"/>
                <w:vertAlign w:val="superscript"/>
                <w:lang w:eastAsia="ko-KR"/>
              </w:rPr>
              <w:t>3</w:t>
            </w:r>
            <w:r w:rsidRPr="004F4629">
              <w:rPr>
                <w:rFonts w:eastAsia="Batang"/>
                <w:lang w:eastAsia="ko-KR"/>
              </w:rPr>
              <w:t>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0BE813A" w14:textId="67157259" w:rsidR="00007AFC" w:rsidRPr="004F4629" w:rsidRDefault="00CD4FFF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8,131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5B61BC5" w14:textId="2448B2AA" w:rsidR="00007AFC" w:rsidRPr="004F4629" w:rsidRDefault="00CD4FFF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1,068 (13.1)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59957EA" w14:textId="4090C110" w:rsidR="00007AFC" w:rsidRPr="004F4629" w:rsidRDefault="00061252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2.102</w:t>
            </w:r>
            <w:r w:rsidR="00007AFC" w:rsidRPr="004F4629">
              <w:rPr>
                <w:rFonts w:eastAsia="Batang"/>
                <w:lang w:eastAsia="ko-KR"/>
              </w:rPr>
              <w:t>***</w:t>
            </w:r>
          </w:p>
        </w:tc>
        <w:tc>
          <w:tcPr>
            <w:tcW w:w="11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6CE9270" w14:textId="3C1743F4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</w:t>
            </w:r>
            <w:r w:rsidR="00061252" w:rsidRPr="004F4629">
              <w:rPr>
                <w:rFonts w:eastAsia="Batang"/>
                <w:lang w:eastAsia="ko-KR"/>
              </w:rPr>
              <w:t>.395</w:t>
            </w:r>
          </w:p>
        </w:tc>
        <w:tc>
          <w:tcPr>
            <w:tcW w:w="17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DD491C7" w14:textId="2D619E8C" w:rsidR="00007AFC" w:rsidRPr="004F4629" w:rsidRDefault="00007AFC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1.</w:t>
            </w:r>
            <w:r w:rsidR="00061252" w:rsidRPr="004F4629">
              <w:rPr>
                <w:rFonts w:eastAsia="Batang"/>
                <w:lang w:eastAsia="ko-KR"/>
              </w:rPr>
              <w:t>263</w:t>
            </w:r>
            <w:r w:rsidRPr="004F4629">
              <w:rPr>
                <w:rFonts w:eastAsia="Batang"/>
                <w:lang w:eastAsia="ko-KR"/>
              </w:rPr>
              <w:t>-1.</w:t>
            </w:r>
            <w:r w:rsidR="00061252" w:rsidRPr="004F4629">
              <w:rPr>
                <w:rFonts w:eastAsia="Batang"/>
                <w:lang w:eastAsia="ko-KR"/>
              </w:rPr>
              <w:t>541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EE956E2" w14:textId="0E8C6B08" w:rsidR="00007AFC" w:rsidRPr="004F4629" w:rsidRDefault="00007AFC" w:rsidP="007D7404">
            <w:pPr>
              <w:spacing w:line="276" w:lineRule="auto"/>
              <w:rPr>
                <w:rFonts w:eastAsia="Batang"/>
                <w:b/>
                <w:bCs/>
                <w:lang w:eastAsia="ko-KR"/>
              </w:rPr>
            </w:pPr>
            <w:r w:rsidRPr="004F4629">
              <w:rPr>
                <w:rFonts w:eastAsia="Batang"/>
                <w:b/>
                <w:bCs/>
                <w:lang w:eastAsia="ko-KR"/>
              </w:rPr>
              <w:t>&lt;0.001</w:t>
            </w:r>
          </w:p>
        </w:tc>
      </w:tr>
      <w:tr w:rsidR="00412C83" w:rsidRPr="004F4629" w14:paraId="7577F86B" w14:textId="77777777" w:rsidTr="00A24DB1">
        <w:tc>
          <w:tcPr>
            <w:tcW w:w="3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89EED5A" w14:textId="29791DC0" w:rsidR="00412C83" w:rsidRPr="004F4629" w:rsidRDefault="00B27CE0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Size of snail</w:t>
            </w:r>
            <w:r w:rsidR="00554A85" w:rsidRPr="004F4629">
              <w:rPr>
                <w:rFonts w:eastAsia="Batang"/>
                <w:lang w:eastAsia="ko-KR"/>
              </w:rPr>
              <w:t xml:space="preserve"> (</w:t>
            </w:r>
            <w:r w:rsidR="00554A85" w:rsidRPr="004F4629">
              <w:t xml:space="preserve">Shell length) </w:t>
            </w:r>
            <w:r w:rsidR="00C4391E" w:rsidRPr="004F4629">
              <w:rPr>
                <w:rFonts w:eastAsia="Batang"/>
                <w:vertAlign w:val="superscript"/>
                <w:lang w:eastAsia="ko-KR"/>
              </w:rPr>
              <w:t>e</w:t>
            </w:r>
            <w:r w:rsidR="00870748" w:rsidRPr="004F4629">
              <w:rPr>
                <w:rFonts w:eastAsia="Batang"/>
                <w:lang w:eastAsia="ko-K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4048B43" w14:textId="77777777" w:rsidR="00412C83" w:rsidRPr="004F4629" w:rsidRDefault="00412C83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D5F3CAB" w14:textId="77777777" w:rsidR="00412C83" w:rsidRPr="004F4629" w:rsidRDefault="00412C83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A72FDC" w14:textId="77777777" w:rsidR="00412C83" w:rsidRPr="004F4629" w:rsidRDefault="00412C83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1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DE3C630" w14:textId="77777777" w:rsidR="00412C83" w:rsidRPr="004F4629" w:rsidRDefault="00412C83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6371347" w14:textId="77777777" w:rsidR="00412C83" w:rsidRPr="004F4629" w:rsidRDefault="00412C83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9EB5DBE" w14:textId="77777777" w:rsidR="00412C83" w:rsidRPr="004F4629" w:rsidRDefault="00412C83" w:rsidP="007D7404">
            <w:pPr>
              <w:spacing w:line="276" w:lineRule="auto"/>
              <w:rPr>
                <w:rFonts w:eastAsia="Batang"/>
                <w:b/>
                <w:bCs/>
                <w:lang w:eastAsia="ko-KR"/>
              </w:rPr>
            </w:pPr>
          </w:p>
        </w:tc>
      </w:tr>
      <w:tr w:rsidR="00412C83" w:rsidRPr="004F4629" w14:paraId="105BEC33" w14:textId="77777777" w:rsidTr="00A24DB1">
        <w:tc>
          <w:tcPr>
            <w:tcW w:w="3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821C22" w14:textId="084EDA46" w:rsidR="00412C83" w:rsidRPr="004F4629" w:rsidRDefault="00B27CE0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Small</w:t>
            </w:r>
            <w:r w:rsidR="003C4219" w:rsidRPr="004F4629">
              <w:rPr>
                <w:rFonts w:eastAsia="Batang"/>
                <w:lang w:eastAsia="ko-KR"/>
              </w:rPr>
              <w:t xml:space="preserve"> (&lt;8</w:t>
            </w:r>
            <w:r w:rsidR="00807E01" w:rsidRPr="004F4629">
              <w:rPr>
                <w:rFonts w:eastAsia="Batang"/>
                <w:lang w:eastAsia="ko-KR"/>
              </w:rPr>
              <w:t>.00</w:t>
            </w:r>
            <w:r w:rsidR="003C4219" w:rsidRPr="004F4629">
              <w:rPr>
                <w:rFonts w:eastAsia="Batang"/>
                <w:lang w:eastAsia="ko-KR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87DF030" w14:textId="3B375E2A" w:rsidR="00412C83" w:rsidRPr="004F4629" w:rsidRDefault="00DF1EA4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847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2741EE1" w14:textId="43E018B8" w:rsidR="00412C83" w:rsidRPr="004F4629" w:rsidRDefault="00DF1EA4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219 (25.9)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BD1757B" w14:textId="46C6A547" w:rsidR="00412C83" w:rsidRPr="004F4629" w:rsidRDefault="00FE1A8E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Ref</w:t>
            </w:r>
          </w:p>
        </w:tc>
        <w:tc>
          <w:tcPr>
            <w:tcW w:w="11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94BE10" w14:textId="684AAB93" w:rsidR="00412C83" w:rsidRPr="004F4629" w:rsidRDefault="00FE1A8E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Ref</w:t>
            </w:r>
          </w:p>
        </w:tc>
        <w:tc>
          <w:tcPr>
            <w:tcW w:w="17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E4C1F23" w14:textId="77777777" w:rsidR="00412C83" w:rsidRPr="004F4629" w:rsidRDefault="00412C83" w:rsidP="007D7404">
            <w:pPr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9536BCF" w14:textId="77777777" w:rsidR="00412C83" w:rsidRPr="004F4629" w:rsidRDefault="00412C83" w:rsidP="007D7404">
            <w:pPr>
              <w:spacing w:line="276" w:lineRule="auto"/>
              <w:rPr>
                <w:rFonts w:eastAsia="Batang"/>
                <w:b/>
                <w:bCs/>
                <w:lang w:eastAsia="ko-KR"/>
              </w:rPr>
            </w:pPr>
          </w:p>
        </w:tc>
      </w:tr>
      <w:tr w:rsidR="00412C83" w:rsidRPr="004F4629" w14:paraId="5228592C" w14:textId="77777777" w:rsidTr="00A24DB1">
        <w:tc>
          <w:tcPr>
            <w:tcW w:w="37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18107B7" w14:textId="791A7D89" w:rsidR="00412C83" w:rsidRPr="004F4629" w:rsidRDefault="00B27CE0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Medium</w:t>
            </w:r>
            <w:r w:rsidR="003C4219" w:rsidRPr="004F4629">
              <w:rPr>
                <w:rFonts w:eastAsia="Batang"/>
                <w:lang w:eastAsia="ko-KR"/>
              </w:rPr>
              <w:t xml:space="preserve"> (8</w:t>
            </w:r>
            <w:r w:rsidR="00807E01" w:rsidRPr="004F4629">
              <w:rPr>
                <w:rFonts w:eastAsia="Batang"/>
                <w:lang w:eastAsia="ko-KR"/>
              </w:rPr>
              <w:t>.01</w:t>
            </w:r>
            <w:r w:rsidR="003C4219" w:rsidRPr="004F4629">
              <w:rPr>
                <w:rFonts w:eastAsia="Batang"/>
                <w:lang w:eastAsia="ko-KR"/>
              </w:rPr>
              <w:t>-10</w:t>
            </w:r>
            <w:r w:rsidR="00807E01" w:rsidRPr="004F4629">
              <w:rPr>
                <w:rFonts w:eastAsia="Batang"/>
                <w:lang w:eastAsia="ko-KR"/>
              </w:rPr>
              <w:t>.00</w:t>
            </w:r>
            <w:r w:rsidR="003C4219" w:rsidRPr="004F4629">
              <w:rPr>
                <w:rFonts w:eastAsia="Batang"/>
                <w:lang w:eastAsia="ko-KR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E11D13F" w14:textId="56244567" w:rsidR="00412C83" w:rsidRPr="004F4629" w:rsidRDefault="00DF1EA4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3,422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C952897" w14:textId="40FEB1F1" w:rsidR="00412C83" w:rsidRPr="004F4629" w:rsidRDefault="00DF1EA4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1,388 (40.6)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43065F" w14:textId="615E62A8" w:rsidR="00412C83" w:rsidRPr="004F4629" w:rsidRDefault="004D4B3D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1.957***</w:t>
            </w:r>
          </w:p>
        </w:tc>
        <w:tc>
          <w:tcPr>
            <w:tcW w:w="11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3581200" w14:textId="0850B530" w:rsidR="00412C83" w:rsidRPr="004F4629" w:rsidRDefault="004D4B3D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2.212</w:t>
            </w:r>
          </w:p>
        </w:tc>
        <w:tc>
          <w:tcPr>
            <w:tcW w:w="17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4B75945" w14:textId="561FF898" w:rsidR="00412C83" w:rsidRPr="004F4629" w:rsidRDefault="004D4B3D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1.857-2.635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8E8B303" w14:textId="2932CA6E" w:rsidR="00412C83" w:rsidRPr="004F4629" w:rsidRDefault="007D3CF8" w:rsidP="007D7404">
            <w:pPr>
              <w:spacing w:line="276" w:lineRule="auto"/>
              <w:rPr>
                <w:rFonts w:eastAsia="Batang"/>
                <w:b/>
                <w:bCs/>
                <w:lang w:eastAsia="ko-KR"/>
              </w:rPr>
            </w:pPr>
            <w:r w:rsidRPr="004F4629">
              <w:rPr>
                <w:rFonts w:eastAsia="Batang"/>
                <w:b/>
                <w:bCs/>
                <w:lang w:eastAsia="ko-KR"/>
              </w:rPr>
              <w:t>&lt;0.001</w:t>
            </w:r>
          </w:p>
        </w:tc>
      </w:tr>
      <w:tr w:rsidR="00412C83" w:rsidRPr="004F4629" w14:paraId="6F17A196" w14:textId="77777777" w:rsidTr="00A24DB1">
        <w:tc>
          <w:tcPr>
            <w:tcW w:w="3794" w:type="dxa"/>
            <w:tcBorders>
              <w:top w:val="single" w:sz="4" w:space="0" w:color="FFFFFF" w:themeColor="background1"/>
              <w:bottom w:val="single" w:sz="8" w:space="0" w:color="auto"/>
            </w:tcBorders>
          </w:tcPr>
          <w:p w14:paraId="569E5E1D" w14:textId="0DE28B07" w:rsidR="00412C83" w:rsidRPr="004F4629" w:rsidRDefault="00B27CE0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 xml:space="preserve">     La</w:t>
            </w:r>
            <w:r w:rsidR="003C4219" w:rsidRPr="004F4629">
              <w:rPr>
                <w:rFonts w:eastAsia="Batang"/>
                <w:lang w:eastAsia="ko-KR"/>
              </w:rPr>
              <w:t>r</w:t>
            </w:r>
            <w:r w:rsidRPr="004F4629">
              <w:rPr>
                <w:rFonts w:eastAsia="Batang"/>
                <w:lang w:eastAsia="ko-KR"/>
              </w:rPr>
              <w:t>ge</w:t>
            </w:r>
            <w:r w:rsidR="003C4219" w:rsidRPr="004F4629">
              <w:rPr>
                <w:rFonts w:eastAsia="Batang"/>
                <w:lang w:eastAsia="ko-KR"/>
              </w:rPr>
              <w:t xml:space="preserve"> (&gt; 10</w:t>
            </w:r>
            <w:r w:rsidR="00807E01" w:rsidRPr="004F4629">
              <w:rPr>
                <w:rFonts w:eastAsia="Batang"/>
                <w:lang w:eastAsia="ko-KR"/>
              </w:rPr>
              <w:t>.01</w:t>
            </w:r>
            <w:r w:rsidR="003C4219" w:rsidRPr="004F4629">
              <w:rPr>
                <w:rFonts w:eastAsia="Batang"/>
                <w:lang w:eastAsia="ko-KR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8" w:space="0" w:color="auto"/>
            </w:tcBorders>
          </w:tcPr>
          <w:p w14:paraId="148D547B" w14:textId="48875995" w:rsidR="00412C83" w:rsidRPr="004F4629" w:rsidRDefault="00DF1EA4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1,953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8" w:space="0" w:color="auto"/>
            </w:tcBorders>
          </w:tcPr>
          <w:p w14:paraId="0CEEB346" w14:textId="4608DAF9" w:rsidR="00412C83" w:rsidRPr="004F4629" w:rsidRDefault="00DF1EA4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1,207 (61.8)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8" w:space="0" w:color="auto"/>
            </w:tcBorders>
          </w:tcPr>
          <w:p w14:paraId="3C604DEF" w14:textId="623C7203" w:rsidR="00412C83" w:rsidRPr="004F4629" w:rsidRDefault="005609E1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4.640***</w:t>
            </w:r>
          </w:p>
        </w:tc>
        <w:tc>
          <w:tcPr>
            <w:tcW w:w="1164" w:type="dxa"/>
            <w:tcBorders>
              <w:top w:val="single" w:sz="4" w:space="0" w:color="FFFFFF" w:themeColor="background1"/>
              <w:bottom w:val="single" w:sz="8" w:space="0" w:color="auto"/>
            </w:tcBorders>
          </w:tcPr>
          <w:p w14:paraId="559AAAEE" w14:textId="2CD1FAB4" w:rsidR="00412C83" w:rsidRPr="004F4629" w:rsidRDefault="007D3CF8" w:rsidP="007D7404">
            <w:pPr>
              <w:spacing w:line="276" w:lineRule="auto"/>
              <w:rPr>
                <w:rFonts w:eastAsia="Batang" w:cstheme="minorBidi"/>
                <w:lang w:eastAsia="ko-KR"/>
              </w:rPr>
            </w:pPr>
            <w:r w:rsidRPr="004F4629">
              <w:rPr>
                <w:rFonts w:eastAsia="Batang" w:cstheme="minorBidi"/>
                <w:lang w:eastAsia="ko-KR"/>
              </w:rPr>
              <w:t>5.677</w:t>
            </w:r>
          </w:p>
        </w:tc>
        <w:tc>
          <w:tcPr>
            <w:tcW w:w="1710" w:type="dxa"/>
            <w:gridSpan w:val="3"/>
            <w:tcBorders>
              <w:top w:val="single" w:sz="4" w:space="0" w:color="FFFFFF" w:themeColor="background1"/>
              <w:bottom w:val="single" w:sz="8" w:space="0" w:color="auto"/>
            </w:tcBorders>
          </w:tcPr>
          <w:p w14:paraId="299C55E3" w14:textId="2C2E0065" w:rsidR="00412C83" w:rsidRPr="004F4629" w:rsidRDefault="007D3CF8" w:rsidP="007D7404">
            <w:pPr>
              <w:spacing w:line="276" w:lineRule="auto"/>
              <w:rPr>
                <w:rFonts w:eastAsia="Batang"/>
                <w:lang w:eastAsia="ko-KR"/>
              </w:rPr>
            </w:pPr>
            <w:r w:rsidRPr="004F4629">
              <w:rPr>
                <w:rFonts w:eastAsia="Batang"/>
                <w:lang w:eastAsia="ko-KR"/>
              </w:rPr>
              <w:t>4.692-6.869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bottom w:val="single" w:sz="8" w:space="0" w:color="auto"/>
            </w:tcBorders>
          </w:tcPr>
          <w:p w14:paraId="6D97AEBE" w14:textId="0D854F95" w:rsidR="00412C83" w:rsidRPr="004F4629" w:rsidRDefault="007D3CF8" w:rsidP="007D7404">
            <w:pPr>
              <w:spacing w:line="276" w:lineRule="auto"/>
              <w:rPr>
                <w:rFonts w:eastAsia="Batang"/>
                <w:b/>
                <w:bCs/>
                <w:lang w:eastAsia="ko-KR"/>
              </w:rPr>
            </w:pPr>
            <w:r w:rsidRPr="004F4629">
              <w:rPr>
                <w:rFonts w:eastAsia="Batang"/>
                <w:b/>
                <w:bCs/>
                <w:lang w:eastAsia="ko-KR"/>
              </w:rPr>
              <w:t>&lt;0.001</w:t>
            </w:r>
          </w:p>
        </w:tc>
      </w:tr>
    </w:tbl>
    <w:p w14:paraId="1A63E07F" w14:textId="38B6FFC2" w:rsidR="00421712" w:rsidRPr="004F4629" w:rsidRDefault="00C4391E" w:rsidP="00421712">
      <w:pPr>
        <w:spacing w:line="276" w:lineRule="auto"/>
        <w:rPr>
          <w:sz w:val="22"/>
          <w:szCs w:val="22"/>
        </w:rPr>
      </w:pPr>
      <w:r w:rsidRPr="004F4629">
        <w:rPr>
          <w:sz w:val="22"/>
          <w:szCs w:val="22"/>
        </w:rPr>
        <w:t xml:space="preserve">Adjusted odds ratio by a: season, b: year, c: year, season and irrigated water, d: year, season and rainfall, e: year and season. </w:t>
      </w:r>
    </w:p>
    <w:p w14:paraId="7B9F81D7" w14:textId="2280C014" w:rsidR="003976E3" w:rsidRPr="004F4629" w:rsidRDefault="00FE1A8E" w:rsidP="00B27CE0">
      <w:pPr>
        <w:spacing w:line="276" w:lineRule="auto"/>
        <w:rPr>
          <w:sz w:val="22"/>
          <w:szCs w:val="22"/>
        </w:rPr>
      </w:pPr>
      <w:r w:rsidRPr="004F4629">
        <w:rPr>
          <w:sz w:val="22"/>
          <w:szCs w:val="22"/>
        </w:rPr>
        <w:t>**, *** i</w:t>
      </w:r>
      <w:r w:rsidR="00E40649" w:rsidRPr="004F4629">
        <w:rPr>
          <w:sz w:val="22"/>
          <w:szCs w:val="22"/>
        </w:rPr>
        <w:t>ndicates</w:t>
      </w:r>
      <w:r w:rsidR="00421712" w:rsidRPr="004F4629">
        <w:rPr>
          <w:sz w:val="22"/>
          <w:szCs w:val="22"/>
        </w:rPr>
        <w:t xml:space="preserve"> </w:t>
      </w:r>
      <w:proofErr w:type="spellStart"/>
      <w:r w:rsidR="00421712" w:rsidRPr="004F4629">
        <w:rPr>
          <w:sz w:val="22"/>
          <w:szCs w:val="22"/>
        </w:rPr>
        <w:t>cORs</w:t>
      </w:r>
      <w:proofErr w:type="spellEnd"/>
      <w:r w:rsidR="00421712" w:rsidRPr="004F4629">
        <w:rPr>
          <w:sz w:val="22"/>
          <w:szCs w:val="22"/>
        </w:rPr>
        <w:t xml:space="preserve"> with a significance level of </w:t>
      </w:r>
      <w:r w:rsidRPr="004F4629">
        <w:rPr>
          <w:i/>
          <w:iCs/>
          <w:sz w:val="22"/>
          <w:szCs w:val="22"/>
        </w:rPr>
        <w:t>P</w:t>
      </w:r>
      <w:r w:rsidRPr="004F4629">
        <w:rPr>
          <w:sz w:val="22"/>
          <w:szCs w:val="22"/>
        </w:rPr>
        <w:t xml:space="preserve"> &lt; 0.01 and </w:t>
      </w:r>
      <w:r w:rsidRPr="004F4629">
        <w:rPr>
          <w:i/>
          <w:iCs/>
          <w:sz w:val="22"/>
          <w:szCs w:val="22"/>
        </w:rPr>
        <w:t>P</w:t>
      </w:r>
      <w:r w:rsidRPr="004F4629">
        <w:rPr>
          <w:sz w:val="22"/>
          <w:szCs w:val="22"/>
        </w:rPr>
        <w:t xml:space="preserve"> &lt; 0.001 respectively.</w:t>
      </w:r>
    </w:p>
    <w:p w14:paraId="314342D4" w14:textId="77777777" w:rsidR="00535408" w:rsidRPr="004F4629" w:rsidRDefault="00535408">
      <w:pPr>
        <w:rPr>
          <w:rFonts w:eastAsia="Batang"/>
          <w:b/>
          <w:bCs/>
          <w:lang w:eastAsia="ko-KR"/>
        </w:rPr>
      </w:pPr>
      <w:r w:rsidRPr="004F4629">
        <w:rPr>
          <w:rFonts w:eastAsia="Batang"/>
          <w:b/>
          <w:bCs/>
          <w:lang w:eastAsia="ko-KR"/>
        </w:rPr>
        <w:br w:type="page"/>
      </w:r>
    </w:p>
    <w:p w14:paraId="148FA37D" w14:textId="6ED9B6B5" w:rsidR="00AF005B" w:rsidRPr="004F4629" w:rsidRDefault="00AF005B" w:rsidP="009C5EC1">
      <w:pPr>
        <w:tabs>
          <w:tab w:val="left" w:pos="1134"/>
        </w:tabs>
        <w:spacing w:line="360" w:lineRule="auto"/>
        <w:jc w:val="thaiDistribute"/>
        <w:rPr>
          <w:rFonts w:eastAsia="Batang"/>
          <w:lang w:eastAsia="ko-KR"/>
        </w:rPr>
      </w:pPr>
      <w:r w:rsidRPr="004F4629">
        <w:rPr>
          <w:rFonts w:eastAsia="Batang"/>
          <w:b/>
          <w:bCs/>
          <w:lang w:eastAsia="ko-KR"/>
        </w:rPr>
        <w:lastRenderedPageBreak/>
        <w:t xml:space="preserve">Table </w:t>
      </w:r>
      <w:r w:rsidR="00BC22E2" w:rsidRPr="004F4629">
        <w:rPr>
          <w:rFonts w:eastAsia="Batang"/>
          <w:b/>
          <w:bCs/>
          <w:lang w:eastAsia="ko-KR"/>
        </w:rPr>
        <w:t>3</w:t>
      </w:r>
      <w:r w:rsidRPr="004F4629">
        <w:rPr>
          <w:rFonts w:eastAsia="Batang"/>
          <w:b/>
          <w:bCs/>
          <w:lang w:eastAsia="ko-KR"/>
        </w:rPr>
        <w:t xml:space="preserve">. </w:t>
      </w:r>
      <w:r w:rsidRPr="004F4629">
        <w:rPr>
          <w:rFonts w:eastAsia="Batang"/>
          <w:lang w:eastAsia="ko-KR"/>
        </w:rPr>
        <w:t xml:space="preserve">Seasonal and yearly prevalence of trematode diversity in </w:t>
      </w:r>
      <w:r w:rsidRPr="004F4629">
        <w:rPr>
          <w:rFonts w:eastAsia="Batang"/>
          <w:i/>
          <w:iCs/>
          <w:lang w:eastAsia="ko-KR"/>
        </w:rPr>
        <w:t xml:space="preserve">B. s. </w:t>
      </w:r>
      <w:proofErr w:type="spellStart"/>
      <w:r w:rsidRPr="004F4629">
        <w:rPr>
          <w:rFonts w:eastAsia="Batang"/>
          <w:i/>
          <w:iCs/>
          <w:lang w:eastAsia="ko-KR"/>
        </w:rPr>
        <w:t>goniomphalos</w:t>
      </w:r>
      <w:proofErr w:type="spellEnd"/>
      <w:r w:rsidRPr="004F4629">
        <w:rPr>
          <w:rFonts w:eastAsia="Batang"/>
          <w:lang w:eastAsia="ko-KR"/>
        </w:rPr>
        <w:t xml:space="preserve"> in </w:t>
      </w:r>
      <w:proofErr w:type="spellStart"/>
      <w:r w:rsidRPr="004F4629">
        <w:rPr>
          <w:rFonts w:eastAsia="Batang"/>
          <w:lang w:eastAsia="ko-KR"/>
        </w:rPr>
        <w:t>Sakon</w:t>
      </w:r>
      <w:proofErr w:type="spellEnd"/>
      <w:r w:rsidRPr="004F4629">
        <w:rPr>
          <w:rFonts w:eastAsia="Batang"/>
          <w:lang w:eastAsia="ko-KR"/>
        </w:rPr>
        <w:t xml:space="preserve"> </w:t>
      </w:r>
      <w:proofErr w:type="spellStart"/>
      <w:r w:rsidRPr="004F4629">
        <w:rPr>
          <w:rFonts w:eastAsia="Batang"/>
          <w:lang w:eastAsia="ko-KR"/>
        </w:rPr>
        <w:t>Nakhon</w:t>
      </w:r>
      <w:proofErr w:type="spellEnd"/>
      <w:r w:rsidRPr="004F4629">
        <w:rPr>
          <w:rFonts w:eastAsia="Batang"/>
          <w:lang w:eastAsia="ko-KR"/>
        </w:rPr>
        <w:t xml:space="preserve"> Province</w:t>
      </w:r>
      <w:r w:rsidRPr="004F4629">
        <w:rPr>
          <w:rFonts w:eastAsia="Batang"/>
          <w:color w:val="000000" w:themeColor="text1"/>
          <w:lang w:eastAsia="ko-KR"/>
        </w:rPr>
        <w:t>, Thailand.</w:t>
      </w:r>
      <w:r w:rsidRPr="004F4629">
        <w:rPr>
          <w:rFonts w:eastAsia="Batang"/>
          <w:lang w:eastAsia="ko-KR"/>
        </w:rPr>
        <w:t xml:space="preserve"> Data shown are number and percent positive snails. </w:t>
      </w:r>
    </w:p>
    <w:p w14:paraId="657FBE63" w14:textId="77777777" w:rsidR="00AF005B" w:rsidRPr="004F4629" w:rsidRDefault="00AF005B" w:rsidP="00AF005B">
      <w:pPr>
        <w:spacing w:line="360" w:lineRule="auto"/>
        <w:rPr>
          <w:rFonts w:eastAsia="Batang"/>
          <w:lang w:eastAsia="ko-KR"/>
        </w:rPr>
      </w:pPr>
    </w:p>
    <w:tbl>
      <w:tblPr>
        <w:tblStyle w:val="1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015"/>
        <w:gridCol w:w="1016"/>
        <w:gridCol w:w="946"/>
        <w:gridCol w:w="992"/>
        <w:gridCol w:w="992"/>
        <w:gridCol w:w="1134"/>
        <w:gridCol w:w="1016"/>
        <w:gridCol w:w="1016"/>
        <w:gridCol w:w="1087"/>
        <w:gridCol w:w="992"/>
        <w:gridCol w:w="969"/>
        <w:gridCol w:w="1016"/>
      </w:tblGrid>
      <w:tr w:rsidR="00AF005B" w:rsidRPr="004F4629" w14:paraId="16831DED" w14:textId="77777777" w:rsidTr="00CC5343">
        <w:trPr>
          <w:trHeight w:val="187"/>
        </w:trPr>
        <w:tc>
          <w:tcPr>
            <w:tcW w:w="3261" w:type="dxa"/>
            <w:vMerge w:val="restart"/>
            <w:vAlign w:val="center"/>
          </w:tcPr>
          <w:p w14:paraId="70B7BCD8" w14:textId="77777777" w:rsidR="00AF005B" w:rsidRPr="004F4629" w:rsidRDefault="00AF005B" w:rsidP="00CC5343">
            <w:pPr>
              <w:rPr>
                <w:rFonts w:eastAsia="Batang"/>
                <w:b/>
                <w:bCs/>
                <w:szCs w:val="22"/>
                <w:lang w:eastAsia="ko-KR"/>
              </w:rPr>
            </w:pPr>
            <w:bookmarkStart w:id="0" w:name="_GoBack"/>
            <w:r w:rsidRPr="004F4629">
              <w:rPr>
                <w:rFonts w:eastAsia="Batang"/>
                <w:b/>
                <w:bCs/>
                <w:szCs w:val="22"/>
                <w:lang w:eastAsia="ko-KR"/>
              </w:rPr>
              <w:t xml:space="preserve">Type of </w:t>
            </w:r>
            <w:proofErr w:type="spellStart"/>
            <w:r w:rsidRPr="004F4629">
              <w:rPr>
                <w:rFonts w:eastAsia="Batang"/>
                <w:b/>
                <w:bCs/>
                <w:szCs w:val="22"/>
                <w:lang w:eastAsia="ko-KR"/>
              </w:rPr>
              <w:t>cercariae</w:t>
            </w:r>
            <w:proofErr w:type="spellEnd"/>
          </w:p>
        </w:tc>
        <w:tc>
          <w:tcPr>
            <w:tcW w:w="2977" w:type="dxa"/>
            <w:gridSpan w:val="3"/>
          </w:tcPr>
          <w:p w14:paraId="53D4A55A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 w:rsidRPr="004F4629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2010</w:t>
            </w:r>
          </w:p>
        </w:tc>
        <w:tc>
          <w:tcPr>
            <w:tcW w:w="3118" w:type="dxa"/>
            <w:gridSpan w:val="3"/>
          </w:tcPr>
          <w:p w14:paraId="1FD84357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 w:rsidRPr="004F4629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2011</w:t>
            </w:r>
          </w:p>
        </w:tc>
        <w:tc>
          <w:tcPr>
            <w:tcW w:w="3119" w:type="dxa"/>
            <w:gridSpan w:val="3"/>
          </w:tcPr>
          <w:p w14:paraId="469C2BAF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 w:rsidRPr="004F4629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2012</w:t>
            </w:r>
          </w:p>
        </w:tc>
        <w:tc>
          <w:tcPr>
            <w:tcW w:w="2977" w:type="dxa"/>
            <w:gridSpan w:val="3"/>
          </w:tcPr>
          <w:p w14:paraId="7044B28F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 w:rsidRPr="004F4629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2013</w:t>
            </w:r>
          </w:p>
        </w:tc>
      </w:tr>
      <w:tr w:rsidR="00AF005B" w:rsidRPr="004F4629" w14:paraId="07C0E007" w14:textId="77777777" w:rsidTr="00CC5343">
        <w:trPr>
          <w:trHeight w:val="187"/>
        </w:trPr>
        <w:tc>
          <w:tcPr>
            <w:tcW w:w="3261" w:type="dxa"/>
            <w:vMerge/>
            <w:vAlign w:val="center"/>
          </w:tcPr>
          <w:p w14:paraId="3F1FB7E2" w14:textId="77777777" w:rsidR="00AF005B" w:rsidRPr="004F4629" w:rsidRDefault="00AF005B" w:rsidP="00CC5343">
            <w:pPr>
              <w:rPr>
                <w:rFonts w:eastAsia="Batang"/>
                <w:b/>
                <w:bCs/>
                <w:szCs w:val="22"/>
                <w:lang w:eastAsia="ko-KR"/>
              </w:rPr>
            </w:pPr>
          </w:p>
        </w:tc>
        <w:tc>
          <w:tcPr>
            <w:tcW w:w="2977" w:type="dxa"/>
            <w:gridSpan w:val="3"/>
          </w:tcPr>
          <w:p w14:paraId="3EDE2814" w14:textId="791144A6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 w:rsidRPr="004F4629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Number of infection</w:t>
            </w:r>
            <w:r w:rsidR="00996572" w:rsidRPr="004F4629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s</w:t>
            </w:r>
            <w:r w:rsidRPr="004F4629">
              <w:rPr>
                <w:rFonts w:eastAsia="Batang"/>
                <w:b/>
                <w:bCs/>
                <w:sz w:val="20"/>
                <w:szCs w:val="20"/>
                <w:lang w:eastAsia="ko-KR"/>
              </w:rPr>
              <w:t xml:space="preserve"> (%)</w:t>
            </w:r>
          </w:p>
        </w:tc>
        <w:tc>
          <w:tcPr>
            <w:tcW w:w="3118" w:type="dxa"/>
            <w:gridSpan w:val="3"/>
          </w:tcPr>
          <w:p w14:paraId="6BB44BF9" w14:textId="26839B1A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 w:rsidRPr="004F4629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Number of infection</w:t>
            </w:r>
            <w:r w:rsidR="00996572" w:rsidRPr="004F4629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s</w:t>
            </w:r>
            <w:r w:rsidRPr="004F4629">
              <w:rPr>
                <w:rFonts w:eastAsia="Batang"/>
                <w:b/>
                <w:bCs/>
                <w:sz w:val="20"/>
                <w:szCs w:val="20"/>
                <w:lang w:eastAsia="ko-KR"/>
              </w:rPr>
              <w:t xml:space="preserve"> (%)</w:t>
            </w:r>
          </w:p>
        </w:tc>
        <w:tc>
          <w:tcPr>
            <w:tcW w:w="3119" w:type="dxa"/>
            <w:gridSpan w:val="3"/>
          </w:tcPr>
          <w:p w14:paraId="7ED37EF2" w14:textId="21E20598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 w:rsidRPr="004F4629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Number of infection</w:t>
            </w:r>
            <w:r w:rsidR="00996572" w:rsidRPr="004F4629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s</w:t>
            </w:r>
            <w:r w:rsidRPr="004F4629">
              <w:rPr>
                <w:rFonts w:eastAsia="Batang"/>
                <w:b/>
                <w:bCs/>
                <w:sz w:val="20"/>
                <w:szCs w:val="20"/>
                <w:lang w:eastAsia="ko-KR"/>
              </w:rPr>
              <w:t xml:space="preserve"> (%)</w:t>
            </w:r>
          </w:p>
        </w:tc>
        <w:tc>
          <w:tcPr>
            <w:tcW w:w="2977" w:type="dxa"/>
            <w:gridSpan w:val="3"/>
          </w:tcPr>
          <w:p w14:paraId="12BA14E9" w14:textId="76FD6731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  <w:r w:rsidRPr="004F4629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Number of infection</w:t>
            </w:r>
            <w:r w:rsidR="00996572" w:rsidRPr="004F4629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s</w:t>
            </w:r>
            <w:r w:rsidRPr="004F4629">
              <w:rPr>
                <w:rFonts w:eastAsia="Batang"/>
                <w:b/>
                <w:bCs/>
                <w:sz w:val="20"/>
                <w:szCs w:val="20"/>
                <w:lang w:eastAsia="ko-KR"/>
              </w:rPr>
              <w:t xml:space="preserve"> (%)</w:t>
            </w:r>
          </w:p>
        </w:tc>
      </w:tr>
      <w:tr w:rsidR="00AF005B" w:rsidRPr="004F4629" w14:paraId="166DF948" w14:textId="77777777" w:rsidTr="006577C1">
        <w:trPr>
          <w:trHeight w:val="397"/>
        </w:trPr>
        <w:tc>
          <w:tcPr>
            <w:tcW w:w="3261" w:type="dxa"/>
            <w:vMerge/>
          </w:tcPr>
          <w:p w14:paraId="0D5F148F" w14:textId="77777777" w:rsidR="00AF005B" w:rsidRPr="004F4629" w:rsidRDefault="00AF005B" w:rsidP="00CC5343">
            <w:pPr>
              <w:rPr>
                <w:rFonts w:eastAsia="Batang"/>
                <w:szCs w:val="22"/>
                <w:lang w:eastAsia="ko-KR"/>
              </w:rPr>
            </w:pPr>
          </w:p>
        </w:tc>
        <w:tc>
          <w:tcPr>
            <w:tcW w:w="1015" w:type="dxa"/>
          </w:tcPr>
          <w:p w14:paraId="13A46547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Hot-dry</w:t>
            </w:r>
          </w:p>
          <w:p w14:paraId="24CE1888" w14:textId="77777777" w:rsidR="00AF005B" w:rsidRPr="004F4629" w:rsidRDefault="00AF005B" w:rsidP="00CC5343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sz w:val="16"/>
                <w:szCs w:val="16"/>
                <w:lang w:eastAsia="ko-KR"/>
              </w:rPr>
              <w:t>(N=7,839)</w:t>
            </w:r>
          </w:p>
        </w:tc>
        <w:tc>
          <w:tcPr>
            <w:tcW w:w="1016" w:type="dxa"/>
          </w:tcPr>
          <w:p w14:paraId="118FD4AD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Rainy</w:t>
            </w:r>
          </w:p>
          <w:p w14:paraId="55DEBE53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sz w:val="16"/>
                <w:szCs w:val="16"/>
                <w:lang w:eastAsia="ko-KR"/>
              </w:rPr>
              <w:t>(N=4,989)</w:t>
            </w:r>
          </w:p>
        </w:tc>
        <w:tc>
          <w:tcPr>
            <w:tcW w:w="946" w:type="dxa"/>
          </w:tcPr>
          <w:p w14:paraId="5D3848F2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Cool-dry</w:t>
            </w:r>
          </w:p>
          <w:p w14:paraId="5353611A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sz w:val="16"/>
                <w:szCs w:val="16"/>
                <w:lang w:eastAsia="ko-KR"/>
              </w:rPr>
              <w:t>(N=2,277)</w:t>
            </w:r>
          </w:p>
        </w:tc>
        <w:tc>
          <w:tcPr>
            <w:tcW w:w="992" w:type="dxa"/>
          </w:tcPr>
          <w:p w14:paraId="40C0FF95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Hot-dry</w:t>
            </w:r>
          </w:p>
          <w:p w14:paraId="4719C880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sz w:val="16"/>
                <w:szCs w:val="16"/>
                <w:lang w:eastAsia="ko-KR"/>
              </w:rPr>
              <w:t>(N=4,766)</w:t>
            </w:r>
          </w:p>
        </w:tc>
        <w:tc>
          <w:tcPr>
            <w:tcW w:w="992" w:type="dxa"/>
          </w:tcPr>
          <w:p w14:paraId="432DBA61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Rainy</w:t>
            </w:r>
          </w:p>
          <w:p w14:paraId="4C53F9F2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sz w:val="16"/>
                <w:szCs w:val="16"/>
                <w:lang w:eastAsia="ko-KR"/>
              </w:rPr>
              <w:t>(N=7,852)</w:t>
            </w:r>
          </w:p>
        </w:tc>
        <w:tc>
          <w:tcPr>
            <w:tcW w:w="1134" w:type="dxa"/>
          </w:tcPr>
          <w:p w14:paraId="4CA8A988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Cool-dry</w:t>
            </w:r>
          </w:p>
          <w:p w14:paraId="7D7CA077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sz w:val="16"/>
                <w:szCs w:val="16"/>
                <w:lang w:eastAsia="ko-KR"/>
              </w:rPr>
              <w:t>(N=3,270)</w:t>
            </w:r>
          </w:p>
        </w:tc>
        <w:tc>
          <w:tcPr>
            <w:tcW w:w="1016" w:type="dxa"/>
          </w:tcPr>
          <w:p w14:paraId="3125022C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Hot-dry</w:t>
            </w:r>
          </w:p>
          <w:p w14:paraId="73D11F15" w14:textId="77777777" w:rsidR="00AF005B" w:rsidRPr="004F4629" w:rsidRDefault="00AF005B" w:rsidP="00CC5343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sz w:val="16"/>
                <w:szCs w:val="16"/>
                <w:lang w:eastAsia="ko-KR"/>
              </w:rPr>
              <w:t>(N=4,268)</w:t>
            </w:r>
          </w:p>
        </w:tc>
        <w:tc>
          <w:tcPr>
            <w:tcW w:w="1016" w:type="dxa"/>
          </w:tcPr>
          <w:p w14:paraId="38A2654F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Rainy</w:t>
            </w:r>
          </w:p>
          <w:p w14:paraId="49156B21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sz w:val="16"/>
                <w:szCs w:val="16"/>
                <w:lang w:eastAsia="ko-KR"/>
              </w:rPr>
              <w:t>(N=5,607)</w:t>
            </w:r>
          </w:p>
        </w:tc>
        <w:tc>
          <w:tcPr>
            <w:tcW w:w="1087" w:type="dxa"/>
          </w:tcPr>
          <w:p w14:paraId="55BBAC40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Cool-dry</w:t>
            </w:r>
          </w:p>
          <w:p w14:paraId="1BCBF63C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sz w:val="16"/>
                <w:szCs w:val="16"/>
                <w:lang w:eastAsia="ko-KR"/>
              </w:rPr>
              <w:t>(N=6,125)</w:t>
            </w:r>
          </w:p>
        </w:tc>
        <w:tc>
          <w:tcPr>
            <w:tcW w:w="992" w:type="dxa"/>
          </w:tcPr>
          <w:p w14:paraId="7AB20D3F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Hot-dry</w:t>
            </w:r>
          </w:p>
          <w:p w14:paraId="1BB32599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sz w:val="16"/>
                <w:szCs w:val="16"/>
                <w:lang w:eastAsia="ko-KR"/>
              </w:rPr>
              <w:t>(N=2,489)</w:t>
            </w:r>
          </w:p>
        </w:tc>
        <w:tc>
          <w:tcPr>
            <w:tcW w:w="969" w:type="dxa"/>
          </w:tcPr>
          <w:p w14:paraId="42B60DDD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Rainy</w:t>
            </w:r>
          </w:p>
          <w:p w14:paraId="5D3EA25D" w14:textId="77777777" w:rsidR="00AF005B" w:rsidRPr="004F4629" w:rsidRDefault="00AF005B" w:rsidP="00CC5343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sz w:val="16"/>
                <w:szCs w:val="16"/>
                <w:lang w:eastAsia="ko-KR"/>
              </w:rPr>
              <w:t>(N=4,825)</w:t>
            </w:r>
          </w:p>
        </w:tc>
        <w:tc>
          <w:tcPr>
            <w:tcW w:w="1016" w:type="dxa"/>
          </w:tcPr>
          <w:p w14:paraId="46E7A3C6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Cool-dry</w:t>
            </w:r>
          </w:p>
          <w:p w14:paraId="3F82C28A" w14:textId="77777777" w:rsidR="00AF005B" w:rsidRPr="004F4629" w:rsidRDefault="00AF005B" w:rsidP="00CC5343">
            <w:pPr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4F4629">
              <w:rPr>
                <w:rFonts w:eastAsia="Batang"/>
                <w:sz w:val="16"/>
                <w:szCs w:val="16"/>
                <w:lang w:eastAsia="ko-KR"/>
              </w:rPr>
              <w:t>(N=2,349)</w:t>
            </w:r>
          </w:p>
        </w:tc>
      </w:tr>
      <w:tr w:rsidR="00AF005B" w:rsidRPr="004F4629" w14:paraId="6388D7A9" w14:textId="77777777" w:rsidTr="00902C59">
        <w:trPr>
          <w:trHeight w:val="5336"/>
        </w:trPr>
        <w:tc>
          <w:tcPr>
            <w:tcW w:w="3261" w:type="dxa"/>
          </w:tcPr>
          <w:p w14:paraId="14010E22" w14:textId="77777777" w:rsidR="00AF005B" w:rsidRPr="004F4629" w:rsidRDefault="00AF005B" w:rsidP="00CC5343">
            <w:pPr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4F4629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Xiphidiocercariae</w:t>
            </w:r>
            <w:proofErr w:type="spellEnd"/>
          </w:p>
          <w:p w14:paraId="0787F311" w14:textId="77777777" w:rsidR="00AF005B" w:rsidRPr="004F4629" w:rsidRDefault="00AF005B" w:rsidP="00CC5343">
            <w:pPr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1. </w:t>
            </w:r>
            <w:bookmarkStart w:id="1" w:name="OLE_LINK3"/>
            <w:r w:rsidRPr="004F4629">
              <w:rPr>
                <w:rFonts w:eastAsia="Batang"/>
                <w:sz w:val="18"/>
                <w:szCs w:val="18"/>
                <w:lang w:eastAsia="ko-KR"/>
              </w:rPr>
              <w:t>Virgulate 1</w:t>
            </w:r>
            <w:bookmarkEnd w:id="1"/>
          </w:p>
          <w:p w14:paraId="058475F2" w14:textId="77777777" w:rsidR="00AF005B" w:rsidRPr="004F4629" w:rsidRDefault="00AF005B" w:rsidP="00CC5343">
            <w:pPr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2. Virgulate 2</w:t>
            </w:r>
          </w:p>
          <w:p w14:paraId="45AD832E" w14:textId="77777777" w:rsidR="00AF005B" w:rsidRPr="004F4629" w:rsidRDefault="00AF005B" w:rsidP="00CC5343">
            <w:pPr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3. Virgulate 3</w:t>
            </w:r>
          </w:p>
          <w:p w14:paraId="2C8E5361" w14:textId="77777777" w:rsidR="00AF005B" w:rsidRPr="004F4629" w:rsidRDefault="00AF005B" w:rsidP="00CC5343">
            <w:pPr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4. Virgulate 4</w:t>
            </w:r>
          </w:p>
          <w:p w14:paraId="6B2177A5" w14:textId="77777777" w:rsidR="00AF005B" w:rsidRPr="004F4629" w:rsidRDefault="00AF005B" w:rsidP="00CC5343">
            <w:pPr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4F4629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Pleurolophocercous</w:t>
            </w:r>
            <w:proofErr w:type="spellEnd"/>
            <w:r w:rsidRPr="004F4629">
              <w:rPr>
                <w:rFonts w:eastAsia="Batang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4F4629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cercariae</w:t>
            </w:r>
            <w:proofErr w:type="spellEnd"/>
          </w:p>
          <w:p w14:paraId="7DF7D2C0" w14:textId="1F7E56CC" w:rsidR="00AF005B" w:rsidRPr="004F4629" w:rsidRDefault="00AF005B" w:rsidP="00CC5343">
            <w:pPr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5.</w:t>
            </w:r>
            <w:r w:rsidRPr="004F4629">
              <w:rPr>
                <w:rFonts w:eastAsia="Batang"/>
                <w:i/>
                <w:iCs/>
                <w:sz w:val="18"/>
                <w:szCs w:val="18"/>
                <w:lang w:eastAsia="ko-KR"/>
              </w:rPr>
              <w:t xml:space="preserve"> Opisthorchis viverrini</w:t>
            </w: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cercariae</w:t>
            </w:r>
          </w:p>
          <w:p w14:paraId="4CD49664" w14:textId="59CE5D6A" w:rsidR="00D01AE9" w:rsidRPr="004F4629" w:rsidRDefault="00D01AE9" w:rsidP="00CC5343">
            <w:pPr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6. </w:t>
            </w:r>
            <w:proofErr w:type="spellStart"/>
            <w:r w:rsidRPr="004F4629">
              <w:rPr>
                <w:rFonts w:eastAsia="Batang"/>
                <w:sz w:val="18"/>
                <w:szCs w:val="18"/>
                <w:lang w:eastAsia="ko-KR"/>
              </w:rPr>
              <w:t>Parapleurolophocercous</w:t>
            </w:r>
            <w:proofErr w:type="spellEnd"/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4F4629">
              <w:rPr>
                <w:rFonts w:eastAsia="Batang"/>
                <w:sz w:val="18"/>
                <w:szCs w:val="18"/>
                <w:lang w:eastAsia="ko-KR"/>
              </w:rPr>
              <w:t>cercariae</w:t>
            </w:r>
            <w:proofErr w:type="spellEnd"/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</w:t>
            </w:r>
          </w:p>
          <w:p w14:paraId="275CF97A" w14:textId="77777777" w:rsidR="00AF005B" w:rsidRPr="004F4629" w:rsidRDefault="00AF005B" w:rsidP="00CC5343">
            <w:pPr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4F4629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Cystophorous</w:t>
            </w:r>
            <w:proofErr w:type="spellEnd"/>
            <w:r w:rsidRPr="004F4629">
              <w:rPr>
                <w:rFonts w:eastAsia="Batang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4F4629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cercariae</w:t>
            </w:r>
            <w:proofErr w:type="spellEnd"/>
            <w:r w:rsidRPr="004F4629">
              <w:rPr>
                <w:rFonts w:eastAsia="Batang"/>
                <w:b/>
                <w:bCs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Pr="004F4629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Hemiuridae</w:t>
            </w:r>
            <w:proofErr w:type="spellEnd"/>
            <w:r w:rsidRPr="004F4629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)</w:t>
            </w:r>
          </w:p>
          <w:p w14:paraId="34DB7C30" w14:textId="79DD5098" w:rsidR="00AF005B" w:rsidRPr="004F4629" w:rsidRDefault="00D01AE9" w:rsidP="00CC5343">
            <w:pPr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7</w:t>
            </w:r>
            <w:r w:rsidR="00AF005B" w:rsidRPr="004F4629">
              <w:rPr>
                <w:rFonts w:eastAsia="Batang"/>
                <w:sz w:val="18"/>
                <w:szCs w:val="18"/>
                <w:lang w:eastAsia="ko-KR"/>
              </w:rPr>
              <w:t xml:space="preserve">. </w:t>
            </w:r>
            <w:bookmarkStart w:id="2" w:name="OLE_LINK4"/>
            <w:proofErr w:type="spellStart"/>
            <w:r w:rsidR="00AF005B" w:rsidRPr="004F4629">
              <w:rPr>
                <w:rFonts w:eastAsia="Batang"/>
                <w:sz w:val="18"/>
                <w:szCs w:val="18"/>
                <w:lang w:eastAsia="ko-KR"/>
              </w:rPr>
              <w:t>Cystophorous</w:t>
            </w:r>
            <w:proofErr w:type="spellEnd"/>
            <w:r w:rsidR="00AF005B" w:rsidRPr="004F4629">
              <w:rPr>
                <w:rFonts w:eastAsia="Batang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AF005B" w:rsidRPr="004F4629">
              <w:rPr>
                <w:rFonts w:eastAsia="Batang"/>
                <w:sz w:val="18"/>
                <w:szCs w:val="18"/>
                <w:lang w:eastAsia="ko-KR"/>
              </w:rPr>
              <w:t>cercariae</w:t>
            </w:r>
            <w:proofErr w:type="spellEnd"/>
            <w:r w:rsidR="00AF005B" w:rsidRPr="004F4629">
              <w:rPr>
                <w:rFonts w:eastAsia="Batang"/>
                <w:sz w:val="18"/>
                <w:szCs w:val="18"/>
                <w:lang w:eastAsia="ko-KR"/>
              </w:rPr>
              <w:t xml:space="preserve"> 1 </w:t>
            </w:r>
            <w:bookmarkEnd w:id="2"/>
          </w:p>
          <w:p w14:paraId="6338001F" w14:textId="0982BBAC" w:rsidR="00AF005B" w:rsidRPr="004F4629" w:rsidRDefault="00D01AE9" w:rsidP="00CC5343">
            <w:pPr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8</w:t>
            </w:r>
            <w:r w:rsidR="00AF005B" w:rsidRPr="004F4629">
              <w:rPr>
                <w:rFonts w:eastAsia="Batang"/>
                <w:sz w:val="18"/>
                <w:szCs w:val="18"/>
                <w:lang w:eastAsia="ko-KR"/>
              </w:rPr>
              <w:t xml:space="preserve">. </w:t>
            </w:r>
            <w:proofErr w:type="spellStart"/>
            <w:r w:rsidR="00AF005B" w:rsidRPr="004F4629">
              <w:rPr>
                <w:rFonts w:eastAsia="Batang"/>
                <w:sz w:val="18"/>
                <w:szCs w:val="18"/>
                <w:lang w:eastAsia="ko-KR"/>
              </w:rPr>
              <w:t>Cystophorous</w:t>
            </w:r>
            <w:proofErr w:type="spellEnd"/>
            <w:r w:rsidR="00AF005B" w:rsidRPr="004F4629">
              <w:rPr>
                <w:rFonts w:eastAsia="Batang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AF005B" w:rsidRPr="004F4629">
              <w:rPr>
                <w:rFonts w:eastAsia="Batang"/>
                <w:sz w:val="18"/>
                <w:szCs w:val="18"/>
                <w:lang w:eastAsia="ko-KR"/>
              </w:rPr>
              <w:t>cercariae</w:t>
            </w:r>
            <w:proofErr w:type="spellEnd"/>
            <w:r w:rsidR="00AF005B" w:rsidRPr="004F4629">
              <w:rPr>
                <w:rFonts w:eastAsia="Batang"/>
                <w:sz w:val="18"/>
                <w:szCs w:val="18"/>
                <w:lang w:eastAsia="ko-KR"/>
              </w:rPr>
              <w:t xml:space="preserve"> 2</w:t>
            </w:r>
          </w:p>
          <w:p w14:paraId="7669986C" w14:textId="77777777" w:rsidR="00AF005B" w:rsidRPr="004F4629" w:rsidRDefault="00AF005B" w:rsidP="00CC5343">
            <w:pPr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4F4629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Monostome</w:t>
            </w:r>
            <w:proofErr w:type="spellEnd"/>
            <w:r w:rsidRPr="004F4629">
              <w:rPr>
                <w:rFonts w:eastAsia="Batang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4F4629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cercariae</w:t>
            </w:r>
            <w:proofErr w:type="spellEnd"/>
          </w:p>
          <w:p w14:paraId="4C096E68" w14:textId="2F00951A" w:rsidR="00AF005B" w:rsidRPr="004F4629" w:rsidRDefault="00D01AE9" w:rsidP="00CC5343">
            <w:pPr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9</w:t>
            </w:r>
            <w:r w:rsidR="00AF005B" w:rsidRPr="004F4629">
              <w:rPr>
                <w:rFonts w:eastAsia="Batang"/>
                <w:sz w:val="18"/>
                <w:szCs w:val="18"/>
                <w:lang w:eastAsia="ko-KR"/>
              </w:rPr>
              <w:t xml:space="preserve">. </w:t>
            </w:r>
            <w:proofErr w:type="spellStart"/>
            <w:r w:rsidR="00AF005B" w:rsidRPr="004F4629">
              <w:rPr>
                <w:rFonts w:eastAsia="Batang"/>
                <w:sz w:val="18"/>
                <w:szCs w:val="18"/>
                <w:lang w:eastAsia="ko-KR"/>
              </w:rPr>
              <w:t>Monostome</w:t>
            </w:r>
            <w:proofErr w:type="spellEnd"/>
          </w:p>
          <w:p w14:paraId="20DD5956" w14:textId="77777777" w:rsidR="00AF005B" w:rsidRPr="004F4629" w:rsidRDefault="00AF005B" w:rsidP="00CC5343">
            <w:pPr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4F4629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Furcocercouscercariae</w:t>
            </w:r>
            <w:proofErr w:type="spellEnd"/>
          </w:p>
          <w:p w14:paraId="66B8EBA4" w14:textId="4A9E01F6" w:rsidR="00AF005B" w:rsidRPr="004F4629" w:rsidRDefault="00D01AE9" w:rsidP="00CC5343">
            <w:pPr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10</w:t>
            </w:r>
            <w:r w:rsidR="00AF005B" w:rsidRPr="004F4629">
              <w:rPr>
                <w:rFonts w:eastAsia="Batang"/>
                <w:sz w:val="18"/>
                <w:szCs w:val="18"/>
                <w:lang w:eastAsia="ko-KR"/>
              </w:rPr>
              <w:t xml:space="preserve">. </w:t>
            </w:r>
            <w:proofErr w:type="spellStart"/>
            <w:r w:rsidR="00AF005B" w:rsidRPr="004F4629">
              <w:rPr>
                <w:rFonts w:eastAsia="Batang"/>
                <w:sz w:val="18"/>
                <w:szCs w:val="18"/>
                <w:lang w:eastAsia="ko-KR"/>
              </w:rPr>
              <w:t>Furcocercous</w:t>
            </w:r>
            <w:proofErr w:type="spellEnd"/>
            <w:r w:rsidR="00AF005B" w:rsidRPr="004F4629">
              <w:rPr>
                <w:rFonts w:eastAsia="Batang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AF005B" w:rsidRPr="004F4629">
              <w:rPr>
                <w:rFonts w:eastAsia="Batang"/>
                <w:sz w:val="18"/>
                <w:szCs w:val="18"/>
                <w:lang w:eastAsia="ko-KR"/>
              </w:rPr>
              <w:t>cercariae</w:t>
            </w:r>
            <w:proofErr w:type="spellEnd"/>
            <w:r w:rsidR="00AF005B" w:rsidRPr="004F4629">
              <w:rPr>
                <w:rFonts w:eastAsia="Batang"/>
                <w:sz w:val="18"/>
                <w:szCs w:val="18"/>
                <w:lang w:eastAsia="ko-KR"/>
              </w:rPr>
              <w:t xml:space="preserve"> 1</w:t>
            </w:r>
          </w:p>
          <w:p w14:paraId="5F34E3A5" w14:textId="56C141F4" w:rsidR="00AF005B" w:rsidRPr="004F4629" w:rsidRDefault="00AF005B" w:rsidP="00CC5343">
            <w:pPr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</w:t>
            </w:r>
            <w:r w:rsidR="00D01AE9" w:rsidRPr="004F4629">
              <w:rPr>
                <w:rFonts w:eastAsia="Batang"/>
                <w:sz w:val="18"/>
                <w:szCs w:val="18"/>
                <w:lang w:eastAsia="ko-KR"/>
              </w:rPr>
              <w:t>1</w:t>
            </w: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. </w:t>
            </w:r>
            <w:proofErr w:type="spellStart"/>
            <w:r w:rsidRPr="004F4629">
              <w:rPr>
                <w:rFonts w:eastAsia="Batang"/>
                <w:sz w:val="18"/>
                <w:szCs w:val="18"/>
                <w:lang w:eastAsia="ko-KR"/>
              </w:rPr>
              <w:t>Furcocercous</w:t>
            </w:r>
            <w:proofErr w:type="spellEnd"/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4F4629">
              <w:rPr>
                <w:rFonts w:eastAsia="Batang"/>
                <w:sz w:val="18"/>
                <w:szCs w:val="18"/>
                <w:lang w:eastAsia="ko-KR"/>
              </w:rPr>
              <w:t>cercariae</w:t>
            </w:r>
            <w:proofErr w:type="spellEnd"/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2</w:t>
            </w:r>
          </w:p>
          <w:p w14:paraId="0B0E0E75" w14:textId="1E0E8E42" w:rsidR="00AF005B" w:rsidRPr="004F4629" w:rsidRDefault="00AF005B" w:rsidP="00CC5343">
            <w:pPr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</w:t>
            </w:r>
            <w:r w:rsidR="00D01AE9" w:rsidRPr="004F4629">
              <w:rPr>
                <w:rFonts w:eastAsia="Batang"/>
                <w:sz w:val="18"/>
                <w:szCs w:val="18"/>
                <w:lang w:eastAsia="ko-KR"/>
              </w:rPr>
              <w:t>2</w:t>
            </w: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. </w:t>
            </w:r>
            <w:proofErr w:type="spellStart"/>
            <w:r w:rsidRPr="004F4629">
              <w:rPr>
                <w:rFonts w:eastAsia="Batang"/>
                <w:sz w:val="18"/>
                <w:szCs w:val="18"/>
                <w:lang w:eastAsia="ko-KR"/>
              </w:rPr>
              <w:t>Longifurcate-pharyngeate</w:t>
            </w:r>
            <w:proofErr w:type="spellEnd"/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4F4629">
              <w:rPr>
                <w:rFonts w:eastAsia="Batang"/>
                <w:sz w:val="18"/>
                <w:szCs w:val="18"/>
                <w:lang w:eastAsia="ko-KR"/>
              </w:rPr>
              <w:t>cercariae</w:t>
            </w:r>
            <w:proofErr w:type="spellEnd"/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1</w:t>
            </w:r>
          </w:p>
          <w:p w14:paraId="354D45FE" w14:textId="1BB4F6A1" w:rsidR="00AF005B" w:rsidRPr="004F4629" w:rsidRDefault="00AF005B" w:rsidP="00CC5343">
            <w:pPr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</w:t>
            </w:r>
            <w:r w:rsidR="00D01AE9" w:rsidRPr="004F4629">
              <w:rPr>
                <w:rFonts w:eastAsia="Batang"/>
                <w:sz w:val="18"/>
                <w:szCs w:val="18"/>
                <w:lang w:eastAsia="ko-KR"/>
              </w:rPr>
              <w:t>3</w:t>
            </w: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. </w:t>
            </w:r>
            <w:proofErr w:type="spellStart"/>
            <w:r w:rsidRPr="004F4629">
              <w:rPr>
                <w:rFonts w:eastAsia="Batang"/>
                <w:sz w:val="18"/>
                <w:szCs w:val="18"/>
                <w:lang w:eastAsia="ko-KR"/>
              </w:rPr>
              <w:t>Longifurcate-pharyngeate</w:t>
            </w:r>
            <w:proofErr w:type="spellEnd"/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4F4629">
              <w:rPr>
                <w:rFonts w:eastAsia="Batang"/>
                <w:sz w:val="18"/>
                <w:szCs w:val="18"/>
                <w:lang w:eastAsia="ko-KR"/>
              </w:rPr>
              <w:t>cercariae</w:t>
            </w:r>
            <w:proofErr w:type="spellEnd"/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2</w:t>
            </w:r>
          </w:p>
          <w:p w14:paraId="7082F08C" w14:textId="77777777" w:rsidR="00AF005B" w:rsidRPr="004F4629" w:rsidRDefault="00AF005B" w:rsidP="00CC5343">
            <w:pPr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4F4629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Mutabile</w:t>
            </w:r>
            <w:proofErr w:type="spellEnd"/>
            <w:r w:rsidRPr="004F4629">
              <w:rPr>
                <w:rFonts w:eastAsia="Batang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4F4629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cercariae</w:t>
            </w:r>
            <w:proofErr w:type="spellEnd"/>
          </w:p>
          <w:p w14:paraId="6A530B71" w14:textId="537803D3" w:rsidR="00AF005B" w:rsidRPr="004F4629" w:rsidRDefault="00AF005B" w:rsidP="00CC5343">
            <w:pPr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</w:t>
            </w:r>
            <w:r w:rsidR="00D01AE9" w:rsidRPr="004F4629">
              <w:rPr>
                <w:rFonts w:eastAsia="Batang"/>
                <w:sz w:val="18"/>
                <w:szCs w:val="18"/>
                <w:lang w:eastAsia="ko-KR"/>
              </w:rPr>
              <w:t>4</w:t>
            </w: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. </w:t>
            </w:r>
            <w:proofErr w:type="spellStart"/>
            <w:r w:rsidRPr="004F4629">
              <w:rPr>
                <w:rFonts w:eastAsia="Batang"/>
                <w:sz w:val="18"/>
                <w:szCs w:val="18"/>
                <w:lang w:eastAsia="ko-KR"/>
              </w:rPr>
              <w:t>Mutabile</w:t>
            </w:r>
            <w:proofErr w:type="spellEnd"/>
          </w:p>
          <w:p w14:paraId="201BC73D" w14:textId="77777777" w:rsidR="00AF005B" w:rsidRPr="004F4629" w:rsidRDefault="00AF005B" w:rsidP="00CC5343">
            <w:pPr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4F4629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Echinostome</w:t>
            </w:r>
            <w:proofErr w:type="spellEnd"/>
          </w:p>
          <w:p w14:paraId="64B7313F" w14:textId="091A990E" w:rsidR="00AF005B" w:rsidRPr="004F4629" w:rsidRDefault="00AF005B" w:rsidP="00CC5343">
            <w:pPr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</w:t>
            </w:r>
            <w:r w:rsidR="00902C59" w:rsidRPr="004F4629">
              <w:rPr>
                <w:rFonts w:eastAsia="Batang"/>
                <w:sz w:val="18"/>
                <w:szCs w:val="18"/>
                <w:lang w:eastAsia="ko-KR"/>
              </w:rPr>
              <w:t>5</w:t>
            </w: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. </w:t>
            </w:r>
            <w:proofErr w:type="spellStart"/>
            <w:r w:rsidRPr="004F4629">
              <w:rPr>
                <w:rFonts w:eastAsia="Batang"/>
                <w:sz w:val="18"/>
                <w:szCs w:val="18"/>
                <w:lang w:eastAsia="ko-KR"/>
              </w:rPr>
              <w:t>Echinostome</w:t>
            </w:r>
            <w:proofErr w:type="spellEnd"/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cercariae1</w:t>
            </w:r>
          </w:p>
          <w:p w14:paraId="62E91FAB" w14:textId="77777777" w:rsidR="00AF005B" w:rsidRPr="004F4629" w:rsidRDefault="00AF005B" w:rsidP="00CC5343">
            <w:pPr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16. </w:t>
            </w:r>
            <w:proofErr w:type="spellStart"/>
            <w:r w:rsidRPr="004F4629">
              <w:rPr>
                <w:rFonts w:eastAsia="Batang"/>
                <w:sz w:val="18"/>
                <w:szCs w:val="18"/>
                <w:lang w:eastAsia="ko-KR"/>
              </w:rPr>
              <w:t>Echinostome</w:t>
            </w:r>
            <w:proofErr w:type="spellEnd"/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4F4629">
              <w:rPr>
                <w:rFonts w:eastAsia="Batang"/>
                <w:sz w:val="18"/>
                <w:szCs w:val="18"/>
                <w:lang w:eastAsia="ko-KR"/>
              </w:rPr>
              <w:t>cercariae</w:t>
            </w:r>
            <w:proofErr w:type="spellEnd"/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2</w:t>
            </w:r>
          </w:p>
          <w:p w14:paraId="2470BE89" w14:textId="77777777" w:rsidR="00AF005B" w:rsidRPr="004F4629" w:rsidRDefault="00AF005B" w:rsidP="00CC5343">
            <w:pPr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4F4629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Amphistome</w:t>
            </w:r>
            <w:proofErr w:type="spellEnd"/>
            <w:r w:rsidRPr="004F4629">
              <w:rPr>
                <w:rFonts w:eastAsia="Batang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4F4629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cercariae</w:t>
            </w:r>
            <w:proofErr w:type="spellEnd"/>
          </w:p>
          <w:p w14:paraId="144A5854" w14:textId="77777777" w:rsidR="00AF005B" w:rsidRPr="004F4629" w:rsidRDefault="00AF005B" w:rsidP="00CC5343">
            <w:pPr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17. </w:t>
            </w:r>
            <w:proofErr w:type="spellStart"/>
            <w:r w:rsidRPr="004F4629">
              <w:rPr>
                <w:rFonts w:eastAsia="Batang"/>
                <w:sz w:val="18"/>
                <w:szCs w:val="18"/>
                <w:lang w:eastAsia="ko-KR"/>
              </w:rPr>
              <w:t>Amphistome</w:t>
            </w:r>
            <w:proofErr w:type="spellEnd"/>
          </w:p>
        </w:tc>
        <w:tc>
          <w:tcPr>
            <w:tcW w:w="1015" w:type="dxa"/>
          </w:tcPr>
          <w:p w14:paraId="032B37B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2C05B0AA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35 (0.45)</w:t>
            </w:r>
          </w:p>
          <w:p w14:paraId="71573848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3A1720C9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5 (0.06)</w:t>
            </w:r>
          </w:p>
          <w:p w14:paraId="245197F6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693F8325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449706EC" w14:textId="129A62B5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47C96E34" w14:textId="61854DF3" w:rsidR="00D01AE9" w:rsidRPr="004F4629" w:rsidRDefault="00D01AE9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7 (0.09)</w:t>
            </w:r>
          </w:p>
          <w:p w14:paraId="70F15576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756885E0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36 (0.46)</w:t>
            </w:r>
          </w:p>
          <w:p w14:paraId="45E4E5E0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795393D2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165ACA24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34097B74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6AD1E9B4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1 (0.01)</w:t>
            </w:r>
          </w:p>
          <w:p w14:paraId="11FF930F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14B952E2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1 (0.01)</w:t>
            </w:r>
          </w:p>
          <w:p w14:paraId="24AD76EE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2DB83F3C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105EB22C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45 (0.57)</w:t>
            </w:r>
          </w:p>
          <w:p w14:paraId="2D7FD1DF" w14:textId="77777777" w:rsidR="00AF005B" w:rsidRPr="004F4629" w:rsidRDefault="00AF005B" w:rsidP="00D01AE9">
            <w:pPr>
              <w:rPr>
                <w:rFonts w:eastAsia="Batang"/>
                <w:sz w:val="18"/>
                <w:szCs w:val="18"/>
                <w:lang w:eastAsia="ko-KR"/>
              </w:rPr>
            </w:pPr>
          </w:p>
          <w:p w14:paraId="1BA33214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5EC4E97A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433DE0B6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37E27578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14 (0.18)</w:t>
            </w:r>
          </w:p>
        </w:tc>
        <w:tc>
          <w:tcPr>
            <w:tcW w:w="1016" w:type="dxa"/>
          </w:tcPr>
          <w:p w14:paraId="05C13DC9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616BFC8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102 (2.04)</w:t>
            </w:r>
          </w:p>
          <w:p w14:paraId="06C44700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 33 (0.66)</w:t>
            </w:r>
          </w:p>
          <w:p w14:paraId="32E4910F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 28 (0.56)</w:t>
            </w:r>
          </w:p>
          <w:p w14:paraId="059DBFEC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0FD8818D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7FEEB644" w14:textId="1595A06D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 4 (0.08)</w:t>
            </w:r>
          </w:p>
          <w:p w14:paraId="28383FC7" w14:textId="7750AFD6" w:rsidR="00D01AE9" w:rsidRPr="004F4629" w:rsidRDefault="00D01AE9" w:rsidP="00D01AE9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 3 (0.06)</w:t>
            </w:r>
          </w:p>
          <w:p w14:paraId="03D349D0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5BC374D2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 2 (0.04)</w:t>
            </w:r>
          </w:p>
          <w:p w14:paraId="74658855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762C223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162A2D4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 1 (0.02)</w:t>
            </w:r>
          </w:p>
          <w:p w14:paraId="6B185376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1F46BF12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781CC9E9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 1 (0.02)</w:t>
            </w:r>
          </w:p>
          <w:p w14:paraId="037AEE94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17 (0.34)</w:t>
            </w:r>
          </w:p>
          <w:p w14:paraId="1E1F4BD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31ADCAD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3B449A3A" w14:textId="2B69A1FD" w:rsidR="00AF005B" w:rsidRPr="004F4629" w:rsidRDefault="00AF005B" w:rsidP="00D01AE9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51DD87A0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3AA8D5D3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 6 (0.12)</w:t>
            </w:r>
          </w:p>
          <w:p w14:paraId="7A1FCB2D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30C28126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30E155C3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15 (0.30)</w:t>
            </w:r>
          </w:p>
        </w:tc>
        <w:tc>
          <w:tcPr>
            <w:tcW w:w="946" w:type="dxa"/>
          </w:tcPr>
          <w:p w14:paraId="4FA3F434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5FDC4AFA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85 (3.73)</w:t>
            </w:r>
          </w:p>
          <w:p w14:paraId="21353BBA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7 (0.31)</w:t>
            </w:r>
          </w:p>
          <w:p w14:paraId="12411F6C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89 (3.91)</w:t>
            </w:r>
          </w:p>
          <w:p w14:paraId="675F2555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4828296F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47CA7552" w14:textId="10F38864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3 (0.13)</w:t>
            </w:r>
          </w:p>
          <w:p w14:paraId="69C428A9" w14:textId="04BB4E56" w:rsidR="00D01AE9" w:rsidRPr="004F4629" w:rsidRDefault="00D01AE9" w:rsidP="00D01AE9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7 (0.31)</w:t>
            </w:r>
          </w:p>
          <w:p w14:paraId="3D039724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4DCA1D70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22 (0.97)</w:t>
            </w:r>
          </w:p>
          <w:p w14:paraId="5DD837F7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4AE7D63F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3B130EB8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65288EE5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5FFED02A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3 (0.13)</w:t>
            </w:r>
          </w:p>
          <w:p w14:paraId="4D84C774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1 (0.04)</w:t>
            </w:r>
          </w:p>
          <w:p w14:paraId="79E49211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1 (0.04)</w:t>
            </w:r>
          </w:p>
          <w:p w14:paraId="50C489B7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1EE40EE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645E8DEF" w14:textId="79998EAF" w:rsidR="00AF005B" w:rsidRPr="004F4629" w:rsidRDefault="00AF005B" w:rsidP="00D01AE9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4 (0.18)</w:t>
            </w:r>
          </w:p>
          <w:p w14:paraId="1A77EC5C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05B3336F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2 (0.09)</w:t>
            </w:r>
          </w:p>
          <w:p w14:paraId="46C8CAA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2013D572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33F0294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</w:tcPr>
          <w:p w14:paraId="1F6CE289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2F3B75C4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156 (3.27)</w:t>
            </w:r>
          </w:p>
          <w:p w14:paraId="1721AB6F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65 (1.36)</w:t>
            </w:r>
          </w:p>
          <w:p w14:paraId="01BA82E4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56 (1.17)</w:t>
            </w:r>
          </w:p>
          <w:p w14:paraId="6B3C15D4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7B1E5E46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5713A8BA" w14:textId="2558CE69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6 (0.13)</w:t>
            </w:r>
          </w:p>
          <w:p w14:paraId="5AF36504" w14:textId="6FB4B3A7" w:rsidR="00D01AE9" w:rsidRPr="004F4629" w:rsidRDefault="00D01AE9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2 (0.04)</w:t>
            </w:r>
          </w:p>
          <w:p w14:paraId="283CC6CE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3EA3A181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36 (0.76)</w:t>
            </w:r>
          </w:p>
          <w:p w14:paraId="2677B572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59789940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029C06FE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8 (0.17)</w:t>
            </w:r>
          </w:p>
          <w:p w14:paraId="36C4F07A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3C4A46A0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 (0.02)</w:t>
            </w:r>
          </w:p>
          <w:p w14:paraId="08842B7D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51851933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7A249B9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69728098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5357FB07" w14:textId="698D955F" w:rsidR="00AF005B" w:rsidRPr="004F4629" w:rsidRDefault="00AF005B" w:rsidP="00D01AE9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2 (0.04)</w:t>
            </w:r>
          </w:p>
          <w:p w14:paraId="71462ABC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2BE25D6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5 (0.10)</w:t>
            </w:r>
          </w:p>
          <w:p w14:paraId="262693BC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1 (0.02)</w:t>
            </w:r>
          </w:p>
          <w:p w14:paraId="30FE602D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29BC5FC3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</w:tcPr>
          <w:p w14:paraId="3AB28545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6DAF8234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141 (1.80)</w:t>
            </w:r>
          </w:p>
          <w:p w14:paraId="0122F271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37 (0.47)</w:t>
            </w:r>
          </w:p>
          <w:p w14:paraId="34BB7BBE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34 (0.43)</w:t>
            </w:r>
          </w:p>
          <w:p w14:paraId="178705B0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31F1F1DD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29D880F8" w14:textId="4677203F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52 (0.66)</w:t>
            </w:r>
          </w:p>
          <w:p w14:paraId="631CE9E6" w14:textId="269E0E17" w:rsidR="00D01AE9" w:rsidRPr="004F4629" w:rsidRDefault="00D01AE9" w:rsidP="00D01AE9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71D86579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15B9BE12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20 (0.25)</w:t>
            </w:r>
          </w:p>
          <w:p w14:paraId="11BD7203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 (0.01)</w:t>
            </w:r>
          </w:p>
          <w:p w14:paraId="2BCB9CC8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3D4A6745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12 (0.15)</w:t>
            </w:r>
          </w:p>
          <w:p w14:paraId="6A6887E6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4732677C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 5 (0.06)</w:t>
            </w:r>
          </w:p>
          <w:p w14:paraId="73B8CD38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13A5E0FF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12 (0.15)</w:t>
            </w:r>
          </w:p>
          <w:p w14:paraId="5DB54FA8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2 (0.03)</w:t>
            </w:r>
          </w:p>
          <w:p w14:paraId="0FBDC2A4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06C5BCD5" w14:textId="1011D350" w:rsidR="00AF005B" w:rsidRPr="004F4629" w:rsidRDefault="00AF005B" w:rsidP="00D01AE9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6AE9F4A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2C5C344A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9 (0.11)</w:t>
            </w:r>
          </w:p>
          <w:p w14:paraId="684ED193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 (0.01)</w:t>
            </w:r>
          </w:p>
          <w:p w14:paraId="32CAD450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2A3FC7B9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 (0.01)</w:t>
            </w:r>
          </w:p>
        </w:tc>
        <w:tc>
          <w:tcPr>
            <w:tcW w:w="1134" w:type="dxa"/>
          </w:tcPr>
          <w:p w14:paraId="6BDDC2B2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3583133C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465 (14.22)</w:t>
            </w:r>
          </w:p>
          <w:p w14:paraId="0085C648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 xml:space="preserve">80 (2.45) </w:t>
            </w:r>
          </w:p>
          <w:p w14:paraId="271477B3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11 (0.34)</w:t>
            </w:r>
          </w:p>
          <w:p w14:paraId="5740C2B4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6A7A4CF7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70E79285" w14:textId="674614AA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19 (0.58)</w:t>
            </w:r>
          </w:p>
          <w:p w14:paraId="06939E1F" w14:textId="45407B38" w:rsidR="00D01AE9" w:rsidRPr="004F4629" w:rsidRDefault="00D01AE9" w:rsidP="00D01AE9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18 (0.55)</w:t>
            </w:r>
          </w:p>
          <w:p w14:paraId="7EECDCA4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5FD9882C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18 (0.55)</w:t>
            </w:r>
          </w:p>
          <w:p w14:paraId="3749DEE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 (0.03)</w:t>
            </w:r>
          </w:p>
          <w:p w14:paraId="27F9BC88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32C27B1C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9 (0.28)</w:t>
            </w:r>
          </w:p>
          <w:p w14:paraId="69F9A282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28DC3E0E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4 (0.12)</w:t>
            </w:r>
          </w:p>
          <w:p w14:paraId="244556FC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2 (0.06)</w:t>
            </w:r>
          </w:p>
          <w:p w14:paraId="1326C85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3 (0.09)</w:t>
            </w:r>
          </w:p>
          <w:p w14:paraId="51E1177C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 (0.03)</w:t>
            </w:r>
          </w:p>
          <w:p w14:paraId="434ED460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42364908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2 (0.06)</w:t>
            </w:r>
          </w:p>
          <w:p w14:paraId="5CB73DAE" w14:textId="77777777" w:rsidR="00AF005B" w:rsidRPr="004F4629" w:rsidRDefault="00AF005B" w:rsidP="00D01AE9">
            <w:pPr>
              <w:rPr>
                <w:rFonts w:eastAsia="Batang"/>
                <w:sz w:val="18"/>
                <w:szCs w:val="18"/>
                <w:lang w:eastAsia="ko-KR"/>
              </w:rPr>
            </w:pPr>
          </w:p>
          <w:p w14:paraId="7CC6270E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5 (0.15)</w:t>
            </w:r>
          </w:p>
          <w:p w14:paraId="58D54509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 (0.03)</w:t>
            </w:r>
          </w:p>
          <w:p w14:paraId="08C65B57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3CAACFC1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 (0.03)</w:t>
            </w:r>
          </w:p>
        </w:tc>
        <w:tc>
          <w:tcPr>
            <w:tcW w:w="1016" w:type="dxa"/>
          </w:tcPr>
          <w:p w14:paraId="7FF0ECF6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58BF8F01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291 (6.82)</w:t>
            </w:r>
          </w:p>
          <w:p w14:paraId="47DDFA18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12 (0.28)</w:t>
            </w:r>
          </w:p>
          <w:p w14:paraId="29D057A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6 (0.14)</w:t>
            </w:r>
          </w:p>
          <w:p w14:paraId="38BFF2A5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36CC6E45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5BAF2E19" w14:textId="6825AF00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7 (0.16)</w:t>
            </w:r>
          </w:p>
          <w:p w14:paraId="08B7857E" w14:textId="4F128434" w:rsidR="00D01AE9" w:rsidRPr="004F4629" w:rsidRDefault="00D01AE9" w:rsidP="00D01AE9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 (0.02)</w:t>
            </w:r>
          </w:p>
          <w:p w14:paraId="6A885789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0B93168A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7 (0.16)</w:t>
            </w:r>
          </w:p>
          <w:p w14:paraId="24D45199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2 (0.05)</w:t>
            </w:r>
          </w:p>
          <w:p w14:paraId="004B2D88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5F1E70CD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32 (0.75)</w:t>
            </w:r>
          </w:p>
          <w:p w14:paraId="2DDA63BC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2E30DD71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3 (0.07)</w:t>
            </w:r>
          </w:p>
          <w:p w14:paraId="23AC1018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1AF22C9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5 (0.12)</w:t>
            </w:r>
          </w:p>
          <w:p w14:paraId="57A5FF83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 (0.02)</w:t>
            </w:r>
          </w:p>
          <w:p w14:paraId="16483031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6A6D74F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11 (0.26)</w:t>
            </w:r>
          </w:p>
          <w:p w14:paraId="4D1ACAF4" w14:textId="77777777" w:rsidR="00AF005B" w:rsidRPr="004F4629" w:rsidRDefault="00AF005B" w:rsidP="00D01AE9">
            <w:pPr>
              <w:rPr>
                <w:rFonts w:eastAsia="Batang"/>
                <w:sz w:val="18"/>
                <w:szCs w:val="18"/>
                <w:lang w:eastAsia="ko-KR"/>
              </w:rPr>
            </w:pPr>
          </w:p>
          <w:p w14:paraId="17E8D9A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 (0.02)</w:t>
            </w:r>
          </w:p>
          <w:p w14:paraId="5AF34598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41C1B534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3F5175B1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 (0.02)</w:t>
            </w:r>
          </w:p>
        </w:tc>
        <w:tc>
          <w:tcPr>
            <w:tcW w:w="1016" w:type="dxa"/>
          </w:tcPr>
          <w:p w14:paraId="331CCD0F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72F39668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441 (7.87)</w:t>
            </w:r>
          </w:p>
          <w:p w14:paraId="05DE0B72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19 (0.34)</w:t>
            </w:r>
          </w:p>
          <w:p w14:paraId="3269CB0A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25 (0.45)</w:t>
            </w:r>
          </w:p>
          <w:p w14:paraId="1F9F0212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321F324C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71D96B91" w14:textId="0388FB3C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44 (0.78)</w:t>
            </w:r>
          </w:p>
          <w:p w14:paraId="391AD2B6" w14:textId="6A5FD5C4" w:rsidR="00D01AE9" w:rsidRPr="004F4629" w:rsidRDefault="00D01AE9" w:rsidP="00D01AE9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8 (0.14)</w:t>
            </w:r>
          </w:p>
          <w:p w14:paraId="3D009156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59D46D3A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5 (0.09)</w:t>
            </w:r>
          </w:p>
          <w:p w14:paraId="456F33DE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 (0.02)</w:t>
            </w:r>
          </w:p>
          <w:p w14:paraId="5625B7C5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0007DE88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16 (0.29)</w:t>
            </w:r>
          </w:p>
          <w:p w14:paraId="48F0B257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54F69084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3 (0.05)</w:t>
            </w:r>
          </w:p>
          <w:p w14:paraId="1213086C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7F36E35C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17 (0.30)</w:t>
            </w:r>
          </w:p>
          <w:p w14:paraId="77BD2F3D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2FCA29E0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79B553CF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2D0C8E26" w14:textId="77777777" w:rsidR="00AF005B" w:rsidRPr="004F4629" w:rsidRDefault="00AF005B" w:rsidP="00D01AE9">
            <w:pPr>
              <w:rPr>
                <w:rFonts w:eastAsia="Batang"/>
                <w:sz w:val="18"/>
                <w:szCs w:val="18"/>
                <w:lang w:eastAsia="ko-KR"/>
              </w:rPr>
            </w:pPr>
          </w:p>
          <w:p w14:paraId="55B62218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3 (0.05)</w:t>
            </w:r>
          </w:p>
          <w:p w14:paraId="4746C7D6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 (0.02)</w:t>
            </w:r>
          </w:p>
          <w:p w14:paraId="016D43C6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57CDAD0A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7" w:type="dxa"/>
          </w:tcPr>
          <w:p w14:paraId="087435A0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6D39E3A9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965 (15.76)</w:t>
            </w:r>
          </w:p>
          <w:p w14:paraId="60DFAE7F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40 (0.65)</w:t>
            </w:r>
          </w:p>
          <w:p w14:paraId="003631C1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63 (1.03)</w:t>
            </w:r>
          </w:p>
          <w:p w14:paraId="3A1F7701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64253C8D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0390D7A0" w14:textId="55126682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149 (2.43)</w:t>
            </w:r>
          </w:p>
          <w:p w14:paraId="3DF373A0" w14:textId="5DAE44DE" w:rsidR="00D01AE9" w:rsidRPr="004F4629" w:rsidRDefault="00D01AE9" w:rsidP="00D01AE9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10 (0.16)</w:t>
            </w:r>
          </w:p>
          <w:p w14:paraId="66ACC5E7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0D311247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36 (0.59)</w:t>
            </w:r>
          </w:p>
          <w:p w14:paraId="2E96DBBA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6C782F4E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59BBC124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76 (1.24)</w:t>
            </w:r>
          </w:p>
          <w:p w14:paraId="12ED5B05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36C99999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6F1640B2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43BCDCC2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13 (0.21)</w:t>
            </w:r>
          </w:p>
          <w:p w14:paraId="3F6DCE20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72897EAF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1FCDF058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2 (0.03)</w:t>
            </w:r>
          </w:p>
          <w:p w14:paraId="50E9929B" w14:textId="77777777" w:rsidR="00AF005B" w:rsidRPr="004F4629" w:rsidRDefault="00AF005B" w:rsidP="00D01AE9">
            <w:pPr>
              <w:rPr>
                <w:rFonts w:eastAsia="Batang"/>
                <w:sz w:val="18"/>
                <w:szCs w:val="18"/>
                <w:lang w:eastAsia="ko-KR"/>
              </w:rPr>
            </w:pPr>
          </w:p>
          <w:p w14:paraId="2BAA335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6 (0.10)</w:t>
            </w:r>
          </w:p>
          <w:p w14:paraId="3B80E4E1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5AD955C4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5EBC2BB9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92" w:type="dxa"/>
          </w:tcPr>
          <w:p w14:paraId="73E64B25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64DDBCB5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233 (9.36)</w:t>
            </w:r>
          </w:p>
          <w:p w14:paraId="299D45BF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14 (0.56)</w:t>
            </w:r>
          </w:p>
          <w:p w14:paraId="118969A3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29 (1.17)</w:t>
            </w:r>
          </w:p>
          <w:p w14:paraId="5FA63CFF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6 (0.24)</w:t>
            </w:r>
          </w:p>
          <w:p w14:paraId="077EF7FA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2CFBF688" w14:textId="3FA79844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53 (2.13)</w:t>
            </w:r>
          </w:p>
          <w:p w14:paraId="1B894C10" w14:textId="35C0FE08" w:rsidR="00D01AE9" w:rsidRPr="004F4629" w:rsidRDefault="00D01AE9" w:rsidP="00D01AE9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13 (0.52)</w:t>
            </w:r>
          </w:p>
          <w:p w14:paraId="592D8889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42DBD466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14 (0.56)</w:t>
            </w:r>
          </w:p>
          <w:p w14:paraId="067024BA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173D949E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307B28D9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22 (0.88)</w:t>
            </w:r>
          </w:p>
          <w:p w14:paraId="7FDAD030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0871CCF5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2 (0.08)</w:t>
            </w:r>
          </w:p>
          <w:p w14:paraId="10D08EE0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2C05DFDF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17 (0.68)</w:t>
            </w:r>
          </w:p>
          <w:p w14:paraId="786A4633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20140AB7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3BEBCF72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4 (0.16)</w:t>
            </w:r>
          </w:p>
          <w:p w14:paraId="5BE6D1E2" w14:textId="77777777" w:rsidR="00AF005B" w:rsidRPr="004F4629" w:rsidRDefault="00AF005B" w:rsidP="00D01AE9">
            <w:pPr>
              <w:rPr>
                <w:rFonts w:eastAsia="Batang"/>
                <w:sz w:val="18"/>
                <w:szCs w:val="18"/>
                <w:lang w:eastAsia="ko-KR"/>
              </w:rPr>
            </w:pPr>
          </w:p>
          <w:p w14:paraId="410EA923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 (0.04)</w:t>
            </w:r>
          </w:p>
          <w:p w14:paraId="6A7B7BFA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 (0.04)</w:t>
            </w:r>
          </w:p>
          <w:p w14:paraId="1E5024FA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03A747A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969" w:type="dxa"/>
          </w:tcPr>
          <w:p w14:paraId="43750B1E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7C3846E0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347 (7.19)</w:t>
            </w:r>
          </w:p>
          <w:p w14:paraId="1603FC6F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4 (0.08)</w:t>
            </w:r>
          </w:p>
          <w:p w14:paraId="31F7E7F2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54 (1.12)</w:t>
            </w:r>
          </w:p>
          <w:p w14:paraId="0E89FC8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13 (0.27)</w:t>
            </w:r>
          </w:p>
          <w:p w14:paraId="5EAA1ADD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3ED57D3B" w14:textId="7D37AFBD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42 (0.87)</w:t>
            </w:r>
          </w:p>
          <w:p w14:paraId="5C5DF320" w14:textId="3B04D00C" w:rsidR="00D01AE9" w:rsidRPr="004F4629" w:rsidRDefault="00D01AE9" w:rsidP="00D01AE9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 (0.02)</w:t>
            </w:r>
          </w:p>
          <w:p w14:paraId="1F321E52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60C1FA1E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13 (0.27)</w:t>
            </w:r>
          </w:p>
          <w:p w14:paraId="0CA531EF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387959E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227B59C6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4 (0.08)</w:t>
            </w:r>
          </w:p>
          <w:p w14:paraId="712FCCC1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51CF016C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0D766913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12A9B367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10 (0.21)</w:t>
            </w:r>
          </w:p>
          <w:p w14:paraId="1354446C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22D19A16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5E10EFF8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4D196EE3" w14:textId="77777777" w:rsidR="00AF005B" w:rsidRPr="004F4629" w:rsidRDefault="00AF005B" w:rsidP="00D01AE9">
            <w:pPr>
              <w:rPr>
                <w:rFonts w:eastAsia="Batang"/>
                <w:sz w:val="18"/>
                <w:szCs w:val="18"/>
                <w:lang w:eastAsia="ko-KR"/>
              </w:rPr>
            </w:pPr>
          </w:p>
          <w:p w14:paraId="63BFE649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10 (0.21)</w:t>
            </w:r>
          </w:p>
          <w:p w14:paraId="53F266F8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4 (0.08)</w:t>
            </w:r>
          </w:p>
          <w:p w14:paraId="156519E1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629E81C9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16" w:type="dxa"/>
          </w:tcPr>
          <w:p w14:paraId="75E5ECEF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10BF82C4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80 (3.41)</w:t>
            </w:r>
          </w:p>
          <w:p w14:paraId="1E084916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 (0.04)</w:t>
            </w:r>
          </w:p>
          <w:p w14:paraId="3EE88717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31 (1.32)</w:t>
            </w:r>
          </w:p>
          <w:p w14:paraId="79935CBC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4 (0.17)</w:t>
            </w:r>
          </w:p>
          <w:p w14:paraId="2559A145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7A8C890A" w14:textId="1B44EA12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10 (0.43)</w:t>
            </w:r>
          </w:p>
          <w:p w14:paraId="3DD4670B" w14:textId="42AE3D04" w:rsidR="00D01AE9" w:rsidRPr="004F4629" w:rsidRDefault="00D01AE9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7C722E94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4371DDF9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5 (0.21)</w:t>
            </w:r>
          </w:p>
          <w:p w14:paraId="025D7D31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57986B36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0D55C91E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6 (0.26)</w:t>
            </w:r>
          </w:p>
          <w:p w14:paraId="2F114DDB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45E488C0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3 (0.13)</w:t>
            </w:r>
          </w:p>
          <w:p w14:paraId="6B5EFE72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36544D4E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1 (0.04)</w:t>
            </w:r>
          </w:p>
          <w:p w14:paraId="5B2686C5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700D20CF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42B09EF5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1F616711" w14:textId="77777777" w:rsidR="00AF005B" w:rsidRPr="004F4629" w:rsidRDefault="00AF005B" w:rsidP="00D01AE9">
            <w:pPr>
              <w:rPr>
                <w:rFonts w:eastAsia="Batang"/>
                <w:sz w:val="18"/>
                <w:szCs w:val="18"/>
                <w:lang w:eastAsia="ko-KR"/>
              </w:rPr>
            </w:pPr>
          </w:p>
          <w:p w14:paraId="76BBBF54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5 (0.21)</w:t>
            </w:r>
          </w:p>
          <w:p w14:paraId="1BA7F6A6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  <w:p w14:paraId="15ADFEF9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  <w:p w14:paraId="4F1B4091" w14:textId="77777777" w:rsidR="00AF005B" w:rsidRPr="004F4629" w:rsidRDefault="00AF005B" w:rsidP="00CC5343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4F4629">
              <w:rPr>
                <w:rFonts w:eastAsia="Batang"/>
                <w:sz w:val="18"/>
                <w:szCs w:val="18"/>
                <w:lang w:eastAsia="ko-KR"/>
              </w:rPr>
              <w:t>-</w:t>
            </w:r>
          </w:p>
        </w:tc>
      </w:tr>
    </w:tbl>
    <w:bookmarkEnd w:id="0"/>
    <w:p w14:paraId="6E0C6716" w14:textId="613CA6D9" w:rsidR="00AF005B" w:rsidRDefault="00AF005B" w:rsidP="00535408">
      <w:r w:rsidRPr="004F4629">
        <w:rPr>
          <w:rFonts w:eastAsia="Batang"/>
          <w:b/>
          <w:bCs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07F66" wp14:editId="00141C3D">
                <wp:simplePos x="0" y="0"/>
                <wp:positionH relativeFrom="column">
                  <wp:posOffset>9058275</wp:posOffset>
                </wp:positionH>
                <wp:positionV relativeFrom="paragraph">
                  <wp:posOffset>118110</wp:posOffset>
                </wp:positionV>
                <wp:extent cx="331470" cy="446405"/>
                <wp:effectExtent l="0" t="4445" r="1905" b="0"/>
                <wp:wrapNone/>
                <wp:docPr id="2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4C87E" id="Rectangle 31" o:spid="_x0000_s1026" style="position:absolute;margin-left:713.25pt;margin-top:9.3pt;width:26.1pt;height:3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" stroked="f"/>
            </w:pict>
          </mc:Fallback>
        </mc:AlternateContent>
      </w:r>
    </w:p>
    <w:sectPr w:rsidR="00AF005B" w:rsidSect="00535408">
      <w:pgSz w:w="16840" w:h="11900" w:orient="landscape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2B8F8" w14:textId="77777777" w:rsidR="000C34D9" w:rsidRDefault="000C34D9">
      <w:r>
        <w:separator/>
      </w:r>
    </w:p>
  </w:endnote>
  <w:endnote w:type="continuationSeparator" w:id="0">
    <w:p w14:paraId="0637BF86" w14:textId="77777777" w:rsidR="000C34D9" w:rsidRDefault="000C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PC-Cordi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E22FD" w14:textId="7A1EE594" w:rsidR="00E10D8D" w:rsidRDefault="00E10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5777F" w14:textId="77777777" w:rsidR="00E10D8D" w:rsidRDefault="00E10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54596" w14:textId="77777777" w:rsidR="000C34D9" w:rsidRDefault="000C34D9">
      <w:r>
        <w:separator/>
      </w:r>
    </w:p>
  </w:footnote>
  <w:footnote w:type="continuationSeparator" w:id="0">
    <w:p w14:paraId="4F1D6D21" w14:textId="77777777" w:rsidR="000C34D9" w:rsidRDefault="000C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76E5"/>
    <w:multiLevelType w:val="hybridMultilevel"/>
    <w:tmpl w:val="C494FAA8"/>
    <w:lvl w:ilvl="0" w:tplc="B6208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3NLMwtLA0tDQyMDZU0lEKTi0uzszPAymwrAUAfaqvJiwAAAA="/>
  </w:docVars>
  <w:rsids>
    <w:rsidRoot w:val="00AF005B"/>
    <w:rsid w:val="00001AB1"/>
    <w:rsid w:val="00004364"/>
    <w:rsid w:val="00007AFC"/>
    <w:rsid w:val="00031878"/>
    <w:rsid w:val="00061252"/>
    <w:rsid w:val="00080CB0"/>
    <w:rsid w:val="000A3747"/>
    <w:rsid w:val="000B44C0"/>
    <w:rsid w:val="000C34D9"/>
    <w:rsid w:val="000E2014"/>
    <w:rsid w:val="0010289F"/>
    <w:rsid w:val="00125ADB"/>
    <w:rsid w:val="00151CF2"/>
    <w:rsid w:val="00164445"/>
    <w:rsid w:val="00183C78"/>
    <w:rsid w:val="001D6C65"/>
    <w:rsid w:val="00222A32"/>
    <w:rsid w:val="002271FF"/>
    <w:rsid w:val="00230B70"/>
    <w:rsid w:val="002646CD"/>
    <w:rsid w:val="00264CEA"/>
    <w:rsid w:val="00285298"/>
    <w:rsid w:val="0029073A"/>
    <w:rsid w:val="002A34B9"/>
    <w:rsid w:val="002B6BBE"/>
    <w:rsid w:val="002E1B0F"/>
    <w:rsid w:val="002E6CD6"/>
    <w:rsid w:val="002F39D8"/>
    <w:rsid w:val="00305433"/>
    <w:rsid w:val="0030546D"/>
    <w:rsid w:val="00311543"/>
    <w:rsid w:val="00322115"/>
    <w:rsid w:val="00334F89"/>
    <w:rsid w:val="003526B6"/>
    <w:rsid w:val="00383F28"/>
    <w:rsid w:val="003843C1"/>
    <w:rsid w:val="003852A2"/>
    <w:rsid w:val="003976E3"/>
    <w:rsid w:val="003B752F"/>
    <w:rsid w:val="003C4219"/>
    <w:rsid w:val="003D6E3E"/>
    <w:rsid w:val="003E30A2"/>
    <w:rsid w:val="003F50A2"/>
    <w:rsid w:val="003F5A4C"/>
    <w:rsid w:val="00412C83"/>
    <w:rsid w:val="00421712"/>
    <w:rsid w:val="00430AEE"/>
    <w:rsid w:val="004505B5"/>
    <w:rsid w:val="004728DE"/>
    <w:rsid w:val="00483C4C"/>
    <w:rsid w:val="00490052"/>
    <w:rsid w:val="004B52F4"/>
    <w:rsid w:val="004D3AD1"/>
    <w:rsid w:val="004D4B3D"/>
    <w:rsid w:val="004E0554"/>
    <w:rsid w:val="004E2AAE"/>
    <w:rsid w:val="004F4629"/>
    <w:rsid w:val="00523810"/>
    <w:rsid w:val="00535408"/>
    <w:rsid w:val="0053699A"/>
    <w:rsid w:val="00542072"/>
    <w:rsid w:val="00544794"/>
    <w:rsid w:val="00554A85"/>
    <w:rsid w:val="005609E1"/>
    <w:rsid w:val="005853D7"/>
    <w:rsid w:val="00585859"/>
    <w:rsid w:val="005941DD"/>
    <w:rsid w:val="005A6E15"/>
    <w:rsid w:val="005C1882"/>
    <w:rsid w:val="005C1984"/>
    <w:rsid w:val="005C5680"/>
    <w:rsid w:val="005D479E"/>
    <w:rsid w:val="005E5010"/>
    <w:rsid w:val="0060176F"/>
    <w:rsid w:val="00602AAB"/>
    <w:rsid w:val="00637533"/>
    <w:rsid w:val="006577C1"/>
    <w:rsid w:val="00665328"/>
    <w:rsid w:val="006858E1"/>
    <w:rsid w:val="006A18B0"/>
    <w:rsid w:val="006A57AA"/>
    <w:rsid w:val="006F1900"/>
    <w:rsid w:val="00702667"/>
    <w:rsid w:val="007211CE"/>
    <w:rsid w:val="00721DC5"/>
    <w:rsid w:val="00726BE7"/>
    <w:rsid w:val="00743EF9"/>
    <w:rsid w:val="00777646"/>
    <w:rsid w:val="0078298F"/>
    <w:rsid w:val="00785879"/>
    <w:rsid w:val="007A7E4A"/>
    <w:rsid w:val="007B064C"/>
    <w:rsid w:val="007C2F7E"/>
    <w:rsid w:val="007D3CF8"/>
    <w:rsid w:val="007D56DA"/>
    <w:rsid w:val="007D7404"/>
    <w:rsid w:val="00807E01"/>
    <w:rsid w:val="00842E55"/>
    <w:rsid w:val="0086521C"/>
    <w:rsid w:val="00870748"/>
    <w:rsid w:val="008A1ECF"/>
    <w:rsid w:val="008C7C46"/>
    <w:rsid w:val="008E2FC0"/>
    <w:rsid w:val="008F3EAB"/>
    <w:rsid w:val="00902C59"/>
    <w:rsid w:val="0093610D"/>
    <w:rsid w:val="0098714C"/>
    <w:rsid w:val="00993AF1"/>
    <w:rsid w:val="00996416"/>
    <w:rsid w:val="00996572"/>
    <w:rsid w:val="0099663B"/>
    <w:rsid w:val="009A0FD9"/>
    <w:rsid w:val="009C460C"/>
    <w:rsid w:val="009C5EC1"/>
    <w:rsid w:val="009D293E"/>
    <w:rsid w:val="00A21831"/>
    <w:rsid w:val="00A24DB1"/>
    <w:rsid w:val="00A27056"/>
    <w:rsid w:val="00A35EC5"/>
    <w:rsid w:val="00A5338B"/>
    <w:rsid w:val="00A551FC"/>
    <w:rsid w:val="00A66AC3"/>
    <w:rsid w:val="00AB051B"/>
    <w:rsid w:val="00AC1E2D"/>
    <w:rsid w:val="00AE3A8A"/>
    <w:rsid w:val="00AE7516"/>
    <w:rsid w:val="00AE79A2"/>
    <w:rsid w:val="00AF005B"/>
    <w:rsid w:val="00B27CE0"/>
    <w:rsid w:val="00B43B17"/>
    <w:rsid w:val="00B44C8D"/>
    <w:rsid w:val="00B82710"/>
    <w:rsid w:val="00B93652"/>
    <w:rsid w:val="00BA1A0D"/>
    <w:rsid w:val="00BA3DCC"/>
    <w:rsid w:val="00BC22E2"/>
    <w:rsid w:val="00BD523F"/>
    <w:rsid w:val="00C34D83"/>
    <w:rsid w:val="00C4391E"/>
    <w:rsid w:val="00C63D78"/>
    <w:rsid w:val="00C738FE"/>
    <w:rsid w:val="00C90B22"/>
    <w:rsid w:val="00CA49DA"/>
    <w:rsid w:val="00CC5343"/>
    <w:rsid w:val="00CD4FFF"/>
    <w:rsid w:val="00CF734A"/>
    <w:rsid w:val="00D01AE9"/>
    <w:rsid w:val="00D52475"/>
    <w:rsid w:val="00D63207"/>
    <w:rsid w:val="00D70661"/>
    <w:rsid w:val="00D75278"/>
    <w:rsid w:val="00D8291F"/>
    <w:rsid w:val="00DA2B7C"/>
    <w:rsid w:val="00DE4B8A"/>
    <w:rsid w:val="00DF1EA4"/>
    <w:rsid w:val="00E01835"/>
    <w:rsid w:val="00E01A55"/>
    <w:rsid w:val="00E05304"/>
    <w:rsid w:val="00E06BBF"/>
    <w:rsid w:val="00E10D8D"/>
    <w:rsid w:val="00E40649"/>
    <w:rsid w:val="00E44647"/>
    <w:rsid w:val="00E80DB8"/>
    <w:rsid w:val="00E9652F"/>
    <w:rsid w:val="00EE4647"/>
    <w:rsid w:val="00F17C1E"/>
    <w:rsid w:val="00F27301"/>
    <w:rsid w:val="00F2785C"/>
    <w:rsid w:val="00F739E3"/>
    <w:rsid w:val="00F9305A"/>
    <w:rsid w:val="00FE1A8E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D0EB"/>
  <w15:docId w15:val="{6FA8E1CE-794D-7240-9C55-5F7A8DEA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05B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05B"/>
    <w:pPr>
      <w:keepNext/>
      <w:keepLines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05B"/>
    <w:pPr>
      <w:keepNext/>
      <w:keepLines/>
      <w:spacing w:before="40"/>
      <w:outlineLvl w:val="2"/>
    </w:pPr>
    <w:rPr>
      <w:rFonts w:ascii="Cambria" w:hAnsi="Cambria" w:cs="Angsana New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34D83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4D83"/>
    <w:rPr>
      <w:rFonts w:ascii="Times New Roman" w:eastAsia="Times New Roman" w:hAnsi="Times New Roman" w:cs="Times New Roman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C34D83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C34D83"/>
    <w:pPr>
      <w:spacing w:line="276" w:lineRule="auto"/>
      <w:jc w:val="center"/>
    </w:pPr>
    <w:rPr>
      <w:rFonts w:ascii="Calibri" w:hAnsi="Calibri" w:cstheme="minorBidi"/>
      <w:noProof/>
      <w:sz w:val="22"/>
      <w:szCs w:val="28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34D83"/>
    <w:rPr>
      <w:rFonts w:ascii="Calibri" w:hAnsi="Calibri"/>
      <w:noProof/>
      <w:sz w:val="22"/>
      <w:szCs w:val="28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34D83"/>
    <w:pPr>
      <w:spacing w:after="200"/>
      <w:jc w:val="thaiDistribute"/>
    </w:pPr>
    <w:rPr>
      <w:rFonts w:ascii="Calibri" w:hAnsi="Calibri" w:cstheme="minorBidi"/>
      <w:noProof/>
      <w:sz w:val="22"/>
      <w:szCs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C34D83"/>
    <w:rPr>
      <w:rFonts w:ascii="Calibri" w:hAnsi="Calibri"/>
      <w:noProof/>
      <w:sz w:val="22"/>
      <w:szCs w:val="28"/>
      <w:lang w:val="en-US"/>
    </w:rPr>
  </w:style>
  <w:style w:type="table" w:customStyle="1" w:styleId="1">
    <w:name w:val="เส้นตาราง1"/>
    <w:basedOn w:val="TableNormal"/>
    <w:next w:val="TableGrid"/>
    <w:uiPriority w:val="59"/>
    <w:rsid w:val="00AF005B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F0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F005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05B"/>
    <w:rPr>
      <w:rFonts w:ascii="Cambria" w:eastAsia="Times New Roman" w:hAnsi="Cambria" w:cs="Angsana New"/>
      <w:b/>
      <w:bCs/>
      <w:color w:val="4F81BD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05B"/>
    <w:pPr>
      <w:numPr>
        <w:ilvl w:val="1"/>
      </w:num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F005B"/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styleId="Strong">
    <w:name w:val="Strong"/>
    <w:basedOn w:val="DefaultParagraphFont"/>
    <w:uiPriority w:val="22"/>
    <w:qFormat/>
    <w:rsid w:val="00AF005B"/>
    <w:rPr>
      <w:b/>
      <w:bCs/>
    </w:rPr>
  </w:style>
  <w:style w:type="character" w:styleId="Emphasis">
    <w:name w:val="Emphasis"/>
    <w:basedOn w:val="DefaultParagraphFont"/>
    <w:uiPriority w:val="20"/>
    <w:qFormat/>
    <w:rsid w:val="00AF005B"/>
    <w:rPr>
      <w:i/>
      <w:iCs/>
    </w:rPr>
  </w:style>
  <w:style w:type="paragraph" w:styleId="NoSpacing">
    <w:name w:val="No Spacing"/>
    <w:uiPriority w:val="1"/>
    <w:qFormat/>
    <w:rsid w:val="00AF005B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</w:pPr>
    <w:rPr>
      <w:rFonts w:ascii="Angsana New" w:eastAsia="Calibri" w:hAnsi="Angsana New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AF005B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ind w:left="720"/>
      <w:contextualSpacing/>
      <w:jc w:val="thaiDistribute"/>
    </w:pPr>
    <w:rPr>
      <w:rFonts w:ascii="Angsana New" w:hAnsi="Angsana New" w:cs="Angsana New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AF005B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</w:pPr>
    <w:rPr>
      <w:rFonts w:ascii="Angsana New" w:eastAsia="Calibri" w:hAnsi="Angsana New" w:cs="Angsana New"/>
      <w:i/>
      <w:iCs/>
      <w:color w:val="000000" w:themeColor="text1"/>
      <w:sz w:val="32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AF005B"/>
    <w:rPr>
      <w:rFonts w:ascii="Angsana New" w:eastAsia="Calibri" w:hAnsi="Angsana New" w:cs="Angsana New"/>
      <w:i/>
      <w:iCs/>
      <w:color w:val="000000" w:themeColor="text1"/>
      <w:sz w:val="32"/>
      <w:szCs w:val="40"/>
      <w:lang w:val="en-US"/>
    </w:rPr>
  </w:style>
  <w:style w:type="character" w:styleId="SubtleEmphasis">
    <w:name w:val="Subtle Emphasis"/>
    <w:basedOn w:val="DefaultParagraphFont"/>
    <w:uiPriority w:val="19"/>
    <w:qFormat/>
    <w:rsid w:val="00AF005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F005B"/>
    <w:rPr>
      <w:b/>
      <w:bCs/>
      <w:i/>
      <w:iCs/>
      <w:color w:val="4472C4" w:themeColor="accent1"/>
    </w:rPr>
  </w:style>
  <w:style w:type="character" w:styleId="LineNumber">
    <w:name w:val="line number"/>
    <w:basedOn w:val="DefaultParagraphFont"/>
    <w:uiPriority w:val="99"/>
    <w:semiHidden/>
    <w:unhideWhenUsed/>
    <w:rsid w:val="00AF005B"/>
  </w:style>
  <w:style w:type="paragraph" w:styleId="BalloonText">
    <w:name w:val="Balloon Text"/>
    <w:basedOn w:val="Normal"/>
    <w:link w:val="BalloonTextChar"/>
    <w:uiPriority w:val="99"/>
    <w:semiHidden/>
    <w:unhideWhenUsed/>
    <w:rsid w:val="00AF005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5B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AF005B"/>
    <w:pPr>
      <w:autoSpaceDE w:val="0"/>
      <w:autoSpaceDN w:val="0"/>
      <w:adjustRightInd w:val="0"/>
    </w:pPr>
    <w:rPr>
      <w:rFonts w:ascii="UPC-Cordia" w:eastAsia="Calibri" w:hAnsi="UPC-Cordia" w:cs="UPC-Cordia"/>
      <w:color w:val="000000"/>
      <w:szCs w:val="24"/>
      <w:lang w:val="en-GB"/>
    </w:rPr>
  </w:style>
  <w:style w:type="paragraph" w:customStyle="1" w:styleId="TextDiplomarbeit">
    <w:name w:val="Text Diplomarbeit"/>
    <w:basedOn w:val="Normal"/>
    <w:link w:val="TextDiplomarbeitChar"/>
    <w:uiPriority w:val="99"/>
    <w:qFormat/>
    <w:rsid w:val="00AF005B"/>
    <w:pPr>
      <w:spacing w:before="240" w:line="360" w:lineRule="auto"/>
      <w:jc w:val="both"/>
    </w:pPr>
    <w:rPr>
      <w:rFonts w:ascii="Arial" w:hAnsi="Arial"/>
      <w:sz w:val="22"/>
      <w:szCs w:val="20"/>
      <w:lang w:val="de-DE" w:eastAsia="de-DE" w:bidi="ar-SA"/>
    </w:rPr>
  </w:style>
  <w:style w:type="character" w:customStyle="1" w:styleId="TextDiplomarbeitChar">
    <w:name w:val="Text Diplomarbeit Char"/>
    <w:basedOn w:val="DefaultParagraphFont"/>
    <w:link w:val="TextDiplomarbeit"/>
    <w:uiPriority w:val="99"/>
    <w:rsid w:val="00AF005B"/>
    <w:rPr>
      <w:rFonts w:ascii="Arial" w:eastAsia="Times New Roman" w:hAnsi="Arial" w:cs="Times New Roman"/>
      <w:sz w:val="22"/>
      <w:szCs w:val="20"/>
      <w:lang w:val="de-DE" w:eastAsia="de-DE" w:bidi="ar-SA"/>
    </w:rPr>
  </w:style>
  <w:style w:type="paragraph" w:customStyle="1" w:styleId="10">
    <w:name w:val="ปกติ1"/>
    <w:basedOn w:val="Normal"/>
    <w:next w:val="Normal"/>
    <w:uiPriority w:val="99"/>
    <w:rsid w:val="00AF005B"/>
    <w:pPr>
      <w:autoSpaceDE w:val="0"/>
      <w:autoSpaceDN w:val="0"/>
      <w:adjustRightInd w:val="0"/>
    </w:pPr>
    <w:rPr>
      <w:rFonts w:eastAsia="Calibri" w:cs="Angsana New"/>
    </w:rPr>
  </w:style>
  <w:style w:type="paragraph" w:customStyle="1" w:styleId="svarticle">
    <w:name w:val="svarticle"/>
    <w:basedOn w:val="Normal"/>
    <w:rsid w:val="00AF005B"/>
    <w:pPr>
      <w:spacing w:before="100" w:beforeAutospacing="1" w:after="100" w:afterAutospacing="1"/>
    </w:pPr>
    <w:rPr>
      <w:lang w:val="en-GB" w:eastAsia="en-GB"/>
    </w:rPr>
  </w:style>
  <w:style w:type="paragraph" w:customStyle="1" w:styleId="31">
    <w:name w:val="หัวเรื่อง 31"/>
    <w:basedOn w:val="Normal"/>
    <w:next w:val="Normal"/>
    <w:uiPriority w:val="9"/>
    <w:unhideWhenUsed/>
    <w:qFormat/>
    <w:rsid w:val="00AF005B"/>
    <w:pPr>
      <w:keepNext/>
      <w:keepLines/>
      <w:spacing w:before="200" w:line="276" w:lineRule="auto"/>
      <w:outlineLvl w:val="2"/>
    </w:pPr>
    <w:rPr>
      <w:rFonts w:ascii="Cambria" w:hAnsi="Cambria" w:cs="Angsana New"/>
      <w:b/>
      <w:bCs/>
      <w:color w:val="4F81BD"/>
      <w:sz w:val="22"/>
      <w:szCs w:val="28"/>
      <w:lang w:val="en-GB"/>
    </w:rPr>
  </w:style>
  <w:style w:type="numbering" w:customStyle="1" w:styleId="11">
    <w:name w:val="ไม่มีรายการ1"/>
    <w:next w:val="NoList"/>
    <w:uiPriority w:val="99"/>
    <w:semiHidden/>
    <w:unhideWhenUsed/>
    <w:rsid w:val="00AF005B"/>
  </w:style>
  <w:style w:type="paragraph" w:styleId="BodyText">
    <w:name w:val="Body Text"/>
    <w:basedOn w:val="Normal"/>
    <w:link w:val="BodyTextChar"/>
    <w:rsid w:val="00AF005B"/>
    <w:pPr>
      <w:spacing w:line="360" w:lineRule="auto"/>
    </w:pPr>
    <w:rPr>
      <w:rFonts w:eastAsia="Cordia New" w:cs="Angsana New"/>
      <w:sz w:val="20"/>
      <w:szCs w:val="20"/>
      <w:lang w:eastAsia="ko-KR"/>
    </w:rPr>
  </w:style>
  <w:style w:type="character" w:customStyle="1" w:styleId="BodyTextChar">
    <w:name w:val="Body Text Char"/>
    <w:basedOn w:val="DefaultParagraphFont"/>
    <w:link w:val="BodyText"/>
    <w:rsid w:val="00AF005B"/>
    <w:rPr>
      <w:rFonts w:ascii="Times New Roman" w:eastAsia="Cordia New" w:hAnsi="Times New Roman" w:cs="Angsana New"/>
      <w:sz w:val="20"/>
      <w:szCs w:val="20"/>
      <w:lang w:val="en-US" w:eastAsia="ko-KR"/>
    </w:rPr>
  </w:style>
  <w:style w:type="character" w:customStyle="1" w:styleId="apple-converted-space">
    <w:name w:val="apple-converted-space"/>
    <w:basedOn w:val="DefaultParagraphFont"/>
    <w:rsid w:val="00AF005B"/>
  </w:style>
  <w:style w:type="character" w:styleId="Hyperlink">
    <w:name w:val="Hyperlink"/>
    <w:basedOn w:val="DefaultParagraphFont"/>
    <w:uiPriority w:val="99"/>
    <w:unhideWhenUsed/>
    <w:rsid w:val="00AF005B"/>
    <w:rPr>
      <w:color w:val="0000FF"/>
      <w:u w:val="single"/>
    </w:rPr>
  </w:style>
  <w:style w:type="character" w:customStyle="1" w:styleId="emphasistypeitalic">
    <w:name w:val="emphasistypeitalic"/>
    <w:basedOn w:val="DefaultParagraphFont"/>
    <w:rsid w:val="00AF005B"/>
  </w:style>
  <w:style w:type="character" w:customStyle="1" w:styleId="tablecaption-label">
    <w:name w:val="table__caption-label"/>
    <w:basedOn w:val="DefaultParagraphFont"/>
    <w:rsid w:val="00AF005B"/>
  </w:style>
  <w:style w:type="character" w:styleId="CommentReference">
    <w:name w:val="annotation reference"/>
    <w:basedOn w:val="DefaultParagraphFont"/>
    <w:uiPriority w:val="99"/>
    <w:semiHidden/>
    <w:unhideWhenUsed/>
    <w:rsid w:val="00AF005B"/>
    <w:rPr>
      <w:sz w:val="16"/>
      <w:szCs w:val="16"/>
    </w:rPr>
  </w:style>
  <w:style w:type="paragraph" w:customStyle="1" w:styleId="12">
    <w:name w:val="ข้อความข้อคิดเห็น1"/>
    <w:basedOn w:val="Normal"/>
    <w:next w:val="CommentText"/>
    <w:link w:val="a"/>
    <w:uiPriority w:val="99"/>
    <w:unhideWhenUsed/>
    <w:rsid w:val="00AF005B"/>
    <w:pPr>
      <w:spacing w:after="200"/>
    </w:pPr>
    <w:rPr>
      <w:rFonts w:ascii="Angsana New" w:eastAsia="Calibri" w:hAnsi="Angsana New" w:cs="Angsana New"/>
      <w:sz w:val="20"/>
      <w:szCs w:val="25"/>
    </w:rPr>
  </w:style>
  <w:style w:type="character" w:customStyle="1" w:styleId="a">
    <w:name w:val="ข้อความข้อคิดเห็น อักขระ"/>
    <w:basedOn w:val="DefaultParagraphFont"/>
    <w:link w:val="12"/>
    <w:uiPriority w:val="99"/>
    <w:rsid w:val="00AF005B"/>
    <w:rPr>
      <w:rFonts w:ascii="Angsana New" w:eastAsia="Calibri" w:hAnsi="Angsana New" w:cs="Angsana New"/>
      <w:sz w:val="20"/>
      <w:szCs w:val="25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005B"/>
    <w:pPr>
      <w:tabs>
        <w:tab w:val="center" w:pos="4513"/>
        <w:tab w:val="right" w:pos="9026"/>
      </w:tabs>
    </w:pPr>
    <w:rPr>
      <w:rFonts w:ascii="Angsana New" w:eastAsia="Batang" w:hAnsi="Angsana New" w:cs="Angsana New"/>
      <w:sz w:val="32"/>
      <w:szCs w:val="4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F005B"/>
    <w:rPr>
      <w:rFonts w:ascii="Angsana New" w:eastAsia="Batang" w:hAnsi="Angsana New" w:cs="Angsana New"/>
      <w:sz w:val="32"/>
      <w:szCs w:val="40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AF005B"/>
    <w:pPr>
      <w:tabs>
        <w:tab w:val="center" w:pos="4513"/>
        <w:tab w:val="right" w:pos="9026"/>
      </w:tabs>
    </w:pPr>
    <w:rPr>
      <w:rFonts w:ascii="Angsana New" w:eastAsia="Batang" w:hAnsi="Angsana New" w:cs="Angsana New"/>
      <w:sz w:val="32"/>
      <w:szCs w:val="4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AF005B"/>
    <w:rPr>
      <w:rFonts w:ascii="Angsana New" w:eastAsia="Batang" w:hAnsi="Angsana New" w:cs="Angsana New"/>
      <w:sz w:val="32"/>
      <w:szCs w:val="40"/>
      <w:lang w:val="en-US" w:eastAsia="ko-KR"/>
    </w:rPr>
  </w:style>
  <w:style w:type="character" w:customStyle="1" w:styleId="310">
    <w:name w:val="หัวเรื่อง 3 อักขระ1"/>
    <w:basedOn w:val="DefaultParagraphFont"/>
    <w:uiPriority w:val="9"/>
    <w:semiHidden/>
    <w:rsid w:val="00AF005B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05B"/>
    <w:pPr>
      <w:spacing w:after="20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05B"/>
    <w:rPr>
      <w:sz w:val="20"/>
      <w:szCs w:val="25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05B"/>
    <w:rPr>
      <w:b/>
      <w:bCs/>
      <w:sz w:val="20"/>
      <w:szCs w:val="25"/>
      <w:lang w:val="en-US"/>
    </w:rPr>
  </w:style>
  <w:style w:type="paragraph" w:styleId="Revision">
    <w:name w:val="Revision"/>
    <w:hidden/>
    <w:uiPriority w:val="99"/>
    <w:semiHidden/>
    <w:rsid w:val="00AF005B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กุลธิดา โกพลรัตน์</dc:creator>
  <cp:lastModifiedBy>Alison Sage</cp:lastModifiedBy>
  <cp:revision>3</cp:revision>
  <dcterms:created xsi:type="dcterms:W3CDTF">2021-11-05T10:30:00Z</dcterms:created>
  <dcterms:modified xsi:type="dcterms:W3CDTF">2021-11-05T10:31:00Z</dcterms:modified>
</cp:coreProperties>
</file>