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2E" w:rsidRDefault="00C85E67" w:rsidP="00C85E6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Supplementary Table S</w:t>
      </w:r>
      <w:bookmarkEnd w:id="0"/>
      <w:r w:rsidR="00813D2E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13457" w:type="dxa"/>
        <w:tblLook w:val="04A0" w:firstRow="1" w:lastRow="0" w:firstColumn="1" w:lastColumn="0" w:noHBand="0" w:noVBand="1"/>
      </w:tblPr>
      <w:tblGrid>
        <w:gridCol w:w="626"/>
        <w:gridCol w:w="12831"/>
      </w:tblGrid>
      <w:tr w:rsidR="00813D2E" w:rsidRPr="000D3D42" w:rsidTr="00A4335E">
        <w:trPr>
          <w:trHeight w:val="750"/>
        </w:trPr>
        <w:tc>
          <w:tcPr>
            <w:tcW w:w="1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vAlign w:val="center"/>
            <w:hideMark/>
          </w:tcPr>
          <w:p w:rsidR="00813D2E" w:rsidRPr="000D3D42" w:rsidRDefault="00813D2E" w:rsidP="00A4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0D3D42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Legend</w:t>
            </w:r>
          </w:p>
        </w:tc>
      </w:tr>
      <w:tr w:rsidR="00813D2E" w:rsidRPr="000D3D42" w:rsidTr="00A4335E">
        <w:trPr>
          <w:trHeight w:val="430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*</w:t>
            </w:r>
          </w:p>
        </w:tc>
        <w:tc>
          <w:tcPr>
            <w:tcW w:w="1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Manipulative study</w:t>
            </w:r>
          </w:p>
        </w:tc>
      </w:tr>
      <w:tr w:rsidR="00813D2E" w:rsidRPr="000D3D42" w:rsidTr="00A4335E">
        <w:trPr>
          <w:trHeight w:val="290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¤</w:t>
            </w:r>
          </w:p>
        </w:tc>
        <w:tc>
          <w:tcPr>
            <w:tcW w:w="1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Non-manipulative study</w:t>
            </w:r>
          </w:p>
        </w:tc>
      </w:tr>
      <w:tr w:rsidR="00813D2E" w:rsidRPr="000D3D42" w:rsidTr="00A4335E">
        <w:trPr>
          <w:trHeight w:val="291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~</w:t>
            </w:r>
          </w:p>
        </w:tc>
        <w:tc>
          <w:tcPr>
            <w:tcW w:w="1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 xml:space="preserve">Value not specified in paper, circumstantial information provided in paper informs an estimated value. Accuracy of estimations vary. </w:t>
            </w:r>
          </w:p>
        </w:tc>
      </w:tr>
      <w:tr w:rsidR="00813D2E" w:rsidRPr="000D3D42" w:rsidTr="00A4335E">
        <w:trPr>
          <w:trHeight w:val="290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/f</w:t>
            </w:r>
          </w:p>
        </w:tc>
        <w:tc>
          <w:tcPr>
            <w:tcW w:w="1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glochidia per fish</w:t>
            </w:r>
          </w:p>
        </w:tc>
      </w:tr>
      <w:tr w:rsidR="00813D2E" w:rsidRPr="00144AEC" w:rsidTr="00A4335E">
        <w:trPr>
          <w:trHeight w:val="300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fg</w:t>
            </w:r>
            <w:proofErr w:type="spellEnd"/>
          </w:p>
        </w:tc>
        <w:tc>
          <w:tcPr>
            <w:tcW w:w="1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 xml:space="preserve">glochidia per gram of fish </w:t>
            </w:r>
          </w:p>
        </w:tc>
      </w:tr>
      <w:tr w:rsidR="00813D2E" w:rsidRPr="000D3D42" w:rsidTr="00A4335E">
        <w:trPr>
          <w:trHeight w:val="300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dpi</w:t>
            </w:r>
          </w:p>
        </w:tc>
        <w:tc>
          <w:tcPr>
            <w:tcW w:w="1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days post infestation</w:t>
            </w:r>
          </w:p>
        </w:tc>
      </w:tr>
      <w:tr w:rsidR="00813D2E" w:rsidRPr="000D3D42" w:rsidTr="00A4335E">
        <w:trPr>
          <w:trHeight w:val="290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(W)</w:t>
            </w:r>
          </w:p>
        </w:tc>
        <w:tc>
          <w:tcPr>
            <w:tcW w:w="1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Wild caught fish</w:t>
            </w:r>
          </w:p>
        </w:tc>
      </w:tr>
      <w:tr w:rsidR="00813D2E" w:rsidRPr="000D3D42" w:rsidTr="00A4335E">
        <w:trPr>
          <w:trHeight w:val="30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(H)</w:t>
            </w:r>
          </w:p>
        </w:tc>
        <w:tc>
          <w:tcPr>
            <w:tcW w:w="1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813D2E" w:rsidRPr="000D3D42" w:rsidRDefault="00813D2E" w:rsidP="00A43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Hatchery reared fish</w:t>
            </w:r>
          </w:p>
        </w:tc>
      </w:tr>
    </w:tbl>
    <w:p w:rsidR="00E66C01" w:rsidRDefault="00E66C01"/>
    <w:tbl>
      <w:tblPr>
        <w:tblW w:w="15160" w:type="dxa"/>
        <w:tblLook w:val="04A0" w:firstRow="1" w:lastRow="0" w:firstColumn="1" w:lastColumn="0" w:noHBand="0" w:noVBand="1"/>
      </w:tblPr>
      <w:tblGrid>
        <w:gridCol w:w="2002"/>
        <w:gridCol w:w="1792"/>
        <w:gridCol w:w="1563"/>
        <w:gridCol w:w="1432"/>
        <w:gridCol w:w="1310"/>
        <w:gridCol w:w="1074"/>
        <w:gridCol w:w="883"/>
        <w:gridCol w:w="956"/>
        <w:gridCol w:w="1696"/>
        <w:gridCol w:w="874"/>
        <w:gridCol w:w="1578"/>
      </w:tblGrid>
      <w:tr w:rsidR="00813D2E" w:rsidRPr="00813D2E" w:rsidTr="00813D2E">
        <w:trPr>
          <w:trHeight w:val="77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13D2E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Mussel species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13D2E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Fish species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13D2E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Specific behavior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13D2E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Glochidia load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13D2E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Against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13D2E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DPI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13D2E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 +/-/0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13D2E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p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813D2E" w:rsidRPr="00813D2E" w:rsidRDefault="002A4E46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13D2E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Correlation</w:t>
            </w:r>
            <w:r w:rsidR="00813D2E" w:rsidRPr="00813D2E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 Coefficient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13D2E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n=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13D2E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Paper</w:t>
            </w: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Margaitifera</w:t>
            </w:r>
            <w:proofErr w:type="spellEnd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margaritifera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Salmo </w:t>
            </w: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trutta</w:t>
            </w:r>
            <w:proofErr w:type="spellEnd"/>
            <w:r w:rsidRPr="00144AE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(H)</w:t>
            </w:r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Swimming performance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High infestation level: 906 ± 156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fg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Control *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1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813D2E">
              <w:rPr>
                <w:rFonts w:ascii="Calibri" w:eastAsia="Times New Roman" w:hAnsi="Calibri" w:cs="Calibri"/>
                <w:lang w:val="en-US"/>
              </w:rPr>
              <w:t>Taeubert</w:t>
            </w:r>
            <w:proofErr w:type="spellEnd"/>
            <w:r w:rsidRPr="00813D2E">
              <w:rPr>
                <w:rFonts w:ascii="Calibri" w:eastAsia="Times New Roman" w:hAnsi="Calibri" w:cs="Calibri"/>
                <w:lang w:val="en-US"/>
              </w:rPr>
              <w:t xml:space="preserve"> &amp; Geist 2013</w:t>
            </w:r>
          </w:p>
        </w:tc>
      </w:tr>
      <w:tr w:rsidR="00813D2E" w:rsidRPr="00813D2E" w:rsidTr="00813D2E">
        <w:trPr>
          <w:trHeight w:val="87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Swimming performance / body length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Swimming performance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High medium infestation level:  353 ± 91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fg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87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Swimming performance / body length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Swimming performance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Low medium infestation level:  113 ± 20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fg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87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Swimming performance / body length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Swimming performance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Low infestation </w:t>
            </w: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 xml:space="preserve">level:  113 ± 20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fg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8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Swimming performance / body length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Swimming performance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Between 0gl/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fg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and 906 ± 156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fg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Glochidial load *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-0,469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8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Swimming performance / body length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-0,5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Feeding rate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25.1±5.7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fg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Control *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~57dpi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0,017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813D2E">
              <w:rPr>
                <w:rFonts w:ascii="Calibri" w:eastAsia="Times New Roman" w:hAnsi="Calibri" w:cs="Calibri"/>
                <w:lang w:val="en-US"/>
              </w:rPr>
              <w:t>Österling et al, 2014</w:t>
            </w: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Starvation feeding rate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&lt;0.05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satiated feeding rate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&lt;0.05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Close feeding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Distant feeding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&lt;0.05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5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Average distant feeding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0,025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Foraging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326.7 ± 187.9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/f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Control *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14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60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813D2E">
              <w:rPr>
                <w:rFonts w:ascii="Calibri" w:eastAsia="Times New Roman" w:hAnsi="Calibri" w:cs="Calibri"/>
                <w:lang w:val="en-US"/>
              </w:rPr>
              <w:t>Höglund</w:t>
            </w:r>
            <w:proofErr w:type="spellEnd"/>
            <w:r w:rsidRPr="00813D2E">
              <w:rPr>
                <w:rFonts w:ascii="Calibri" w:eastAsia="Times New Roman" w:hAnsi="Calibri" w:cs="Calibri"/>
                <w:lang w:val="en-US"/>
              </w:rPr>
              <w:t>, 2014</w:t>
            </w: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28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42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56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70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Over 70 days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87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Foraging efficiency (spitting food)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0,01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Activity levels 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14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28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42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56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70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5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Over all 70 days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Foraging alone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13D2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Low infection 0.71 ± 0.59 </w:t>
            </w:r>
            <w:proofErr w:type="spellStart"/>
            <w:r w:rsidRPr="00813D2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gl</w:t>
            </w:r>
            <w:proofErr w:type="spellEnd"/>
            <w:r w:rsidRPr="00813D2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/f      High infection  202 ± 58 </w:t>
            </w:r>
            <w:proofErr w:type="spellStart"/>
            <w:r w:rsidRPr="00813D2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gl</w:t>
            </w:r>
            <w:proofErr w:type="spellEnd"/>
            <w:r w:rsidRPr="00813D2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/f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Control *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~8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813D2E">
              <w:rPr>
                <w:rFonts w:ascii="Calibri" w:eastAsia="Times New Roman" w:hAnsi="Calibri" w:cs="Calibri"/>
                <w:lang w:val="en-US"/>
              </w:rPr>
              <w:t>Sunnerstam</w:t>
            </w:r>
            <w:proofErr w:type="spellEnd"/>
            <w:r w:rsidRPr="00813D2E">
              <w:rPr>
                <w:rFonts w:ascii="Calibri" w:eastAsia="Times New Roman" w:hAnsi="Calibri" w:cs="Calibri"/>
                <w:lang w:val="en-US"/>
              </w:rPr>
              <w:t>, 2013</w:t>
            </w: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Foraging in competition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Foraging alone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Low infestation ¤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~62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0,013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5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Foraging in competition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0,035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87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Salmo </w:t>
            </w: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tru</w:t>
            </w:r>
            <w:r w:rsidR="00144AEC"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t</w:t>
            </w:r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ta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Body Temperature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Infested with 8527±2970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/l for 15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mins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Control 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Observed over ~330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&lt;0.0161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Horkey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et al, 2019</w:t>
            </w: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Body Temperature site 1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~87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~177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~269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0,0486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~330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Body temperature site 2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~87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~177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+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0,0135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~269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~330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87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Body temperature site 3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~177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Movement (relocation)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Observed over ~330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&lt;0.0001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Movement (longitudinally)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+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&lt;0.0251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Movement (distance)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Home range size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&lt;0.0167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Diel movement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~87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~177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~269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~330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+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&lt;0.0001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87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Observed over ~330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+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&lt;0.0205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Day diel movement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Observed over ~330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 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Twilight diel movement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 +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Night diel movement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~ + 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Foraging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to 309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/f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Control ¤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~50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Filipsson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et al, 2016</w:t>
            </w: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Activity Level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75623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Interactions initiated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75623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Foraging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Glochidia load ¤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-0,61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Activity Level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-0,7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75623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Interactions initiated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5623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-0,72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14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Prey consumed homogenous habitat competition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High infestation &gt; 100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/f        Low infestation &lt;30gl/f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Low Infestation ¤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~30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Gustavsson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2019</w:t>
            </w:r>
          </w:p>
        </w:tc>
      </w:tr>
      <w:tr w:rsidR="00813D2E" w:rsidRPr="00813D2E" w:rsidTr="00813D2E">
        <w:trPr>
          <w:trHeight w:val="145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Prey consumed complex habitat competition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11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Activity Level homogenous habitat competition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11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Activity Level complex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habiat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competition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145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Interactions initiated homogenous habitat competition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75623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14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Interactions initiated complex habitat competition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5623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+ 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Water velocity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Control *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65 - 75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0,06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62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813D2E">
              <w:rPr>
                <w:rFonts w:ascii="Calibri" w:eastAsia="Times New Roman" w:hAnsi="Calibri" w:cs="Calibri"/>
                <w:lang w:val="en-US"/>
              </w:rPr>
              <w:t>Andersson, 2018</w:t>
            </w: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Water depth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0,32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Substrate size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0,02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Distance Moved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High infestation &gt; 226 ± 24      Low infestation &lt;18±15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Low Infestation ¤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~100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+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0,03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813D2E">
              <w:rPr>
                <w:rFonts w:ascii="Calibri" w:eastAsia="Times New Roman" w:hAnsi="Calibri" w:cs="Calibri"/>
                <w:lang w:val="en-US"/>
              </w:rPr>
              <w:t>Freitt</w:t>
            </w:r>
            <w:proofErr w:type="spellEnd"/>
            <w:r w:rsidRPr="00813D2E">
              <w:rPr>
                <w:rFonts w:ascii="Calibri" w:eastAsia="Times New Roman" w:hAnsi="Calibri" w:cs="Calibri"/>
                <w:lang w:val="en-US"/>
              </w:rPr>
              <w:t>, 2016</w:t>
            </w: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Water depth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Water velocity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Substrate size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5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Distance from shore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Ptychobranchus</w:t>
            </w:r>
            <w:proofErr w:type="spellEnd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occidentalis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Etheostoma</w:t>
            </w:r>
            <w:proofErr w:type="spellEnd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br/>
            </w: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caeruleum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(W)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Moves to capture food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73.5 ± 35.4 initially attached. 13.2 ± 11.8 juveniles recovered by 20 DPI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Control 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2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 0.05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813D2E">
              <w:rPr>
                <w:rFonts w:ascii="Calibri" w:eastAsia="Times New Roman" w:hAnsi="Calibri" w:cs="Calibri"/>
                <w:lang w:val="en-US"/>
              </w:rPr>
              <w:t>Crane et al, 2011</w:t>
            </w: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8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0,03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14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 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20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0,017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28 dpi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0,033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Prey consumed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2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 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8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14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20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28 dpi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Venustaconcha</w:t>
            </w:r>
            <w:proofErr w:type="spellEnd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pleasii</w:t>
            </w:r>
            <w:proofErr w:type="spellEnd"/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Moves to capture food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31.5 ± 23.7 initially </w:t>
            </w: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attached. 13.2 ± 16.7 juveniles recovered by 22 DPI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Control *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14 dpi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145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Moves to capture food under predation stress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~ +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Prey consumed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14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~ 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146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Prey consumed under predation stress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 +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Anodonta</w:t>
            </w:r>
            <w:proofErr w:type="spellEnd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anatina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Squalius</w:t>
            </w:r>
            <w:proofErr w:type="spellEnd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cephalus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Activity Level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trial 1: 67.8 ± 20.5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fg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trial 2: 48.9  ± 5.9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fg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Control 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~4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0,0331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140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Horky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et al, 2014</w:t>
            </w: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~7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0,0331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~12 dpi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Migration levels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trial 1: 75.6 ± 37.7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fg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trial 2: 66.5  ± 42.0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fg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Observed over 30 days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&lt;0.0261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743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Temperature of migration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+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&lt; 0.0013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Distance from river bank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32.9  ± 12.6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fg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Observed over 30 days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+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&lt; 0.0098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Rate of movement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Timing of activity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8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Reaction to environmental variation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14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38 potential assorted species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4 Families: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Centrarchidae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Ictaluridae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Sciaenidae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Catostomidae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Upstream migration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Observation 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~ 56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+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&lt;0.001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89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813D2E">
              <w:rPr>
                <w:rFonts w:ascii="Calibri" w:eastAsia="Times New Roman" w:hAnsi="Calibri" w:cs="Calibri"/>
                <w:lang w:val="en-US"/>
              </w:rPr>
              <w:t>Irmscher</w:t>
            </w:r>
            <w:proofErr w:type="spellEnd"/>
            <w:r w:rsidRPr="00813D2E">
              <w:rPr>
                <w:rFonts w:ascii="Calibri" w:eastAsia="Times New Roman" w:hAnsi="Calibri" w:cs="Calibri"/>
                <w:lang w:val="en-US"/>
              </w:rPr>
              <w:t xml:space="preserve"> &amp; Vaughn 2015</w:t>
            </w: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lastRenderedPageBreak/>
              <w:t>Margaritifera</w:t>
            </w:r>
            <w:proofErr w:type="spellEnd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laevis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Oncorhynchus</w:t>
            </w:r>
            <w:proofErr w:type="spellEnd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masou</w:t>
            </w:r>
            <w:proofErr w:type="spellEnd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masou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Upstream migration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48+29 </w:t>
            </w: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/f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Control *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~50 dpi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215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813D2E">
              <w:rPr>
                <w:rFonts w:ascii="Calibri" w:eastAsia="Times New Roman" w:hAnsi="Calibri" w:cs="Calibri"/>
                <w:lang w:val="en-US"/>
              </w:rPr>
              <w:t>Terui et al, 2017</w:t>
            </w:r>
          </w:p>
        </w:tc>
      </w:tr>
      <w:tr w:rsidR="00813D2E" w:rsidRPr="00813D2E" w:rsidTr="00813D2E">
        <w:trPr>
          <w:trHeight w:val="87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Small fish upstream migration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8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Big fish Upstream migration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+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3D2E" w:rsidRPr="00144AEC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Sinanodonta</w:t>
            </w:r>
            <w:proofErr w:type="spellEnd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proofErr w:type="spellStart"/>
            <w:r w:rsidRPr="00144AEC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woodiana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44AEC">
              <w:rPr>
                <w:rFonts w:ascii="Calibri" w:eastAsia="Times New Roman" w:hAnsi="Calibri" w:cs="Calibri"/>
                <w:i/>
                <w:lang w:val="en-US"/>
              </w:rPr>
              <w:t>Cyprinus</w:t>
            </w:r>
            <w:proofErr w:type="spellEnd"/>
            <w:r w:rsidRPr="00144AEC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144AEC">
              <w:rPr>
                <w:rFonts w:ascii="Calibri" w:eastAsia="Times New Roman" w:hAnsi="Calibri" w:cs="Calibri"/>
                <w:i/>
                <w:lang w:val="en-US"/>
              </w:rPr>
              <w:t>carpio</w:t>
            </w:r>
            <w:proofErr w:type="spellEnd"/>
            <w:r w:rsidRPr="00813D2E">
              <w:rPr>
                <w:rFonts w:ascii="Calibri" w:eastAsia="Times New Roman" w:hAnsi="Calibri" w:cs="Calibri"/>
                <w:lang w:val="en-US"/>
              </w:rPr>
              <w:t xml:space="preserve"> 4+ (H)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Movement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813D2E">
              <w:rPr>
                <w:rFonts w:ascii="Calibri" w:eastAsia="Times New Roman" w:hAnsi="Calibri" w:cs="Calibri"/>
                <w:lang w:val="en-US"/>
              </w:rPr>
              <w:t xml:space="preserve"> Infested at 4570 ± 1889 </w:t>
            </w:r>
            <w:proofErr w:type="spellStart"/>
            <w:r w:rsidRPr="00813D2E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813D2E">
              <w:rPr>
                <w:rFonts w:ascii="Calibri" w:eastAsia="Times New Roman" w:hAnsi="Calibri" w:cs="Calibri"/>
                <w:lang w:val="en-US"/>
              </w:rPr>
              <w:t>/l for 15 minutes in 15 liters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Control 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4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&lt;0.0312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Slavik</w:t>
            </w:r>
            <w:proofErr w:type="spellEnd"/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et al, 2017</w:t>
            </w:r>
          </w:p>
        </w:tc>
      </w:tr>
      <w:tr w:rsidR="00813D2E" w:rsidRPr="00813D2E" w:rsidTr="00813D2E">
        <w:trPr>
          <w:trHeight w:val="2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8 dpi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8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Night movement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13D2E" w:rsidRPr="00813D2E" w:rsidTr="00813D2E">
        <w:trPr>
          <w:trHeight w:val="59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Day movement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3D2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D2E" w:rsidRPr="00813D2E" w:rsidRDefault="00813D2E" w:rsidP="00813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813D2E" w:rsidRDefault="00813D2E"/>
    <w:sectPr w:rsidR="00813D2E" w:rsidSect="00813D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1B"/>
    <w:rsid w:val="00144AEC"/>
    <w:rsid w:val="002A4E46"/>
    <w:rsid w:val="00813D2E"/>
    <w:rsid w:val="00977D1B"/>
    <w:rsid w:val="00C85E67"/>
    <w:rsid w:val="00E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6D5B"/>
  <w15:chartTrackingRefBased/>
  <w15:docId w15:val="{62507E85-CFAD-4D58-A7FB-4C68851F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D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3D2E"/>
    <w:rPr>
      <w:color w:val="954F72"/>
      <w:u w:val="single"/>
    </w:rPr>
  </w:style>
  <w:style w:type="paragraph" w:customStyle="1" w:styleId="msonormal0">
    <w:name w:val="msonormal"/>
    <w:basedOn w:val="Normal"/>
    <w:rsid w:val="0081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813D2E"/>
    <w:pPr>
      <w:pBdr>
        <w:top w:val="single" w:sz="8" w:space="0" w:color="auto"/>
        <w:lef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813D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813D2E"/>
    <w:pPr>
      <w:pBdr>
        <w:lef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813D2E"/>
    <w:pPr>
      <w:pBdr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813D2E"/>
    <w:pP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13D2E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13D2E"/>
    <w:pPr>
      <w:pBdr>
        <w:top w:val="single" w:sz="8" w:space="0" w:color="auto"/>
        <w:left w:val="single" w:sz="8" w:space="0" w:color="auto"/>
      </w:pBdr>
      <w:shd w:val="clear" w:color="000000" w:fill="54823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13D2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13D2E"/>
    <w:pPr>
      <w:pBdr>
        <w:left w:val="single" w:sz="8" w:space="0" w:color="auto"/>
      </w:pBdr>
      <w:shd w:val="clear" w:color="000000" w:fill="54823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813D2E"/>
    <w:pPr>
      <w:pBdr>
        <w:left w:val="single" w:sz="8" w:space="0" w:color="auto"/>
      </w:pBdr>
      <w:shd w:val="clear" w:color="000000" w:fill="54823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13D2E"/>
    <w:pPr>
      <w:pBdr>
        <w:left w:val="single" w:sz="8" w:space="0" w:color="auto"/>
        <w:bottom w:val="single" w:sz="8" w:space="0" w:color="auto"/>
      </w:pBdr>
      <w:shd w:val="clear" w:color="000000" w:fill="54823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813D2E"/>
    <w:pPr>
      <w:shd w:val="clear" w:color="000000" w:fill="54823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813D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813D2E"/>
    <w:pPr>
      <w:pBdr>
        <w:bottom w:val="single" w:sz="8" w:space="0" w:color="auto"/>
      </w:pBdr>
      <w:shd w:val="clear" w:color="000000" w:fill="54823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813D2E"/>
    <w:pPr>
      <w:pBdr>
        <w:top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813D2E"/>
    <w:pPr>
      <w:pBdr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813D2E"/>
    <w:pPr>
      <w:pBdr>
        <w:top w:val="single" w:sz="8" w:space="0" w:color="auto"/>
        <w:left w:val="single" w:sz="8" w:space="0" w:color="auto"/>
      </w:pBdr>
      <w:shd w:val="clear" w:color="000000" w:fill="54823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813D2E"/>
    <w:pPr>
      <w:pBdr>
        <w:left w:val="single" w:sz="8" w:space="0" w:color="auto"/>
        <w:bottom w:val="single" w:sz="4" w:space="0" w:color="auto"/>
      </w:pBdr>
      <w:shd w:val="clear" w:color="000000" w:fill="37562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813D2E"/>
    <w:pPr>
      <w:pBdr>
        <w:left w:val="single" w:sz="8" w:space="0" w:color="auto"/>
        <w:bottom w:val="single" w:sz="8" w:space="0" w:color="auto"/>
      </w:pBdr>
      <w:shd w:val="clear" w:color="000000" w:fill="37562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813D2E"/>
    <w:pPr>
      <w:pBdr>
        <w:top w:val="single" w:sz="8" w:space="0" w:color="auto"/>
      </w:pBdr>
      <w:shd w:val="clear" w:color="000000" w:fill="54823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813D2E"/>
    <w:pP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813D2E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813D2E"/>
    <w:pPr>
      <w:shd w:val="clear" w:color="000000" w:fill="37562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813D2E"/>
    <w:pP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813D2E"/>
    <w:pPr>
      <w:pBdr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813D2E"/>
    <w:pPr>
      <w:pBdr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813D2E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813D2E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813D2E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813D2E"/>
    <w:pPr>
      <w:pBdr>
        <w:top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813D2E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813D2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813D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813D2E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7">
    <w:name w:val="xl97"/>
    <w:basedOn w:val="Normal"/>
    <w:rsid w:val="00813D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813D2E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9">
    <w:name w:val="xl99"/>
    <w:basedOn w:val="Normal"/>
    <w:rsid w:val="00813D2E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0">
    <w:name w:val="xl100"/>
    <w:basedOn w:val="Normal"/>
    <w:rsid w:val="00813D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01">
    <w:name w:val="xl101"/>
    <w:basedOn w:val="Normal"/>
    <w:rsid w:val="00813D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02">
    <w:name w:val="xl102"/>
    <w:basedOn w:val="Normal"/>
    <w:rsid w:val="00813D2E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03">
    <w:name w:val="xl103"/>
    <w:basedOn w:val="Normal"/>
    <w:rsid w:val="00813D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4">
    <w:name w:val="xl104"/>
    <w:basedOn w:val="Normal"/>
    <w:rsid w:val="00813D2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5">
    <w:name w:val="xl105"/>
    <w:basedOn w:val="Normal"/>
    <w:rsid w:val="00813D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6">
    <w:name w:val="xl106"/>
    <w:basedOn w:val="Normal"/>
    <w:rsid w:val="00813D2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7">
    <w:name w:val="xl107"/>
    <w:basedOn w:val="Normal"/>
    <w:rsid w:val="00813D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8">
    <w:name w:val="xl108"/>
    <w:basedOn w:val="Normal"/>
    <w:rsid w:val="00813D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9">
    <w:name w:val="xl109"/>
    <w:basedOn w:val="Normal"/>
    <w:rsid w:val="00813D2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0">
    <w:name w:val="xl110"/>
    <w:basedOn w:val="Normal"/>
    <w:rsid w:val="00813D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1">
    <w:name w:val="xl111"/>
    <w:basedOn w:val="Normal"/>
    <w:rsid w:val="00813D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2">
    <w:name w:val="xl112"/>
    <w:basedOn w:val="Normal"/>
    <w:rsid w:val="00813D2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3">
    <w:name w:val="xl113"/>
    <w:basedOn w:val="Normal"/>
    <w:rsid w:val="00813D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4">
    <w:name w:val="xl114"/>
    <w:basedOn w:val="Normal"/>
    <w:rsid w:val="00813D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5">
    <w:name w:val="xl115"/>
    <w:basedOn w:val="Normal"/>
    <w:rsid w:val="00813D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6">
    <w:name w:val="xl116"/>
    <w:basedOn w:val="Normal"/>
    <w:rsid w:val="00813D2E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7">
    <w:name w:val="xl117"/>
    <w:basedOn w:val="Normal"/>
    <w:rsid w:val="00813D2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8">
    <w:name w:val="xl118"/>
    <w:basedOn w:val="Normal"/>
    <w:rsid w:val="00813D2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9">
    <w:name w:val="xl119"/>
    <w:basedOn w:val="Normal"/>
    <w:rsid w:val="00813D2E"/>
    <w:pPr>
      <w:pBdr>
        <w:top w:val="single" w:sz="4" w:space="0" w:color="auto"/>
      </w:pBdr>
      <w:shd w:val="clear" w:color="000000" w:fill="54823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0">
    <w:name w:val="xl120"/>
    <w:basedOn w:val="Normal"/>
    <w:rsid w:val="00813D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1">
    <w:name w:val="xl121"/>
    <w:basedOn w:val="Normal"/>
    <w:rsid w:val="00813D2E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2">
    <w:name w:val="xl122"/>
    <w:basedOn w:val="Normal"/>
    <w:rsid w:val="00813D2E"/>
    <w:pPr>
      <w:pBdr>
        <w:top w:val="single" w:sz="8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3">
    <w:name w:val="xl123"/>
    <w:basedOn w:val="Normal"/>
    <w:rsid w:val="00813D2E"/>
    <w:pP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4">
    <w:name w:val="xl124"/>
    <w:basedOn w:val="Normal"/>
    <w:rsid w:val="00813D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25">
    <w:name w:val="xl125"/>
    <w:basedOn w:val="Normal"/>
    <w:rsid w:val="00813D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6">
    <w:name w:val="xl126"/>
    <w:basedOn w:val="Normal"/>
    <w:rsid w:val="00813D2E"/>
    <w:pPr>
      <w:pBdr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7">
    <w:name w:val="xl127"/>
    <w:basedOn w:val="Normal"/>
    <w:rsid w:val="00813D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8">
    <w:name w:val="xl128"/>
    <w:basedOn w:val="Normal"/>
    <w:rsid w:val="00813D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9">
    <w:name w:val="xl129"/>
    <w:basedOn w:val="Normal"/>
    <w:rsid w:val="00813D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0">
    <w:name w:val="xl130"/>
    <w:basedOn w:val="Normal"/>
    <w:rsid w:val="00813D2E"/>
    <w:pPr>
      <w:pBdr>
        <w:left w:val="single" w:sz="8" w:space="0" w:color="auto"/>
        <w:right w:val="single" w:sz="8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1">
    <w:name w:val="xl131"/>
    <w:basedOn w:val="Normal"/>
    <w:rsid w:val="00813D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2">
    <w:name w:val="xl132"/>
    <w:basedOn w:val="Normal"/>
    <w:rsid w:val="00813D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33">
    <w:name w:val="xl133"/>
    <w:basedOn w:val="Normal"/>
    <w:rsid w:val="00813D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34">
    <w:name w:val="xl134"/>
    <w:basedOn w:val="Normal"/>
    <w:rsid w:val="00813D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35">
    <w:name w:val="xl135"/>
    <w:basedOn w:val="Normal"/>
    <w:rsid w:val="00813D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813D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37">
    <w:name w:val="xl137"/>
    <w:basedOn w:val="Normal"/>
    <w:rsid w:val="00813D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38">
    <w:name w:val="xl138"/>
    <w:basedOn w:val="Normal"/>
    <w:rsid w:val="00813D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9">
    <w:name w:val="xl139"/>
    <w:basedOn w:val="Normal"/>
    <w:rsid w:val="00813D2E"/>
    <w:pPr>
      <w:pBdr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0">
    <w:name w:val="xl140"/>
    <w:basedOn w:val="Normal"/>
    <w:rsid w:val="00813D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1">
    <w:name w:val="xl141"/>
    <w:basedOn w:val="Normal"/>
    <w:rsid w:val="00813D2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2">
    <w:name w:val="xl142"/>
    <w:basedOn w:val="Normal"/>
    <w:rsid w:val="00813D2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3756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3">
    <w:name w:val="xl143"/>
    <w:basedOn w:val="Normal"/>
    <w:rsid w:val="00813D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56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4">
    <w:name w:val="xl144"/>
    <w:basedOn w:val="Normal"/>
    <w:rsid w:val="00813D2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5">
    <w:name w:val="xl145"/>
    <w:basedOn w:val="Normal"/>
    <w:rsid w:val="00813D2E"/>
    <w:pPr>
      <w:pBdr>
        <w:left w:val="single" w:sz="8" w:space="0" w:color="auto"/>
        <w:right w:val="single" w:sz="8" w:space="0" w:color="auto"/>
      </w:pBdr>
      <w:shd w:val="clear" w:color="000000" w:fill="3756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6">
    <w:name w:val="xl146"/>
    <w:basedOn w:val="Normal"/>
    <w:rsid w:val="00813D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7">
    <w:name w:val="xl147"/>
    <w:basedOn w:val="Normal"/>
    <w:rsid w:val="00813D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8">
    <w:name w:val="xl148"/>
    <w:basedOn w:val="Normal"/>
    <w:rsid w:val="00813D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9">
    <w:name w:val="xl149"/>
    <w:basedOn w:val="Normal"/>
    <w:rsid w:val="00813D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0">
    <w:name w:val="xl150"/>
    <w:basedOn w:val="Normal"/>
    <w:rsid w:val="00813D2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1">
    <w:name w:val="xl151"/>
    <w:basedOn w:val="Normal"/>
    <w:rsid w:val="00813D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2">
    <w:name w:val="xl152"/>
    <w:basedOn w:val="Normal"/>
    <w:rsid w:val="00813D2E"/>
    <w:pPr>
      <w:pBdr>
        <w:left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3">
    <w:name w:val="xl153"/>
    <w:basedOn w:val="Normal"/>
    <w:rsid w:val="00813D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4">
    <w:name w:val="xl154"/>
    <w:basedOn w:val="Normal"/>
    <w:rsid w:val="00813D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902</Words>
  <Characters>5146</Characters>
  <Application>Microsoft Office Word</Application>
  <DocSecurity>0</DocSecurity>
  <Lines>42</Lines>
  <Paragraphs>12</Paragraphs>
  <ScaleCrop>false</ScaleCrop>
  <Company>Karlstads Universitet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Rock</dc:creator>
  <cp:keywords/>
  <dc:description/>
  <cp:lastModifiedBy>Alison Sage</cp:lastModifiedBy>
  <cp:revision>5</cp:revision>
  <dcterms:created xsi:type="dcterms:W3CDTF">2022-06-21T11:11:00Z</dcterms:created>
  <dcterms:modified xsi:type="dcterms:W3CDTF">2022-08-18T12:09:00Z</dcterms:modified>
</cp:coreProperties>
</file>