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705C" w14:textId="77777777" w:rsidR="00180E7E" w:rsidRPr="00180E7E" w:rsidRDefault="00180E7E" w:rsidP="00180E7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538135"/>
          <w:sz w:val="24"/>
          <w:szCs w:val="24"/>
          <w:lang w:val="en-US"/>
        </w:rPr>
      </w:pPr>
      <w:r w:rsidRPr="00180E7E">
        <w:rPr>
          <w:rFonts w:ascii="Times New Roman" w:eastAsia="Times New Roman" w:hAnsi="Times New Roman" w:cs="Times New Roman"/>
          <w:b/>
          <w:bCs/>
          <w:color w:val="538135"/>
          <w:sz w:val="24"/>
          <w:szCs w:val="24"/>
          <w:lang w:val="en-US"/>
        </w:rPr>
        <w:t>Supplementary material</w:t>
      </w:r>
    </w:p>
    <w:p w14:paraId="371E47B9" w14:textId="76D82701" w:rsidR="00180E7E" w:rsidRPr="007B2CBF" w:rsidRDefault="007B2CBF" w:rsidP="00180E7E">
      <w:pPr>
        <w:spacing w:before="20"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C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180E7E" w:rsidRPr="007B2C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S1. </w:t>
      </w:r>
      <w:r w:rsidR="00180E7E" w:rsidRPr="007B2CBF">
        <w:rPr>
          <w:rFonts w:ascii="Times New Roman" w:eastAsia="Times New Roman" w:hAnsi="Times New Roman" w:cs="Times New Roman"/>
          <w:sz w:val="24"/>
          <w:szCs w:val="24"/>
          <w:lang w:val="en-US"/>
        </w:rPr>
        <w:t>Presence (+) and absence (-) of nine types of parasites within microhabitats of the shrimp. The shrimp hepatopancreas is denoted by HP and the shrimp nerve cord is denoted by NC.</w:t>
      </w:r>
    </w:p>
    <w:p w14:paraId="1FB256EE" w14:textId="77777777" w:rsidR="00180E7E" w:rsidRPr="007B2CBF" w:rsidRDefault="00180E7E">
      <w:pPr>
        <w:rPr>
          <w:sz w:val="24"/>
          <w:szCs w:val="24"/>
        </w:rPr>
      </w:pPr>
    </w:p>
    <w:tbl>
      <w:tblPr>
        <w:tblW w:w="12124" w:type="dxa"/>
        <w:tblLayout w:type="fixed"/>
        <w:tblLook w:val="04A0" w:firstRow="1" w:lastRow="0" w:firstColumn="1" w:lastColumn="0" w:noHBand="0" w:noVBand="1"/>
      </w:tblPr>
      <w:tblGrid>
        <w:gridCol w:w="2404"/>
        <w:gridCol w:w="817"/>
        <w:gridCol w:w="670"/>
        <w:gridCol w:w="1561"/>
        <w:gridCol w:w="1162"/>
        <w:gridCol w:w="1136"/>
        <w:gridCol w:w="1392"/>
        <w:gridCol w:w="683"/>
        <w:gridCol w:w="1136"/>
        <w:gridCol w:w="1163"/>
      </w:tblGrid>
      <w:tr w:rsidR="00180E7E" w:rsidRPr="00180E7E" w14:paraId="64C7F226" w14:textId="77777777" w:rsidTr="00180E7E">
        <w:trPr>
          <w:trHeight w:val="285"/>
        </w:trPr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</w:tcPr>
          <w:p w14:paraId="17BDB052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321F4AE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Gills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B4AE93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HP</w:t>
            </w:r>
          </w:p>
        </w:tc>
        <w:tc>
          <w:tcPr>
            <w:tcW w:w="15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699FE71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Anterior Cecum</w:t>
            </w: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CC30200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Gut Lining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030A8BE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Rectum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5C66CB3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Muscle Tissue</w:t>
            </w:r>
          </w:p>
        </w:tc>
        <w:tc>
          <w:tcPr>
            <w:tcW w:w="6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844C340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NC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1035F3F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Ovaries</w:t>
            </w:r>
          </w:p>
        </w:tc>
        <w:tc>
          <w:tcPr>
            <w:tcW w:w="11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969A410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Others*</w:t>
            </w:r>
          </w:p>
        </w:tc>
      </w:tr>
      <w:tr w:rsidR="00180E7E" w:rsidRPr="00180E7E" w14:paraId="202A9F7D" w14:textId="77777777" w:rsidTr="00180E7E">
        <w:trPr>
          <w:trHeight w:val="53"/>
        </w:trPr>
        <w:tc>
          <w:tcPr>
            <w:tcW w:w="2404" w:type="dxa"/>
            <w:tcBorders>
              <w:top w:val="single" w:sz="4" w:space="0" w:color="auto"/>
            </w:tcBorders>
            <w:shd w:val="clear" w:color="auto" w:fill="auto"/>
          </w:tcPr>
          <w:p w14:paraId="65A1763E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7E420B93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</w:tcPr>
          <w:p w14:paraId="46C30B8D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14:paraId="439EF185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43A4583A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12D98BE7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14:paraId="3ED8E6CC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14:paraId="221AFDB2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00836A7D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4C98E233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0E7E" w:rsidRPr="00180E7E" w14:paraId="0616383D" w14:textId="77777777" w:rsidTr="00180E7E">
        <w:tc>
          <w:tcPr>
            <w:tcW w:w="2404" w:type="dxa"/>
            <w:shd w:val="clear" w:color="auto" w:fill="auto"/>
          </w:tcPr>
          <w:p w14:paraId="1E353F00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Apostome Ciliates</w:t>
            </w:r>
          </w:p>
        </w:tc>
        <w:tc>
          <w:tcPr>
            <w:tcW w:w="817" w:type="dxa"/>
            <w:shd w:val="clear" w:color="auto" w:fill="auto"/>
          </w:tcPr>
          <w:p w14:paraId="7BBEAC80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14:paraId="5CECB1F8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7F746084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14:paraId="2EA79799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6E6F94EE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14:paraId="49B1722F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14:paraId="37765B81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52A122F4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0AC6C23C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80E7E" w:rsidRPr="00180E7E" w14:paraId="5F9AFA4D" w14:textId="77777777" w:rsidTr="00180E7E">
        <w:tc>
          <w:tcPr>
            <w:tcW w:w="2404" w:type="dxa"/>
            <w:shd w:val="clear" w:color="auto" w:fill="auto"/>
          </w:tcPr>
          <w:p w14:paraId="1D7837BB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Sessilid Ciliates</w:t>
            </w:r>
          </w:p>
        </w:tc>
        <w:tc>
          <w:tcPr>
            <w:tcW w:w="817" w:type="dxa"/>
            <w:shd w:val="clear" w:color="auto" w:fill="auto"/>
          </w:tcPr>
          <w:p w14:paraId="27FEC3EC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14:paraId="73AEF70B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1A4857AF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14:paraId="6458A39F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3789FCCE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14:paraId="43B42FD8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14:paraId="729C5678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72AE3419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2011A2B0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80E7E" w:rsidRPr="00180E7E" w14:paraId="5639043D" w14:textId="77777777" w:rsidTr="00180E7E">
        <w:tc>
          <w:tcPr>
            <w:tcW w:w="2404" w:type="dxa"/>
            <w:shd w:val="clear" w:color="auto" w:fill="auto"/>
          </w:tcPr>
          <w:p w14:paraId="578136EF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Gregarines</w:t>
            </w:r>
          </w:p>
        </w:tc>
        <w:tc>
          <w:tcPr>
            <w:tcW w:w="817" w:type="dxa"/>
            <w:shd w:val="clear" w:color="auto" w:fill="auto"/>
          </w:tcPr>
          <w:p w14:paraId="13255C4C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14:paraId="1B52918D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49A67BB4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14:paraId="12E48C0C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64DD7229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392" w:type="dxa"/>
            <w:shd w:val="clear" w:color="auto" w:fill="auto"/>
          </w:tcPr>
          <w:p w14:paraId="1E718BE1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14:paraId="050FE952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4E769334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35FA165F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80E7E" w:rsidRPr="00180E7E" w14:paraId="180B49EE" w14:textId="77777777" w:rsidTr="00180E7E">
        <w:tc>
          <w:tcPr>
            <w:tcW w:w="2404" w:type="dxa"/>
            <w:shd w:val="clear" w:color="auto" w:fill="auto"/>
          </w:tcPr>
          <w:p w14:paraId="64648E2C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Meiodihaplophasids</w:t>
            </w:r>
          </w:p>
        </w:tc>
        <w:tc>
          <w:tcPr>
            <w:tcW w:w="817" w:type="dxa"/>
            <w:shd w:val="clear" w:color="auto" w:fill="auto"/>
          </w:tcPr>
          <w:p w14:paraId="00AF0B0D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14:paraId="564795C3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1" w:type="dxa"/>
            <w:shd w:val="clear" w:color="auto" w:fill="auto"/>
          </w:tcPr>
          <w:p w14:paraId="134941D8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14:paraId="7C6FBEE7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65FB900A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14:paraId="7ED1ADAA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83" w:type="dxa"/>
            <w:shd w:val="clear" w:color="auto" w:fill="auto"/>
          </w:tcPr>
          <w:p w14:paraId="4D005163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203F1BE8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63" w:type="dxa"/>
            <w:shd w:val="clear" w:color="auto" w:fill="auto"/>
          </w:tcPr>
          <w:p w14:paraId="301E5E10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80E7E" w:rsidRPr="00180E7E" w14:paraId="0979DBFE" w14:textId="77777777" w:rsidTr="00180E7E">
        <w:tc>
          <w:tcPr>
            <w:tcW w:w="2404" w:type="dxa"/>
            <w:shd w:val="clear" w:color="auto" w:fill="auto"/>
          </w:tcPr>
          <w:p w14:paraId="041FF932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Plagiorchiids</w:t>
            </w:r>
          </w:p>
        </w:tc>
        <w:tc>
          <w:tcPr>
            <w:tcW w:w="817" w:type="dxa"/>
            <w:shd w:val="clear" w:color="auto" w:fill="auto"/>
          </w:tcPr>
          <w:p w14:paraId="59A79C73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70" w:type="dxa"/>
            <w:shd w:val="clear" w:color="auto" w:fill="auto"/>
          </w:tcPr>
          <w:p w14:paraId="0E29C4D7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1" w:type="dxa"/>
            <w:shd w:val="clear" w:color="auto" w:fill="auto"/>
          </w:tcPr>
          <w:p w14:paraId="73713682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14:paraId="5945013A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6" w:type="dxa"/>
            <w:shd w:val="clear" w:color="auto" w:fill="auto"/>
          </w:tcPr>
          <w:p w14:paraId="474CEC68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˗</w:t>
            </w:r>
          </w:p>
        </w:tc>
        <w:tc>
          <w:tcPr>
            <w:tcW w:w="1392" w:type="dxa"/>
            <w:shd w:val="clear" w:color="auto" w:fill="auto"/>
          </w:tcPr>
          <w:p w14:paraId="6D161F8E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83" w:type="dxa"/>
            <w:shd w:val="clear" w:color="auto" w:fill="auto"/>
          </w:tcPr>
          <w:p w14:paraId="04C57942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6" w:type="dxa"/>
            <w:shd w:val="clear" w:color="auto" w:fill="auto"/>
          </w:tcPr>
          <w:p w14:paraId="26C99765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1EC1BCEF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180E7E" w:rsidRPr="00180E7E" w14:paraId="612A2320" w14:textId="77777777" w:rsidTr="00180E7E">
        <w:tc>
          <w:tcPr>
            <w:tcW w:w="2404" w:type="dxa"/>
            <w:shd w:val="clear" w:color="auto" w:fill="auto"/>
          </w:tcPr>
          <w:p w14:paraId="22F95779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Cyclophyllids</w:t>
            </w:r>
          </w:p>
        </w:tc>
        <w:tc>
          <w:tcPr>
            <w:tcW w:w="817" w:type="dxa"/>
            <w:shd w:val="clear" w:color="auto" w:fill="auto"/>
          </w:tcPr>
          <w:p w14:paraId="529D7946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14:paraId="7E4254BB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51B99620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14:paraId="57C11DC5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6" w:type="dxa"/>
            <w:shd w:val="clear" w:color="auto" w:fill="auto"/>
          </w:tcPr>
          <w:p w14:paraId="269FE7BC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14:paraId="5F89D09E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14:paraId="45151584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54E733CE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44BB5148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80E7E" w:rsidRPr="00180E7E" w14:paraId="44247B5B" w14:textId="77777777" w:rsidTr="00180E7E">
        <w:tc>
          <w:tcPr>
            <w:tcW w:w="2404" w:type="dxa"/>
            <w:shd w:val="clear" w:color="auto" w:fill="auto"/>
          </w:tcPr>
          <w:p w14:paraId="28927903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Lecanicephalideans</w:t>
            </w:r>
          </w:p>
        </w:tc>
        <w:tc>
          <w:tcPr>
            <w:tcW w:w="817" w:type="dxa"/>
            <w:shd w:val="clear" w:color="auto" w:fill="auto"/>
          </w:tcPr>
          <w:p w14:paraId="163941A2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14:paraId="2D9799A7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2BEE5F2E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14:paraId="72C6346F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38D68687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14:paraId="18F3BACB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14:paraId="5951B7BD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6" w:type="dxa"/>
            <w:shd w:val="clear" w:color="auto" w:fill="auto"/>
          </w:tcPr>
          <w:p w14:paraId="2F02BE21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1744C41E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80E7E" w:rsidRPr="00180E7E" w14:paraId="4707B010" w14:textId="77777777" w:rsidTr="00180E7E">
        <w:tc>
          <w:tcPr>
            <w:tcW w:w="2404" w:type="dxa"/>
            <w:shd w:val="clear" w:color="auto" w:fill="auto"/>
          </w:tcPr>
          <w:p w14:paraId="469D1E56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Rhabditids</w:t>
            </w:r>
          </w:p>
        </w:tc>
        <w:tc>
          <w:tcPr>
            <w:tcW w:w="817" w:type="dxa"/>
            <w:shd w:val="clear" w:color="auto" w:fill="auto"/>
          </w:tcPr>
          <w:p w14:paraId="14A19FA3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14:paraId="1775F441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23281265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535669AF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352132DF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14:paraId="55A955C0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14:paraId="5C4B7E31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5734F6AA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25E7C1EF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80E7E" w:rsidRPr="00180E7E" w14:paraId="71938AE7" w14:textId="77777777" w:rsidTr="00180E7E">
        <w:tc>
          <w:tcPr>
            <w:tcW w:w="2404" w:type="dxa"/>
            <w:shd w:val="clear" w:color="auto" w:fill="auto"/>
          </w:tcPr>
          <w:p w14:paraId="0CFA1F2C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Trypanorhynchs</w:t>
            </w:r>
          </w:p>
        </w:tc>
        <w:tc>
          <w:tcPr>
            <w:tcW w:w="817" w:type="dxa"/>
            <w:shd w:val="clear" w:color="auto" w:fill="auto"/>
          </w:tcPr>
          <w:p w14:paraId="728A87CA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14:paraId="4788420D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61" w:type="dxa"/>
            <w:shd w:val="clear" w:color="auto" w:fill="auto"/>
          </w:tcPr>
          <w:p w14:paraId="515AB554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14:paraId="1FEB31BB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6" w:type="dxa"/>
            <w:shd w:val="clear" w:color="auto" w:fill="auto"/>
          </w:tcPr>
          <w:p w14:paraId="1CDFA116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14:paraId="4A338DC7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14:paraId="36D2DB64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14:paraId="52376BD6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3330C8C9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0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80E7E" w:rsidRPr="00180E7E" w14:paraId="52925DF1" w14:textId="77777777" w:rsidTr="00180E7E"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14:paraId="4444AF7C" w14:textId="77777777" w:rsidR="00180E7E" w:rsidRPr="00180E7E" w:rsidRDefault="00180E7E" w:rsidP="00180E7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1A0D13B9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14:paraId="02BA545C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41431115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44F32D4B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401D7ED9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46981430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14:paraId="534B489B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0A2D53FA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07FB665B" w14:textId="77777777" w:rsidR="00180E7E" w:rsidRPr="00180E7E" w:rsidRDefault="00180E7E" w:rsidP="00180E7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7E3A6DE" w14:textId="77777777" w:rsidR="007B2CBF" w:rsidRPr="00180E7E" w:rsidRDefault="007B2CBF" w:rsidP="00180E7E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0E7E">
        <w:rPr>
          <w:rFonts w:ascii="Times New Roman" w:eastAsia="Times New Roman" w:hAnsi="Times New Roman" w:cs="Times New Roman"/>
          <w:sz w:val="24"/>
          <w:szCs w:val="24"/>
          <w:lang w:val="en-US"/>
        </w:rPr>
        <w:t>*Others = Palps and Lining of the Heart</w:t>
      </w:r>
    </w:p>
    <w:p w14:paraId="7843A86E" w14:textId="77777777" w:rsidR="00180E7E" w:rsidRPr="00180E7E" w:rsidRDefault="00180E7E" w:rsidP="00180E7E">
      <w:pPr>
        <w:tabs>
          <w:tab w:val="left" w:pos="0"/>
        </w:tabs>
        <w:spacing w:after="12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6A17913" w14:textId="77777777" w:rsidR="00F1764B" w:rsidRDefault="00F1764B"/>
    <w:sectPr w:rsidR="00F1764B" w:rsidSect="007B2CBF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E111" w14:textId="77777777" w:rsidR="00000000" w:rsidRDefault="007B2CBF">
      <w:pPr>
        <w:spacing w:after="0" w:line="240" w:lineRule="auto"/>
      </w:pPr>
      <w:r>
        <w:separator/>
      </w:r>
    </w:p>
  </w:endnote>
  <w:endnote w:type="continuationSeparator" w:id="0">
    <w:p w14:paraId="3CF4FB49" w14:textId="77777777" w:rsidR="00000000" w:rsidRDefault="007B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483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1186C" w14:textId="77777777" w:rsidR="00056A32" w:rsidRPr="00506E29" w:rsidRDefault="00180E7E">
        <w:pPr>
          <w:pStyle w:val="Footer"/>
          <w:jc w:val="center"/>
        </w:pPr>
        <w:r w:rsidRPr="00180E7E">
          <w:rPr>
            <w:shd w:val="clear" w:color="auto" w:fill="FFFFFF"/>
          </w:rPr>
          <w:fldChar w:fldCharType="begin"/>
        </w:r>
        <w:r w:rsidRPr="00180E7E">
          <w:rPr>
            <w:shd w:val="clear" w:color="auto" w:fill="FFFFFF"/>
          </w:rPr>
          <w:instrText xml:space="preserve"> PAGE   \* MERGEFORMAT </w:instrText>
        </w:r>
        <w:r w:rsidRPr="00180E7E">
          <w:rPr>
            <w:shd w:val="clear" w:color="auto" w:fill="FFFFFF"/>
          </w:rPr>
          <w:fldChar w:fldCharType="separate"/>
        </w:r>
        <w:r>
          <w:rPr>
            <w:noProof/>
            <w:shd w:val="clear" w:color="auto" w:fill="FFFFFF"/>
          </w:rPr>
          <w:t>1</w:t>
        </w:r>
        <w:r w:rsidRPr="00180E7E">
          <w:rPr>
            <w:noProof/>
            <w:shd w:val="clear" w:color="auto" w:fill="FFFFFF"/>
          </w:rPr>
          <w:fldChar w:fldCharType="end"/>
        </w:r>
      </w:p>
    </w:sdtContent>
  </w:sdt>
  <w:p w14:paraId="3CC2F41A" w14:textId="77777777" w:rsidR="00056A32" w:rsidRDefault="007B2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511A" w14:textId="77777777" w:rsidR="00000000" w:rsidRDefault="007B2CBF">
      <w:pPr>
        <w:spacing w:after="0" w:line="240" w:lineRule="auto"/>
      </w:pPr>
      <w:r>
        <w:separator/>
      </w:r>
    </w:p>
  </w:footnote>
  <w:footnote w:type="continuationSeparator" w:id="0">
    <w:p w14:paraId="660D7C9E" w14:textId="77777777" w:rsidR="00000000" w:rsidRDefault="007B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7E"/>
    <w:rsid w:val="00180E7E"/>
    <w:rsid w:val="002C31EC"/>
    <w:rsid w:val="002E01EA"/>
    <w:rsid w:val="007B2CBF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FD67"/>
  <w15:chartTrackingRefBased/>
  <w15:docId w15:val="{0BA0AF94-8493-4940-8E9B-54036684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8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E7E"/>
  </w:style>
  <w:style w:type="character" w:styleId="LineNumber">
    <w:name w:val="line number"/>
    <w:basedOn w:val="DefaultParagraphFont"/>
    <w:uiPriority w:val="99"/>
    <w:semiHidden/>
    <w:unhideWhenUsed/>
    <w:rsid w:val="0018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2</cp:revision>
  <dcterms:created xsi:type="dcterms:W3CDTF">2022-08-05T10:33:00Z</dcterms:created>
  <dcterms:modified xsi:type="dcterms:W3CDTF">2022-10-27T09:32:00Z</dcterms:modified>
</cp:coreProperties>
</file>